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F0558" w14:textId="4146FC2D" w:rsidR="4CAACCFB" w:rsidRPr="00E06123" w:rsidRDefault="4CAACCFB">
      <w:pPr>
        <w:rPr>
          <w:rFonts w:asciiTheme="majorHAnsi" w:hAnsiTheme="majorHAnsi" w:cs="Times New Roman"/>
        </w:rPr>
      </w:pPr>
    </w:p>
    <w:p w14:paraId="1873524C" w14:textId="77777777" w:rsidR="00127FF4" w:rsidRPr="00E06123" w:rsidRDefault="00127FF4" w:rsidP="00127FF4">
      <w:pPr>
        <w:jc w:val="center"/>
        <w:rPr>
          <w:rFonts w:asciiTheme="majorHAnsi" w:hAnsiTheme="majorHAnsi" w:cs="Times New Roman"/>
          <w:sz w:val="96"/>
          <w:szCs w:val="96"/>
        </w:rPr>
      </w:pPr>
    </w:p>
    <w:p w14:paraId="0B63CE41" w14:textId="77777777" w:rsidR="00127FF4" w:rsidRPr="00E06123" w:rsidRDefault="00127FF4" w:rsidP="00127FF4">
      <w:pPr>
        <w:jc w:val="center"/>
        <w:rPr>
          <w:rFonts w:asciiTheme="majorHAnsi" w:hAnsiTheme="majorHAnsi" w:cs="Times New Roman"/>
          <w:sz w:val="96"/>
          <w:szCs w:val="96"/>
        </w:rPr>
      </w:pPr>
    </w:p>
    <w:p w14:paraId="55F6DCEE" w14:textId="77777777" w:rsidR="00A6481A" w:rsidRPr="00E06123" w:rsidRDefault="00A6481A" w:rsidP="00127FF4">
      <w:pPr>
        <w:jc w:val="center"/>
        <w:rPr>
          <w:rFonts w:asciiTheme="majorHAnsi" w:hAnsiTheme="majorHAnsi" w:cs="Times New Roman"/>
          <w:sz w:val="96"/>
          <w:szCs w:val="96"/>
        </w:rPr>
      </w:pPr>
    </w:p>
    <w:p w14:paraId="3FEC333F" w14:textId="592AB1E1" w:rsidR="00D96C76" w:rsidRPr="00E06123" w:rsidRDefault="00D96C76" w:rsidP="00127FF4">
      <w:pPr>
        <w:jc w:val="center"/>
        <w:rPr>
          <w:rFonts w:asciiTheme="majorHAnsi" w:hAnsiTheme="majorHAnsi" w:cs="Times New Roman"/>
          <w:sz w:val="96"/>
          <w:szCs w:val="96"/>
        </w:rPr>
      </w:pPr>
      <w:r w:rsidRPr="00E06123">
        <w:rPr>
          <w:rFonts w:asciiTheme="majorHAnsi" w:hAnsiTheme="majorHAnsi" w:cs="Times New Roman"/>
          <w:sz w:val="96"/>
          <w:szCs w:val="96"/>
        </w:rPr>
        <w:t>The Clean Divorce</w:t>
      </w:r>
    </w:p>
    <w:p w14:paraId="2CFA8BF1" w14:textId="125CB735" w:rsidR="00D96C76" w:rsidRPr="00E06123" w:rsidRDefault="006E7C58" w:rsidP="00E06123">
      <w:pPr>
        <w:jc w:val="center"/>
        <w:rPr>
          <w:rFonts w:asciiTheme="majorHAnsi" w:hAnsiTheme="majorHAnsi" w:cs="Times New Roman"/>
          <w:i/>
          <w:iCs/>
        </w:rPr>
      </w:pPr>
      <w:r w:rsidRPr="00E06123">
        <w:rPr>
          <w:rFonts w:asciiTheme="majorHAnsi" w:hAnsiTheme="majorHAnsi" w:cs="Times New Roman"/>
          <w:i/>
          <w:iCs/>
        </w:rPr>
        <w:t xml:space="preserve">Rewrite the divorce narrative </w:t>
      </w:r>
      <w:r w:rsidRPr="00E06123">
        <w:rPr>
          <w:rFonts w:asciiTheme="majorHAnsi" w:hAnsiTheme="majorHAnsi"/>
          <w:i/>
          <w:iCs/>
        </w:rPr>
        <w:t>embracing technology</w:t>
      </w:r>
    </w:p>
    <w:p w14:paraId="78BB72BD" w14:textId="77777777" w:rsidR="00D96C76" w:rsidRPr="00E06123" w:rsidRDefault="00D96C76">
      <w:pPr>
        <w:rPr>
          <w:rFonts w:asciiTheme="majorHAnsi" w:hAnsiTheme="majorHAnsi" w:cs="Times New Roman"/>
        </w:rPr>
      </w:pPr>
    </w:p>
    <w:p w14:paraId="40CD9564" w14:textId="77777777" w:rsidR="00127FF4" w:rsidRPr="00E06123" w:rsidRDefault="00127FF4">
      <w:pPr>
        <w:rPr>
          <w:rFonts w:asciiTheme="majorHAnsi" w:hAnsiTheme="majorHAnsi" w:cs="Times New Roman"/>
        </w:rPr>
      </w:pPr>
    </w:p>
    <w:p w14:paraId="4CC82415" w14:textId="77777777" w:rsidR="00607F68" w:rsidRPr="00E06123" w:rsidRDefault="00607F68">
      <w:pPr>
        <w:rPr>
          <w:rFonts w:asciiTheme="majorHAnsi" w:hAnsiTheme="majorHAnsi" w:cs="Times New Roman"/>
        </w:rPr>
      </w:pPr>
    </w:p>
    <w:p w14:paraId="385F95B7" w14:textId="77777777" w:rsidR="00607F68" w:rsidRPr="00E06123" w:rsidRDefault="00607F68">
      <w:pPr>
        <w:rPr>
          <w:rFonts w:asciiTheme="majorHAnsi" w:hAnsiTheme="majorHAnsi" w:cs="Times New Roman"/>
        </w:rPr>
      </w:pPr>
    </w:p>
    <w:p w14:paraId="701D7E20" w14:textId="77777777" w:rsidR="00607F68" w:rsidRPr="00E06123" w:rsidRDefault="00607F68">
      <w:pPr>
        <w:rPr>
          <w:rFonts w:asciiTheme="majorHAnsi" w:hAnsiTheme="majorHAnsi" w:cs="Times New Roman"/>
        </w:rPr>
      </w:pPr>
    </w:p>
    <w:p w14:paraId="61EAFB18" w14:textId="77777777" w:rsidR="00607F68" w:rsidRPr="00E06123" w:rsidRDefault="00607F68">
      <w:pPr>
        <w:rPr>
          <w:rFonts w:asciiTheme="majorHAnsi" w:hAnsiTheme="majorHAnsi" w:cs="Times New Roman"/>
        </w:rPr>
      </w:pPr>
    </w:p>
    <w:p w14:paraId="0551000B" w14:textId="77777777" w:rsidR="00607F68" w:rsidRPr="00E06123" w:rsidRDefault="00607F68">
      <w:pPr>
        <w:rPr>
          <w:rFonts w:asciiTheme="majorHAnsi" w:hAnsiTheme="majorHAnsi" w:cs="Times New Roman"/>
        </w:rPr>
      </w:pPr>
    </w:p>
    <w:p w14:paraId="0B915835" w14:textId="77777777" w:rsidR="00607F68" w:rsidRPr="00E06123" w:rsidRDefault="00607F68">
      <w:pPr>
        <w:rPr>
          <w:rFonts w:asciiTheme="majorHAnsi" w:hAnsiTheme="majorHAnsi" w:cs="Times New Roman"/>
        </w:rPr>
      </w:pPr>
    </w:p>
    <w:p w14:paraId="0F134CB8" w14:textId="77777777" w:rsidR="00607F68" w:rsidRPr="00E06123" w:rsidRDefault="00607F68">
      <w:pPr>
        <w:rPr>
          <w:rFonts w:asciiTheme="majorHAnsi" w:hAnsiTheme="majorHAnsi" w:cs="Times New Roman"/>
        </w:rPr>
      </w:pPr>
    </w:p>
    <w:p w14:paraId="3C3BD725" w14:textId="77777777" w:rsidR="00607F68" w:rsidRPr="00E06123" w:rsidRDefault="00607F68">
      <w:pPr>
        <w:rPr>
          <w:rFonts w:asciiTheme="majorHAnsi" w:hAnsiTheme="majorHAnsi" w:cs="Times New Roman"/>
        </w:rPr>
      </w:pPr>
    </w:p>
    <w:p w14:paraId="09F48471" w14:textId="5A6F5B7F" w:rsidR="00607F68" w:rsidRPr="00580970" w:rsidRDefault="00607F68">
      <w:pPr>
        <w:rPr>
          <w:rFonts w:asciiTheme="majorHAnsi" w:hAnsiTheme="majorHAnsi" w:cs="Times New Roman"/>
          <w:b/>
          <w:bCs/>
        </w:rPr>
      </w:pPr>
      <w:r w:rsidRPr="00580970">
        <w:rPr>
          <w:rFonts w:asciiTheme="majorHAnsi" w:hAnsiTheme="majorHAnsi" w:cs="Times New Roman"/>
          <w:b/>
          <w:bCs/>
        </w:rPr>
        <w:t>Team Members:</w:t>
      </w:r>
    </w:p>
    <w:tbl>
      <w:tblPr>
        <w:tblStyle w:val="TableGrid"/>
        <w:tblW w:w="0" w:type="auto"/>
        <w:tblLook w:val="04A0" w:firstRow="1" w:lastRow="0" w:firstColumn="1" w:lastColumn="0" w:noHBand="0" w:noVBand="1"/>
      </w:tblPr>
      <w:tblGrid>
        <w:gridCol w:w="5228"/>
        <w:gridCol w:w="5228"/>
      </w:tblGrid>
      <w:tr w:rsidR="0070282E" w:rsidRPr="00E06123" w14:paraId="28FF2390" w14:textId="77777777" w:rsidTr="00534A5C">
        <w:tc>
          <w:tcPr>
            <w:tcW w:w="5228" w:type="dxa"/>
            <w:shd w:val="clear" w:color="auto" w:fill="D9D9D9" w:themeFill="background1" w:themeFillShade="D9"/>
          </w:tcPr>
          <w:p w14:paraId="155E10A4" w14:textId="5123D93A" w:rsidR="0070282E" w:rsidRPr="00E06123" w:rsidRDefault="0070282E">
            <w:pPr>
              <w:rPr>
                <w:rFonts w:asciiTheme="majorHAnsi" w:hAnsiTheme="majorHAnsi" w:cs="Times New Roman"/>
              </w:rPr>
            </w:pPr>
            <w:r w:rsidRPr="00E06123">
              <w:rPr>
                <w:rFonts w:asciiTheme="majorHAnsi" w:hAnsiTheme="majorHAnsi" w:cs="Times New Roman"/>
              </w:rPr>
              <w:t>Course: CSIS</w:t>
            </w:r>
            <w:r w:rsidR="009D493E" w:rsidRPr="00E06123">
              <w:rPr>
                <w:rFonts w:asciiTheme="majorHAnsi" w:hAnsiTheme="majorHAnsi" w:cs="Times New Roman"/>
              </w:rPr>
              <w:t xml:space="preserve"> 3375</w:t>
            </w:r>
          </w:p>
        </w:tc>
        <w:tc>
          <w:tcPr>
            <w:tcW w:w="5228" w:type="dxa"/>
            <w:shd w:val="clear" w:color="auto" w:fill="D9D9D9" w:themeFill="background1" w:themeFillShade="D9"/>
          </w:tcPr>
          <w:p w14:paraId="54B11854" w14:textId="046B4DED" w:rsidR="0070282E" w:rsidRPr="00E06123" w:rsidRDefault="0016304B">
            <w:pPr>
              <w:rPr>
                <w:rFonts w:asciiTheme="majorHAnsi" w:hAnsiTheme="majorHAnsi" w:cs="Times New Roman"/>
              </w:rPr>
            </w:pPr>
            <w:r w:rsidRPr="00E06123">
              <w:rPr>
                <w:rFonts w:asciiTheme="majorHAnsi" w:hAnsiTheme="majorHAnsi" w:cs="Times New Roman"/>
              </w:rPr>
              <w:t>Section: 001</w:t>
            </w:r>
          </w:p>
        </w:tc>
      </w:tr>
      <w:tr w:rsidR="007E3979" w:rsidRPr="00E06123" w14:paraId="008356D8" w14:textId="77777777" w:rsidTr="00B60A15">
        <w:tc>
          <w:tcPr>
            <w:tcW w:w="5228" w:type="dxa"/>
          </w:tcPr>
          <w:p w14:paraId="4038A394" w14:textId="4296DA4B" w:rsidR="007E3979" w:rsidRPr="00E06123" w:rsidRDefault="007E3979">
            <w:pPr>
              <w:rPr>
                <w:rFonts w:asciiTheme="majorHAnsi" w:hAnsiTheme="majorHAnsi" w:cs="Times New Roman"/>
                <w:b/>
                <w:bCs/>
              </w:rPr>
            </w:pPr>
            <w:r w:rsidRPr="00E06123">
              <w:rPr>
                <w:rFonts w:asciiTheme="majorHAnsi" w:hAnsiTheme="majorHAnsi" w:cs="Times New Roman"/>
                <w:b/>
                <w:bCs/>
              </w:rPr>
              <w:t>Full Name</w:t>
            </w:r>
          </w:p>
        </w:tc>
        <w:tc>
          <w:tcPr>
            <w:tcW w:w="5228" w:type="dxa"/>
          </w:tcPr>
          <w:p w14:paraId="57E82940" w14:textId="5569C9A9" w:rsidR="007E3979" w:rsidRPr="00E06123" w:rsidRDefault="007E3979">
            <w:pPr>
              <w:rPr>
                <w:rFonts w:asciiTheme="majorHAnsi" w:hAnsiTheme="majorHAnsi" w:cs="Times New Roman"/>
                <w:b/>
                <w:bCs/>
              </w:rPr>
            </w:pPr>
            <w:r w:rsidRPr="00E06123">
              <w:rPr>
                <w:rFonts w:asciiTheme="majorHAnsi" w:hAnsiTheme="majorHAnsi" w:cs="Times New Roman"/>
                <w:b/>
                <w:bCs/>
              </w:rPr>
              <w:t>Student Number</w:t>
            </w:r>
          </w:p>
        </w:tc>
      </w:tr>
      <w:tr w:rsidR="00B60A15" w:rsidRPr="00E06123" w14:paraId="2E5AE034" w14:textId="77777777" w:rsidTr="00B60A15">
        <w:tc>
          <w:tcPr>
            <w:tcW w:w="5228" w:type="dxa"/>
          </w:tcPr>
          <w:p w14:paraId="45F29A29" w14:textId="594CF431" w:rsidR="00B60A15" w:rsidRPr="00E06123" w:rsidRDefault="007E3979">
            <w:pPr>
              <w:rPr>
                <w:rFonts w:asciiTheme="majorHAnsi" w:hAnsiTheme="majorHAnsi" w:cs="Times New Roman"/>
              </w:rPr>
            </w:pPr>
            <w:bookmarkStart w:id="0" w:name="_Hlk210565269"/>
            <w:r w:rsidRPr="00E06123">
              <w:rPr>
                <w:rFonts w:asciiTheme="majorHAnsi" w:hAnsiTheme="majorHAnsi" w:cs="Times New Roman"/>
              </w:rPr>
              <w:t>Atapattu, Upul M</w:t>
            </w:r>
            <w:r w:rsidR="00534A5C" w:rsidRPr="00E06123">
              <w:rPr>
                <w:rFonts w:asciiTheme="majorHAnsi" w:hAnsiTheme="majorHAnsi" w:cs="Times New Roman"/>
              </w:rPr>
              <w:t xml:space="preserve"> [Team Lead]</w:t>
            </w:r>
          </w:p>
        </w:tc>
        <w:tc>
          <w:tcPr>
            <w:tcW w:w="5228" w:type="dxa"/>
          </w:tcPr>
          <w:p w14:paraId="0710E62C" w14:textId="6A6C84B6" w:rsidR="00B60A15" w:rsidRPr="00E06123" w:rsidRDefault="007323D4">
            <w:pPr>
              <w:rPr>
                <w:rFonts w:asciiTheme="majorHAnsi" w:hAnsiTheme="majorHAnsi" w:cs="Times New Roman"/>
              </w:rPr>
            </w:pPr>
            <w:r w:rsidRPr="00E06123">
              <w:rPr>
                <w:rFonts w:asciiTheme="majorHAnsi" w:hAnsiTheme="majorHAnsi" w:cs="Times New Roman"/>
              </w:rPr>
              <w:t>300392188</w:t>
            </w:r>
          </w:p>
        </w:tc>
      </w:tr>
      <w:tr w:rsidR="00B60A15" w:rsidRPr="00E06123" w14:paraId="24EDDD3B" w14:textId="77777777" w:rsidTr="00B60A15">
        <w:tc>
          <w:tcPr>
            <w:tcW w:w="5228" w:type="dxa"/>
          </w:tcPr>
          <w:p w14:paraId="6F5809E6" w14:textId="47A54B4A" w:rsidR="00B60A15" w:rsidRPr="00E06123" w:rsidRDefault="007E3979">
            <w:pPr>
              <w:rPr>
                <w:rFonts w:asciiTheme="majorHAnsi" w:hAnsiTheme="majorHAnsi" w:cs="Times New Roman"/>
              </w:rPr>
            </w:pPr>
            <w:r w:rsidRPr="00E06123">
              <w:rPr>
                <w:rFonts w:asciiTheme="majorHAnsi" w:hAnsiTheme="majorHAnsi" w:cs="Times New Roman"/>
              </w:rPr>
              <w:t>Arachchi Mudiyanselage, Vidarshan</w:t>
            </w:r>
          </w:p>
        </w:tc>
        <w:tc>
          <w:tcPr>
            <w:tcW w:w="5228" w:type="dxa"/>
          </w:tcPr>
          <w:p w14:paraId="1F80A2AF" w14:textId="2DFD3569" w:rsidR="00B60A15" w:rsidRPr="00E06123" w:rsidRDefault="007E3979">
            <w:pPr>
              <w:rPr>
                <w:rFonts w:asciiTheme="majorHAnsi" w:hAnsiTheme="majorHAnsi" w:cs="Times New Roman"/>
              </w:rPr>
            </w:pPr>
            <w:r w:rsidRPr="00E06123">
              <w:rPr>
                <w:rFonts w:asciiTheme="majorHAnsi" w:hAnsiTheme="majorHAnsi" w:cs="Times New Roman"/>
              </w:rPr>
              <w:t>300392818</w:t>
            </w:r>
          </w:p>
        </w:tc>
      </w:tr>
    </w:tbl>
    <w:bookmarkEnd w:id="0" w:displacedByCustomXml="next"/>
    <w:sdt>
      <w:sdtPr>
        <w:rPr>
          <w:rFonts w:asciiTheme="minorHAnsi" w:eastAsiaTheme="minorEastAsia" w:hAnsiTheme="minorHAnsi" w:cstheme="minorBidi"/>
          <w:b w:val="0"/>
          <w:bCs w:val="0"/>
          <w:color w:val="auto"/>
          <w:sz w:val="24"/>
          <w:szCs w:val="24"/>
          <w:lang w:val="en-GB" w:eastAsia="ja-JP"/>
        </w:rPr>
        <w:id w:val="249085374"/>
        <w:docPartObj>
          <w:docPartGallery w:val="Table of Contents"/>
          <w:docPartUnique/>
        </w:docPartObj>
      </w:sdtPr>
      <w:sdtEndPr>
        <w:rPr>
          <w:noProof/>
        </w:rPr>
      </w:sdtEndPr>
      <w:sdtContent>
        <w:p w14:paraId="0B2F13AA" w14:textId="24485EDE" w:rsidR="0013510C" w:rsidRPr="00E06123" w:rsidRDefault="0013510C">
          <w:pPr>
            <w:pStyle w:val="TOCHeading"/>
          </w:pPr>
          <w:r w:rsidRPr="00E06123">
            <w:t>Table of Contents</w:t>
          </w:r>
        </w:p>
        <w:p w14:paraId="3F955D2F" w14:textId="3305C1C8" w:rsidR="00357A2C" w:rsidRDefault="0013510C">
          <w:pPr>
            <w:pStyle w:val="TOC1"/>
            <w:tabs>
              <w:tab w:val="right" w:leader="dot" w:pos="10456"/>
            </w:tabs>
            <w:rPr>
              <w:b w:val="0"/>
              <w:bCs w:val="0"/>
              <w:i w:val="0"/>
              <w:iCs w:val="0"/>
              <w:noProof/>
              <w:kern w:val="2"/>
              <w:lang w:eastAsia="en-GB" w:bidi="si-LK"/>
              <w14:ligatures w14:val="standardContextual"/>
            </w:rPr>
          </w:pPr>
          <w:r w:rsidRPr="00E06123">
            <w:rPr>
              <w:rFonts w:asciiTheme="majorHAnsi" w:hAnsiTheme="majorHAnsi"/>
              <w:b w:val="0"/>
              <w:bCs w:val="0"/>
            </w:rPr>
            <w:fldChar w:fldCharType="begin"/>
          </w:r>
          <w:r w:rsidRPr="00E06123">
            <w:rPr>
              <w:rFonts w:asciiTheme="majorHAnsi" w:hAnsiTheme="majorHAnsi"/>
            </w:rPr>
            <w:instrText xml:space="preserve"> TOC \o "1-3" \h \z \u </w:instrText>
          </w:r>
          <w:r w:rsidRPr="00E06123">
            <w:rPr>
              <w:rFonts w:asciiTheme="majorHAnsi" w:hAnsiTheme="majorHAnsi"/>
              <w:b w:val="0"/>
              <w:bCs w:val="0"/>
            </w:rPr>
            <w:fldChar w:fldCharType="separate"/>
          </w:r>
          <w:hyperlink w:anchor="_Toc210580743" w:history="1">
            <w:r w:rsidR="00357A2C" w:rsidRPr="00284DCB">
              <w:rPr>
                <w:rStyle w:val="Hyperlink"/>
                <w:noProof/>
              </w:rPr>
              <w:t>Introduction</w:t>
            </w:r>
            <w:r w:rsidR="00357A2C">
              <w:rPr>
                <w:noProof/>
                <w:webHidden/>
              </w:rPr>
              <w:tab/>
            </w:r>
            <w:r w:rsidR="00357A2C">
              <w:rPr>
                <w:noProof/>
                <w:webHidden/>
              </w:rPr>
              <w:fldChar w:fldCharType="begin"/>
            </w:r>
            <w:r w:rsidR="00357A2C">
              <w:rPr>
                <w:noProof/>
                <w:webHidden/>
              </w:rPr>
              <w:instrText xml:space="preserve"> PAGEREF _Toc210580743 \h </w:instrText>
            </w:r>
            <w:r w:rsidR="00357A2C">
              <w:rPr>
                <w:noProof/>
                <w:webHidden/>
              </w:rPr>
            </w:r>
            <w:r w:rsidR="00357A2C">
              <w:rPr>
                <w:noProof/>
                <w:webHidden/>
              </w:rPr>
              <w:fldChar w:fldCharType="separate"/>
            </w:r>
            <w:r w:rsidR="00357A2C">
              <w:rPr>
                <w:noProof/>
                <w:webHidden/>
              </w:rPr>
              <w:t>1</w:t>
            </w:r>
            <w:r w:rsidR="00357A2C">
              <w:rPr>
                <w:noProof/>
                <w:webHidden/>
              </w:rPr>
              <w:fldChar w:fldCharType="end"/>
            </w:r>
          </w:hyperlink>
        </w:p>
        <w:p w14:paraId="6024A61E" w14:textId="2393A489"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44" w:history="1">
            <w:r w:rsidRPr="00284DCB">
              <w:rPr>
                <w:rStyle w:val="Hyperlink"/>
                <w:noProof/>
              </w:rPr>
              <w:t>The Gap</w:t>
            </w:r>
            <w:r>
              <w:rPr>
                <w:noProof/>
                <w:webHidden/>
              </w:rPr>
              <w:tab/>
            </w:r>
            <w:r>
              <w:rPr>
                <w:noProof/>
                <w:webHidden/>
              </w:rPr>
              <w:fldChar w:fldCharType="begin"/>
            </w:r>
            <w:r>
              <w:rPr>
                <w:noProof/>
                <w:webHidden/>
              </w:rPr>
              <w:instrText xml:space="preserve"> PAGEREF _Toc210580744 \h </w:instrText>
            </w:r>
            <w:r>
              <w:rPr>
                <w:noProof/>
                <w:webHidden/>
              </w:rPr>
            </w:r>
            <w:r>
              <w:rPr>
                <w:noProof/>
                <w:webHidden/>
              </w:rPr>
              <w:fldChar w:fldCharType="separate"/>
            </w:r>
            <w:r>
              <w:rPr>
                <w:noProof/>
                <w:webHidden/>
              </w:rPr>
              <w:t>1</w:t>
            </w:r>
            <w:r>
              <w:rPr>
                <w:noProof/>
                <w:webHidden/>
              </w:rPr>
              <w:fldChar w:fldCharType="end"/>
            </w:r>
          </w:hyperlink>
        </w:p>
        <w:p w14:paraId="7905C920" w14:textId="3096EDCD"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45" w:history="1">
            <w:r w:rsidRPr="00284DCB">
              <w:rPr>
                <w:rStyle w:val="Hyperlink"/>
                <w:noProof/>
              </w:rPr>
              <w:t>Proposed Project Outcomes</w:t>
            </w:r>
            <w:r>
              <w:rPr>
                <w:noProof/>
                <w:webHidden/>
              </w:rPr>
              <w:tab/>
            </w:r>
            <w:r>
              <w:rPr>
                <w:noProof/>
                <w:webHidden/>
              </w:rPr>
              <w:fldChar w:fldCharType="begin"/>
            </w:r>
            <w:r>
              <w:rPr>
                <w:noProof/>
                <w:webHidden/>
              </w:rPr>
              <w:instrText xml:space="preserve"> PAGEREF _Toc210580745 \h </w:instrText>
            </w:r>
            <w:r>
              <w:rPr>
                <w:noProof/>
                <w:webHidden/>
              </w:rPr>
            </w:r>
            <w:r>
              <w:rPr>
                <w:noProof/>
                <w:webHidden/>
              </w:rPr>
              <w:fldChar w:fldCharType="separate"/>
            </w:r>
            <w:r>
              <w:rPr>
                <w:noProof/>
                <w:webHidden/>
              </w:rPr>
              <w:t>1</w:t>
            </w:r>
            <w:r>
              <w:rPr>
                <w:noProof/>
                <w:webHidden/>
              </w:rPr>
              <w:fldChar w:fldCharType="end"/>
            </w:r>
          </w:hyperlink>
        </w:p>
        <w:p w14:paraId="6E01D6F8" w14:textId="55770BBD"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46" w:history="1">
            <w:r w:rsidRPr="00284DCB">
              <w:rPr>
                <w:rStyle w:val="Hyperlink"/>
                <w:noProof/>
              </w:rPr>
              <w:t>Novelty</w:t>
            </w:r>
            <w:r>
              <w:rPr>
                <w:noProof/>
                <w:webHidden/>
              </w:rPr>
              <w:tab/>
            </w:r>
            <w:r>
              <w:rPr>
                <w:noProof/>
                <w:webHidden/>
              </w:rPr>
              <w:fldChar w:fldCharType="begin"/>
            </w:r>
            <w:r>
              <w:rPr>
                <w:noProof/>
                <w:webHidden/>
              </w:rPr>
              <w:instrText xml:space="preserve"> PAGEREF _Toc210580746 \h </w:instrText>
            </w:r>
            <w:r>
              <w:rPr>
                <w:noProof/>
                <w:webHidden/>
              </w:rPr>
            </w:r>
            <w:r>
              <w:rPr>
                <w:noProof/>
                <w:webHidden/>
              </w:rPr>
              <w:fldChar w:fldCharType="separate"/>
            </w:r>
            <w:r>
              <w:rPr>
                <w:noProof/>
                <w:webHidden/>
              </w:rPr>
              <w:t>1</w:t>
            </w:r>
            <w:r>
              <w:rPr>
                <w:noProof/>
                <w:webHidden/>
              </w:rPr>
              <w:fldChar w:fldCharType="end"/>
            </w:r>
          </w:hyperlink>
        </w:p>
        <w:p w14:paraId="57A0DC28" w14:textId="47AF651F"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47" w:history="1">
            <w:r w:rsidRPr="00284DCB">
              <w:rPr>
                <w:rStyle w:val="Hyperlink"/>
                <w:noProof/>
              </w:rPr>
              <w:t>Market Research</w:t>
            </w:r>
            <w:r>
              <w:rPr>
                <w:noProof/>
                <w:webHidden/>
              </w:rPr>
              <w:tab/>
            </w:r>
            <w:r>
              <w:rPr>
                <w:noProof/>
                <w:webHidden/>
              </w:rPr>
              <w:fldChar w:fldCharType="begin"/>
            </w:r>
            <w:r>
              <w:rPr>
                <w:noProof/>
                <w:webHidden/>
              </w:rPr>
              <w:instrText xml:space="preserve"> PAGEREF _Toc210580747 \h </w:instrText>
            </w:r>
            <w:r>
              <w:rPr>
                <w:noProof/>
                <w:webHidden/>
              </w:rPr>
            </w:r>
            <w:r>
              <w:rPr>
                <w:noProof/>
                <w:webHidden/>
              </w:rPr>
              <w:fldChar w:fldCharType="separate"/>
            </w:r>
            <w:r>
              <w:rPr>
                <w:noProof/>
                <w:webHidden/>
              </w:rPr>
              <w:t>2</w:t>
            </w:r>
            <w:r>
              <w:rPr>
                <w:noProof/>
                <w:webHidden/>
              </w:rPr>
              <w:fldChar w:fldCharType="end"/>
            </w:r>
          </w:hyperlink>
        </w:p>
        <w:p w14:paraId="512AD24E" w14:textId="2A25ABC6"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48" w:history="1">
            <w:r w:rsidRPr="00284DCB">
              <w:rPr>
                <w:rStyle w:val="Hyperlink"/>
                <w:noProof/>
              </w:rPr>
              <w:t>Transformative Experience</w:t>
            </w:r>
            <w:r>
              <w:rPr>
                <w:noProof/>
                <w:webHidden/>
              </w:rPr>
              <w:tab/>
            </w:r>
            <w:r>
              <w:rPr>
                <w:noProof/>
                <w:webHidden/>
              </w:rPr>
              <w:fldChar w:fldCharType="begin"/>
            </w:r>
            <w:r>
              <w:rPr>
                <w:noProof/>
                <w:webHidden/>
              </w:rPr>
              <w:instrText xml:space="preserve"> PAGEREF _Toc210580748 \h </w:instrText>
            </w:r>
            <w:r>
              <w:rPr>
                <w:noProof/>
                <w:webHidden/>
              </w:rPr>
            </w:r>
            <w:r>
              <w:rPr>
                <w:noProof/>
                <w:webHidden/>
              </w:rPr>
              <w:fldChar w:fldCharType="separate"/>
            </w:r>
            <w:r>
              <w:rPr>
                <w:noProof/>
                <w:webHidden/>
              </w:rPr>
              <w:t>2</w:t>
            </w:r>
            <w:r>
              <w:rPr>
                <w:noProof/>
                <w:webHidden/>
              </w:rPr>
              <w:fldChar w:fldCharType="end"/>
            </w:r>
          </w:hyperlink>
        </w:p>
        <w:p w14:paraId="72D2EA20" w14:textId="445834CF"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49" w:history="1">
            <w:r w:rsidRPr="00284DCB">
              <w:rPr>
                <w:rStyle w:val="Hyperlink"/>
                <w:noProof/>
              </w:rPr>
              <w:t>From a User Perspective</w:t>
            </w:r>
            <w:r>
              <w:rPr>
                <w:noProof/>
                <w:webHidden/>
              </w:rPr>
              <w:tab/>
            </w:r>
            <w:r>
              <w:rPr>
                <w:noProof/>
                <w:webHidden/>
              </w:rPr>
              <w:fldChar w:fldCharType="begin"/>
            </w:r>
            <w:r>
              <w:rPr>
                <w:noProof/>
                <w:webHidden/>
              </w:rPr>
              <w:instrText xml:space="preserve"> PAGEREF _Toc210580749 \h </w:instrText>
            </w:r>
            <w:r>
              <w:rPr>
                <w:noProof/>
                <w:webHidden/>
              </w:rPr>
            </w:r>
            <w:r>
              <w:rPr>
                <w:noProof/>
                <w:webHidden/>
              </w:rPr>
              <w:fldChar w:fldCharType="separate"/>
            </w:r>
            <w:r>
              <w:rPr>
                <w:noProof/>
                <w:webHidden/>
              </w:rPr>
              <w:t>2</w:t>
            </w:r>
            <w:r>
              <w:rPr>
                <w:noProof/>
                <w:webHidden/>
              </w:rPr>
              <w:fldChar w:fldCharType="end"/>
            </w:r>
          </w:hyperlink>
        </w:p>
        <w:p w14:paraId="206CCE21" w14:textId="10614373"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50" w:history="1">
            <w:r w:rsidRPr="00284DCB">
              <w:rPr>
                <w:rStyle w:val="Hyperlink"/>
                <w:noProof/>
              </w:rPr>
              <w:t>From the Company Perspective</w:t>
            </w:r>
            <w:r>
              <w:rPr>
                <w:noProof/>
                <w:webHidden/>
              </w:rPr>
              <w:tab/>
            </w:r>
            <w:r>
              <w:rPr>
                <w:noProof/>
                <w:webHidden/>
              </w:rPr>
              <w:fldChar w:fldCharType="begin"/>
            </w:r>
            <w:r>
              <w:rPr>
                <w:noProof/>
                <w:webHidden/>
              </w:rPr>
              <w:instrText xml:space="preserve"> PAGEREF _Toc210580750 \h </w:instrText>
            </w:r>
            <w:r>
              <w:rPr>
                <w:noProof/>
                <w:webHidden/>
              </w:rPr>
            </w:r>
            <w:r>
              <w:rPr>
                <w:noProof/>
                <w:webHidden/>
              </w:rPr>
              <w:fldChar w:fldCharType="separate"/>
            </w:r>
            <w:r>
              <w:rPr>
                <w:noProof/>
                <w:webHidden/>
              </w:rPr>
              <w:t>3</w:t>
            </w:r>
            <w:r>
              <w:rPr>
                <w:noProof/>
                <w:webHidden/>
              </w:rPr>
              <w:fldChar w:fldCharType="end"/>
            </w:r>
          </w:hyperlink>
        </w:p>
        <w:p w14:paraId="092C8F40" w14:textId="0F5BD0BE"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51" w:history="1">
            <w:r w:rsidRPr="00284DCB">
              <w:rPr>
                <w:rStyle w:val="Hyperlink"/>
                <w:noProof/>
              </w:rPr>
              <w:t>People, Activity, Context and Technology</w:t>
            </w:r>
            <w:r>
              <w:rPr>
                <w:noProof/>
                <w:webHidden/>
              </w:rPr>
              <w:tab/>
            </w:r>
            <w:r>
              <w:rPr>
                <w:noProof/>
                <w:webHidden/>
              </w:rPr>
              <w:fldChar w:fldCharType="begin"/>
            </w:r>
            <w:r>
              <w:rPr>
                <w:noProof/>
                <w:webHidden/>
              </w:rPr>
              <w:instrText xml:space="preserve"> PAGEREF _Toc210580751 \h </w:instrText>
            </w:r>
            <w:r>
              <w:rPr>
                <w:noProof/>
                <w:webHidden/>
              </w:rPr>
            </w:r>
            <w:r>
              <w:rPr>
                <w:noProof/>
                <w:webHidden/>
              </w:rPr>
              <w:fldChar w:fldCharType="separate"/>
            </w:r>
            <w:r>
              <w:rPr>
                <w:noProof/>
                <w:webHidden/>
              </w:rPr>
              <w:t>3</w:t>
            </w:r>
            <w:r>
              <w:rPr>
                <w:noProof/>
                <w:webHidden/>
              </w:rPr>
              <w:fldChar w:fldCharType="end"/>
            </w:r>
          </w:hyperlink>
        </w:p>
        <w:p w14:paraId="0D8033C4" w14:textId="208AA669"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52" w:history="1">
            <w:r w:rsidRPr="00284DCB">
              <w:rPr>
                <w:rStyle w:val="Hyperlink"/>
                <w:noProof/>
              </w:rPr>
              <w:t>People</w:t>
            </w:r>
            <w:r>
              <w:rPr>
                <w:noProof/>
                <w:webHidden/>
              </w:rPr>
              <w:tab/>
            </w:r>
            <w:r>
              <w:rPr>
                <w:noProof/>
                <w:webHidden/>
              </w:rPr>
              <w:fldChar w:fldCharType="begin"/>
            </w:r>
            <w:r>
              <w:rPr>
                <w:noProof/>
                <w:webHidden/>
              </w:rPr>
              <w:instrText xml:space="preserve"> PAGEREF _Toc210580752 \h </w:instrText>
            </w:r>
            <w:r>
              <w:rPr>
                <w:noProof/>
                <w:webHidden/>
              </w:rPr>
            </w:r>
            <w:r>
              <w:rPr>
                <w:noProof/>
                <w:webHidden/>
              </w:rPr>
              <w:fldChar w:fldCharType="separate"/>
            </w:r>
            <w:r>
              <w:rPr>
                <w:noProof/>
                <w:webHidden/>
              </w:rPr>
              <w:t>3</w:t>
            </w:r>
            <w:r>
              <w:rPr>
                <w:noProof/>
                <w:webHidden/>
              </w:rPr>
              <w:fldChar w:fldCharType="end"/>
            </w:r>
          </w:hyperlink>
        </w:p>
        <w:p w14:paraId="0A4E8B72" w14:textId="73EF654E"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53" w:history="1">
            <w:r w:rsidRPr="00284DCB">
              <w:rPr>
                <w:rStyle w:val="Hyperlink"/>
                <w:noProof/>
              </w:rPr>
              <w:t>Activities</w:t>
            </w:r>
            <w:r>
              <w:rPr>
                <w:noProof/>
                <w:webHidden/>
              </w:rPr>
              <w:tab/>
            </w:r>
            <w:r>
              <w:rPr>
                <w:noProof/>
                <w:webHidden/>
              </w:rPr>
              <w:fldChar w:fldCharType="begin"/>
            </w:r>
            <w:r>
              <w:rPr>
                <w:noProof/>
                <w:webHidden/>
              </w:rPr>
              <w:instrText xml:space="preserve"> PAGEREF _Toc210580753 \h </w:instrText>
            </w:r>
            <w:r>
              <w:rPr>
                <w:noProof/>
                <w:webHidden/>
              </w:rPr>
            </w:r>
            <w:r>
              <w:rPr>
                <w:noProof/>
                <w:webHidden/>
              </w:rPr>
              <w:fldChar w:fldCharType="separate"/>
            </w:r>
            <w:r>
              <w:rPr>
                <w:noProof/>
                <w:webHidden/>
              </w:rPr>
              <w:t>3</w:t>
            </w:r>
            <w:r>
              <w:rPr>
                <w:noProof/>
                <w:webHidden/>
              </w:rPr>
              <w:fldChar w:fldCharType="end"/>
            </w:r>
          </w:hyperlink>
        </w:p>
        <w:p w14:paraId="02485275" w14:textId="3BC3DF30"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54" w:history="1">
            <w:r w:rsidRPr="00284DCB">
              <w:rPr>
                <w:rStyle w:val="Hyperlink"/>
                <w:noProof/>
              </w:rPr>
              <w:t>Context</w:t>
            </w:r>
            <w:r>
              <w:rPr>
                <w:noProof/>
                <w:webHidden/>
              </w:rPr>
              <w:tab/>
            </w:r>
            <w:r>
              <w:rPr>
                <w:noProof/>
                <w:webHidden/>
              </w:rPr>
              <w:fldChar w:fldCharType="begin"/>
            </w:r>
            <w:r>
              <w:rPr>
                <w:noProof/>
                <w:webHidden/>
              </w:rPr>
              <w:instrText xml:space="preserve"> PAGEREF _Toc210580754 \h </w:instrText>
            </w:r>
            <w:r>
              <w:rPr>
                <w:noProof/>
                <w:webHidden/>
              </w:rPr>
            </w:r>
            <w:r>
              <w:rPr>
                <w:noProof/>
                <w:webHidden/>
              </w:rPr>
              <w:fldChar w:fldCharType="separate"/>
            </w:r>
            <w:r>
              <w:rPr>
                <w:noProof/>
                <w:webHidden/>
              </w:rPr>
              <w:t>3</w:t>
            </w:r>
            <w:r>
              <w:rPr>
                <w:noProof/>
                <w:webHidden/>
              </w:rPr>
              <w:fldChar w:fldCharType="end"/>
            </w:r>
          </w:hyperlink>
        </w:p>
        <w:p w14:paraId="2B901544" w14:textId="559C5DE2" w:rsidR="00357A2C" w:rsidRDefault="00357A2C">
          <w:pPr>
            <w:pStyle w:val="TOC2"/>
            <w:tabs>
              <w:tab w:val="right" w:leader="dot" w:pos="10456"/>
            </w:tabs>
            <w:rPr>
              <w:b w:val="0"/>
              <w:bCs w:val="0"/>
              <w:noProof/>
              <w:kern w:val="2"/>
              <w:sz w:val="24"/>
              <w:szCs w:val="24"/>
              <w:lang w:eastAsia="en-GB" w:bidi="si-LK"/>
              <w14:ligatures w14:val="standardContextual"/>
            </w:rPr>
          </w:pPr>
          <w:hyperlink w:anchor="_Toc210580755" w:history="1">
            <w:r w:rsidRPr="00284DCB">
              <w:rPr>
                <w:rStyle w:val="Hyperlink"/>
                <w:noProof/>
              </w:rPr>
              <w:t>Technology</w:t>
            </w:r>
            <w:r>
              <w:rPr>
                <w:noProof/>
                <w:webHidden/>
              </w:rPr>
              <w:tab/>
            </w:r>
            <w:r>
              <w:rPr>
                <w:noProof/>
                <w:webHidden/>
              </w:rPr>
              <w:fldChar w:fldCharType="begin"/>
            </w:r>
            <w:r>
              <w:rPr>
                <w:noProof/>
                <w:webHidden/>
              </w:rPr>
              <w:instrText xml:space="preserve"> PAGEREF _Toc210580755 \h </w:instrText>
            </w:r>
            <w:r>
              <w:rPr>
                <w:noProof/>
                <w:webHidden/>
              </w:rPr>
            </w:r>
            <w:r>
              <w:rPr>
                <w:noProof/>
                <w:webHidden/>
              </w:rPr>
              <w:fldChar w:fldCharType="separate"/>
            </w:r>
            <w:r>
              <w:rPr>
                <w:noProof/>
                <w:webHidden/>
              </w:rPr>
              <w:t>4</w:t>
            </w:r>
            <w:r>
              <w:rPr>
                <w:noProof/>
                <w:webHidden/>
              </w:rPr>
              <w:fldChar w:fldCharType="end"/>
            </w:r>
          </w:hyperlink>
        </w:p>
        <w:p w14:paraId="518CA579" w14:textId="79D4E046"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56" w:history="1">
            <w:r w:rsidRPr="00284DCB">
              <w:rPr>
                <w:rStyle w:val="Hyperlink"/>
                <w:noProof/>
              </w:rPr>
              <w:t>Value Proposition</w:t>
            </w:r>
            <w:r>
              <w:rPr>
                <w:noProof/>
                <w:webHidden/>
              </w:rPr>
              <w:tab/>
            </w:r>
            <w:r>
              <w:rPr>
                <w:noProof/>
                <w:webHidden/>
              </w:rPr>
              <w:fldChar w:fldCharType="begin"/>
            </w:r>
            <w:r>
              <w:rPr>
                <w:noProof/>
                <w:webHidden/>
              </w:rPr>
              <w:instrText xml:space="preserve"> PAGEREF _Toc210580756 \h </w:instrText>
            </w:r>
            <w:r>
              <w:rPr>
                <w:noProof/>
                <w:webHidden/>
              </w:rPr>
            </w:r>
            <w:r>
              <w:rPr>
                <w:noProof/>
                <w:webHidden/>
              </w:rPr>
              <w:fldChar w:fldCharType="separate"/>
            </w:r>
            <w:r>
              <w:rPr>
                <w:noProof/>
                <w:webHidden/>
              </w:rPr>
              <w:t>4</w:t>
            </w:r>
            <w:r>
              <w:rPr>
                <w:noProof/>
                <w:webHidden/>
              </w:rPr>
              <w:fldChar w:fldCharType="end"/>
            </w:r>
          </w:hyperlink>
        </w:p>
        <w:p w14:paraId="1BB506A6" w14:textId="60B9A1DB"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57" w:history="1">
            <w:r w:rsidRPr="00284DCB">
              <w:rPr>
                <w:rStyle w:val="Hyperlink"/>
                <w:noProof/>
              </w:rPr>
              <w:t>References</w:t>
            </w:r>
            <w:r>
              <w:rPr>
                <w:noProof/>
                <w:webHidden/>
              </w:rPr>
              <w:tab/>
            </w:r>
            <w:r>
              <w:rPr>
                <w:noProof/>
                <w:webHidden/>
              </w:rPr>
              <w:fldChar w:fldCharType="begin"/>
            </w:r>
            <w:r>
              <w:rPr>
                <w:noProof/>
                <w:webHidden/>
              </w:rPr>
              <w:instrText xml:space="preserve"> PAGEREF _Toc210580757 \h </w:instrText>
            </w:r>
            <w:r>
              <w:rPr>
                <w:noProof/>
                <w:webHidden/>
              </w:rPr>
            </w:r>
            <w:r>
              <w:rPr>
                <w:noProof/>
                <w:webHidden/>
              </w:rPr>
              <w:fldChar w:fldCharType="separate"/>
            </w:r>
            <w:r>
              <w:rPr>
                <w:noProof/>
                <w:webHidden/>
              </w:rPr>
              <w:t>4</w:t>
            </w:r>
            <w:r>
              <w:rPr>
                <w:noProof/>
                <w:webHidden/>
              </w:rPr>
              <w:fldChar w:fldCharType="end"/>
            </w:r>
          </w:hyperlink>
        </w:p>
        <w:p w14:paraId="0ACCD32B" w14:textId="60EAC91E"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58" w:history="1">
            <w:r w:rsidRPr="00284DCB">
              <w:rPr>
                <w:rStyle w:val="Hyperlink"/>
                <w:noProof/>
              </w:rPr>
              <w:t>Project Contract</w:t>
            </w:r>
            <w:r>
              <w:rPr>
                <w:noProof/>
                <w:webHidden/>
              </w:rPr>
              <w:tab/>
            </w:r>
            <w:r>
              <w:rPr>
                <w:noProof/>
                <w:webHidden/>
              </w:rPr>
              <w:fldChar w:fldCharType="begin"/>
            </w:r>
            <w:r>
              <w:rPr>
                <w:noProof/>
                <w:webHidden/>
              </w:rPr>
              <w:instrText xml:space="preserve"> PAGEREF _Toc210580758 \h </w:instrText>
            </w:r>
            <w:r>
              <w:rPr>
                <w:noProof/>
                <w:webHidden/>
              </w:rPr>
            </w:r>
            <w:r>
              <w:rPr>
                <w:noProof/>
                <w:webHidden/>
              </w:rPr>
              <w:fldChar w:fldCharType="separate"/>
            </w:r>
            <w:r>
              <w:rPr>
                <w:noProof/>
                <w:webHidden/>
              </w:rPr>
              <w:t>5</w:t>
            </w:r>
            <w:r>
              <w:rPr>
                <w:noProof/>
                <w:webHidden/>
              </w:rPr>
              <w:fldChar w:fldCharType="end"/>
            </w:r>
          </w:hyperlink>
        </w:p>
        <w:p w14:paraId="6ECDC952" w14:textId="6D64BDBD"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59" w:history="1">
            <w:r w:rsidRPr="00284DCB">
              <w:rPr>
                <w:rStyle w:val="Hyperlink"/>
                <w:noProof/>
              </w:rPr>
              <w:t>Project Logs</w:t>
            </w:r>
            <w:r>
              <w:rPr>
                <w:noProof/>
                <w:webHidden/>
              </w:rPr>
              <w:tab/>
            </w:r>
            <w:r>
              <w:rPr>
                <w:noProof/>
                <w:webHidden/>
              </w:rPr>
              <w:fldChar w:fldCharType="begin"/>
            </w:r>
            <w:r>
              <w:rPr>
                <w:noProof/>
                <w:webHidden/>
              </w:rPr>
              <w:instrText xml:space="preserve"> PAGEREF _Toc210580759 \h </w:instrText>
            </w:r>
            <w:r>
              <w:rPr>
                <w:noProof/>
                <w:webHidden/>
              </w:rPr>
            </w:r>
            <w:r>
              <w:rPr>
                <w:noProof/>
                <w:webHidden/>
              </w:rPr>
              <w:fldChar w:fldCharType="separate"/>
            </w:r>
            <w:r>
              <w:rPr>
                <w:noProof/>
                <w:webHidden/>
              </w:rPr>
              <w:t>6</w:t>
            </w:r>
            <w:r>
              <w:rPr>
                <w:noProof/>
                <w:webHidden/>
              </w:rPr>
              <w:fldChar w:fldCharType="end"/>
            </w:r>
          </w:hyperlink>
        </w:p>
        <w:p w14:paraId="67B15189" w14:textId="5EDF02FC" w:rsidR="00357A2C" w:rsidRDefault="00357A2C">
          <w:pPr>
            <w:pStyle w:val="TOC1"/>
            <w:tabs>
              <w:tab w:val="right" w:leader="dot" w:pos="10456"/>
            </w:tabs>
            <w:rPr>
              <w:b w:val="0"/>
              <w:bCs w:val="0"/>
              <w:i w:val="0"/>
              <w:iCs w:val="0"/>
              <w:noProof/>
              <w:kern w:val="2"/>
              <w:lang w:eastAsia="en-GB" w:bidi="si-LK"/>
              <w14:ligatures w14:val="standardContextual"/>
            </w:rPr>
          </w:pPr>
          <w:hyperlink w:anchor="_Toc210580760" w:history="1">
            <w:r w:rsidRPr="00284DCB">
              <w:rPr>
                <w:rStyle w:val="Hyperlink"/>
                <w:noProof/>
              </w:rPr>
              <w:t>AI Usage</w:t>
            </w:r>
            <w:r>
              <w:rPr>
                <w:noProof/>
                <w:webHidden/>
              </w:rPr>
              <w:tab/>
            </w:r>
            <w:r>
              <w:rPr>
                <w:noProof/>
                <w:webHidden/>
              </w:rPr>
              <w:fldChar w:fldCharType="begin"/>
            </w:r>
            <w:r>
              <w:rPr>
                <w:noProof/>
                <w:webHidden/>
              </w:rPr>
              <w:instrText xml:space="preserve"> PAGEREF _Toc210580760 \h </w:instrText>
            </w:r>
            <w:r>
              <w:rPr>
                <w:noProof/>
                <w:webHidden/>
              </w:rPr>
            </w:r>
            <w:r>
              <w:rPr>
                <w:noProof/>
                <w:webHidden/>
              </w:rPr>
              <w:fldChar w:fldCharType="separate"/>
            </w:r>
            <w:r>
              <w:rPr>
                <w:noProof/>
                <w:webHidden/>
              </w:rPr>
              <w:t>7</w:t>
            </w:r>
            <w:r>
              <w:rPr>
                <w:noProof/>
                <w:webHidden/>
              </w:rPr>
              <w:fldChar w:fldCharType="end"/>
            </w:r>
          </w:hyperlink>
        </w:p>
        <w:p w14:paraId="281219D1" w14:textId="1891F3A0" w:rsidR="0013510C" w:rsidRPr="00E06123" w:rsidRDefault="0013510C">
          <w:pPr>
            <w:rPr>
              <w:rFonts w:asciiTheme="majorHAnsi" w:hAnsiTheme="majorHAnsi"/>
            </w:rPr>
          </w:pPr>
          <w:r w:rsidRPr="00E06123">
            <w:rPr>
              <w:rFonts w:asciiTheme="majorHAnsi" w:hAnsiTheme="majorHAnsi"/>
              <w:b/>
              <w:bCs/>
              <w:noProof/>
            </w:rPr>
            <w:fldChar w:fldCharType="end"/>
          </w:r>
        </w:p>
      </w:sdtContent>
    </w:sdt>
    <w:p w14:paraId="6311DE86" w14:textId="77777777" w:rsidR="0013510C" w:rsidRPr="00E06123" w:rsidRDefault="0013510C" w:rsidP="00095D1A">
      <w:pPr>
        <w:pStyle w:val="Heading1"/>
      </w:pPr>
    </w:p>
    <w:p w14:paraId="76B17477" w14:textId="77777777" w:rsidR="0013510C" w:rsidRPr="00E06123" w:rsidRDefault="0013510C" w:rsidP="00095D1A">
      <w:pPr>
        <w:pStyle w:val="Heading1"/>
      </w:pPr>
    </w:p>
    <w:p w14:paraId="288A4EAA" w14:textId="77777777" w:rsidR="007323D4" w:rsidRPr="00E06123" w:rsidRDefault="007323D4" w:rsidP="00095D1A">
      <w:pPr>
        <w:pStyle w:val="Heading1"/>
        <w:sectPr w:rsidR="007323D4" w:rsidRPr="00E06123" w:rsidSect="00280EF3">
          <w:footerReference w:type="default" r:id="rId8"/>
          <w:pgSz w:w="11906" w:h="16838"/>
          <w:pgMar w:top="720" w:right="720" w:bottom="720" w:left="720" w:header="720" w:footer="720" w:gutter="0"/>
          <w:cols w:space="720"/>
          <w:docGrid w:linePitch="360"/>
        </w:sectPr>
      </w:pPr>
    </w:p>
    <w:p w14:paraId="0F6B34BB" w14:textId="3F929D83" w:rsidR="007E3979" w:rsidRPr="00E06123" w:rsidRDefault="00A645DD" w:rsidP="00095D1A">
      <w:pPr>
        <w:pStyle w:val="Heading1"/>
      </w:pPr>
      <w:bookmarkStart w:id="1" w:name="_Toc210580743"/>
      <w:r w:rsidRPr="00E06123">
        <w:lastRenderedPageBreak/>
        <w:t>Introduction</w:t>
      </w:r>
      <w:bookmarkEnd w:id="1"/>
    </w:p>
    <w:p w14:paraId="16070132" w14:textId="77777777" w:rsidR="005A6B0D" w:rsidRPr="00E06123" w:rsidRDefault="006E7C58" w:rsidP="00832F5A">
      <w:pPr>
        <w:rPr>
          <w:rFonts w:asciiTheme="majorHAnsi" w:hAnsiTheme="majorHAnsi"/>
        </w:rPr>
      </w:pPr>
      <w:r w:rsidRPr="00E06123">
        <w:rPr>
          <w:rFonts w:asciiTheme="majorHAnsi" w:hAnsiTheme="majorHAnsi"/>
        </w:rPr>
        <w:t xml:space="preserve">Divorce is not just a legal process. It is a life altering transitional event filled with grief, confusion, overwhelming amount of decision making. </w:t>
      </w:r>
      <w:r w:rsidR="005A6B0D" w:rsidRPr="00E06123">
        <w:rPr>
          <w:rFonts w:asciiTheme="majorHAnsi" w:hAnsiTheme="majorHAnsi"/>
        </w:rPr>
        <w:t xml:space="preserve"> Traditionally, lawyers  are the one who lead divorce process. However, it is mostly directed at quick wins and legal battles. Divorce mediation is also available, which allows the parties to maintain some control over the outcome of a divorce unlike litigation. However, a novel solution is required to provide the emotional support which is required for a divorce.</w:t>
      </w:r>
    </w:p>
    <w:p w14:paraId="2742F826" w14:textId="42E67FB2" w:rsidR="005A6B0D" w:rsidRPr="00E06123" w:rsidRDefault="00087CDF" w:rsidP="00580970">
      <w:pPr>
        <w:pStyle w:val="Heading2"/>
      </w:pPr>
      <w:bookmarkStart w:id="2" w:name="_Toc210580744"/>
      <w:r w:rsidRPr="00E06123">
        <w:t xml:space="preserve">The </w:t>
      </w:r>
      <w:r w:rsidR="005A6B0D" w:rsidRPr="00E06123">
        <w:t>Gap</w:t>
      </w:r>
      <w:bookmarkEnd w:id="2"/>
    </w:p>
    <w:p w14:paraId="77E81CE7" w14:textId="4681C1F5" w:rsidR="005A6B0D" w:rsidRPr="00E06123" w:rsidRDefault="005478D4" w:rsidP="006E7C58">
      <w:pPr>
        <w:rPr>
          <w:rFonts w:asciiTheme="majorHAnsi" w:hAnsiTheme="majorHAnsi"/>
        </w:rPr>
      </w:pPr>
      <w:r w:rsidRPr="00E06123">
        <w:rPr>
          <w:rFonts w:asciiTheme="majorHAnsi" w:hAnsiTheme="majorHAnsi"/>
        </w:rPr>
        <w:t xml:space="preserve">Despite of Today’s abundant informational access, processing through a divorce can be of  a challenge. Most of the websites are very information heavy and can be either intimidating start with or overwhelming to comprehending on. Therefore, a gap is there to for an app to handhold a person during this chaotic period to navigate this journey to increase the likelihood of better outcome for the families involved. </w:t>
      </w:r>
    </w:p>
    <w:p w14:paraId="1D8A963B" w14:textId="253422F9" w:rsidR="005478D4" w:rsidRPr="00E06123" w:rsidRDefault="005478D4" w:rsidP="006E7C58">
      <w:pPr>
        <w:rPr>
          <w:rFonts w:asciiTheme="majorHAnsi" w:hAnsiTheme="majorHAnsi"/>
        </w:rPr>
      </w:pPr>
      <w:r w:rsidRPr="00E06123">
        <w:rPr>
          <w:rFonts w:asciiTheme="majorHAnsi" w:hAnsiTheme="majorHAnsi"/>
        </w:rPr>
        <w:t xml:space="preserve">Clean </w:t>
      </w:r>
      <w:r w:rsidR="00155056" w:rsidRPr="00E06123">
        <w:rPr>
          <w:rFonts w:asciiTheme="majorHAnsi" w:hAnsiTheme="majorHAnsi"/>
        </w:rPr>
        <w:t xml:space="preserve">Divorce, which was founded by Suzanne Winlove-Smith, tries to address this gap in the market and the product portfolio, acts as a compassionate guide for the people who are going through or thinking of getting a divorce. The current products are available as informational website which facilitate divorce mediation and relationship coaching as a guided journey. It helps to understand the all the aspects of divorce process before moving forward. Furthermore, other resources such as guided journal, consultation is also available on the website. However, for today’s </w:t>
      </w:r>
      <w:r w:rsidR="00734A0C" w:rsidRPr="00E06123">
        <w:rPr>
          <w:rFonts w:asciiTheme="majorHAnsi" w:hAnsiTheme="majorHAnsi"/>
        </w:rPr>
        <w:t>attention-deficit audience and their reliance on smartphone, these solutions could be enriched by an app accommodating all these products.</w:t>
      </w:r>
    </w:p>
    <w:p w14:paraId="09E13987" w14:textId="103560D6" w:rsidR="00E06123" w:rsidRPr="00E06123" w:rsidRDefault="00E06123" w:rsidP="00E06123">
      <w:pPr>
        <w:pStyle w:val="Heading1"/>
      </w:pPr>
      <w:bookmarkStart w:id="3" w:name="_Toc210580745"/>
      <w:r>
        <w:t>Proposed Project Outcomes</w:t>
      </w:r>
      <w:bookmarkEnd w:id="3"/>
    </w:p>
    <w:p w14:paraId="67A10AA5" w14:textId="77777777" w:rsidR="00E06123" w:rsidRPr="00E06123" w:rsidRDefault="00E06123" w:rsidP="00E06123">
      <w:pPr>
        <w:pStyle w:val="ListParagraph"/>
        <w:numPr>
          <w:ilvl w:val="0"/>
          <w:numId w:val="1"/>
        </w:numPr>
        <w:rPr>
          <w:rFonts w:asciiTheme="majorHAnsi" w:hAnsiTheme="majorHAnsi"/>
        </w:rPr>
      </w:pPr>
      <w:r w:rsidRPr="00E06123">
        <w:rPr>
          <w:rFonts w:asciiTheme="majorHAnsi" w:hAnsiTheme="majorHAnsi"/>
        </w:rPr>
        <w:t>Clean Divorce Mobile App User Design</w:t>
      </w:r>
    </w:p>
    <w:p w14:paraId="282241EC" w14:textId="77777777" w:rsidR="00E06123" w:rsidRPr="00E06123" w:rsidRDefault="00E06123" w:rsidP="00E06123">
      <w:pPr>
        <w:pStyle w:val="ListParagraph"/>
        <w:numPr>
          <w:ilvl w:val="0"/>
          <w:numId w:val="1"/>
        </w:numPr>
        <w:rPr>
          <w:rFonts w:asciiTheme="majorHAnsi" w:hAnsiTheme="majorHAnsi"/>
        </w:rPr>
      </w:pPr>
      <w:r w:rsidRPr="00E06123">
        <w:rPr>
          <w:rFonts w:asciiTheme="majorHAnsi" w:hAnsiTheme="majorHAnsi"/>
        </w:rPr>
        <w:t>User onboarding with profile management features (Which would be used to manage CRM)</w:t>
      </w:r>
    </w:p>
    <w:p w14:paraId="4547B661" w14:textId="77777777" w:rsidR="00E06123" w:rsidRPr="00E06123" w:rsidRDefault="00E06123" w:rsidP="00E06123">
      <w:pPr>
        <w:pStyle w:val="ListParagraph"/>
        <w:numPr>
          <w:ilvl w:val="0"/>
          <w:numId w:val="1"/>
        </w:numPr>
        <w:rPr>
          <w:rFonts w:asciiTheme="majorHAnsi" w:hAnsiTheme="majorHAnsi"/>
        </w:rPr>
      </w:pPr>
      <w:r w:rsidRPr="00E06123">
        <w:rPr>
          <w:rFonts w:asciiTheme="majorHAnsi" w:hAnsiTheme="majorHAnsi"/>
        </w:rPr>
        <w:t>Initial assessment tool to map the user to the required guiding and recommend products.</w:t>
      </w:r>
    </w:p>
    <w:p w14:paraId="6B2C7131" w14:textId="77777777" w:rsidR="00E06123" w:rsidRPr="00E06123" w:rsidRDefault="00E06123" w:rsidP="00E06123">
      <w:pPr>
        <w:pStyle w:val="ListParagraph"/>
        <w:numPr>
          <w:ilvl w:val="0"/>
          <w:numId w:val="1"/>
        </w:numPr>
        <w:rPr>
          <w:rFonts w:asciiTheme="majorHAnsi" w:hAnsiTheme="majorHAnsi"/>
        </w:rPr>
      </w:pPr>
      <w:r w:rsidRPr="00E06123">
        <w:rPr>
          <w:rFonts w:asciiTheme="majorHAnsi" w:hAnsiTheme="majorHAnsi"/>
        </w:rPr>
        <w:t>A fully interactive "Freedom Roadmap” course designed to support users under mental stress.</w:t>
      </w:r>
    </w:p>
    <w:p w14:paraId="22FF495B" w14:textId="77777777" w:rsidR="00E06123" w:rsidRPr="00E06123" w:rsidRDefault="00E06123" w:rsidP="00E06123">
      <w:pPr>
        <w:pStyle w:val="ListParagraph"/>
        <w:numPr>
          <w:ilvl w:val="0"/>
          <w:numId w:val="1"/>
        </w:numPr>
        <w:rPr>
          <w:rFonts w:asciiTheme="majorHAnsi" w:hAnsiTheme="majorHAnsi"/>
        </w:rPr>
      </w:pPr>
      <w:r w:rsidRPr="00E06123">
        <w:rPr>
          <w:rFonts w:asciiTheme="majorHAnsi" w:hAnsiTheme="majorHAnsi"/>
        </w:rPr>
        <w:t>21 Day New Beginnings Digital Journal.</w:t>
      </w:r>
    </w:p>
    <w:p w14:paraId="36ADF8E8" w14:textId="77777777" w:rsidR="00E06123" w:rsidRPr="00E06123" w:rsidRDefault="00E06123" w:rsidP="00E06123">
      <w:pPr>
        <w:pStyle w:val="ListParagraph"/>
        <w:numPr>
          <w:ilvl w:val="0"/>
          <w:numId w:val="1"/>
        </w:numPr>
        <w:rPr>
          <w:rFonts w:asciiTheme="majorHAnsi" w:hAnsiTheme="majorHAnsi"/>
        </w:rPr>
      </w:pPr>
      <w:r w:rsidRPr="00E06123">
        <w:rPr>
          <w:rFonts w:asciiTheme="majorHAnsi" w:hAnsiTheme="majorHAnsi"/>
        </w:rPr>
        <w:t>Platform to use other tools and buy consultancy services.</w:t>
      </w:r>
    </w:p>
    <w:p w14:paraId="078816B9" w14:textId="54947279" w:rsidR="00A645DD" w:rsidRDefault="005600BB" w:rsidP="00087CDF">
      <w:pPr>
        <w:pStyle w:val="Heading1"/>
      </w:pPr>
      <w:bookmarkStart w:id="4" w:name="_Toc210580746"/>
      <w:r w:rsidRPr="00E06123">
        <w:t>Novelty</w:t>
      </w:r>
      <w:bookmarkEnd w:id="4"/>
    </w:p>
    <w:p w14:paraId="17EB2204" w14:textId="2B014FE3" w:rsidR="00E06123" w:rsidRPr="00E06123" w:rsidRDefault="00E06123" w:rsidP="00E06123">
      <w:r>
        <w:t xml:space="preserve">The </w:t>
      </w:r>
      <w:r w:rsidRPr="00E06123">
        <w:rPr>
          <w:rFonts w:asciiTheme="majorHAnsi" w:hAnsiTheme="majorHAnsi"/>
        </w:rPr>
        <w:t>Clean Divorce App</w:t>
      </w:r>
      <w:r>
        <w:rPr>
          <w:rFonts w:asciiTheme="majorHAnsi" w:hAnsiTheme="majorHAnsi"/>
        </w:rPr>
        <w:t xml:space="preserve"> </w:t>
      </w:r>
      <w:r>
        <w:t>will have the following motto:</w:t>
      </w:r>
    </w:p>
    <w:p w14:paraId="29CD7E8D" w14:textId="7E79094A" w:rsidR="00E06123" w:rsidRPr="00E06123" w:rsidRDefault="00E06123" w:rsidP="00E06123">
      <w:pPr>
        <w:rPr>
          <w:rFonts w:asciiTheme="majorHAnsi" w:hAnsiTheme="majorHAnsi"/>
        </w:rPr>
      </w:pPr>
      <w:r w:rsidRPr="00E06123">
        <w:rPr>
          <w:rFonts w:asciiTheme="majorHAnsi" w:hAnsiTheme="majorHAnsi"/>
        </w:rPr>
        <w:t>Rewrite the divorce narrative, replacing bitterness with understanding, conflict with compromise and despair with hope.</w:t>
      </w:r>
      <w:r>
        <w:rPr>
          <w:rFonts w:asciiTheme="majorHAnsi" w:hAnsiTheme="majorHAnsi"/>
        </w:rPr>
        <w:t xml:space="preserve"> – Suzanne Winlove-Smith</w:t>
      </w:r>
    </w:p>
    <w:p w14:paraId="7F512C62" w14:textId="500A786C" w:rsidR="00734A0C" w:rsidRPr="00E06123" w:rsidRDefault="00734A0C" w:rsidP="00734A0C">
      <w:pPr>
        <w:rPr>
          <w:rFonts w:asciiTheme="majorHAnsi" w:hAnsiTheme="majorHAnsi"/>
        </w:rPr>
      </w:pPr>
      <w:r w:rsidRPr="00E06123">
        <w:rPr>
          <w:rFonts w:asciiTheme="majorHAnsi" w:hAnsiTheme="majorHAnsi"/>
        </w:rPr>
        <w:t>The idea is to create a wholesome product combining all the separate products into an integrated app, which provide bite size informational chunks. An Integrated Journey Map can be created which is a dynamic pathway that adapts based on different user circumstances.</w:t>
      </w:r>
      <w:r w:rsidR="00535DE7" w:rsidRPr="00E06123">
        <w:rPr>
          <w:rFonts w:asciiTheme="majorHAnsi" w:hAnsiTheme="majorHAnsi"/>
        </w:rPr>
        <w:t xml:space="preserve"> The core of the pathway will be a structured and progressive journey which is consist of series of manageable ‘bite-sized’ chunk. These steps would be visualised to create consistent engagement, tracking progress.</w:t>
      </w:r>
    </w:p>
    <w:p w14:paraId="5D01BBBF" w14:textId="1EA45488" w:rsidR="00535DE7" w:rsidRPr="00E06123" w:rsidRDefault="00535DE7" w:rsidP="00734A0C">
      <w:pPr>
        <w:rPr>
          <w:rFonts w:asciiTheme="majorHAnsi" w:hAnsiTheme="majorHAnsi"/>
        </w:rPr>
      </w:pPr>
      <w:r w:rsidRPr="00E06123">
        <w:rPr>
          <w:rFonts w:asciiTheme="majorHAnsi" w:hAnsiTheme="majorHAnsi"/>
        </w:rPr>
        <w:lastRenderedPageBreak/>
        <w:t>Furthermore, this app can be also augmented by guiding user to use useful tools for financial goals, personal goals, checklists before selecting lawyers, which could help the user to get some overall idea, which would make the divorce or mediation process easier.</w:t>
      </w:r>
    </w:p>
    <w:p w14:paraId="48D648D6" w14:textId="4936FC66" w:rsidR="00832F5A" w:rsidRPr="00E06123" w:rsidRDefault="00832F5A" w:rsidP="00734A0C">
      <w:pPr>
        <w:rPr>
          <w:rFonts w:asciiTheme="majorHAnsi" w:hAnsiTheme="majorHAnsi"/>
        </w:rPr>
      </w:pPr>
      <w:r w:rsidRPr="00E06123">
        <w:rPr>
          <w:rFonts w:asciiTheme="majorHAnsi" w:hAnsiTheme="majorHAnsi"/>
        </w:rPr>
        <w:t>The consultancy sessions booking can also be baked into the journey as suggestions as the user moves through different chapters, which is traditionally presented in a separate directory (like the webpage services section).</w:t>
      </w:r>
    </w:p>
    <w:p w14:paraId="72098A8F" w14:textId="77777777" w:rsidR="00933D45" w:rsidRPr="00E06123" w:rsidRDefault="00933D45" w:rsidP="00087CDF">
      <w:pPr>
        <w:pStyle w:val="Heading1"/>
      </w:pPr>
      <w:bookmarkStart w:id="5" w:name="_Toc210580747"/>
      <w:r w:rsidRPr="00E06123">
        <w:t>Market Research</w:t>
      </w:r>
      <w:bookmarkEnd w:id="5"/>
    </w:p>
    <w:p w14:paraId="731596BE" w14:textId="77777777" w:rsidR="00933D45" w:rsidRPr="00E06123" w:rsidRDefault="00933D45" w:rsidP="008C48FC">
      <w:pPr>
        <w:rPr>
          <w:rFonts w:asciiTheme="majorHAnsi" w:hAnsiTheme="majorHAnsi"/>
        </w:rPr>
      </w:pPr>
      <w:r w:rsidRPr="00E06123">
        <w:rPr>
          <w:rFonts w:asciiTheme="majorHAnsi" w:hAnsiTheme="majorHAnsi"/>
        </w:rPr>
        <w:t xml:space="preserve">This app is targeted at a person who may be struggling with their marriage or who are going through a divorce. </w:t>
      </w:r>
    </w:p>
    <w:p w14:paraId="1E44EE89" w14:textId="77777777" w:rsidR="00933D45" w:rsidRPr="00E06123" w:rsidRDefault="00933D45" w:rsidP="009142E8">
      <w:pPr>
        <w:rPr>
          <w:rFonts w:asciiTheme="majorHAnsi" w:hAnsiTheme="majorHAnsi"/>
        </w:rPr>
      </w:pPr>
      <w:r w:rsidRPr="00E06123">
        <w:rPr>
          <w:rFonts w:asciiTheme="majorHAnsi" w:hAnsiTheme="majorHAnsi"/>
        </w:rPr>
        <w:t xml:space="preserve">Based on the market research, currently there are direct and indirect competitors for Clean Divorce. In addition, many websites available for divorce mediation, which may overwhelm a potential user with the informational overload. </w:t>
      </w:r>
    </w:p>
    <w:p w14:paraId="557FCCD1" w14:textId="77777777" w:rsidR="00933D45" w:rsidRPr="00E06123" w:rsidRDefault="00933D45" w:rsidP="008C48FC">
      <w:pPr>
        <w:rPr>
          <w:rFonts w:asciiTheme="majorHAnsi" w:hAnsiTheme="majorHAnsi"/>
        </w:rPr>
      </w:pPr>
      <w:r w:rsidRPr="00E06123">
        <w:rPr>
          <w:rFonts w:asciiTheme="majorHAnsi" w:hAnsiTheme="majorHAnsi"/>
        </w:rPr>
        <w:t>Direct Competitors</w:t>
      </w:r>
    </w:p>
    <w:p w14:paraId="22E15FF8" w14:textId="77777777" w:rsidR="00933D45" w:rsidRPr="00E06123" w:rsidRDefault="00933D45" w:rsidP="008C48FC">
      <w:pPr>
        <w:rPr>
          <w:rFonts w:asciiTheme="majorHAnsi" w:hAnsiTheme="majorHAnsi"/>
        </w:rPr>
      </w:pPr>
      <w:r w:rsidRPr="00E06123">
        <w:rPr>
          <w:rFonts w:asciiTheme="majorHAnsi" w:hAnsiTheme="majorHAnsi"/>
        </w:rPr>
        <w:t xml:space="preserve">Direct competitors such as </w:t>
      </w:r>
      <w:proofErr w:type="spellStart"/>
      <w:r w:rsidRPr="00E06123">
        <w:rPr>
          <w:rFonts w:asciiTheme="majorHAnsi" w:hAnsiTheme="majorHAnsi"/>
        </w:rPr>
        <w:t>OurFamilyWizard</w:t>
      </w:r>
      <w:proofErr w:type="spellEnd"/>
      <w:r w:rsidRPr="00E06123">
        <w:rPr>
          <w:rFonts w:asciiTheme="majorHAnsi" w:hAnsiTheme="majorHAnsi"/>
        </w:rPr>
        <w:t>, Talking Parents, 2 Houses are currently in the market. However, they are in the Co-Parenting space which are design to reduce conflict, so the kids can thrive after a separation or divorce. However, this serves only a part of the target market and this app get involved in the later part of a separation or divorce.</w:t>
      </w:r>
    </w:p>
    <w:p w14:paraId="3B2B721A" w14:textId="77777777" w:rsidR="00933D45" w:rsidRPr="00E06123" w:rsidRDefault="00933D45" w:rsidP="008C48FC">
      <w:pPr>
        <w:rPr>
          <w:rFonts w:asciiTheme="majorHAnsi" w:hAnsiTheme="majorHAnsi"/>
        </w:rPr>
      </w:pPr>
      <w:r w:rsidRPr="00E06123">
        <w:rPr>
          <w:rFonts w:asciiTheme="majorHAnsi" w:hAnsiTheme="majorHAnsi"/>
        </w:rPr>
        <w:t>Indirect Competitors</w:t>
      </w:r>
    </w:p>
    <w:p w14:paraId="0CC53474" w14:textId="77777777" w:rsidR="00933D45" w:rsidRPr="00E06123" w:rsidRDefault="00933D45" w:rsidP="008C48FC">
      <w:pPr>
        <w:rPr>
          <w:rFonts w:asciiTheme="majorHAnsi" w:hAnsiTheme="majorHAnsi"/>
        </w:rPr>
      </w:pPr>
      <w:r w:rsidRPr="00E06123">
        <w:rPr>
          <w:rFonts w:asciiTheme="majorHAnsi" w:hAnsiTheme="majorHAnsi"/>
        </w:rPr>
        <w:t xml:space="preserve">Indirect competitors can be there in the therapy space such as </w:t>
      </w:r>
      <w:proofErr w:type="spellStart"/>
      <w:r w:rsidRPr="00E06123">
        <w:rPr>
          <w:rFonts w:asciiTheme="majorHAnsi" w:hAnsiTheme="majorHAnsi"/>
        </w:rPr>
        <w:t>Betterhelp</w:t>
      </w:r>
      <w:proofErr w:type="spellEnd"/>
      <w:r w:rsidRPr="00E06123">
        <w:rPr>
          <w:rFonts w:asciiTheme="majorHAnsi" w:hAnsiTheme="majorHAnsi"/>
        </w:rPr>
        <w:t>, which is a convenient way to get licensed therapist’s help, which could be helpful to navigate through the passage of separation or divorce.</w:t>
      </w:r>
    </w:p>
    <w:p w14:paraId="0479F3ED" w14:textId="1A953559" w:rsidR="00933D45" w:rsidRPr="00E06123" w:rsidRDefault="00933D45" w:rsidP="008C48FC">
      <w:pPr>
        <w:rPr>
          <w:rFonts w:asciiTheme="majorHAnsi" w:hAnsiTheme="majorHAnsi"/>
        </w:rPr>
      </w:pPr>
      <w:r w:rsidRPr="00E06123">
        <w:rPr>
          <w:rFonts w:asciiTheme="majorHAnsi" w:hAnsiTheme="majorHAnsi"/>
        </w:rPr>
        <w:t xml:space="preserve">However, these competitor offerings may not provide a holistic solution as the proposed Clean Divorce App. Therefore, the users of this app will significantly benefit from the app. </w:t>
      </w:r>
    </w:p>
    <w:p w14:paraId="0FCB43E2" w14:textId="1205AFCF" w:rsidR="007E3979" w:rsidRPr="00E06123" w:rsidRDefault="00095D1A" w:rsidP="00087CDF">
      <w:pPr>
        <w:pStyle w:val="Heading1"/>
      </w:pPr>
      <w:bookmarkStart w:id="6" w:name="_Toc210580748"/>
      <w:r w:rsidRPr="00E06123">
        <w:t>Transformative Experience</w:t>
      </w:r>
      <w:bookmarkEnd w:id="6"/>
    </w:p>
    <w:p w14:paraId="691875BF" w14:textId="66D1D960" w:rsidR="00124185" w:rsidRPr="00E06123" w:rsidRDefault="00124185" w:rsidP="00580970">
      <w:pPr>
        <w:pStyle w:val="Heading2"/>
      </w:pPr>
      <w:bookmarkStart w:id="7" w:name="_Toc210580749"/>
      <w:r w:rsidRPr="00E06123">
        <w:t>From a User Perspective</w:t>
      </w:r>
      <w:bookmarkEnd w:id="7"/>
    </w:p>
    <w:p w14:paraId="61C060BD" w14:textId="2213B521" w:rsidR="00933D45" w:rsidRPr="00E06123" w:rsidRDefault="00933D45">
      <w:pPr>
        <w:rPr>
          <w:rFonts w:asciiTheme="majorHAnsi" w:hAnsiTheme="majorHAnsi"/>
        </w:rPr>
      </w:pPr>
      <w:r w:rsidRPr="00E06123">
        <w:rPr>
          <w:rFonts w:asciiTheme="majorHAnsi" w:hAnsiTheme="majorHAnsi"/>
        </w:rPr>
        <w:t>At the start of the divorce process, things can be nerve wracking and overwhelming. Using this app help the user to isolate from informational overload, isolating from the noise and the big problem into small, achievable daily tasks, similar to some language learning apps like Duolingo.</w:t>
      </w:r>
    </w:p>
    <w:p w14:paraId="7F9442A8" w14:textId="4E62F5C4" w:rsidR="00933D45" w:rsidRPr="00E06123" w:rsidRDefault="00933D45">
      <w:pPr>
        <w:rPr>
          <w:rFonts w:asciiTheme="majorHAnsi" w:hAnsiTheme="majorHAnsi"/>
        </w:rPr>
      </w:pPr>
      <w:r w:rsidRPr="00E06123">
        <w:rPr>
          <w:rFonts w:asciiTheme="majorHAnsi" w:hAnsiTheme="majorHAnsi"/>
        </w:rPr>
        <w:t xml:space="preserve">Without the app, one will only have generic tools which are currently scattered over the internet to </w:t>
      </w:r>
      <w:r w:rsidR="00124185" w:rsidRPr="00E06123">
        <w:rPr>
          <w:rFonts w:asciiTheme="majorHAnsi" w:hAnsiTheme="majorHAnsi"/>
        </w:rPr>
        <w:t>assess</w:t>
      </w:r>
      <w:r w:rsidRPr="00E06123">
        <w:rPr>
          <w:rFonts w:asciiTheme="majorHAnsi" w:hAnsiTheme="majorHAnsi"/>
        </w:rPr>
        <w:t xml:space="preserve"> his/her emotional state. The app will give you an assessment tool to identify the emotions and current circumstances. The “21 Day New Beginnings Digital Journal” can help to build the emotional readiness and self-reflection to help the users enter the mediation process with a clearer head fostering more collaborative experience.</w:t>
      </w:r>
    </w:p>
    <w:p w14:paraId="56C786A3" w14:textId="131616A8" w:rsidR="00D96C76" w:rsidRPr="00E06123" w:rsidRDefault="00933D45">
      <w:pPr>
        <w:rPr>
          <w:rFonts w:asciiTheme="majorHAnsi" w:hAnsiTheme="majorHAnsi"/>
        </w:rPr>
      </w:pPr>
      <w:r w:rsidRPr="00E06123">
        <w:rPr>
          <w:rFonts w:asciiTheme="majorHAnsi" w:hAnsiTheme="majorHAnsi"/>
        </w:rPr>
        <w:t>The current market</w:t>
      </w:r>
      <w:r w:rsidR="00124185" w:rsidRPr="00E06123">
        <w:rPr>
          <w:rFonts w:asciiTheme="majorHAnsi" w:hAnsiTheme="majorHAnsi"/>
        </w:rPr>
        <w:t xml:space="preserve"> in the therapy space would require opening up to a professional, which might shy away lot of help seekers. The user can feel this app as a private, non-judgemental guide which can be consumed at his/her own pace. </w:t>
      </w:r>
      <w:r w:rsidR="00535DE7" w:rsidRPr="00E06123">
        <w:rPr>
          <w:rFonts w:asciiTheme="majorHAnsi" w:hAnsiTheme="majorHAnsi"/>
        </w:rPr>
        <w:t xml:space="preserve">The visualized milestones which make the user aware of the current </w:t>
      </w:r>
      <w:r w:rsidR="00124185" w:rsidRPr="00E06123">
        <w:rPr>
          <w:rFonts w:asciiTheme="majorHAnsi" w:hAnsiTheme="majorHAnsi"/>
        </w:rPr>
        <w:t>progress and</w:t>
      </w:r>
      <w:r w:rsidR="00535DE7" w:rsidRPr="00E06123">
        <w:rPr>
          <w:rFonts w:asciiTheme="majorHAnsi" w:hAnsiTheme="majorHAnsi"/>
        </w:rPr>
        <w:t xml:space="preserve"> providing a sense of moving forward.</w:t>
      </w:r>
    </w:p>
    <w:p w14:paraId="4E94F1EB" w14:textId="266FA61F" w:rsidR="00124185" w:rsidRPr="00E06123" w:rsidRDefault="00124185">
      <w:pPr>
        <w:rPr>
          <w:rFonts w:asciiTheme="majorHAnsi" w:hAnsiTheme="majorHAnsi"/>
        </w:rPr>
      </w:pPr>
      <w:r w:rsidRPr="00E06123">
        <w:rPr>
          <w:rFonts w:asciiTheme="majorHAnsi" w:hAnsiTheme="majorHAnsi"/>
        </w:rPr>
        <w:lastRenderedPageBreak/>
        <w:t>Without the app, the user may have to do his/her own research on their own or consume multiple products to get an overall understanding of the divorce journey. This app will provide the required information in one place and in small doses. The augmented functionalities like planners, checklists, make the separation or divorce process easier.</w:t>
      </w:r>
    </w:p>
    <w:p w14:paraId="7229BFFC" w14:textId="29C16561" w:rsidR="00124185" w:rsidRPr="00E06123" w:rsidRDefault="00124185" w:rsidP="00580970">
      <w:pPr>
        <w:pStyle w:val="Heading2"/>
      </w:pPr>
      <w:bookmarkStart w:id="8" w:name="_Toc210580750"/>
      <w:r w:rsidRPr="00E06123">
        <w:t>From the Company Perspective</w:t>
      </w:r>
      <w:bookmarkEnd w:id="8"/>
    </w:p>
    <w:p w14:paraId="7CF92D13" w14:textId="64BAC2F2" w:rsidR="00124185" w:rsidRPr="00E06123" w:rsidRDefault="00071C41">
      <w:pPr>
        <w:rPr>
          <w:rFonts w:asciiTheme="majorHAnsi" w:hAnsiTheme="majorHAnsi"/>
        </w:rPr>
      </w:pPr>
      <w:r w:rsidRPr="00E06123">
        <w:rPr>
          <w:rFonts w:asciiTheme="majorHAnsi" w:hAnsiTheme="majorHAnsi"/>
        </w:rPr>
        <w:t xml:space="preserve">The current consultation model that the business </w:t>
      </w:r>
      <w:r w:rsidR="00E06123" w:rsidRPr="00E06123">
        <w:rPr>
          <w:rFonts w:asciiTheme="majorHAnsi" w:hAnsiTheme="majorHAnsi"/>
        </w:rPr>
        <w:t xml:space="preserve">operates makes it harder to scale the business. Although the </w:t>
      </w:r>
      <w:r w:rsidR="00B17AA1" w:rsidRPr="00E06123">
        <w:rPr>
          <w:rFonts w:asciiTheme="majorHAnsi" w:hAnsiTheme="majorHAnsi"/>
        </w:rPr>
        <w:t>web-based</w:t>
      </w:r>
      <w:r w:rsidR="00124185" w:rsidRPr="00E06123">
        <w:rPr>
          <w:rFonts w:asciiTheme="majorHAnsi" w:hAnsiTheme="majorHAnsi"/>
        </w:rPr>
        <w:t xml:space="preserve"> service delivery</w:t>
      </w:r>
      <w:r w:rsidR="00E06123" w:rsidRPr="00E06123">
        <w:rPr>
          <w:rFonts w:asciiTheme="majorHAnsi" w:hAnsiTheme="majorHAnsi"/>
        </w:rPr>
        <w:t xml:space="preserve"> can resolve some of the scalability problems of the business, it</w:t>
      </w:r>
      <w:r w:rsidR="00124185" w:rsidRPr="00E06123">
        <w:rPr>
          <w:rFonts w:asciiTheme="majorHAnsi" w:hAnsiTheme="majorHAnsi"/>
        </w:rPr>
        <w:t xml:space="preserve"> </w:t>
      </w:r>
      <w:r w:rsidR="00B17AA1" w:rsidRPr="00E06123">
        <w:rPr>
          <w:rFonts w:asciiTheme="majorHAnsi" w:hAnsiTheme="majorHAnsi"/>
        </w:rPr>
        <w:t>has</w:t>
      </w:r>
      <w:r w:rsidR="00124185" w:rsidRPr="00E06123">
        <w:rPr>
          <w:rFonts w:asciiTheme="majorHAnsi" w:hAnsiTheme="majorHAnsi"/>
        </w:rPr>
        <w:t xml:space="preserve"> not in</w:t>
      </w:r>
      <w:r w:rsidR="00B17AA1" w:rsidRPr="00E06123">
        <w:rPr>
          <w:rFonts w:asciiTheme="majorHAnsi" w:hAnsiTheme="majorHAnsi"/>
        </w:rPr>
        <w:t>tegrated the initial assessment, user journey and servic</w:t>
      </w:r>
      <w:r w:rsidR="00E06123" w:rsidRPr="00E06123">
        <w:rPr>
          <w:rFonts w:asciiTheme="majorHAnsi" w:hAnsiTheme="majorHAnsi"/>
        </w:rPr>
        <w:t>es</w:t>
      </w:r>
      <w:r w:rsidR="00B17AA1" w:rsidRPr="00E06123">
        <w:rPr>
          <w:rFonts w:asciiTheme="majorHAnsi" w:hAnsiTheme="majorHAnsi"/>
        </w:rPr>
        <w:t xml:space="preserve">. </w:t>
      </w:r>
      <w:r w:rsidR="00E06123" w:rsidRPr="00E06123">
        <w:rPr>
          <w:rFonts w:asciiTheme="majorHAnsi" w:hAnsiTheme="majorHAnsi"/>
        </w:rPr>
        <w:t>Since they</w:t>
      </w:r>
      <w:r w:rsidR="00B17AA1" w:rsidRPr="00E06123">
        <w:rPr>
          <w:rFonts w:asciiTheme="majorHAnsi" w:hAnsiTheme="majorHAnsi"/>
        </w:rPr>
        <w:t xml:space="preserve"> are in separate silos, which could discourage potential customers.</w:t>
      </w:r>
      <w:r w:rsidRPr="00E06123">
        <w:rPr>
          <w:rFonts w:asciiTheme="majorHAnsi" w:hAnsiTheme="majorHAnsi"/>
        </w:rPr>
        <w:t xml:space="preserve"> A mobile app can create more revenue for the company. </w:t>
      </w:r>
    </w:p>
    <w:p w14:paraId="6EBE6F07" w14:textId="7E28B5FD" w:rsidR="00071C41" w:rsidRPr="00E06123" w:rsidRDefault="00071C41">
      <w:pPr>
        <w:rPr>
          <w:rFonts w:asciiTheme="majorHAnsi" w:hAnsiTheme="majorHAnsi"/>
        </w:rPr>
      </w:pPr>
      <w:r w:rsidRPr="00E06123">
        <w:rPr>
          <w:rFonts w:asciiTheme="majorHAnsi" w:hAnsiTheme="majorHAnsi"/>
        </w:rPr>
        <w:t>The customer profile and initial assessment tool information can be stored in the CRM, which would enable company to have better customer relationships, understand the customer prior to a mediator session, provide meaningful product and service recommendations facilitating cross selling.</w:t>
      </w:r>
    </w:p>
    <w:p w14:paraId="0237369E" w14:textId="3C41BAC4" w:rsidR="00071C41" w:rsidRPr="00E06123" w:rsidRDefault="00071C41">
      <w:pPr>
        <w:rPr>
          <w:rFonts w:asciiTheme="majorHAnsi" w:hAnsiTheme="majorHAnsi"/>
        </w:rPr>
      </w:pPr>
      <w:r w:rsidRPr="00E06123">
        <w:rPr>
          <w:rFonts w:asciiTheme="majorHAnsi" w:hAnsiTheme="majorHAnsi"/>
        </w:rPr>
        <w:t>Approaching a larger target market</w:t>
      </w:r>
      <w:r w:rsidR="00E06123" w:rsidRPr="00E06123">
        <w:rPr>
          <w:rFonts w:asciiTheme="majorHAnsi" w:hAnsiTheme="majorHAnsi"/>
        </w:rPr>
        <w:t xml:space="preserve"> and</w:t>
      </w:r>
      <w:r w:rsidRPr="00E06123">
        <w:rPr>
          <w:rFonts w:asciiTheme="majorHAnsi" w:hAnsiTheme="majorHAnsi"/>
        </w:rPr>
        <w:t xml:space="preserve"> cross selling opportunities </w:t>
      </w:r>
      <w:r w:rsidR="00E06123" w:rsidRPr="00E06123">
        <w:rPr>
          <w:rFonts w:asciiTheme="majorHAnsi" w:hAnsiTheme="majorHAnsi"/>
        </w:rPr>
        <w:t>can justify the business case for Clean Divorce Mobile App.</w:t>
      </w:r>
    </w:p>
    <w:p w14:paraId="641259E3" w14:textId="2640384F" w:rsidR="002B5F55" w:rsidRPr="00E06123" w:rsidRDefault="002B5F55" w:rsidP="00087CDF">
      <w:pPr>
        <w:pStyle w:val="Heading1"/>
      </w:pPr>
      <w:bookmarkStart w:id="9" w:name="_Toc210580751"/>
      <w:r w:rsidRPr="00E06123">
        <w:t>People, Activity, Context and Technology</w:t>
      </w:r>
      <w:bookmarkEnd w:id="9"/>
    </w:p>
    <w:p w14:paraId="7B15C4CF" w14:textId="22E821A3" w:rsidR="00087CDF" w:rsidRDefault="002E5D35" w:rsidP="00580970">
      <w:pPr>
        <w:pStyle w:val="Heading2"/>
      </w:pPr>
      <w:bookmarkStart w:id="10" w:name="_Toc210580752"/>
      <w:r>
        <w:t>People</w:t>
      </w:r>
      <w:bookmarkEnd w:id="10"/>
    </w:p>
    <w:p w14:paraId="33C78D0E" w14:textId="77777777" w:rsidR="002E64B0" w:rsidRDefault="002E64B0" w:rsidP="00087CDF">
      <w:pPr>
        <w:rPr>
          <w:rFonts w:asciiTheme="majorHAnsi" w:hAnsiTheme="majorHAnsi"/>
        </w:rPr>
      </w:pPr>
      <w:r>
        <w:rPr>
          <w:rFonts w:asciiTheme="majorHAnsi" w:hAnsiTheme="majorHAnsi"/>
        </w:rPr>
        <w:t>The primary users for this app are:</w:t>
      </w:r>
    </w:p>
    <w:p w14:paraId="007BDE4F" w14:textId="2E080EA7" w:rsidR="007D3660" w:rsidRDefault="002E64B0" w:rsidP="002E64B0">
      <w:pPr>
        <w:pStyle w:val="ListParagraph"/>
        <w:numPr>
          <w:ilvl w:val="0"/>
          <w:numId w:val="1"/>
        </w:numPr>
        <w:rPr>
          <w:rFonts w:asciiTheme="majorHAnsi" w:hAnsiTheme="majorHAnsi"/>
        </w:rPr>
      </w:pPr>
      <w:r w:rsidRPr="002E64B0">
        <w:rPr>
          <w:rFonts w:asciiTheme="majorHAnsi" w:hAnsiTheme="majorHAnsi"/>
        </w:rPr>
        <w:t>a person who is going through a separation or a divorce</w:t>
      </w:r>
    </w:p>
    <w:p w14:paraId="1E029F77" w14:textId="0599384A" w:rsidR="002E64B0" w:rsidRDefault="002E64B0" w:rsidP="002E64B0">
      <w:pPr>
        <w:pStyle w:val="ListParagraph"/>
        <w:numPr>
          <w:ilvl w:val="0"/>
          <w:numId w:val="1"/>
        </w:numPr>
        <w:rPr>
          <w:rFonts w:asciiTheme="majorHAnsi" w:hAnsiTheme="majorHAnsi"/>
        </w:rPr>
      </w:pPr>
      <w:r>
        <w:rPr>
          <w:rFonts w:asciiTheme="majorHAnsi" w:hAnsiTheme="majorHAnsi"/>
        </w:rPr>
        <w:t>a person who is contemplating separation or divorce due to relationship struggles</w:t>
      </w:r>
    </w:p>
    <w:p w14:paraId="3DCD7C88" w14:textId="790C5CC3" w:rsidR="00FB5C32" w:rsidRPr="002E64B0" w:rsidRDefault="002E64B0" w:rsidP="002E64B0">
      <w:pPr>
        <w:rPr>
          <w:rFonts w:asciiTheme="majorHAnsi" w:hAnsiTheme="majorHAnsi"/>
        </w:rPr>
      </w:pPr>
      <w:r>
        <w:rPr>
          <w:rFonts w:asciiTheme="majorHAnsi" w:hAnsiTheme="majorHAnsi"/>
        </w:rPr>
        <w:t>Both of these user categories may be at an emotionally turbulent time, which lack focus</w:t>
      </w:r>
      <w:r w:rsidR="00FB5C32">
        <w:rPr>
          <w:rFonts w:asciiTheme="majorHAnsi" w:hAnsiTheme="majorHAnsi"/>
        </w:rPr>
        <w:t xml:space="preserve"> and trying to breakaway from the external noise and informational overload. Furthermore, the age demographic can have high variability with varying levels of tech savviness. Therefore, the UI/UX must be clear and less intimidating.</w:t>
      </w:r>
    </w:p>
    <w:p w14:paraId="66472FD4" w14:textId="12CF4F63" w:rsidR="002E5D35" w:rsidRDefault="002E5D35" w:rsidP="00580970">
      <w:pPr>
        <w:pStyle w:val="Heading2"/>
      </w:pPr>
      <w:bookmarkStart w:id="11" w:name="_Toc210580753"/>
      <w:r>
        <w:t>Activities</w:t>
      </w:r>
      <w:bookmarkEnd w:id="11"/>
    </w:p>
    <w:p w14:paraId="0AE05B2A" w14:textId="0AD5E6D0" w:rsidR="00FB5C32" w:rsidRDefault="00FB5C32" w:rsidP="00FB5C32">
      <w:r>
        <w:t>The core activities in the app would be doing the initial assessment, progressing through the structured milestones in the Freedom journey, processing at his/her own space. The other supporting activities may consist of use of financial planners, using checklist for legal processing, booking services with mediators etc.</w:t>
      </w:r>
    </w:p>
    <w:p w14:paraId="2124EF6B" w14:textId="0A08E53A" w:rsidR="00FB5C32" w:rsidRPr="00FB5C32" w:rsidRDefault="00FB5C32" w:rsidP="00FB5C32">
      <w:r>
        <w:t xml:space="preserve">The UI/UX experience should be suggestive to take use of these supporting activities based on the milestone that he/she in the </w:t>
      </w:r>
      <w:r w:rsidR="001A41B4">
        <w:t>Freedom journey.</w:t>
      </w:r>
    </w:p>
    <w:p w14:paraId="5149C1A8" w14:textId="688A93C4" w:rsidR="002E5D35" w:rsidRDefault="002E5D35" w:rsidP="00580970">
      <w:pPr>
        <w:pStyle w:val="Heading2"/>
      </w:pPr>
      <w:bookmarkStart w:id="12" w:name="_Toc210580754"/>
      <w:r>
        <w:t>Context</w:t>
      </w:r>
      <w:bookmarkEnd w:id="12"/>
    </w:p>
    <w:p w14:paraId="6A000239" w14:textId="058A40D5" w:rsidR="001A41B4" w:rsidRDefault="001A41B4" w:rsidP="001A41B4">
      <w:r>
        <w:t xml:space="preserve">The app will be accessible for the user 24x7, in the individuals’ private moments. However, it is planned to be </w:t>
      </w:r>
      <w:proofErr w:type="spellStart"/>
      <w:r>
        <w:t>bitesized</w:t>
      </w:r>
      <w:proofErr w:type="spellEnd"/>
      <w:r>
        <w:t xml:space="preserve">, to motivate the user fostering short and meaningful interactions. </w:t>
      </w:r>
    </w:p>
    <w:p w14:paraId="01F37D11" w14:textId="77777777" w:rsidR="001A41B4" w:rsidRPr="001A41B4" w:rsidRDefault="001A41B4" w:rsidP="001A41B4"/>
    <w:p w14:paraId="5314DF48" w14:textId="1F279AF4" w:rsidR="002E5D35" w:rsidRDefault="002E5D35" w:rsidP="00580970">
      <w:pPr>
        <w:pStyle w:val="Heading2"/>
      </w:pPr>
      <w:bookmarkStart w:id="13" w:name="_Toc210580755"/>
      <w:r>
        <w:lastRenderedPageBreak/>
        <w:t>Technology</w:t>
      </w:r>
      <w:bookmarkEnd w:id="13"/>
    </w:p>
    <w:p w14:paraId="68A1A2FC" w14:textId="72C974AB" w:rsidR="002E5D35" w:rsidRPr="00E06123" w:rsidRDefault="001A41B4" w:rsidP="00087CDF">
      <w:pPr>
        <w:rPr>
          <w:rFonts w:asciiTheme="majorHAnsi" w:hAnsiTheme="majorHAnsi"/>
        </w:rPr>
      </w:pPr>
      <w:r>
        <w:rPr>
          <w:rFonts w:asciiTheme="majorHAnsi" w:hAnsiTheme="majorHAnsi"/>
        </w:rPr>
        <w:t>The app would be designed for both iOS and Android</w:t>
      </w:r>
      <w:r w:rsidR="00B459C9">
        <w:rPr>
          <w:rFonts w:asciiTheme="majorHAnsi" w:hAnsiTheme="majorHAnsi"/>
        </w:rPr>
        <w:t>. Since the privacy of this kind of an app is paramount, authentication should be required (To a level that it does not discourage the usage of the app). Users can also be able to customize the notification settings for them to receive reminders as well. Since there are products and services suggestion available for the user, secured payment methods and calendar integration can also be implemented for better integration.</w:t>
      </w:r>
    </w:p>
    <w:p w14:paraId="062D1184" w14:textId="3FC9C99F" w:rsidR="007323D4" w:rsidRDefault="004C7B18" w:rsidP="00DF55AF">
      <w:pPr>
        <w:pStyle w:val="Heading1"/>
      </w:pPr>
      <w:bookmarkStart w:id="14" w:name="_Toc210580756"/>
      <w:r w:rsidRPr="00E06123">
        <w:t>Value Proposition</w:t>
      </w:r>
      <w:bookmarkEnd w:id="14"/>
    </w:p>
    <w:p w14:paraId="6C271013" w14:textId="1DB64B27" w:rsidR="00B459C9" w:rsidRPr="00B459C9" w:rsidRDefault="00B459C9" w:rsidP="00B459C9">
      <w:r>
        <w:t>Clean Divorce app help</w:t>
      </w:r>
      <w:r w:rsidR="0086007B">
        <w:t>s</w:t>
      </w:r>
      <w:r>
        <w:t xml:space="preserve"> the individuals who are contemplating or going through separation or divorce, providing a structured </w:t>
      </w:r>
      <w:r w:rsidR="0086007B">
        <w:t xml:space="preserve"> and holistic </w:t>
      </w:r>
      <w:r>
        <w:t>pathway</w:t>
      </w:r>
      <w:r w:rsidR="0086007B">
        <w:t xml:space="preserve"> breaking down the overwhelming process into manageable steps and milestones giving a sense of </w:t>
      </w:r>
      <w:r w:rsidR="00666AA9">
        <w:t>control and forward momentum</w:t>
      </w:r>
      <w:r w:rsidR="0086007B">
        <w:t xml:space="preserve">. </w:t>
      </w:r>
      <w:r w:rsidR="00666AA9">
        <w:t xml:space="preserve">This non-judgemental, private emotional support saves time and money on legal fees. </w:t>
      </w:r>
      <w:r w:rsidR="0086007B">
        <w:t>All the resources required, will be in one place to reduce user confusion and anxiety,</w:t>
      </w:r>
      <w:r w:rsidR="00666AA9">
        <w:t xml:space="preserve"> </w:t>
      </w:r>
      <w:r w:rsidR="0086007B">
        <w:t xml:space="preserve">shielding from external noise and information overload, empowering </w:t>
      </w:r>
      <w:r w:rsidR="00666AA9">
        <w:t>a strong foundation</w:t>
      </w:r>
      <w:r w:rsidR="0086007B">
        <w:t xml:space="preserve"> to</w:t>
      </w:r>
      <w:r w:rsidR="00666AA9">
        <w:t xml:space="preserve"> start a new chapter. </w:t>
      </w:r>
    </w:p>
    <w:p w14:paraId="035E86D8" w14:textId="77777777" w:rsidR="00D45C1E" w:rsidRPr="00E06123" w:rsidRDefault="00D45C1E" w:rsidP="00F41D1B">
      <w:pPr>
        <w:rPr>
          <w:rFonts w:asciiTheme="majorHAnsi" w:hAnsiTheme="majorHAnsi"/>
        </w:rPr>
      </w:pPr>
    </w:p>
    <w:bookmarkStart w:id="15" w:name="_Toc210580757" w:displacedByCustomXml="next"/>
    <w:sdt>
      <w:sdtPr>
        <w:rPr>
          <w:rFonts w:asciiTheme="minorHAnsi" w:eastAsiaTheme="minorEastAsia" w:hAnsiTheme="minorHAnsi" w:cstheme="minorBidi"/>
          <w:color w:val="auto"/>
          <w:sz w:val="24"/>
          <w:szCs w:val="24"/>
        </w:rPr>
        <w:id w:val="589509993"/>
        <w:docPartObj>
          <w:docPartGallery w:val="Bibliographies"/>
          <w:docPartUnique/>
        </w:docPartObj>
      </w:sdtPr>
      <w:sdtContent>
        <w:p w14:paraId="18FAD662" w14:textId="77777777" w:rsidR="00B81DB9" w:rsidRDefault="00B81DB9" w:rsidP="00B81DB9">
          <w:pPr>
            <w:pStyle w:val="Heading1"/>
          </w:pPr>
          <w:r>
            <w:t>References</w:t>
          </w:r>
          <w:bookmarkEnd w:id="15"/>
        </w:p>
        <w:sdt>
          <w:sdtPr>
            <w:id w:val="-573587230"/>
            <w:bibliography/>
          </w:sdtPr>
          <w:sdtContent>
            <w:p w14:paraId="69FF1BD5" w14:textId="77777777" w:rsidR="00B81DB9" w:rsidRDefault="00B81DB9" w:rsidP="00B81DB9">
              <w:pPr>
                <w:pStyle w:val="Bibliography"/>
                <w:numPr>
                  <w:ilvl w:val="0"/>
                  <w:numId w:val="2"/>
                </w:numPr>
                <w:rPr>
                  <w:noProof/>
                </w:rPr>
              </w:pPr>
              <w:r>
                <w:fldChar w:fldCharType="begin"/>
              </w:r>
              <w:r>
                <w:instrText xml:space="preserve"> BIBLIOGRAPHY </w:instrText>
              </w:r>
              <w:r>
                <w:fldChar w:fldCharType="separate"/>
              </w:r>
              <w:r>
                <w:rPr>
                  <w:noProof/>
                </w:rPr>
                <w:t>Clean Divorce. (2025, October 4). Retrieved from The Clean Divorce: https://www.thecleandivorce.com/</w:t>
              </w:r>
            </w:p>
            <w:p w14:paraId="7ADB96FD" w14:textId="77777777" w:rsidR="00B81DB9" w:rsidRDefault="00B81DB9" w:rsidP="00B81DB9">
              <w:pPr>
                <w:pStyle w:val="Bibliography"/>
                <w:numPr>
                  <w:ilvl w:val="0"/>
                  <w:numId w:val="2"/>
                </w:numPr>
                <w:rPr>
                  <w:noProof/>
                </w:rPr>
              </w:pPr>
              <w:r>
                <w:rPr>
                  <w:noProof/>
                </w:rPr>
                <w:t xml:space="preserve">Winlove-Smith, S. (2025, October 4). </w:t>
              </w:r>
              <w:r w:rsidRPr="00B81DB9">
                <w:rPr>
                  <w:i/>
                  <w:iCs/>
                  <w:noProof/>
                </w:rPr>
                <w:t>About Clean Divorce</w:t>
              </w:r>
              <w:r>
                <w:rPr>
                  <w:noProof/>
                </w:rPr>
                <w:t>. Retrieved from https://drive.google.com/file/d/1id4CRI-bVIfJWOS0WnOUa6TYub0hRKcH/view</w:t>
              </w:r>
            </w:p>
            <w:p w14:paraId="553C553B" w14:textId="28E5D185" w:rsidR="00B81DB9" w:rsidRDefault="00B81DB9" w:rsidP="003A5AD0">
              <w:pPr>
                <w:pStyle w:val="Bibliography"/>
                <w:numPr>
                  <w:ilvl w:val="0"/>
                  <w:numId w:val="2"/>
                </w:numPr>
                <w:rPr>
                  <w:noProof/>
                </w:rPr>
              </w:pPr>
              <w:r>
                <w:rPr>
                  <w:noProof/>
                </w:rPr>
                <w:t xml:space="preserve">Winlove-Smith, S. (2025, October 4). </w:t>
              </w:r>
              <w:r w:rsidRPr="00357A2C">
                <w:rPr>
                  <w:i/>
                  <w:iCs/>
                  <w:noProof/>
                </w:rPr>
                <w:t>Project Proposal: Enhancing the "FreedomRoadmap" Course .</w:t>
              </w:r>
              <w:r>
                <w:rPr>
                  <w:noProof/>
                </w:rPr>
                <w:t xml:space="preserve"> Retrieved from</w:t>
              </w:r>
              <w:r w:rsidR="00357A2C">
                <w:rPr>
                  <w:noProof/>
                </w:rPr>
                <w:t xml:space="preserve"> </w:t>
              </w:r>
              <w:r>
                <w:rPr>
                  <w:noProof/>
                </w:rPr>
                <w:t>https://docs.google.com/document/d/1q6kFLQcmBaSdfPn94w82Tl9kQREi6WpITMBZ1RbZDl8/edit?tab=t.0</w:t>
              </w:r>
            </w:p>
            <w:p w14:paraId="5551DE12" w14:textId="069E92E0" w:rsidR="00E32B15" w:rsidRPr="00E06123" w:rsidRDefault="00B81DB9" w:rsidP="00B81DB9">
              <w:pPr>
                <w:rPr>
                  <w:rFonts w:asciiTheme="majorHAnsi" w:hAnsiTheme="majorHAnsi"/>
                  <w:b/>
                  <w:bCs/>
                </w:rPr>
              </w:pPr>
              <w:r>
                <w:rPr>
                  <w:b/>
                  <w:bCs/>
                  <w:noProof/>
                </w:rPr>
                <w:fldChar w:fldCharType="end"/>
              </w:r>
            </w:p>
          </w:sdtContent>
        </w:sdt>
      </w:sdtContent>
    </w:sdt>
    <w:p w14:paraId="5CF8A0C1" w14:textId="0B58E914" w:rsidR="00E32B15" w:rsidRPr="00E06123" w:rsidRDefault="00E32B15" w:rsidP="00F41D1B">
      <w:pPr>
        <w:rPr>
          <w:rFonts w:asciiTheme="majorHAnsi" w:hAnsiTheme="majorHAnsi"/>
        </w:rPr>
        <w:sectPr w:rsidR="00E32B15" w:rsidRPr="00E06123" w:rsidSect="008D334A">
          <w:footerReference w:type="default" r:id="rId9"/>
          <w:pgSz w:w="11906" w:h="16838"/>
          <w:pgMar w:top="720" w:right="720" w:bottom="720" w:left="720" w:header="720" w:footer="720" w:gutter="0"/>
          <w:pgNumType w:start="1"/>
          <w:cols w:space="720"/>
          <w:docGrid w:linePitch="360"/>
        </w:sectPr>
      </w:pPr>
    </w:p>
    <w:p w14:paraId="2C09ED9F" w14:textId="34BD707C" w:rsidR="005E4EF5" w:rsidRPr="00E06123" w:rsidRDefault="00DF55AF" w:rsidP="00124185">
      <w:pPr>
        <w:pStyle w:val="Heading1"/>
      </w:pPr>
      <w:bookmarkStart w:id="16" w:name="_Toc210580758"/>
      <w:r w:rsidRPr="00E06123">
        <w:lastRenderedPageBreak/>
        <w:t>Project Contract</w:t>
      </w:r>
      <w:bookmarkEnd w:id="16"/>
    </w:p>
    <w:tbl>
      <w:tblPr>
        <w:tblStyle w:val="TableGrid"/>
        <w:tblW w:w="0" w:type="auto"/>
        <w:tblLook w:val="04A0" w:firstRow="1" w:lastRow="0" w:firstColumn="1" w:lastColumn="0" w:noHBand="0" w:noVBand="1"/>
      </w:tblPr>
      <w:tblGrid>
        <w:gridCol w:w="2263"/>
        <w:gridCol w:w="8193"/>
      </w:tblGrid>
      <w:tr w:rsidR="00BA41EA" w:rsidRPr="00BA41EA" w14:paraId="2BBCE404" w14:textId="77777777" w:rsidTr="00BA41EA">
        <w:tc>
          <w:tcPr>
            <w:tcW w:w="2263" w:type="dxa"/>
          </w:tcPr>
          <w:p w14:paraId="1FCEBFD3" w14:textId="77777777" w:rsidR="00BA41EA" w:rsidRPr="00BA41EA" w:rsidRDefault="00BA41EA" w:rsidP="00051C62">
            <w:pPr>
              <w:rPr>
                <w:rFonts w:asciiTheme="majorHAnsi" w:hAnsiTheme="majorHAnsi"/>
              </w:rPr>
            </w:pPr>
            <w:r w:rsidRPr="00BA41EA">
              <w:rPr>
                <w:rFonts w:asciiTheme="majorHAnsi" w:hAnsiTheme="majorHAnsi"/>
              </w:rPr>
              <w:t>Course</w:t>
            </w:r>
          </w:p>
        </w:tc>
        <w:tc>
          <w:tcPr>
            <w:tcW w:w="8193" w:type="dxa"/>
          </w:tcPr>
          <w:p w14:paraId="59A1B580" w14:textId="43EDE244" w:rsidR="00BA41EA" w:rsidRPr="00BA41EA" w:rsidRDefault="00BA41EA" w:rsidP="00051C62">
            <w:pPr>
              <w:rPr>
                <w:rFonts w:asciiTheme="majorHAnsi" w:hAnsiTheme="majorHAnsi"/>
              </w:rPr>
            </w:pPr>
            <w:r w:rsidRPr="00BA41EA">
              <w:rPr>
                <w:rFonts w:asciiTheme="majorHAnsi" w:hAnsiTheme="majorHAnsi"/>
              </w:rPr>
              <w:t>CSIS 3375</w:t>
            </w:r>
          </w:p>
        </w:tc>
      </w:tr>
      <w:tr w:rsidR="00BA41EA" w:rsidRPr="00BA41EA" w14:paraId="4AFDAA7C" w14:textId="77777777" w:rsidTr="00BA41EA">
        <w:tc>
          <w:tcPr>
            <w:tcW w:w="2263" w:type="dxa"/>
          </w:tcPr>
          <w:p w14:paraId="0884323E" w14:textId="77777777" w:rsidR="00BA41EA" w:rsidRPr="00BA41EA" w:rsidRDefault="00BA41EA" w:rsidP="00051C62">
            <w:pPr>
              <w:rPr>
                <w:rFonts w:asciiTheme="majorHAnsi" w:hAnsiTheme="majorHAnsi"/>
              </w:rPr>
            </w:pPr>
            <w:r w:rsidRPr="00BA41EA">
              <w:rPr>
                <w:rFonts w:asciiTheme="majorHAnsi" w:hAnsiTheme="majorHAnsi"/>
              </w:rPr>
              <w:t>Instructor</w:t>
            </w:r>
          </w:p>
        </w:tc>
        <w:tc>
          <w:tcPr>
            <w:tcW w:w="8193" w:type="dxa"/>
          </w:tcPr>
          <w:p w14:paraId="52881E42" w14:textId="4C8456DE" w:rsidR="00BA41EA" w:rsidRPr="00BA41EA" w:rsidRDefault="00BA41EA" w:rsidP="00051C62">
            <w:pPr>
              <w:rPr>
                <w:rFonts w:asciiTheme="majorHAnsi" w:hAnsiTheme="majorHAnsi"/>
              </w:rPr>
            </w:pPr>
            <w:r w:rsidRPr="00BA41EA">
              <w:rPr>
                <w:rFonts w:asciiTheme="majorHAnsi" w:hAnsiTheme="majorHAnsi"/>
              </w:rPr>
              <w:t xml:space="preserve">Padmapriya </w:t>
            </w:r>
            <w:proofErr w:type="spellStart"/>
            <w:r w:rsidRPr="00BA41EA">
              <w:rPr>
                <w:rFonts w:asciiTheme="majorHAnsi" w:hAnsiTheme="majorHAnsi"/>
              </w:rPr>
              <w:t>Arasanipalai</w:t>
            </w:r>
            <w:proofErr w:type="spellEnd"/>
            <w:r w:rsidRPr="00BA41EA">
              <w:rPr>
                <w:rFonts w:asciiTheme="majorHAnsi" w:hAnsiTheme="majorHAnsi"/>
              </w:rPr>
              <w:t xml:space="preserve"> </w:t>
            </w:r>
            <w:proofErr w:type="spellStart"/>
            <w:r w:rsidRPr="00BA41EA">
              <w:rPr>
                <w:rFonts w:asciiTheme="majorHAnsi" w:hAnsiTheme="majorHAnsi"/>
              </w:rPr>
              <w:t>Kandhadai</w:t>
            </w:r>
            <w:proofErr w:type="spellEnd"/>
          </w:p>
        </w:tc>
      </w:tr>
      <w:tr w:rsidR="00BA41EA" w:rsidRPr="00BA41EA" w14:paraId="6BE798BA" w14:textId="77777777" w:rsidTr="00BA41EA">
        <w:tc>
          <w:tcPr>
            <w:tcW w:w="2263" w:type="dxa"/>
          </w:tcPr>
          <w:p w14:paraId="00822F18" w14:textId="77777777" w:rsidR="00BA41EA" w:rsidRPr="00BA41EA" w:rsidRDefault="00BA41EA" w:rsidP="00051C62">
            <w:pPr>
              <w:rPr>
                <w:rFonts w:asciiTheme="majorHAnsi" w:hAnsiTheme="majorHAnsi"/>
              </w:rPr>
            </w:pPr>
            <w:r w:rsidRPr="00BA41EA">
              <w:rPr>
                <w:rFonts w:asciiTheme="majorHAnsi" w:hAnsiTheme="majorHAnsi"/>
              </w:rPr>
              <w:t>Project Title</w:t>
            </w:r>
          </w:p>
        </w:tc>
        <w:tc>
          <w:tcPr>
            <w:tcW w:w="8193" w:type="dxa"/>
          </w:tcPr>
          <w:p w14:paraId="1D55493E" w14:textId="5EAA762C" w:rsidR="00BA41EA" w:rsidRPr="00BA41EA" w:rsidRDefault="00BA41EA" w:rsidP="00051C62">
            <w:pPr>
              <w:rPr>
                <w:rFonts w:asciiTheme="majorHAnsi" w:hAnsiTheme="majorHAnsi"/>
              </w:rPr>
            </w:pPr>
            <w:r w:rsidRPr="00BA41EA">
              <w:rPr>
                <w:rFonts w:asciiTheme="majorHAnsi" w:hAnsiTheme="majorHAnsi"/>
              </w:rPr>
              <w:t>Clean Divorce Mobile Application</w:t>
            </w:r>
          </w:p>
        </w:tc>
      </w:tr>
      <w:tr w:rsidR="00BA41EA" w:rsidRPr="00711D2F" w14:paraId="24B7938E" w14:textId="77777777" w:rsidTr="00BA41EA">
        <w:tc>
          <w:tcPr>
            <w:tcW w:w="2263" w:type="dxa"/>
          </w:tcPr>
          <w:p w14:paraId="2EDB0EAC" w14:textId="77777777" w:rsidR="00BA41EA" w:rsidRPr="00BA41EA" w:rsidRDefault="00BA41EA" w:rsidP="00051C62">
            <w:pPr>
              <w:rPr>
                <w:rFonts w:asciiTheme="majorHAnsi" w:hAnsiTheme="majorHAnsi"/>
              </w:rPr>
            </w:pPr>
            <w:r w:rsidRPr="00BA41EA">
              <w:rPr>
                <w:rFonts w:asciiTheme="majorHAnsi" w:hAnsiTheme="majorHAnsi"/>
              </w:rPr>
              <w:t>Team Members</w:t>
            </w:r>
          </w:p>
        </w:tc>
        <w:tc>
          <w:tcPr>
            <w:tcW w:w="8193" w:type="dxa"/>
          </w:tcPr>
          <w:p w14:paraId="5788FD0C" w14:textId="1DC30BDA" w:rsidR="00BA41EA" w:rsidRPr="00BA41EA" w:rsidRDefault="00BA41EA" w:rsidP="00BA41EA">
            <w:pPr>
              <w:spacing w:line="240" w:lineRule="auto"/>
              <w:rPr>
                <w:rFonts w:asciiTheme="majorHAnsi" w:hAnsiTheme="majorHAnsi"/>
                <w:lang w:val="fr-FR"/>
              </w:rPr>
            </w:pPr>
            <w:proofErr w:type="spellStart"/>
            <w:r w:rsidRPr="00BA41EA">
              <w:rPr>
                <w:rFonts w:asciiTheme="majorHAnsi" w:hAnsiTheme="majorHAnsi"/>
                <w:lang w:val="fr-FR"/>
              </w:rPr>
              <w:t>Atapattu</w:t>
            </w:r>
            <w:proofErr w:type="spellEnd"/>
            <w:r w:rsidRPr="00BA41EA">
              <w:rPr>
                <w:rFonts w:asciiTheme="majorHAnsi" w:hAnsiTheme="majorHAnsi"/>
                <w:lang w:val="fr-FR"/>
              </w:rPr>
              <w:t xml:space="preserve">, </w:t>
            </w:r>
            <w:proofErr w:type="spellStart"/>
            <w:r w:rsidRPr="00BA41EA">
              <w:rPr>
                <w:rFonts w:asciiTheme="majorHAnsi" w:hAnsiTheme="majorHAnsi"/>
                <w:lang w:val="fr-FR"/>
              </w:rPr>
              <w:t>Upul</w:t>
            </w:r>
            <w:proofErr w:type="spellEnd"/>
            <w:r w:rsidRPr="00BA41EA">
              <w:rPr>
                <w:rFonts w:asciiTheme="majorHAnsi" w:hAnsiTheme="majorHAnsi"/>
                <w:lang w:val="fr-FR"/>
              </w:rPr>
              <w:t xml:space="preserve"> M - 300392188</w:t>
            </w:r>
          </w:p>
          <w:p w14:paraId="24CE985B" w14:textId="6F6673A4" w:rsidR="00BA41EA" w:rsidRPr="00BA41EA" w:rsidRDefault="00BA41EA" w:rsidP="00BA41EA">
            <w:pPr>
              <w:rPr>
                <w:rFonts w:asciiTheme="majorHAnsi" w:hAnsiTheme="majorHAnsi"/>
                <w:lang w:val="fr-FR"/>
              </w:rPr>
            </w:pPr>
            <w:proofErr w:type="spellStart"/>
            <w:r w:rsidRPr="00BA41EA">
              <w:rPr>
                <w:rFonts w:asciiTheme="majorHAnsi" w:hAnsiTheme="majorHAnsi"/>
                <w:lang w:val="fr-FR"/>
              </w:rPr>
              <w:t>Arachchi</w:t>
            </w:r>
            <w:proofErr w:type="spellEnd"/>
            <w:r w:rsidRPr="00BA41EA">
              <w:rPr>
                <w:rFonts w:asciiTheme="majorHAnsi" w:hAnsiTheme="majorHAnsi"/>
                <w:lang w:val="fr-FR"/>
              </w:rPr>
              <w:t xml:space="preserve"> </w:t>
            </w:r>
            <w:proofErr w:type="spellStart"/>
            <w:r w:rsidRPr="00BA41EA">
              <w:rPr>
                <w:rFonts w:asciiTheme="majorHAnsi" w:hAnsiTheme="majorHAnsi"/>
                <w:lang w:val="fr-FR"/>
              </w:rPr>
              <w:t>Mudiyanselage</w:t>
            </w:r>
            <w:proofErr w:type="spellEnd"/>
            <w:r w:rsidRPr="00BA41EA">
              <w:rPr>
                <w:rFonts w:asciiTheme="majorHAnsi" w:hAnsiTheme="majorHAnsi"/>
                <w:lang w:val="fr-FR"/>
              </w:rPr>
              <w:t xml:space="preserve">, </w:t>
            </w:r>
            <w:proofErr w:type="spellStart"/>
            <w:r w:rsidRPr="00BA41EA">
              <w:rPr>
                <w:rFonts w:asciiTheme="majorHAnsi" w:hAnsiTheme="majorHAnsi"/>
                <w:lang w:val="fr-FR"/>
              </w:rPr>
              <w:t>Vidarshan</w:t>
            </w:r>
            <w:proofErr w:type="spellEnd"/>
            <w:r>
              <w:rPr>
                <w:rFonts w:asciiTheme="majorHAnsi" w:hAnsiTheme="majorHAnsi"/>
                <w:lang w:val="fr-FR"/>
              </w:rPr>
              <w:t xml:space="preserve"> -</w:t>
            </w:r>
            <w:r w:rsidRPr="00BA41EA">
              <w:rPr>
                <w:rFonts w:asciiTheme="majorHAnsi" w:hAnsiTheme="majorHAnsi"/>
                <w:lang w:val="fr-FR"/>
              </w:rPr>
              <w:tab/>
              <w:t>300392818</w:t>
            </w:r>
          </w:p>
        </w:tc>
      </w:tr>
    </w:tbl>
    <w:p w14:paraId="794A7A52" w14:textId="77777777" w:rsidR="00B53EB7" w:rsidRPr="00711D2F" w:rsidRDefault="00B53EB7" w:rsidP="00B53EB7">
      <w:pPr>
        <w:spacing w:after="0"/>
        <w:rPr>
          <w:rFonts w:asciiTheme="majorHAnsi" w:hAnsiTheme="majorHAnsi"/>
          <w:b/>
          <w:bCs/>
          <w:sz w:val="10"/>
          <w:szCs w:val="10"/>
          <w:lang w:val="fr-FR"/>
        </w:rPr>
      </w:pPr>
    </w:p>
    <w:p w14:paraId="70573558" w14:textId="06800B9F" w:rsidR="00BA41EA" w:rsidRPr="00BA41EA" w:rsidRDefault="00BA41EA" w:rsidP="00BA41EA">
      <w:pPr>
        <w:rPr>
          <w:rFonts w:asciiTheme="majorHAnsi" w:hAnsiTheme="majorHAnsi"/>
          <w:b/>
          <w:bCs/>
        </w:rPr>
      </w:pPr>
      <w:r w:rsidRPr="00BA41EA">
        <w:rPr>
          <w:rFonts w:asciiTheme="majorHAnsi" w:hAnsiTheme="majorHAnsi"/>
          <w:b/>
          <w:bCs/>
        </w:rPr>
        <w:t>1. Purpose</w:t>
      </w:r>
    </w:p>
    <w:p w14:paraId="74346610" w14:textId="77777777" w:rsidR="00BA41EA" w:rsidRPr="00BA41EA" w:rsidRDefault="00BA41EA" w:rsidP="00BA41EA">
      <w:pPr>
        <w:rPr>
          <w:rFonts w:asciiTheme="majorHAnsi" w:hAnsiTheme="majorHAnsi"/>
        </w:rPr>
      </w:pPr>
      <w:r w:rsidRPr="00BA41EA">
        <w:rPr>
          <w:rFonts w:asciiTheme="majorHAnsi" w:hAnsiTheme="majorHAnsi"/>
        </w:rPr>
        <w:t>We agree to work together respectfully, communicate clearly, and share responsibilities to complete our UI/UX project successfully.</w:t>
      </w:r>
    </w:p>
    <w:p w14:paraId="3C479123" w14:textId="77777777" w:rsidR="00BA41EA" w:rsidRPr="00BA41EA" w:rsidRDefault="00BA41EA" w:rsidP="00BA41EA">
      <w:pPr>
        <w:rPr>
          <w:rFonts w:asciiTheme="majorHAnsi" w:hAnsiTheme="majorHAnsi"/>
          <w:b/>
          <w:bCs/>
        </w:rPr>
      </w:pPr>
      <w:r w:rsidRPr="00BA41EA">
        <w:rPr>
          <w:rFonts w:asciiTheme="majorHAnsi" w:hAnsiTheme="majorHAnsi"/>
          <w:b/>
          <w:bCs/>
        </w:rPr>
        <w:t>2. Communication &amp; Meetings</w:t>
      </w:r>
    </w:p>
    <w:tbl>
      <w:tblPr>
        <w:tblStyle w:val="TableGrid"/>
        <w:tblW w:w="0" w:type="auto"/>
        <w:tblLook w:val="04A0" w:firstRow="1" w:lastRow="0" w:firstColumn="1" w:lastColumn="0" w:noHBand="0" w:noVBand="1"/>
      </w:tblPr>
      <w:tblGrid>
        <w:gridCol w:w="2547"/>
        <w:gridCol w:w="7909"/>
      </w:tblGrid>
      <w:tr w:rsidR="00BA41EA" w:rsidRPr="00BA41EA" w14:paraId="66F1D55D" w14:textId="77777777" w:rsidTr="00BA41EA">
        <w:tc>
          <w:tcPr>
            <w:tcW w:w="2547" w:type="dxa"/>
          </w:tcPr>
          <w:p w14:paraId="7240708F" w14:textId="77777777" w:rsidR="00BA41EA" w:rsidRPr="00BA41EA" w:rsidRDefault="00BA41EA" w:rsidP="00A83798">
            <w:pPr>
              <w:rPr>
                <w:rFonts w:asciiTheme="majorHAnsi" w:hAnsiTheme="majorHAnsi"/>
              </w:rPr>
            </w:pPr>
            <w:r w:rsidRPr="00BA41EA">
              <w:rPr>
                <w:rFonts w:asciiTheme="majorHAnsi" w:hAnsiTheme="majorHAnsi"/>
              </w:rPr>
              <w:t>Platform</w:t>
            </w:r>
          </w:p>
        </w:tc>
        <w:tc>
          <w:tcPr>
            <w:tcW w:w="7909" w:type="dxa"/>
          </w:tcPr>
          <w:p w14:paraId="2D2B0880" w14:textId="77777777" w:rsidR="00BA41EA" w:rsidRPr="00BA41EA" w:rsidRDefault="00BA41EA" w:rsidP="00A83798">
            <w:pPr>
              <w:rPr>
                <w:rFonts w:asciiTheme="majorHAnsi" w:hAnsiTheme="majorHAnsi"/>
              </w:rPr>
            </w:pPr>
            <w:r w:rsidRPr="00BA41EA">
              <w:rPr>
                <w:rFonts w:asciiTheme="majorHAnsi" w:hAnsiTheme="majorHAnsi"/>
              </w:rPr>
              <w:t xml:space="preserve"> Calls, </w:t>
            </w:r>
            <w:proofErr w:type="spellStart"/>
            <w:r w:rsidRPr="00BA41EA">
              <w:rPr>
                <w:rFonts w:asciiTheme="majorHAnsi" w:hAnsiTheme="majorHAnsi"/>
              </w:rPr>
              <w:t>Whatsapp</w:t>
            </w:r>
            <w:proofErr w:type="spellEnd"/>
            <w:r w:rsidRPr="00BA41EA">
              <w:rPr>
                <w:rFonts w:asciiTheme="majorHAnsi" w:hAnsiTheme="majorHAnsi"/>
              </w:rPr>
              <w:t xml:space="preserve"> </w:t>
            </w:r>
          </w:p>
        </w:tc>
      </w:tr>
      <w:tr w:rsidR="00BA41EA" w:rsidRPr="00BA41EA" w14:paraId="650F1C4D" w14:textId="77777777" w:rsidTr="00BA41EA">
        <w:tc>
          <w:tcPr>
            <w:tcW w:w="2547" w:type="dxa"/>
          </w:tcPr>
          <w:p w14:paraId="669339D5" w14:textId="77777777" w:rsidR="00BA41EA" w:rsidRPr="00BA41EA" w:rsidRDefault="00BA41EA" w:rsidP="00A83798">
            <w:pPr>
              <w:rPr>
                <w:rFonts w:asciiTheme="majorHAnsi" w:hAnsiTheme="majorHAnsi"/>
              </w:rPr>
            </w:pPr>
            <w:r w:rsidRPr="00BA41EA">
              <w:rPr>
                <w:rFonts w:asciiTheme="majorHAnsi" w:hAnsiTheme="majorHAnsi"/>
              </w:rPr>
              <w:t>Response Time</w:t>
            </w:r>
          </w:p>
        </w:tc>
        <w:tc>
          <w:tcPr>
            <w:tcW w:w="7909" w:type="dxa"/>
          </w:tcPr>
          <w:p w14:paraId="391E938B" w14:textId="77777777" w:rsidR="00BA41EA" w:rsidRPr="00BA41EA" w:rsidRDefault="00BA41EA" w:rsidP="00A83798">
            <w:pPr>
              <w:rPr>
                <w:rFonts w:asciiTheme="majorHAnsi" w:hAnsiTheme="majorHAnsi"/>
              </w:rPr>
            </w:pPr>
            <w:r w:rsidRPr="00BA41EA">
              <w:rPr>
                <w:rFonts w:asciiTheme="majorHAnsi" w:hAnsiTheme="majorHAnsi"/>
              </w:rPr>
              <w:t xml:space="preserve"> Within 24 hours.</w:t>
            </w:r>
          </w:p>
        </w:tc>
      </w:tr>
      <w:tr w:rsidR="00BA41EA" w:rsidRPr="00BA41EA" w14:paraId="68BEF923" w14:textId="77777777" w:rsidTr="00BA41EA">
        <w:tc>
          <w:tcPr>
            <w:tcW w:w="2547" w:type="dxa"/>
          </w:tcPr>
          <w:p w14:paraId="0FBDA9E4" w14:textId="5C26F59C" w:rsidR="00BA41EA" w:rsidRPr="00BA41EA" w:rsidRDefault="00BA41EA" w:rsidP="00A83798">
            <w:pPr>
              <w:rPr>
                <w:rFonts w:asciiTheme="majorHAnsi" w:hAnsiTheme="majorHAnsi"/>
              </w:rPr>
            </w:pPr>
            <w:r w:rsidRPr="00BA41EA">
              <w:rPr>
                <w:rFonts w:asciiTheme="majorHAnsi" w:hAnsiTheme="majorHAnsi"/>
              </w:rPr>
              <w:t>Meetings</w:t>
            </w:r>
            <w:r>
              <w:rPr>
                <w:rFonts w:asciiTheme="majorHAnsi" w:hAnsiTheme="majorHAnsi"/>
              </w:rPr>
              <w:t xml:space="preserve"> Medium</w:t>
            </w:r>
          </w:p>
        </w:tc>
        <w:tc>
          <w:tcPr>
            <w:tcW w:w="7909" w:type="dxa"/>
          </w:tcPr>
          <w:p w14:paraId="7A2B433A" w14:textId="546F0254" w:rsidR="00BA41EA" w:rsidRPr="00BA41EA" w:rsidRDefault="00BA41EA" w:rsidP="00A83798">
            <w:pPr>
              <w:rPr>
                <w:rFonts w:asciiTheme="majorHAnsi" w:hAnsiTheme="majorHAnsi"/>
              </w:rPr>
            </w:pPr>
            <w:r w:rsidRPr="00BA41EA">
              <w:rPr>
                <w:rFonts w:asciiTheme="majorHAnsi" w:hAnsiTheme="majorHAnsi"/>
              </w:rPr>
              <w:t xml:space="preserve"> </w:t>
            </w:r>
            <w:r>
              <w:rPr>
                <w:rFonts w:asciiTheme="majorHAnsi" w:hAnsiTheme="majorHAnsi"/>
              </w:rPr>
              <w:t xml:space="preserve">Can be </w:t>
            </w:r>
            <w:r w:rsidRPr="00BA41EA">
              <w:rPr>
                <w:rFonts w:asciiTheme="majorHAnsi" w:hAnsiTheme="majorHAnsi"/>
              </w:rPr>
              <w:t xml:space="preserve">Online </w:t>
            </w:r>
            <w:r>
              <w:rPr>
                <w:rFonts w:asciiTheme="majorHAnsi" w:hAnsiTheme="majorHAnsi"/>
              </w:rPr>
              <w:t>or</w:t>
            </w:r>
            <w:r w:rsidRPr="00BA41EA">
              <w:rPr>
                <w:rFonts w:asciiTheme="majorHAnsi" w:hAnsiTheme="majorHAnsi"/>
              </w:rPr>
              <w:t xml:space="preserve"> In-person.</w:t>
            </w:r>
          </w:p>
        </w:tc>
      </w:tr>
      <w:tr w:rsidR="00BA41EA" w:rsidRPr="00BA41EA" w14:paraId="483C12CE" w14:textId="77777777" w:rsidTr="00BA41EA">
        <w:tc>
          <w:tcPr>
            <w:tcW w:w="2547" w:type="dxa"/>
          </w:tcPr>
          <w:p w14:paraId="2C82D490" w14:textId="7B068A72" w:rsidR="00BA41EA" w:rsidRPr="00BA41EA" w:rsidRDefault="00BA41EA" w:rsidP="00A83798">
            <w:pPr>
              <w:rPr>
                <w:rFonts w:asciiTheme="majorHAnsi" w:hAnsiTheme="majorHAnsi"/>
              </w:rPr>
            </w:pPr>
            <w:r>
              <w:rPr>
                <w:rFonts w:asciiTheme="majorHAnsi" w:hAnsiTheme="majorHAnsi"/>
              </w:rPr>
              <w:t>Meeting Dates</w:t>
            </w:r>
          </w:p>
        </w:tc>
        <w:tc>
          <w:tcPr>
            <w:tcW w:w="7909" w:type="dxa"/>
          </w:tcPr>
          <w:tbl>
            <w:tblPr>
              <w:tblStyle w:val="TableGrid"/>
              <w:tblW w:w="0" w:type="auto"/>
              <w:tblLook w:val="04A0" w:firstRow="1" w:lastRow="0" w:firstColumn="1" w:lastColumn="0" w:noHBand="0" w:noVBand="1"/>
            </w:tblPr>
            <w:tblGrid>
              <w:gridCol w:w="1876"/>
              <w:gridCol w:w="5807"/>
            </w:tblGrid>
            <w:tr w:rsidR="00BA41EA" w14:paraId="0D8E4D2E" w14:textId="77777777" w:rsidTr="00BA41EA">
              <w:tc>
                <w:tcPr>
                  <w:tcW w:w="1876" w:type="dxa"/>
                </w:tcPr>
                <w:p w14:paraId="1C0F5209" w14:textId="6D5F3C7A" w:rsidR="00BA41EA" w:rsidRDefault="00BA41EA" w:rsidP="00A83798">
                  <w:pPr>
                    <w:rPr>
                      <w:rFonts w:asciiTheme="majorHAnsi" w:hAnsiTheme="majorHAnsi"/>
                    </w:rPr>
                  </w:pPr>
                  <w:r>
                    <w:rPr>
                      <w:rFonts w:asciiTheme="majorHAnsi" w:hAnsiTheme="majorHAnsi"/>
                    </w:rPr>
                    <w:t>Sunday</w:t>
                  </w:r>
                </w:p>
              </w:tc>
              <w:tc>
                <w:tcPr>
                  <w:tcW w:w="5807" w:type="dxa"/>
                </w:tcPr>
                <w:p w14:paraId="12CAEA61" w14:textId="15CA5760" w:rsidR="00BA41EA" w:rsidRDefault="00BA41EA" w:rsidP="00A83798">
                  <w:pPr>
                    <w:rPr>
                      <w:rFonts w:asciiTheme="majorHAnsi" w:hAnsiTheme="majorHAnsi"/>
                    </w:rPr>
                  </w:pPr>
                  <w:r>
                    <w:rPr>
                      <w:rFonts w:asciiTheme="majorHAnsi" w:hAnsiTheme="majorHAnsi"/>
                    </w:rPr>
                    <w:t>7:00 AM to 9:00 AM and 7:00 PM to 9:00 PM</w:t>
                  </w:r>
                </w:p>
              </w:tc>
            </w:tr>
            <w:tr w:rsidR="00BA41EA" w14:paraId="7C50E44E" w14:textId="77777777" w:rsidTr="00BA41EA">
              <w:tc>
                <w:tcPr>
                  <w:tcW w:w="1876" w:type="dxa"/>
                </w:tcPr>
                <w:p w14:paraId="27338B32" w14:textId="69858336" w:rsidR="00BA41EA" w:rsidRDefault="00BA41EA" w:rsidP="00A83798">
                  <w:pPr>
                    <w:rPr>
                      <w:rFonts w:asciiTheme="majorHAnsi" w:hAnsiTheme="majorHAnsi"/>
                    </w:rPr>
                  </w:pPr>
                  <w:r>
                    <w:rPr>
                      <w:rFonts w:asciiTheme="majorHAnsi" w:hAnsiTheme="majorHAnsi"/>
                    </w:rPr>
                    <w:t>Monday</w:t>
                  </w:r>
                </w:p>
              </w:tc>
              <w:tc>
                <w:tcPr>
                  <w:tcW w:w="5807" w:type="dxa"/>
                </w:tcPr>
                <w:p w14:paraId="7F6FBA74" w14:textId="2D1A1154" w:rsidR="00BA41EA" w:rsidRDefault="00BA41EA" w:rsidP="00A83798">
                  <w:pPr>
                    <w:rPr>
                      <w:rFonts w:asciiTheme="majorHAnsi" w:hAnsiTheme="majorHAnsi"/>
                    </w:rPr>
                  </w:pPr>
                  <w:r>
                    <w:rPr>
                      <w:rFonts w:asciiTheme="majorHAnsi" w:hAnsiTheme="majorHAnsi"/>
                    </w:rPr>
                    <w:t>3:30 PM to 10:00 PM</w:t>
                  </w:r>
                </w:p>
              </w:tc>
            </w:tr>
            <w:tr w:rsidR="00BA41EA" w14:paraId="33ACFFB0" w14:textId="77777777" w:rsidTr="00BA41EA">
              <w:tc>
                <w:tcPr>
                  <w:tcW w:w="1876" w:type="dxa"/>
                </w:tcPr>
                <w:p w14:paraId="46538164" w14:textId="141F541C" w:rsidR="00BA41EA" w:rsidRDefault="00BA41EA" w:rsidP="00A83798">
                  <w:pPr>
                    <w:rPr>
                      <w:rFonts w:asciiTheme="majorHAnsi" w:hAnsiTheme="majorHAnsi"/>
                    </w:rPr>
                  </w:pPr>
                  <w:r>
                    <w:rPr>
                      <w:rFonts w:asciiTheme="majorHAnsi" w:hAnsiTheme="majorHAnsi"/>
                    </w:rPr>
                    <w:t>Tuesday</w:t>
                  </w:r>
                </w:p>
              </w:tc>
              <w:tc>
                <w:tcPr>
                  <w:tcW w:w="5807" w:type="dxa"/>
                </w:tcPr>
                <w:p w14:paraId="0C97B951" w14:textId="37DB5654" w:rsidR="00BA41EA" w:rsidRDefault="00BA41EA" w:rsidP="00A83798">
                  <w:pPr>
                    <w:rPr>
                      <w:rFonts w:asciiTheme="majorHAnsi" w:hAnsiTheme="majorHAnsi"/>
                    </w:rPr>
                  </w:pPr>
                  <w:r>
                    <w:rPr>
                      <w:rFonts w:asciiTheme="majorHAnsi" w:hAnsiTheme="majorHAnsi"/>
                    </w:rPr>
                    <w:t>1:30 PM to 10:00 PM</w:t>
                  </w:r>
                </w:p>
              </w:tc>
            </w:tr>
            <w:tr w:rsidR="00BA41EA" w14:paraId="13A8DE10" w14:textId="77777777" w:rsidTr="00BA41EA">
              <w:tc>
                <w:tcPr>
                  <w:tcW w:w="1876" w:type="dxa"/>
                </w:tcPr>
                <w:p w14:paraId="0ED9E3AC" w14:textId="1C9859A6" w:rsidR="00BA41EA" w:rsidRDefault="00BA41EA" w:rsidP="00A83798">
                  <w:pPr>
                    <w:rPr>
                      <w:rFonts w:asciiTheme="majorHAnsi" w:hAnsiTheme="majorHAnsi"/>
                    </w:rPr>
                  </w:pPr>
                  <w:r>
                    <w:rPr>
                      <w:rFonts w:asciiTheme="majorHAnsi" w:hAnsiTheme="majorHAnsi"/>
                    </w:rPr>
                    <w:t>Wednesday</w:t>
                  </w:r>
                </w:p>
              </w:tc>
              <w:tc>
                <w:tcPr>
                  <w:tcW w:w="5807" w:type="dxa"/>
                </w:tcPr>
                <w:p w14:paraId="58000411" w14:textId="57252AAE" w:rsidR="00BA41EA" w:rsidRDefault="00BA41EA" w:rsidP="00A83798">
                  <w:pPr>
                    <w:rPr>
                      <w:rFonts w:asciiTheme="majorHAnsi" w:hAnsiTheme="majorHAnsi"/>
                    </w:rPr>
                  </w:pPr>
                  <w:r>
                    <w:rPr>
                      <w:rFonts w:asciiTheme="majorHAnsi" w:hAnsiTheme="majorHAnsi"/>
                    </w:rPr>
                    <w:t>8:00 AM to 9:00 AM (Before class, Physical</w:t>
                  </w:r>
                  <w:r w:rsidR="008D334A">
                    <w:rPr>
                      <w:rFonts w:asciiTheme="majorHAnsi" w:hAnsiTheme="majorHAnsi"/>
                    </w:rPr>
                    <w:t>)</w:t>
                  </w:r>
                </w:p>
              </w:tc>
            </w:tr>
            <w:tr w:rsidR="008D334A" w14:paraId="347F0D09" w14:textId="77777777" w:rsidTr="00B90DAD">
              <w:tc>
                <w:tcPr>
                  <w:tcW w:w="7683" w:type="dxa"/>
                  <w:gridSpan w:val="2"/>
                </w:tcPr>
                <w:p w14:paraId="0980FD38" w14:textId="4B667004" w:rsidR="008D334A" w:rsidRDefault="008D334A" w:rsidP="00A83798">
                  <w:pPr>
                    <w:rPr>
                      <w:rFonts w:asciiTheme="majorHAnsi" w:hAnsiTheme="majorHAnsi"/>
                    </w:rPr>
                  </w:pPr>
                  <w:r>
                    <w:rPr>
                      <w:rFonts w:asciiTheme="majorHAnsi" w:hAnsiTheme="majorHAnsi"/>
                    </w:rPr>
                    <w:t>Thursday, Friday, Saturday. Urgent Meetings only.</w:t>
                  </w:r>
                </w:p>
              </w:tc>
            </w:tr>
          </w:tbl>
          <w:p w14:paraId="322172C1" w14:textId="78BAA601" w:rsidR="00BA41EA" w:rsidRPr="00BA41EA" w:rsidRDefault="00BA41EA" w:rsidP="00A83798">
            <w:pPr>
              <w:rPr>
                <w:rFonts w:asciiTheme="majorHAnsi" w:hAnsiTheme="majorHAnsi"/>
              </w:rPr>
            </w:pPr>
          </w:p>
        </w:tc>
      </w:tr>
    </w:tbl>
    <w:p w14:paraId="1D2F9051" w14:textId="77777777" w:rsidR="00BA41EA" w:rsidRPr="00BA41EA" w:rsidRDefault="00BA41EA" w:rsidP="00BA41EA">
      <w:pPr>
        <w:rPr>
          <w:rFonts w:asciiTheme="majorHAnsi" w:hAnsiTheme="majorHAnsi"/>
          <w:b/>
          <w:bCs/>
        </w:rPr>
      </w:pPr>
      <w:r w:rsidRPr="00BA41EA">
        <w:rPr>
          <w:rFonts w:asciiTheme="majorHAnsi" w:hAnsiTheme="majorHAnsi"/>
          <w:b/>
          <w:bCs/>
        </w:rPr>
        <w:t>3. Responsibilities</w:t>
      </w:r>
    </w:p>
    <w:p w14:paraId="1C9846F6" w14:textId="713A373A" w:rsidR="00BA41EA" w:rsidRPr="00BA41EA" w:rsidRDefault="00BA41EA" w:rsidP="00BA41EA">
      <w:pPr>
        <w:rPr>
          <w:rFonts w:asciiTheme="majorHAnsi" w:hAnsiTheme="majorHAnsi"/>
        </w:rPr>
      </w:pPr>
      <w:r w:rsidRPr="00BA41EA">
        <w:rPr>
          <w:rFonts w:asciiTheme="majorHAnsi" w:hAnsiTheme="majorHAnsi"/>
        </w:rPr>
        <w:t>Tasks will be divided fairly and adjusted as needed.</w:t>
      </w:r>
      <w:r w:rsidR="00B53EB7">
        <w:rPr>
          <w:rFonts w:asciiTheme="majorHAnsi" w:hAnsiTheme="majorHAnsi"/>
        </w:rPr>
        <w:t xml:space="preserve"> </w:t>
      </w:r>
      <w:r w:rsidRPr="00BA41EA">
        <w:rPr>
          <w:rFonts w:asciiTheme="majorHAnsi" w:hAnsiTheme="majorHAnsi"/>
        </w:rPr>
        <w:t>Everyone is responsible for meeting deadlines and contributing to discussions.</w:t>
      </w:r>
    </w:p>
    <w:p w14:paraId="18E7061D" w14:textId="77777777" w:rsidR="00BA41EA" w:rsidRPr="00BA41EA" w:rsidRDefault="00BA41EA" w:rsidP="00BA41EA">
      <w:pPr>
        <w:rPr>
          <w:rFonts w:asciiTheme="majorHAnsi" w:hAnsiTheme="majorHAnsi"/>
          <w:b/>
          <w:bCs/>
        </w:rPr>
      </w:pPr>
      <w:r w:rsidRPr="00BA41EA">
        <w:rPr>
          <w:rFonts w:asciiTheme="majorHAnsi" w:hAnsiTheme="majorHAnsi"/>
          <w:b/>
          <w:bCs/>
        </w:rPr>
        <w:t>4. Decision-Making &amp; Conflict</w:t>
      </w:r>
    </w:p>
    <w:p w14:paraId="112E3BDD" w14:textId="27914AB0" w:rsidR="00BA41EA" w:rsidRPr="00BA41EA" w:rsidRDefault="00BA41EA" w:rsidP="00BA41EA">
      <w:pPr>
        <w:rPr>
          <w:rFonts w:asciiTheme="majorHAnsi" w:hAnsiTheme="majorHAnsi"/>
        </w:rPr>
      </w:pPr>
      <w:r w:rsidRPr="00BA41EA">
        <w:rPr>
          <w:rFonts w:asciiTheme="majorHAnsi" w:hAnsiTheme="majorHAnsi"/>
        </w:rPr>
        <w:t>We aim for consensus</w:t>
      </w:r>
      <w:r w:rsidR="008D334A">
        <w:rPr>
          <w:rFonts w:asciiTheme="majorHAnsi" w:hAnsiTheme="majorHAnsi"/>
        </w:rPr>
        <w:t xml:space="preserve"> decisions and d</w:t>
      </w:r>
      <w:r w:rsidRPr="00BA41EA">
        <w:rPr>
          <w:rFonts w:asciiTheme="majorHAnsi" w:hAnsiTheme="majorHAnsi"/>
        </w:rPr>
        <w:t>isagreements will be discussed respectfully; unresolved issues may be raised with the instructor.</w:t>
      </w:r>
    </w:p>
    <w:p w14:paraId="35BB59A3" w14:textId="77777777" w:rsidR="00BA41EA" w:rsidRPr="00BA41EA" w:rsidRDefault="00BA41EA" w:rsidP="00BA41EA">
      <w:pPr>
        <w:rPr>
          <w:rFonts w:asciiTheme="majorHAnsi" w:hAnsiTheme="majorHAnsi"/>
          <w:b/>
          <w:bCs/>
        </w:rPr>
      </w:pPr>
      <w:r w:rsidRPr="00BA41EA">
        <w:rPr>
          <w:rFonts w:asciiTheme="majorHAnsi" w:hAnsiTheme="majorHAnsi"/>
          <w:b/>
          <w:bCs/>
        </w:rPr>
        <w:t>5. Accountability</w:t>
      </w:r>
    </w:p>
    <w:p w14:paraId="6878B0AD" w14:textId="1F6C5A2F" w:rsidR="00BA41EA" w:rsidRPr="00BA41EA" w:rsidRDefault="00BA41EA" w:rsidP="00BA41EA">
      <w:pPr>
        <w:rPr>
          <w:rFonts w:asciiTheme="majorHAnsi" w:hAnsiTheme="majorHAnsi"/>
        </w:rPr>
      </w:pPr>
      <w:r w:rsidRPr="00BA41EA">
        <w:rPr>
          <w:rFonts w:asciiTheme="majorHAnsi" w:hAnsiTheme="majorHAnsi"/>
        </w:rPr>
        <w:t>Members will complete work on time or notify the group if delays arise.</w:t>
      </w:r>
      <w:r w:rsidR="008D334A">
        <w:rPr>
          <w:rFonts w:asciiTheme="majorHAnsi" w:hAnsiTheme="majorHAnsi"/>
        </w:rPr>
        <w:t xml:space="preserve"> If there is a possibility of missing the </w:t>
      </w:r>
      <w:r w:rsidRPr="00BA41EA">
        <w:rPr>
          <w:rFonts w:asciiTheme="majorHAnsi" w:hAnsiTheme="majorHAnsi"/>
        </w:rPr>
        <w:t>deadlines</w:t>
      </w:r>
      <w:r w:rsidR="008D334A">
        <w:rPr>
          <w:rFonts w:asciiTheme="majorHAnsi" w:hAnsiTheme="majorHAnsi"/>
        </w:rPr>
        <w:t xml:space="preserve"> due to medical or family matter, the said member </w:t>
      </w:r>
      <w:r w:rsidR="00B53EB7">
        <w:rPr>
          <w:rFonts w:asciiTheme="majorHAnsi" w:hAnsiTheme="majorHAnsi"/>
        </w:rPr>
        <w:t>must</w:t>
      </w:r>
      <w:r w:rsidR="008D334A">
        <w:rPr>
          <w:rFonts w:asciiTheme="majorHAnsi" w:hAnsiTheme="majorHAnsi"/>
        </w:rPr>
        <w:t xml:space="preserve"> contact the instructor and ask for guidance how to handle the situation</w:t>
      </w:r>
      <w:r w:rsidRPr="00BA41EA">
        <w:rPr>
          <w:rFonts w:asciiTheme="majorHAnsi" w:hAnsiTheme="majorHAnsi"/>
        </w:rPr>
        <w:t>.</w:t>
      </w:r>
    </w:p>
    <w:p w14:paraId="791EDACD" w14:textId="486F608D" w:rsidR="00BA41EA" w:rsidRPr="00BA41EA" w:rsidRDefault="00BA41EA" w:rsidP="00BA41EA">
      <w:pPr>
        <w:rPr>
          <w:rFonts w:asciiTheme="majorHAnsi" w:hAnsiTheme="majorHAnsi"/>
          <w:b/>
          <w:bCs/>
        </w:rPr>
      </w:pPr>
      <w:r w:rsidRPr="00BA41EA">
        <w:rPr>
          <w:rFonts w:asciiTheme="majorHAnsi" w:hAnsiTheme="majorHAnsi"/>
          <w:b/>
          <w:bCs/>
        </w:rPr>
        <w:t>Signatures</w:t>
      </w:r>
    </w:p>
    <w:p w14:paraId="79B54C5C" w14:textId="77777777" w:rsidR="00BA41EA" w:rsidRPr="00BA41EA" w:rsidRDefault="00BA41EA" w:rsidP="00BA41EA">
      <w:pPr>
        <w:rPr>
          <w:rFonts w:asciiTheme="majorHAnsi" w:hAnsiTheme="majorHAnsi"/>
        </w:rPr>
      </w:pPr>
      <w:r w:rsidRPr="00BA41EA">
        <w:rPr>
          <w:rFonts w:asciiTheme="majorHAnsi" w:hAnsiTheme="majorHAnsi"/>
        </w:rPr>
        <w:t>We agree to the above terms:</w:t>
      </w:r>
    </w:p>
    <w:tbl>
      <w:tblPr>
        <w:tblStyle w:val="TableGrid"/>
        <w:tblW w:w="0" w:type="auto"/>
        <w:tblLook w:val="04A0" w:firstRow="1" w:lastRow="0" w:firstColumn="1" w:lastColumn="0" w:noHBand="0" w:noVBand="1"/>
      </w:tblPr>
      <w:tblGrid>
        <w:gridCol w:w="5228"/>
        <w:gridCol w:w="5228"/>
      </w:tblGrid>
      <w:tr w:rsidR="00B53EB7" w:rsidRPr="00B53EB7" w14:paraId="4F11E773" w14:textId="77777777">
        <w:tc>
          <w:tcPr>
            <w:tcW w:w="5228" w:type="dxa"/>
          </w:tcPr>
          <w:p w14:paraId="76F3EBB8" w14:textId="66913A5C" w:rsidR="00B53EB7" w:rsidRPr="00B53EB7" w:rsidRDefault="00B53EB7" w:rsidP="00B53EB7">
            <w:pPr>
              <w:jc w:val="center"/>
              <w:rPr>
                <w:rFonts w:asciiTheme="majorHAnsi" w:hAnsiTheme="majorHAnsi"/>
              </w:rPr>
            </w:pPr>
            <w:r w:rsidRPr="00B53EB7">
              <w:rPr>
                <w:rFonts w:asciiTheme="majorHAnsi" w:hAnsiTheme="majorHAnsi"/>
                <w:noProof/>
              </w:rPr>
              <w:drawing>
                <wp:inline distT="0" distB="0" distL="0" distR="0" wp14:anchorId="63139F54" wp14:editId="184AF8F7">
                  <wp:extent cx="1513205" cy="542925"/>
                  <wp:effectExtent l="0" t="0" r="0" b="9525"/>
                  <wp:docPr id="1605805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718" b="14059"/>
                          <a:stretch>
                            <a:fillRect/>
                          </a:stretch>
                        </pic:blipFill>
                        <pic:spPr bwMode="auto">
                          <a:xfrm>
                            <a:off x="0" y="0"/>
                            <a:ext cx="1524607" cy="5470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06A6FBAE" w14:textId="7B86F8B7" w:rsidR="00B53EB7" w:rsidRPr="00B53EB7" w:rsidRDefault="00B53EB7" w:rsidP="00B9268C">
            <w:pPr>
              <w:rPr>
                <w:rFonts w:asciiTheme="majorHAnsi" w:hAnsiTheme="majorHAnsi"/>
              </w:rPr>
            </w:pPr>
            <w:r w:rsidRPr="00B53EB7">
              <w:rPr>
                <w:rFonts w:asciiTheme="majorHAnsi" w:hAnsiTheme="majorHAnsi"/>
              </w:rPr>
              <w:t xml:space="preserve"> (</w:t>
            </w:r>
            <w:r>
              <w:rPr>
                <w:rFonts w:asciiTheme="majorHAnsi" w:hAnsiTheme="majorHAnsi"/>
              </w:rPr>
              <w:t>Upul Atapattu</w:t>
            </w:r>
            <w:r w:rsidRPr="00B53EB7">
              <w:rPr>
                <w:rFonts w:asciiTheme="majorHAnsi" w:hAnsiTheme="majorHAnsi"/>
              </w:rPr>
              <w:t>, 5</w:t>
            </w:r>
            <w:r w:rsidRPr="00B53EB7">
              <w:rPr>
                <w:rFonts w:asciiTheme="majorHAnsi" w:hAnsiTheme="majorHAnsi"/>
                <w:vertAlign w:val="superscript"/>
              </w:rPr>
              <w:t>th</w:t>
            </w:r>
            <w:r w:rsidRPr="00B53EB7">
              <w:rPr>
                <w:rFonts w:asciiTheme="majorHAnsi" w:hAnsiTheme="majorHAnsi"/>
              </w:rPr>
              <w:t xml:space="preserve"> October 2025) </w:t>
            </w:r>
          </w:p>
        </w:tc>
      </w:tr>
      <w:tr w:rsidR="00B53EB7" w14:paraId="36E50196" w14:textId="77777777">
        <w:tc>
          <w:tcPr>
            <w:tcW w:w="5228" w:type="dxa"/>
          </w:tcPr>
          <w:p w14:paraId="7CE90B2E" w14:textId="23CE5373" w:rsidR="00B53EB7" w:rsidRPr="00B53EB7" w:rsidRDefault="00B53EB7" w:rsidP="00B53EB7">
            <w:pPr>
              <w:jc w:val="center"/>
              <w:rPr>
                <w:rFonts w:asciiTheme="majorHAnsi" w:hAnsiTheme="majorHAnsi"/>
              </w:rPr>
            </w:pPr>
            <w:r>
              <w:rPr>
                <w:noProof/>
              </w:rPr>
              <w:drawing>
                <wp:inline distT="0" distB="0" distL="0" distR="0" wp14:anchorId="451BD423" wp14:editId="3889C4AD">
                  <wp:extent cx="853647" cy="742950"/>
                  <wp:effectExtent l="0" t="0" r="3810" b="0"/>
                  <wp:docPr id="43721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0836" cy="749207"/>
                          </a:xfrm>
                          <a:prstGeom prst="rect">
                            <a:avLst/>
                          </a:prstGeom>
                          <a:noFill/>
                          <a:ln>
                            <a:noFill/>
                          </a:ln>
                        </pic:spPr>
                      </pic:pic>
                    </a:graphicData>
                  </a:graphic>
                </wp:inline>
              </w:drawing>
            </w:r>
          </w:p>
        </w:tc>
        <w:tc>
          <w:tcPr>
            <w:tcW w:w="5228" w:type="dxa"/>
          </w:tcPr>
          <w:p w14:paraId="135ECCD7" w14:textId="19BEF00D" w:rsidR="00B53EB7" w:rsidRDefault="00B53EB7" w:rsidP="00B9268C">
            <w:pPr>
              <w:rPr>
                <w:rFonts w:asciiTheme="majorHAnsi" w:hAnsiTheme="majorHAnsi"/>
              </w:rPr>
            </w:pPr>
            <w:r w:rsidRPr="00B53EB7">
              <w:rPr>
                <w:rFonts w:asciiTheme="majorHAnsi" w:hAnsiTheme="majorHAnsi"/>
              </w:rPr>
              <w:t>(</w:t>
            </w:r>
            <w:proofErr w:type="spellStart"/>
            <w:r>
              <w:rPr>
                <w:rFonts w:asciiTheme="majorHAnsi" w:hAnsiTheme="majorHAnsi"/>
              </w:rPr>
              <w:t>Vidarshan</w:t>
            </w:r>
            <w:proofErr w:type="spellEnd"/>
            <w:r>
              <w:rPr>
                <w:rFonts w:asciiTheme="majorHAnsi" w:hAnsiTheme="majorHAnsi"/>
              </w:rPr>
              <w:t xml:space="preserve"> Rathnayake</w:t>
            </w:r>
            <w:r w:rsidRPr="00B53EB7">
              <w:rPr>
                <w:rFonts w:asciiTheme="majorHAnsi" w:hAnsiTheme="majorHAnsi"/>
              </w:rPr>
              <w:t>, 5</w:t>
            </w:r>
            <w:r w:rsidRPr="00B53EB7">
              <w:rPr>
                <w:rFonts w:asciiTheme="majorHAnsi" w:hAnsiTheme="majorHAnsi"/>
                <w:vertAlign w:val="superscript"/>
              </w:rPr>
              <w:t>th</w:t>
            </w:r>
            <w:r w:rsidRPr="00B53EB7">
              <w:rPr>
                <w:rFonts w:asciiTheme="majorHAnsi" w:hAnsiTheme="majorHAnsi"/>
              </w:rPr>
              <w:t xml:space="preserve"> October 2025)</w:t>
            </w:r>
          </w:p>
        </w:tc>
      </w:tr>
    </w:tbl>
    <w:p w14:paraId="7E994C4D" w14:textId="35FDFCF3" w:rsidR="00344F90" w:rsidRPr="00E06123" w:rsidRDefault="00FD3FB5" w:rsidP="00FD3FB5">
      <w:pPr>
        <w:pStyle w:val="Heading1"/>
      </w:pPr>
      <w:bookmarkStart w:id="17" w:name="_Toc210580759"/>
      <w:r>
        <w:lastRenderedPageBreak/>
        <w:t>Project Logs</w:t>
      </w:r>
      <w:bookmarkEnd w:id="17"/>
    </w:p>
    <w:p w14:paraId="798881B8" w14:textId="73ACE039" w:rsidR="00243D94" w:rsidRPr="00E06123" w:rsidRDefault="00243D94" w:rsidP="00243D94">
      <w:pPr>
        <w:rPr>
          <w:rFonts w:asciiTheme="majorHAnsi" w:hAnsiTheme="majorHAnsi" w:cs="Times New Roman"/>
        </w:rPr>
      </w:pPr>
      <w:r w:rsidRPr="00580970">
        <w:rPr>
          <w:rFonts w:asciiTheme="majorHAnsi" w:hAnsiTheme="majorHAnsi" w:cs="Times New Roman"/>
          <w:b/>
          <w:bCs/>
        </w:rPr>
        <w:t>Team Member:</w:t>
      </w:r>
      <w:r w:rsidRPr="00E06123">
        <w:rPr>
          <w:rFonts w:asciiTheme="majorHAnsi" w:hAnsiTheme="majorHAnsi" w:cs="Times New Roman"/>
        </w:rPr>
        <w:t xml:space="preserve"> Upul</w:t>
      </w:r>
      <w:r w:rsidR="00B17AA1" w:rsidRPr="00E06123">
        <w:rPr>
          <w:rFonts w:asciiTheme="majorHAnsi" w:hAnsiTheme="majorHAnsi" w:cs="Times New Roman"/>
        </w:rPr>
        <w:t xml:space="preserve"> Atapattu</w:t>
      </w:r>
    </w:p>
    <w:tbl>
      <w:tblPr>
        <w:tblStyle w:val="GridTable1Light"/>
        <w:tblW w:w="0" w:type="auto"/>
        <w:tblLook w:val="04E0" w:firstRow="1" w:lastRow="1" w:firstColumn="1" w:lastColumn="0" w:noHBand="0" w:noVBand="1"/>
      </w:tblPr>
      <w:tblGrid>
        <w:gridCol w:w="1691"/>
        <w:gridCol w:w="881"/>
        <w:gridCol w:w="7884"/>
      </w:tblGrid>
      <w:tr w:rsidR="00FD3FB5" w:rsidRPr="00E06123" w14:paraId="69AC22CA" w14:textId="77777777" w:rsidTr="00FD3FB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69261FF3" w14:textId="1D0DC196" w:rsidR="00FD3FB5" w:rsidRPr="00E06123" w:rsidRDefault="00FD3FB5" w:rsidP="00FD3FB5">
            <w:pPr>
              <w:spacing w:line="240" w:lineRule="auto"/>
              <w:rPr>
                <w:rFonts w:ascii="Garamond" w:eastAsia="Times New Roman" w:hAnsi="Garamond" w:cs="Times New Roman"/>
                <w:b w:val="0"/>
                <w:bCs w:val="0"/>
                <w:color w:val="000000"/>
                <w:sz w:val="30"/>
                <w:szCs w:val="30"/>
                <w:lang w:eastAsia="en-GB" w:bidi="si-LK"/>
              </w:rPr>
            </w:pPr>
            <w:r w:rsidRPr="00FD3FB5">
              <w:rPr>
                <w:b w:val="0"/>
                <w:bCs w:val="0"/>
              </w:rPr>
              <w:t>Date</w:t>
            </w:r>
          </w:p>
        </w:tc>
        <w:tc>
          <w:tcPr>
            <w:tcW w:w="881" w:type="dxa"/>
            <w:hideMark/>
          </w:tcPr>
          <w:p w14:paraId="76A49084" w14:textId="2635DAAA" w:rsidR="00FD3FB5" w:rsidRPr="00E06123" w:rsidRDefault="00FD3FB5" w:rsidP="00FD3FB5">
            <w:pPr>
              <w:spacing w:line="240" w:lineRule="auto"/>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30"/>
                <w:szCs w:val="30"/>
                <w:lang w:eastAsia="en-GB" w:bidi="si-LK"/>
              </w:rPr>
            </w:pPr>
            <w:r w:rsidRPr="00FD3FB5">
              <w:rPr>
                <w:b w:val="0"/>
                <w:bCs w:val="0"/>
              </w:rPr>
              <w:t>Hours</w:t>
            </w:r>
          </w:p>
        </w:tc>
        <w:tc>
          <w:tcPr>
            <w:tcW w:w="0" w:type="auto"/>
            <w:hideMark/>
          </w:tcPr>
          <w:p w14:paraId="22491B61" w14:textId="0D37F750" w:rsidR="00FD3FB5" w:rsidRPr="00E06123" w:rsidRDefault="00FD3FB5" w:rsidP="00FD3FB5">
            <w:pPr>
              <w:spacing w:line="240" w:lineRule="auto"/>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val="0"/>
                <w:bCs w:val="0"/>
                <w:color w:val="000000"/>
                <w:sz w:val="30"/>
                <w:szCs w:val="30"/>
                <w:lang w:eastAsia="en-GB" w:bidi="si-LK"/>
              </w:rPr>
            </w:pPr>
            <w:r w:rsidRPr="00FD3FB5">
              <w:rPr>
                <w:b w:val="0"/>
                <w:bCs w:val="0"/>
              </w:rPr>
              <w:t>Description of Work Done</w:t>
            </w:r>
          </w:p>
        </w:tc>
      </w:tr>
      <w:tr w:rsidR="00FD3FB5" w:rsidRPr="00E06123" w14:paraId="12639DC1"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0BBF9553" w14:textId="1AFDC25B"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23-Sep-2025</w:t>
            </w:r>
          </w:p>
        </w:tc>
        <w:tc>
          <w:tcPr>
            <w:tcW w:w="881" w:type="dxa"/>
            <w:hideMark/>
          </w:tcPr>
          <w:p w14:paraId="4FD040E2" w14:textId="25F911E8"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1</w:t>
            </w:r>
          </w:p>
        </w:tc>
        <w:tc>
          <w:tcPr>
            <w:tcW w:w="0" w:type="auto"/>
            <w:hideMark/>
          </w:tcPr>
          <w:p w14:paraId="0355ECA1" w14:textId="6AB15B2D" w:rsidR="00FD3FB5" w:rsidRPr="00E06123" w:rsidRDefault="00FD3FB5"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3848D1">
              <w:t>Going through the Clean Divorce website to understand the company with the available information.</w:t>
            </w:r>
          </w:p>
        </w:tc>
      </w:tr>
      <w:tr w:rsidR="00FD3FB5" w:rsidRPr="00E06123" w14:paraId="18840440"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12A7B09C" w14:textId="798430CE"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29-Sep-2025</w:t>
            </w:r>
          </w:p>
        </w:tc>
        <w:tc>
          <w:tcPr>
            <w:tcW w:w="881" w:type="dxa"/>
            <w:hideMark/>
          </w:tcPr>
          <w:p w14:paraId="462F0CB0" w14:textId="4DB97FB9"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1</w:t>
            </w:r>
          </w:p>
        </w:tc>
        <w:tc>
          <w:tcPr>
            <w:tcW w:w="0" w:type="auto"/>
            <w:hideMark/>
          </w:tcPr>
          <w:p w14:paraId="1606A8BC" w14:textId="3AC347FD" w:rsidR="00FD3FB5" w:rsidRPr="00E06123" w:rsidRDefault="00FD3FB5"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3848D1">
              <w:t xml:space="preserve"> Discussion with the instructor on how to approach the </w:t>
            </w:r>
            <w:proofErr w:type="spellStart"/>
            <w:r w:rsidRPr="003848D1">
              <w:t>riipen</w:t>
            </w:r>
            <w:proofErr w:type="spellEnd"/>
            <w:r w:rsidRPr="003848D1">
              <w:t xml:space="preserve"> project.</w:t>
            </w:r>
          </w:p>
        </w:tc>
      </w:tr>
      <w:tr w:rsidR="00FD3FB5" w:rsidRPr="00E06123" w14:paraId="78C4E190"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1BA3B776" w14:textId="497BB943"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30-Sep-2025</w:t>
            </w:r>
          </w:p>
        </w:tc>
        <w:tc>
          <w:tcPr>
            <w:tcW w:w="881" w:type="dxa"/>
            <w:hideMark/>
          </w:tcPr>
          <w:p w14:paraId="72C1E3C9" w14:textId="6B4BB07B"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1</w:t>
            </w:r>
          </w:p>
        </w:tc>
        <w:tc>
          <w:tcPr>
            <w:tcW w:w="0" w:type="auto"/>
            <w:hideMark/>
          </w:tcPr>
          <w:p w14:paraId="134C7F86" w14:textId="2D31B5AF" w:rsidR="00FD3FB5" w:rsidRPr="00E06123" w:rsidRDefault="00FD3FB5"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3848D1">
              <w:t xml:space="preserve">Meeting with the Employer (Online) for the initial discussion to understand what </w:t>
            </w:r>
            <w:r w:rsidR="00B81DB9" w:rsidRPr="003848D1">
              <w:t>the possible options are</w:t>
            </w:r>
            <w:r w:rsidRPr="003848D1">
              <w:t xml:space="preserve"> to do UI/UX project with her product vision.</w:t>
            </w:r>
          </w:p>
        </w:tc>
      </w:tr>
      <w:tr w:rsidR="00FD3FB5" w:rsidRPr="00E06123" w14:paraId="38D686E8"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340E3FC2" w14:textId="1824D306"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02-Oct-2025</w:t>
            </w:r>
          </w:p>
        </w:tc>
        <w:tc>
          <w:tcPr>
            <w:tcW w:w="881" w:type="dxa"/>
            <w:hideMark/>
          </w:tcPr>
          <w:p w14:paraId="21B0C56D" w14:textId="077FC78F"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3.5</w:t>
            </w:r>
          </w:p>
        </w:tc>
        <w:tc>
          <w:tcPr>
            <w:tcW w:w="0" w:type="auto"/>
            <w:hideMark/>
          </w:tcPr>
          <w:p w14:paraId="1592B92C" w14:textId="4C841503" w:rsidR="00FD3FB5" w:rsidRPr="00E06123" w:rsidRDefault="00FD3FB5"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3848D1">
              <w:t xml:space="preserve">Going </w:t>
            </w:r>
            <w:r w:rsidR="00B81DB9" w:rsidRPr="003848D1">
              <w:t>through</w:t>
            </w:r>
            <w:r w:rsidRPr="003848D1">
              <w:t xml:space="preserve"> the material shared by the Employer Part 2. (Freedom Roadmap)</w:t>
            </w:r>
          </w:p>
        </w:tc>
      </w:tr>
      <w:tr w:rsidR="00FD3FB5" w:rsidRPr="00E06123" w14:paraId="68EB02C4"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1902356B" w14:textId="0383F8CB"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02-Oct-2025</w:t>
            </w:r>
          </w:p>
        </w:tc>
        <w:tc>
          <w:tcPr>
            <w:tcW w:w="881" w:type="dxa"/>
            <w:hideMark/>
          </w:tcPr>
          <w:p w14:paraId="04C81A20" w14:textId="189F3C6D"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0.5</w:t>
            </w:r>
          </w:p>
        </w:tc>
        <w:tc>
          <w:tcPr>
            <w:tcW w:w="0" w:type="auto"/>
            <w:hideMark/>
          </w:tcPr>
          <w:p w14:paraId="0B9EDF59" w14:textId="291E252C" w:rsidR="00FD3FB5" w:rsidRPr="00E06123" w:rsidRDefault="00FD3FB5"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3848D1">
              <w:t xml:space="preserve">Discussing the project scope idea with the other </w:t>
            </w:r>
            <w:r w:rsidR="00B81DB9" w:rsidRPr="003848D1">
              <w:t>teammate</w:t>
            </w:r>
            <w:r w:rsidRPr="003848D1">
              <w:t>.</w:t>
            </w:r>
          </w:p>
        </w:tc>
      </w:tr>
      <w:tr w:rsidR="00FD3FB5" w:rsidRPr="00E06123" w14:paraId="4B905140"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1AD60434" w14:textId="460F0FB3"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04-Oct-2025</w:t>
            </w:r>
          </w:p>
        </w:tc>
        <w:tc>
          <w:tcPr>
            <w:tcW w:w="881" w:type="dxa"/>
            <w:hideMark/>
          </w:tcPr>
          <w:p w14:paraId="1F6C010E" w14:textId="59F8EB56"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2</w:t>
            </w:r>
          </w:p>
        </w:tc>
        <w:tc>
          <w:tcPr>
            <w:tcW w:w="0" w:type="auto"/>
            <w:hideMark/>
          </w:tcPr>
          <w:p w14:paraId="0D71387A" w14:textId="53B2EA00" w:rsidR="00FD3FB5" w:rsidRPr="00E06123" w:rsidRDefault="00B81DB9"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FD3FB5">
              <w:t>Preparation of project proposal. (Transformative Experience, Market Research, PACT, Value Proposition etc)</w:t>
            </w:r>
          </w:p>
        </w:tc>
      </w:tr>
      <w:tr w:rsidR="00FD3FB5" w:rsidRPr="00E06123" w14:paraId="01061193"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hideMark/>
          </w:tcPr>
          <w:p w14:paraId="7A89CF2D" w14:textId="5315E2D8" w:rsidR="00FD3FB5" w:rsidRPr="00E06123" w:rsidRDefault="00FD3FB5" w:rsidP="00FD3FB5">
            <w:pPr>
              <w:spacing w:line="240" w:lineRule="auto"/>
              <w:jc w:val="right"/>
              <w:rPr>
                <w:rFonts w:ascii="Garamond" w:eastAsia="Times New Roman" w:hAnsi="Garamond" w:cs="Times New Roman"/>
                <w:color w:val="000000"/>
                <w:sz w:val="30"/>
                <w:szCs w:val="30"/>
                <w:lang w:eastAsia="en-GB" w:bidi="si-LK"/>
              </w:rPr>
            </w:pPr>
            <w:r w:rsidRPr="003848D1">
              <w:t>05-Oct-2025</w:t>
            </w:r>
          </w:p>
        </w:tc>
        <w:tc>
          <w:tcPr>
            <w:tcW w:w="881" w:type="dxa"/>
            <w:hideMark/>
          </w:tcPr>
          <w:p w14:paraId="13DDE3C4" w14:textId="353CF716" w:rsidR="00FD3FB5" w:rsidRPr="00E06123" w:rsidRDefault="00FD3FB5" w:rsidP="00FD3FB5">
            <w:pPr>
              <w:spacing w:line="240" w:lineRule="auto"/>
              <w:jc w:val="right"/>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000000"/>
                <w:sz w:val="30"/>
                <w:szCs w:val="30"/>
                <w:lang w:eastAsia="en-GB" w:bidi="si-LK"/>
              </w:rPr>
            </w:pPr>
            <w:r w:rsidRPr="003848D1">
              <w:t>1</w:t>
            </w:r>
          </w:p>
        </w:tc>
        <w:tc>
          <w:tcPr>
            <w:tcW w:w="0" w:type="auto"/>
            <w:hideMark/>
          </w:tcPr>
          <w:p w14:paraId="427797C4" w14:textId="69DBA9ED" w:rsidR="00FD3FB5" w:rsidRPr="00E06123" w:rsidRDefault="00FD3FB5" w:rsidP="00FD3FB5">
            <w:pPr>
              <w:spacing w:line="240" w:lineRule="auto"/>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30"/>
                <w:szCs w:val="30"/>
                <w:lang w:eastAsia="en-GB" w:bidi="si-LK"/>
              </w:rPr>
            </w:pPr>
            <w:r w:rsidRPr="003848D1">
              <w:t>Review other member contributions</w:t>
            </w:r>
          </w:p>
        </w:tc>
      </w:tr>
      <w:tr w:rsidR="00711D2F" w:rsidRPr="00E06123" w14:paraId="080E2E7B"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1691" w:type="dxa"/>
          </w:tcPr>
          <w:p w14:paraId="3695E179" w14:textId="11085C4F" w:rsidR="00711D2F" w:rsidRPr="003848D1" w:rsidRDefault="00711D2F" w:rsidP="00711D2F">
            <w:pPr>
              <w:spacing w:line="240" w:lineRule="auto"/>
              <w:jc w:val="right"/>
            </w:pPr>
            <w:r w:rsidRPr="00FD3FB5">
              <w:t>05-Oct-2025</w:t>
            </w:r>
          </w:p>
        </w:tc>
        <w:tc>
          <w:tcPr>
            <w:tcW w:w="881" w:type="dxa"/>
          </w:tcPr>
          <w:p w14:paraId="2EF7AA1D" w14:textId="08C9EACA" w:rsidR="00711D2F" w:rsidRPr="003848D1" w:rsidRDefault="00711D2F" w:rsidP="00711D2F">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0.5</w:t>
            </w:r>
          </w:p>
        </w:tc>
        <w:tc>
          <w:tcPr>
            <w:tcW w:w="0" w:type="auto"/>
          </w:tcPr>
          <w:p w14:paraId="6E45D520" w14:textId="5BDE3E63" w:rsidR="00711D2F" w:rsidRPr="003848D1" w:rsidRDefault="00711D2F" w:rsidP="00711D2F">
            <w:pPr>
              <w:spacing w:line="240" w:lineRule="auto"/>
              <w:cnfStyle w:val="000000000000" w:firstRow="0" w:lastRow="0" w:firstColumn="0" w:lastColumn="0" w:oddVBand="0" w:evenVBand="0" w:oddHBand="0" w:evenHBand="0" w:firstRowFirstColumn="0" w:firstRowLastColumn="0" w:lastRowFirstColumn="0" w:lastRowLastColumn="0"/>
            </w:pPr>
            <w:r w:rsidRPr="00FD3FB5">
              <w:t>Creating the GitHub Repo</w:t>
            </w:r>
            <w:r>
              <w:t xml:space="preserve"> and </w:t>
            </w:r>
            <w:r w:rsidRPr="003848D1">
              <w:t>Submission</w:t>
            </w:r>
          </w:p>
        </w:tc>
      </w:tr>
      <w:tr w:rsidR="00711D2F" w:rsidRPr="00E06123" w14:paraId="6D0218D8" w14:textId="77777777" w:rsidTr="00FD3FB5">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91" w:type="dxa"/>
          </w:tcPr>
          <w:p w14:paraId="7595EAB9" w14:textId="77777777" w:rsidR="00711D2F" w:rsidRPr="003848D1" w:rsidRDefault="00711D2F" w:rsidP="00711D2F">
            <w:pPr>
              <w:spacing w:line="240" w:lineRule="auto"/>
              <w:jc w:val="right"/>
            </w:pPr>
          </w:p>
        </w:tc>
        <w:tc>
          <w:tcPr>
            <w:tcW w:w="881" w:type="dxa"/>
          </w:tcPr>
          <w:p w14:paraId="135AADDA" w14:textId="063E8E18" w:rsidR="00711D2F" w:rsidRPr="003848D1" w:rsidRDefault="00711D2F" w:rsidP="00711D2F">
            <w:pPr>
              <w:spacing w:line="240" w:lineRule="auto"/>
              <w:jc w:val="right"/>
              <w:cnfStyle w:val="010000000000" w:firstRow="0" w:lastRow="1" w:firstColumn="0" w:lastColumn="0" w:oddVBand="0" w:evenVBand="0" w:oddHBand="0" w:evenHBand="0" w:firstRowFirstColumn="0" w:firstRowLastColumn="0" w:lastRowFirstColumn="0" w:lastRowLastColumn="0"/>
            </w:pPr>
            <w:r>
              <w:t>10.5</w:t>
            </w:r>
          </w:p>
        </w:tc>
        <w:tc>
          <w:tcPr>
            <w:tcW w:w="0" w:type="auto"/>
          </w:tcPr>
          <w:p w14:paraId="18CC3460" w14:textId="77777777" w:rsidR="00711D2F" w:rsidRPr="003848D1" w:rsidRDefault="00711D2F" w:rsidP="00711D2F">
            <w:pPr>
              <w:spacing w:line="240" w:lineRule="auto"/>
              <w:cnfStyle w:val="010000000000" w:firstRow="0" w:lastRow="1" w:firstColumn="0" w:lastColumn="0" w:oddVBand="0" w:evenVBand="0" w:oddHBand="0" w:evenHBand="0" w:firstRowFirstColumn="0" w:firstRowLastColumn="0" w:lastRowFirstColumn="0" w:lastRowLastColumn="0"/>
            </w:pPr>
          </w:p>
        </w:tc>
      </w:tr>
    </w:tbl>
    <w:p w14:paraId="04E57B24" w14:textId="77777777" w:rsidR="00243D94" w:rsidRDefault="00243D94" w:rsidP="00243D94">
      <w:pPr>
        <w:rPr>
          <w:rFonts w:asciiTheme="majorHAnsi" w:hAnsiTheme="majorHAnsi" w:cs="Times New Roman"/>
        </w:rPr>
      </w:pPr>
    </w:p>
    <w:p w14:paraId="5E5787A5" w14:textId="2FE5C654" w:rsidR="00852695" w:rsidRPr="00E06123" w:rsidRDefault="00DB7E00">
      <w:pPr>
        <w:rPr>
          <w:rFonts w:asciiTheme="majorHAnsi" w:hAnsiTheme="majorHAnsi" w:cs="Times New Roman"/>
        </w:rPr>
      </w:pPr>
      <w:r w:rsidRPr="00580970">
        <w:rPr>
          <w:rFonts w:asciiTheme="majorHAnsi" w:hAnsiTheme="majorHAnsi" w:cs="Times New Roman"/>
          <w:b/>
          <w:bCs/>
        </w:rPr>
        <w:t>Team Member:</w:t>
      </w:r>
      <w:r w:rsidRPr="00E06123">
        <w:rPr>
          <w:rFonts w:asciiTheme="majorHAnsi" w:hAnsiTheme="majorHAnsi" w:cs="Times New Roman"/>
        </w:rPr>
        <w:t xml:space="preserve"> </w:t>
      </w:r>
      <w:proofErr w:type="spellStart"/>
      <w:r w:rsidRPr="00E06123">
        <w:rPr>
          <w:rFonts w:asciiTheme="majorHAnsi" w:hAnsiTheme="majorHAnsi" w:cs="Times New Roman"/>
        </w:rPr>
        <w:t>Vidarshan</w:t>
      </w:r>
      <w:proofErr w:type="spellEnd"/>
    </w:p>
    <w:tbl>
      <w:tblPr>
        <w:tblStyle w:val="GridTable1Light"/>
        <w:tblW w:w="5000" w:type="pct"/>
        <w:tblLook w:val="04E0" w:firstRow="1" w:lastRow="1" w:firstColumn="1" w:lastColumn="0" w:noHBand="0" w:noVBand="1"/>
      </w:tblPr>
      <w:tblGrid>
        <w:gridCol w:w="1692"/>
        <w:gridCol w:w="853"/>
        <w:gridCol w:w="7911"/>
      </w:tblGrid>
      <w:tr w:rsidR="00FD3FB5" w:rsidRPr="00FD3FB5" w14:paraId="00D62AA0" w14:textId="77777777" w:rsidTr="00FD3FB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614FDD54" w14:textId="77777777" w:rsidR="00FD3FB5" w:rsidRPr="00FD3FB5" w:rsidRDefault="00FD3FB5" w:rsidP="00FD3FB5">
            <w:pPr>
              <w:spacing w:line="240" w:lineRule="auto"/>
              <w:rPr>
                <w:b w:val="0"/>
                <w:bCs w:val="0"/>
              </w:rPr>
            </w:pPr>
            <w:r w:rsidRPr="00FD3FB5">
              <w:rPr>
                <w:b w:val="0"/>
                <w:bCs w:val="0"/>
              </w:rPr>
              <w:t>Date</w:t>
            </w:r>
          </w:p>
        </w:tc>
        <w:tc>
          <w:tcPr>
            <w:tcW w:w="408" w:type="pct"/>
            <w:hideMark/>
          </w:tcPr>
          <w:p w14:paraId="4FEAD8AD" w14:textId="77777777" w:rsidR="00FD3FB5" w:rsidRPr="00FD3FB5" w:rsidRDefault="00FD3FB5" w:rsidP="00FD3FB5">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sidRPr="00FD3FB5">
              <w:rPr>
                <w:b w:val="0"/>
                <w:bCs w:val="0"/>
              </w:rPr>
              <w:t>Hours</w:t>
            </w:r>
          </w:p>
        </w:tc>
        <w:tc>
          <w:tcPr>
            <w:tcW w:w="3783" w:type="pct"/>
            <w:hideMark/>
          </w:tcPr>
          <w:p w14:paraId="7F8733AB" w14:textId="77777777" w:rsidR="00FD3FB5" w:rsidRPr="00FD3FB5" w:rsidRDefault="00FD3FB5" w:rsidP="00FD3FB5">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sidRPr="00FD3FB5">
              <w:rPr>
                <w:b w:val="0"/>
                <w:bCs w:val="0"/>
              </w:rPr>
              <w:t>Description of Work Done</w:t>
            </w:r>
          </w:p>
        </w:tc>
      </w:tr>
      <w:tr w:rsidR="00FD3FB5" w:rsidRPr="00FD3FB5" w14:paraId="7D875F0C"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332DE736" w14:textId="77777777" w:rsidR="00FD3FB5" w:rsidRPr="00FD3FB5" w:rsidRDefault="00FD3FB5" w:rsidP="00FD3FB5">
            <w:pPr>
              <w:spacing w:line="240" w:lineRule="auto"/>
              <w:jc w:val="left"/>
            </w:pPr>
            <w:r w:rsidRPr="00FD3FB5">
              <w:t>22-Sep-2025</w:t>
            </w:r>
          </w:p>
        </w:tc>
        <w:tc>
          <w:tcPr>
            <w:tcW w:w="408" w:type="pct"/>
            <w:hideMark/>
          </w:tcPr>
          <w:p w14:paraId="030BC71B"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1</w:t>
            </w:r>
          </w:p>
        </w:tc>
        <w:tc>
          <w:tcPr>
            <w:tcW w:w="3783" w:type="pct"/>
            <w:hideMark/>
          </w:tcPr>
          <w:p w14:paraId="75E21688" w14:textId="77777777"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 xml:space="preserve">Going through the </w:t>
            </w:r>
            <w:proofErr w:type="spellStart"/>
            <w:r w:rsidRPr="00FD3FB5">
              <w:t>riipen</w:t>
            </w:r>
            <w:proofErr w:type="spellEnd"/>
            <w:r w:rsidRPr="00FD3FB5">
              <w:t xml:space="preserve"> project list to select feasible project matching to our resource capability </w:t>
            </w:r>
          </w:p>
        </w:tc>
      </w:tr>
      <w:tr w:rsidR="00FD3FB5" w:rsidRPr="00FD3FB5" w14:paraId="6AD7E23C"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4D563D6E" w14:textId="77777777" w:rsidR="00FD3FB5" w:rsidRPr="00FD3FB5" w:rsidRDefault="00FD3FB5" w:rsidP="00FD3FB5">
            <w:pPr>
              <w:spacing w:line="240" w:lineRule="auto"/>
              <w:jc w:val="left"/>
            </w:pPr>
            <w:r w:rsidRPr="00FD3FB5">
              <w:t>23-Sep-2025</w:t>
            </w:r>
          </w:p>
        </w:tc>
        <w:tc>
          <w:tcPr>
            <w:tcW w:w="408" w:type="pct"/>
            <w:hideMark/>
          </w:tcPr>
          <w:p w14:paraId="007F785C"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1</w:t>
            </w:r>
          </w:p>
        </w:tc>
        <w:tc>
          <w:tcPr>
            <w:tcW w:w="3783" w:type="pct"/>
            <w:hideMark/>
          </w:tcPr>
          <w:p w14:paraId="35391B44" w14:textId="77777777"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Going through the Clean Divorce website to understand the company with the available information.</w:t>
            </w:r>
          </w:p>
        </w:tc>
      </w:tr>
      <w:tr w:rsidR="00FD3FB5" w:rsidRPr="00FD3FB5" w14:paraId="243D98ED"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770EF7AA" w14:textId="77777777" w:rsidR="00FD3FB5" w:rsidRPr="00FD3FB5" w:rsidRDefault="00FD3FB5" w:rsidP="00FD3FB5">
            <w:pPr>
              <w:spacing w:line="240" w:lineRule="auto"/>
              <w:jc w:val="left"/>
            </w:pPr>
            <w:r w:rsidRPr="00FD3FB5">
              <w:t>29-Sep-2025</w:t>
            </w:r>
          </w:p>
        </w:tc>
        <w:tc>
          <w:tcPr>
            <w:tcW w:w="408" w:type="pct"/>
            <w:hideMark/>
          </w:tcPr>
          <w:p w14:paraId="14403184"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1</w:t>
            </w:r>
          </w:p>
        </w:tc>
        <w:tc>
          <w:tcPr>
            <w:tcW w:w="3783" w:type="pct"/>
            <w:hideMark/>
          </w:tcPr>
          <w:p w14:paraId="7DB8590F" w14:textId="77777777"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 xml:space="preserve"> Discussion with the instructor on how to approach the </w:t>
            </w:r>
            <w:proofErr w:type="spellStart"/>
            <w:r w:rsidRPr="00FD3FB5">
              <w:t>riipen</w:t>
            </w:r>
            <w:proofErr w:type="spellEnd"/>
            <w:r w:rsidRPr="00FD3FB5">
              <w:t xml:space="preserve"> project.</w:t>
            </w:r>
          </w:p>
        </w:tc>
      </w:tr>
      <w:tr w:rsidR="00FD3FB5" w:rsidRPr="00FD3FB5" w14:paraId="0799D026"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6A2074F7" w14:textId="77777777" w:rsidR="00FD3FB5" w:rsidRPr="00FD3FB5" w:rsidRDefault="00FD3FB5" w:rsidP="00FD3FB5">
            <w:pPr>
              <w:spacing w:line="240" w:lineRule="auto"/>
              <w:jc w:val="left"/>
            </w:pPr>
            <w:r w:rsidRPr="00FD3FB5">
              <w:t>30-Sep-2025</w:t>
            </w:r>
          </w:p>
        </w:tc>
        <w:tc>
          <w:tcPr>
            <w:tcW w:w="408" w:type="pct"/>
            <w:hideMark/>
          </w:tcPr>
          <w:p w14:paraId="7A3422C2"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1</w:t>
            </w:r>
          </w:p>
        </w:tc>
        <w:tc>
          <w:tcPr>
            <w:tcW w:w="3783" w:type="pct"/>
            <w:hideMark/>
          </w:tcPr>
          <w:p w14:paraId="3D26766C" w14:textId="51E67068"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 xml:space="preserve">Meeting with the Employer (Online) for the initial discussion to understand what </w:t>
            </w:r>
            <w:r w:rsidR="00B81DB9" w:rsidRPr="00FD3FB5">
              <w:t>the possible options are</w:t>
            </w:r>
            <w:r w:rsidRPr="00FD3FB5">
              <w:t xml:space="preserve"> to do UI/UX project with her product vision.</w:t>
            </w:r>
          </w:p>
        </w:tc>
      </w:tr>
      <w:tr w:rsidR="00FD3FB5" w:rsidRPr="00FD3FB5" w14:paraId="08912B4D"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32D2FD26" w14:textId="77777777" w:rsidR="00FD3FB5" w:rsidRPr="00FD3FB5" w:rsidRDefault="00FD3FB5" w:rsidP="00FD3FB5">
            <w:pPr>
              <w:spacing w:line="240" w:lineRule="auto"/>
              <w:jc w:val="left"/>
            </w:pPr>
            <w:r w:rsidRPr="00FD3FB5">
              <w:t>02-Oct-2025</w:t>
            </w:r>
          </w:p>
        </w:tc>
        <w:tc>
          <w:tcPr>
            <w:tcW w:w="408" w:type="pct"/>
            <w:hideMark/>
          </w:tcPr>
          <w:p w14:paraId="63466F3F"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2.5</w:t>
            </w:r>
          </w:p>
        </w:tc>
        <w:tc>
          <w:tcPr>
            <w:tcW w:w="3783" w:type="pct"/>
            <w:hideMark/>
          </w:tcPr>
          <w:p w14:paraId="2026B8ED" w14:textId="0AAFB1D8"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 xml:space="preserve">Going </w:t>
            </w:r>
            <w:r w:rsidR="00B81DB9" w:rsidRPr="00FD3FB5">
              <w:t>through</w:t>
            </w:r>
            <w:r w:rsidRPr="00FD3FB5">
              <w:t xml:space="preserve"> the material shared by the Employer Part 1. (21 day guided journal)</w:t>
            </w:r>
          </w:p>
        </w:tc>
      </w:tr>
      <w:tr w:rsidR="00FD3FB5" w:rsidRPr="00FD3FB5" w14:paraId="145D713E"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4436DC39" w14:textId="77777777" w:rsidR="00FD3FB5" w:rsidRPr="00FD3FB5" w:rsidRDefault="00FD3FB5" w:rsidP="00FD3FB5">
            <w:pPr>
              <w:spacing w:line="240" w:lineRule="auto"/>
              <w:jc w:val="left"/>
            </w:pPr>
            <w:r w:rsidRPr="00FD3FB5">
              <w:t>02-Oct-2025</w:t>
            </w:r>
          </w:p>
        </w:tc>
        <w:tc>
          <w:tcPr>
            <w:tcW w:w="408" w:type="pct"/>
            <w:hideMark/>
          </w:tcPr>
          <w:p w14:paraId="07AB59D7"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0.5</w:t>
            </w:r>
          </w:p>
        </w:tc>
        <w:tc>
          <w:tcPr>
            <w:tcW w:w="3783" w:type="pct"/>
            <w:hideMark/>
          </w:tcPr>
          <w:p w14:paraId="53A24C7E" w14:textId="2899DABA"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 xml:space="preserve">Discussing the project scope idea with the other </w:t>
            </w:r>
            <w:r w:rsidR="00B81DB9" w:rsidRPr="00FD3FB5">
              <w:t>teammate</w:t>
            </w:r>
            <w:r w:rsidRPr="00FD3FB5">
              <w:t>.</w:t>
            </w:r>
          </w:p>
        </w:tc>
      </w:tr>
      <w:tr w:rsidR="00FD3FB5" w:rsidRPr="00FD3FB5" w14:paraId="23C8B939"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5FCE077A" w14:textId="77777777" w:rsidR="00FD3FB5" w:rsidRPr="00FD3FB5" w:rsidRDefault="00FD3FB5" w:rsidP="00FD3FB5">
            <w:pPr>
              <w:spacing w:line="240" w:lineRule="auto"/>
              <w:jc w:val="left"/>
            </w:pPr>
            <w:r w:rsidRPr="00FD3FB5">
              <w:t>03-Oct-2025</w:t>
            </w:r>
          </w:p>
        </w:tc>
        <w:tc>
          <w:tcPr>
            <w:tcW w:w="408" w:type="pct"/>
            <w:hideMark/>
          </w:tcPr>
          <w:p w14:paraId="7E01B6BF"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0.5</w:t>
            </w:r>
          </w:p>
        </w:tc>
        <w:tc>
          <w:tcPr>
            <w:tcW w:w="3783" w:type="pct"/>
            <w:hideMark/>
          </w:tcPr>
          <w:p w14:paraId="22CCBF04" w14:textId="1592FCEC"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Setting up project proposal document and formatting on the document</w:t>
            </w:r>
            <w:r w:rsidR="00B81DB9">
              <w:t xml:space="preserve">. </w:t>
            </w:r>
            <w:r w:rsidR="00B81DB9" w:rsidRPr="00FD3FB5">
              <w:t>Formatting on the document and adding sections as stated on the template.</w:t>
            </w:r>
          </w:p>
        </w:tc>
      </w:tr>
      <w:tr w:rsidR="00FD3FB5" w:rsidRPr="00FD3FB5" w14:paraId="0C7267E9"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72A604BD" w14:textId="77777777" w:rsidR="00FD3FB5" w:rsidRPr="00FD3FB5" w:rsidRDefault="00FD3FB5" w:rsidP="00FD3FB5">
            <w:pPr>
              <w:spacing w:line="240" w:lineRule="auto"/>
              <w:jc w:val="left"/>
            </w:pPr>
            <w:r w:rsidRPr="00FD3FB5">
              <w:t>04-Oct-2025</w:t>
            </w:r>
          </w:p>
        </w:tc>
        <w:tc>
          <w:tcPr>
            <w:tcW w:w="408" w:type="pct"/>
            <w:hideMark/>
          </w:tcPr>
          <w:p w14:paraId="6610A9A3"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2</w:t>
            </w:r>
          </w:p>
        </w:tc>
        <w:tc>
          <w:tcPr>
            <w:tcW w:w="3783" w:type="pct"/>
            <w:hideMark/>
          </w:tcPr>
          <w:p w14:paraId="2848D079" w14:textId="11C7E2F6" w:rsidR="00FD3FB5" w:rsidRPr="00FD3FB5" w:rsidRDefault="00B81DB9"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3848D1">
              <w:t>Preparation of project proposal. (Into, Gap, Novelty, Motto, Project Outcomes etc)</w:t>
            </w:r>
            <w:r>
              <w:t>.</w:t>
            </w:r>
          </w:p>
        </w:tc>
      </w:tr>
      <w:tr w:rsidR="00FD3FB5" w:rsidRPr="00FD3FB5" w14:paraId="78A48A7E" w14:textId="77777777" w:rsidTr="00FD3FB5">
        <w:trPr>
          <w:trHeight w:val="20"/>
        </w:trPr>
        <w:tc>
          <w:tcPr>
            <w:cnfStyle w:val="001000000000" w:firstRow="0" w:lastRow="0" w:firstColumn="1" w:lastColumn="0" w:oddVBand="0" w:evenVBand="0" w:oddHBand="0" w:evenHBand="0" w:firstRowFirstColumn="0" w:firstRowLastColumn="0" w:lastRowFirstColumn="0" w:lastRowLastColumn="0"/>
            <w:tcW w:w="809" w:type="pct"/>
            <w:hideMark/>
          </w:tcPr>
          <w:p w14:paraId="1C0900BB" w14:textId="77777777" w:rsidR="00FD3FB5" w:rsidRPr="00FD3FB5" w:rsidRDefault="00FD3FB5" w:rsidP="00FD3FB5">
            <w:pPr>
              <w:spacing w:line="240" w:lineRule="auto"/>
              <w:jc w:val="left"/>
            </w:pPr>
            <w:r w:rsidRPr="00FD3FB5">
              <w:t>05-Oct-2025</w:t>
            </w:r>
          </w:p>
        </w:tc>
        <w:tc>
          <w:tcPr>
            <w:tcW w:w="408" w:type="pct"/>
            <w:hideMark/>
          </w:tcPr>
          <w:p w14:paraId="206DCA6C" w14:textId="77777777" w:rsidR="00FD3FB5" w:rsidRPr="00FD3FB5" w:rsidRDefault="00FD3FB5" w:rsidP="0019768E">
            <w:pPr>
              <w:spacing w:line="240" w:lineRule="auto"/>
              <w:jc w:val="right"/>
              <w:cnfStyle w:val="000000000000" w:firstRow="0" w:lastRow="0" w:firstColumn="0" w:lastColumn="0" w:oddVBand="0" w:evenVBand="0" w:oddHBand="0" w:evenHBand="0" w:firstRowFirstColumn="0" w:firstRowLastColumn="0" w:lastRowFirstColumn="0" w:lastRowLastColumn="0"/>
            </w:pPr>
            <w:r w:rsidRPr="00FD3FB5">
              <w:t>1</w:t>
            </w:r>
          </w:p>
        </w:tc>
        <w:tc>
          <w:tcPr>
            <w:tcW w:w="3783" w:type="pct"/>
            <w:hideMark/>
          </w:tcPr>
          <w:p w14:paraId="2EFB4576" w14:textId="77777777" w:rsidR="00FD3FB5" w:rsidRPr="00FD3FB5" w:rsidRDefault="00FD3FB5" w:rsidP="00FD3FB5">
            <w:pPr>
              <w:spacing w:line="240" w:lineRule="auto"/>
              <w:jc w:val="left"/>
              <w:cnfStyle w:val="000000000000" w:firstRow="0" w:lastRow="0" w:firstColumn="0" w:lastColumn="0" w:oddVBand="0" w:evenVBand="0" w:oddHBand="0" w:evenHBand="0" w:firstRowFirstColumn="0" w:firstRowLastColumn="0" w:lastRowFirstColumn="0" w:lastRowLastColumn="0"/>
            </w:pPr>
            <w:r w:rsidRPr="00FD3FB5">
              <w:t>Review other member contributions</w:t>
            </w:r>
          </w:p>
        </w:tc>
      </w:tr>
      <w:tr w:rsidR="00FD3FB5" w:rsidRPr="00FD3FB5" w14:paraId="31F38D17" w14:textId="77777777" w:rsidTr="00FD3FB5">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9" w:type="pct"/>
          </w:tcPr>
          <w:p w14:paraId="14E18082" w14:textId="77777777" w:rsidR="00FD3FB5" w:rsidRPr="00FD3FB5" w:rsidRDefault="00FD3FB5" w:rsidP="00FD3FB5">
            <w:pPr>
              <w:spacing w:line="240" w:lineRule="auto"/>
            </w:pPr>
          </w:p>
        </w:tc>
        <w:tc>
          <w:tcPr>
            <w:tcW w:w="408" w:type="pct"/>
          </w:tcPr>
          <w:p w14:paraId="2A0BA9FC" w14:textId="6E411D74" w:rsidR="00FD3FB5" w:rsidRPr="00FD3FB5" w:rsidRDefault="0019768E" w:rsidP="0019768E">
            <w:pPr>
              <w:spacing w:line="240" w:lineRule="auto"/>
              <w:jc w:val="right"/>
              <w:cnfStyle w:val="010000000000" w:firstRow="0" w:lastRow="1" w:firstColumn="0" w:lastColumn="0" w:oddVBand="0" w:evenVBand="0" w:oddHBand="0" w:evenHBand="0" w:firstRowFirstColumn="0" w:firstRowLastColumn="0" w:lastRowFirstColumn="0" w:lastRowLastColumn="0"/>
            </w:pPr>
            <w:r>
              <w:t>1</w:t>
            </w:r>
            <w:r w:rsidR="00711D2F">
              <w:t>0</w:t>
            </w:r>
            <w:r>
              <w:t>.</w:t>
            </w:r>
            <w:r w:rsidR="00711D2F">
              <w:t>5</w:t>
            </w:r>
          </w:p>
        </w:tc>
        <w:tc>
          <w:tcPr>
            <w:tcW w:w="3783" w:type="pct"/>
          </w:tcPr>
          <w:p w14:paraId="1C84E936" w14:textId="77777777" w:rsidR="00FD3FB5" w:rsidRPr="00FD3FB5" w:rsidRDefault="00FD3FB5" w:rsidP="00FD3FB5">
            <w:pPr>
              <w:spacing w:line="240" w:lineRule="auto"/>
              <w:cnfStyle w:val="010000000000" w:firstRow="0" w:lastRow="1" w:firstColumn="0" w:lastColumn="0" w:oddVBand="0" w:evenVBand="0" w:oddHBand="0" w:evenHBand="0" w:firstRowFirstColumn="0" w:firstRowLastColumn="0" w:lastRowFirstColumn="0" w:lastRowLastColumn="0"/>
            </w:pPr>
          </w:p>
        </w:tc>
      </w:tr>
    </w:tbl>
    <w:p w14:paraId="26441617" w14:textId="1C5EBACF" w:rsidR="4CAACCFB" w:rsidRPr="00E06123" w:rsidRDefault="4CAACCFB">
      <w:pPr>
        <w:rPr>
          <w:rFonts w:asciiTheme="majorHAnsi" w:hAnsiTheme="majorHAnsi" w:cs="Times New Roman"/>
        </w:rPr>
      </w:pPr>
    </w:p>
    <w:p w14:paraId="22D3F89F" w14:textId="4BDC6701" w:rsidR="0019768E" w:rsidRDefault="0019768E">
      <w:pPr>
        <w:rPr>
          <w:rFonts w:asciiTheme="majorHAnsi" w:hAnsiTheme="majorHAnsi" w:cs="Times New Roman"/>
        </w:rPr>
      </w:pPr>
      <w:r>
        <w:rPr>
          <w:rFonts w:asciiTheme="majorHAnsi" w:hAnsiTheme="majorHAnsi" w:cs="Times New Roman"/>
        </w:rPr>
        <w:br w:type="page"/>
      </w:r>
    </w:p>
    <w:p w14:paraId="0D04F34B" w14:textId="6FF3A4C3" w:rsidR="4CAACCFB" w:rsidRPr="00E06123" w:rsidRDefault="00E51FA8" w:rsidP="007B0C83">
      <w:pPr>
        <w:pStyle w:val="Heading1"/>
      </w:pPr>
      <w:bookmarkStart w:id="18" w:name="_Toc210580760"/>
      <w:r w:rsidRPr="00E06123">
        <w:lastRenderedPageBreak/>
        <w:t xml:space="preserve">AI </w:t>
      </w:r>
      <w:r w:rsidR="001E0AC7" w:rsidRPr="00E06123">
        <w:t>Usage</w:t>
      </w:r>
      <w:bookmarkEnd w:id="18"/>
    </w:p>
    <w:tbl>
      <w:tblPr>
        <w:tblStyle w:val="TableGrid"/>
        <w:tblW w:w="0" w:type="auto"/>
        <w:tblLook w:val="04A0" w:firstRow="1" w:lastRow="0" w:firstColumn="1" w:lastColumn="0" w:noHBand="0" w:noVBand="1"/>
      </w:tblPr>
      <w:tblGrid>
        <w:gridCol w:w="1271"/>
        <w:gridCol w:w="2507"/>
        <w:gridCol w:w="6678"/>
      </w:tblGrid>
      <w:tr w:rsidR="00845C27" w:rsidRPr="00E06123" w14:paraId="74F36FC2" w14:textId="77777777" w:rsidTr="00580970">
        <w:tc>
          <w:tcPr>
            <w:tcW w:w="1271" w:type="dxa"/>
          </w:tcPr>
          <w:p w14:paraId="301D2F83" w14:textId="75F8FAE8" w:rsidR="00845C27" w:rsidRPr="00580970" w:rsidRDefault="00845C27" w:rsidP="00580970">
            <w:pPr>
              <w:jc w:val="center"/>
              <w:rPr>
                <w:rFonts w:asciiTheme="majorHAnsi" w:hAnsiTheme="majorHAnsi" w:cs="Times New Roman"/>
                <w:b/>
                <w:bCs/>
              </w:rPr>
            </w:pPr>
            <w:r w:rsidRPr="00580970">
              <w:rPr>
                <w:rFonts w:asciiTheme="majorHAnsi" w:hAnsiTheme="majorHAnsi" w:cs="Times New Roman"/>
                <w:b/>
                <w:bCs/>
              </w:rPr>
              <w:t>AI Tool</w:t>
            </w:r>
          </w:p>
        </w:tc>
        <w:tc>
          <w:tcPr>
            <w:tcW w:w="2507" w:type="dxa"/>
          </w:tcPr>
          <w:p w14:paraId="6AB47567" w14:textId="7AF5AB93" w:rsidR="00845C27" w:rsidRPr="00580970" w:rsidRDefault="00006AAC" w:rsidP="00580970">
            <w:pPr>
              <w:jc w:val="center"/>
              <w:rPr>
                <w:rFonts w:asciiTheme="majorHAnsi" w:hAnsiTheme="majorHAnsi" w:cs="Times New Roman"/>
                <w:b/>
                <w:bCs/>
              </w:rPr>
            </w:pPr>
            <w:r w:rsidRPr="00580970">
              <w:rPr>
                <w:rFonts w:asciiTheme="majorHAnsi" w:hAnsiTheme="majorHAnsi" w:cs="Times New Roman"/>
                <w:b/>
                <w:bCs/>
              </w:rPr>
              <w:t>Version, Account Type</w:t>
            </w:r>
          </w:p>
        </w:tc>
        <w:tc>
          <w:tcPr>
            <w:tcW w:w="6678" w:type="dxa"/>
          </w:tcPr>
          <w:p w14:paraId="2808CED4" w14:textId="7DF0D3AF" w:rsidR="00845C27" w:rsidRPr="00580970" w:rsidRDefault="007935DE" w:rsidP="00580970">
            <w:pPr>
              <w:jc w:val="center"/>
              <w:rPr>
                <w:rFonts w:asciiTheme="majorHAnsi" w:hAnsiTheme="majorHAnsi" w:cs="Times New Roman"/>
                <w:b/>
                <w:bCs/>
              </w:rPr>
            </w:pPr>
            <w:r w:rsidRPr="00580970">
              <w:rPr>
                <w:rFonts w:asciiTheme="majorHAnsi" w:hAnsiTheme="majorHAnsi" w:cs="Times New Roman"/>
                <w:b/>
                <w:bCs/>
              </w:rPr>
              <w:t>Purpose</w:t>
            </w:r>
          </w:p>
        </w:tc>
      </w:tr>
      <w:tr w:rsidR="00845C27" w:rsidRPr="00E06123" w14:paraId="5D419D66" w14:textId="77777777" w:rsidTr="00580970">
        <w:tc>
          <w:tcPr>
            <w:tcW w:w="1271" w:type="dxa"/>
          </w:tcPr>
          <w:p w14:paraId="3A135006" w14:textId="3BAC198A" w:rsidR="00845C27" w:rsidRPr="00E06123" w:rsidRDefault="009B10F4" w:rsidP="00580970">
            <w:pPr>
              <w:jc w:val="center"/>
              <w:rPr>
                <w:rFonts w:asciiTheme="majorHAnsi" w:hAnsiTheme="majorHAnsi" w:cs="Times New Roman"/>
              </w:rPr>
            </w:pPr>
            <w:r w:rsidRPr="00E06123">
              <w:rPr>
                <w:rFonts w:asciiTheme="majorHAnsi" w:hAnsiTheme="majorHAnsi" w:cs="Times New Roman"/>
              </w:rPr>
              <w:t>ChatGPT</w:t>
            </w:r>
          </w:p>
        </w:tc>
        <w:tc>
          <w:tcPr>
            <w:tcW w:w="2507" w:type="dxa"/>
          </w:tcPr>
          <w:p w14:paraId="11F1DB43" w14:textId="05B36759" w:rsidR="00845C27" w:rsidRPr="00E06123" w:rsidRDefault="009B10F4" w:rsidP="00580970">
            <w:pPr>
              <w:jc w:val="center"/>
              <w:rPr>
                <w:rFonts w:asciiTheme="majorHAnsi" w:hAnsiTheme="majorHAnsi" w:cs="Times New Roman"/>
              </w:rPr>
            </w:pPr>
            <w:r w:rsidRPr="00E06123">
              <w:rPr>
                <w:rFonts w:asciiTheme="majorHAnsi" w:hAnsiTheme="majorHAnsi" w:cs="Times New Roman"/>
              </w:rPr>
              <w:t>5o, Free</w:t>
            </w:r>
          </w:p>
        </w:tc>
        <w:tc>
          <w:tcPr>
            <w:tcW w:w="6678" w:type="dxa"/>
          </w:tcPr>
          <w:p w14:paraId="6F517824" w14:textId="77777777" w:rsidR="00845C27" w:rsidRDefault="00E92FEB">
            <w:pPr>
              <w:rPr>
                <w:rFonts w:asciiTheme="majorHAnsi" w:hAnsiTheme="majorHAnsi" w:cs="Times New Roman"/>
              </w:rPr>
            </w:pPr>
            <w:r w:rsidRPr="00E06123">
              <w:rPr>
                <w:rFonts w:asciiTheme="majorHAnsi" w:hAnsiTheme="majorHAnsi" w:cs="Times New Roman"/>
              </w:rPr>
              <w:t>Generating ideas for the introduction in the project proposal</w:t>
            </w:r>
          </w:p>
          <w:p w14:paraId="06754E18" w14:textId="73003DAF" w:rsidR="00B81DB9" w:rsidRPr="00E06123" w:rsidRDefault="00B81DB9">
            <w:pPr>
              <w:rPr>
                <w:rFonts w:asciiTheme="majorHAnsi" w:hAnsiTheme="majorHAnsi" w:cs="Times New Roman"/>
              </w:rPr>
            </w:pPr>
            <w:r>
              <w:rPr>
                <w:rFonts w:asciiTheme="majorHAnsi" w:hAnsiTheme="majorHAnsi" w:cs="Times New Roman"/>
              </w:rPr>
              <w:t>(</w:t>
            </w:r>
            <w:r w:rsidRPr="00B81DB9">
              <w:rPr>
                <w:rFonts w:asciiTheme="majorHAnsi" w:hAnsiTheme="majorHAnsi" w:cs="Times New Roman"/>
              </w:rPr>
              <w:t>https://chatgpt.com/s/t_68dee213ff64819199e9ed30eb4d6d77</w:t>
            </w:r>
            <w:r>
              <w:rPr>
                <w:rFonts w:asciiTheme="majorHAnsi" w:hAnsiTheme="majorHAnsi" w:cs="Times New Roman"/>
              </w:rPr>
              <w:t>)</w:t>
            </w:r>
          </w:p>
        </w:tc>
      </w:tr>
      <w:tr w:rsidR="00845C27" w:rsidRPr="00E06123" w14:paraId="1235FFE8" w14:textId="77777777" w:rsidTr="00580970">
        <w:tc>
          <w:tcPr>
            <w:tcW w:w="1271" w:type="dxa"/>
          </w:tcPr>
          <w:p w14:paraId="3940321D" w14:textId="48B30F1A" w:rsidR="00845C27" w:rsidRPr="00E06123" w:rsidRDefault="0019768E" w:rsidP="00580970">
            <w:pPr>
              <w:jc w:val="center"/>
              <w:rPr>
                <w:rFonts w:asciiTheme="majorHAnsi" w:hAnsiTheme="majorHAnsi" w:cs="Times New Roman"/>
              </w:rPr>
            </w:pPr>
            <w:r>
              <w:rPr>
                <w:rFonts w:asciiTheme="majorHAnsi" w:hAnsiTheme="majorHAnsi" w:cs="Times New Roman"/>
              </w:rPr>
              <w:t>ChatGPT</w:t>
            </w:r>
          </w:p>
        </w:tc>
        <w:tc>
          <w:tcPr>
            <w:tcW w:w="2507" w:type="dxa"/>
          </w:tcPr>
          <w:p w14:paraId="6ECF5720" w14:textId="29779F0F" w:rsidR="00845C27" w:rsidRPr="00E06123" w:rsidRDefault="0019768E" w:rsidP="00580970">
            <w:pPr>
              <w:jc w:val="center"/>
              <w:rPr>
                <w:rFonts w:asciiTheme="majorHAnsi" w:hAnsiTheme="majorHAnsi" w:cs="Times New Roman"/>
              </w:rPr>
            </w:pPr>
            <w:r>
              <w:rPr>
                <w:rFonts w:asciiTheme="majorHAnsi" w:hAnsiTheme="majorHAnsi" w:cs="Times New Roman"/>
              </w:rPr>
              <w:t>5o, Free</w:t>
            </w:r>
          </w:p>
        </w:tc>
        <w:tc>
          <w:tcPr>
            <w:tcW w:w="6678" w:type="dxa"/>
          </w:tcPr>
          <w:p w14:paraId="5E21768B" w14:textId="77777777" w:rsidR="00845C27" w:rsidRDefault="0019768E">
            <w:pPr>
              <w:rPr>
                <w:rFonts w:asciiTheme="majorHAnsi" w:hAnsiTheme="majorHAnsi" w:cs="Times New Roman"/>
              </w:rPr>
            </w:pPr>
            <w:r>
              <w:rPr>
                <w:rFonts w:asciiTheme="majorHAnsi" w:hAnsiTheme="majorHAnsi" w:cs="Times New Roman"/>
              </w:rPr>
              <w:t>Project contract template generation</w:t>
            </w:r>
          </w:p>
          <w:p w14:paraId="234E699A" w14:textId="3E6F1801" w:rsidR="00B81DB9" w:rsidRPr="00E06123" w:rsidRDefault="00B81DB9">
            <w:pPr>
              <w:rPr>
                <w:rFonts w:asciiTheme="majorHAnsi" w:hAnsiTheme="majorHAnsi" w:cs="Times New Roman"/>
              </w:rPr>
            </w:pPr>
            <w:r>
              <w:rPr>
                <w:rFonts w:asciiTheme="majorHAnsi" w:hAnsiTheme="majorHAnsi" w:cs="Times New Roman"/>
              </w:rPr>
              <w:t>(</w:t>
            </w:r>
            <w:r w:rsidRPr="00B81DB9">
              <w:rPr>
                <w:rFonts w:asciiTheme="majorHAnsi" w:hAnsiTheme="majorHAnsi" w:cs="Times New Roman"/>
              </w:rPr>
              <w:t>https://chatgpt.com/s/t_68e31871409c81919a795e50ed68ebf5</w:t>
            </w:r>
            <w:r>
              <w:rPr>
                <w:rFonts w:asciiTheme="majorHAnsi" w:hAnsiTheme="majorHAnsi" w:cs="Times New Roman"/>
              </w:rPr>
              <w:t>)</w:t>
            </w:r>
          </w:p>
        </w:tc>
      </w:tr>
    </w:tbl>
    <w:p w14:paraId="014A7C34" w14:textId="77777777" w:rsidR="00C262A0" w:rsidRDefault="00C262A0">
      <w:pPr>
        <w:rPr>
          <w:rFonts w:asciiTheme="majorHAnsi" w:hAnsiTheme="majorHAnsi" w:cs="Times New Roman"/>
        </w:rPr>
      </w:pPr>
    </w:p>
    <w:p w14:paraId="7D47ADD2" w14:textId="6EBA0B5D" w:rsidR="00B53EB7" w:rsidRPr="00E06123" w:rsidRDefault="00B53EB7">
      <w:pPr>
        <w:rPr>
          <w:rFonts w:asciiTheme="majorHAnsi" w:hAnsiTheme="majorHAnsi" w:cs="Times New Roman"/>
        </w:rPr>
      </w:pPr>
      <w:r>
        <w:rPr>
          <w:rFonts w:asciiTheme="majorHAnsi" w:hAnsiTheme="majorHAnsi" w:cs="Times New Roman"/>
        </w:rPr>
        <w:t xml:space="preserve">We have </w:t>
      </w:r>
      <w:r w:rsidR="00B81DB9">
        <w:rPr>
          <w:rFonts w:asciiTheme="majorHAnsi" w:hAnsiTheme="majorHAnsi" w:cs="Times New Roman"/>
        </w:rPr>
        <w:t>taken some guidance from the GPT output. However, we have added the value on top this by referring to the actual company and its materials and resources.</w:t>
      </w:r>
    </w:p>
    <w:p w14:paraId="11E30E0D" w14:textId="7434D27C" w:rsidR="00B53EB7" w:rsidRDefault="00B53EB7" w:rsidP="00B53EB7"/>
    <w:sectPr w:rsidR="00B53EB7" w:rsidSect="00280EF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3CD5C" w14:textId="77777777" w:rsidR="00280EAF" w:rsidRDefault="00280EAF" w:rsidP="008D334A">
      <w:pPr>
        <w:spacing w:after="0" w:line="240" w:lineRule="auto"/>
      </w:pPr>
      <w:r>
        <w:separator/>
      </w:r>
    </w:p>
  </w:endnote>
  <w:endnote w:type="continuationSeparator" w:id="0">
    <w:p w14:paraId="0448E4D7" w14:textId="77777777" w:rsidR="00280EAF" w:rsidRDefault="00280EAF" w:rsidP="008D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41E09" w14:textId="555019B2" w:rsidR="008D334A" w:rsidRDefault="008D334A">
    <w:pPr>
      <w:pStyle w:val="Footer"/>
      <w:jc w:val="right"/>
    </w:pPr>
  </w:p>
  <w:p w14:paraId="7CC198ED" w14:textId="77777777" w:rsidR="008D334A" w:rsidRDefault="008D33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055355"/>
      <w:docPartObj>
        <w:docPartGallery w:val="Page Numbers (Bottom of Page)"/>
        <w:docPartUnique/>
      </w:docPartObj>
    </w:sdtPr>
    <w:sdtEndPr>
      <w:rPr>
        <w:noProof/>
      </w:rPr>
    </w:sdtEndPr>
    <w:sdtContent>
      <w:p w14:paraId="5A80D633" w14:textId="77777777" w:rsidR="008D334A" w:rsidRDefault="008D33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A6503A" w14:textId="77777777" w:rsidR="008D334A" w:rsidRDefault="008D3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2BAB9" w14:textId="77777777" w:rsidR="00280EAF" w:rsidRDefault="00280EAF" w:rsidP="008D334A">
      <w:pPr>
        <w:spacing w:after="0" w:line="240" w:lineRule="auto"/>
      </w:pPr>
      <w:r>
        <w:separator/>
      </w:r>
    </w:p>
  </w:footnote>
  <w:footnote w:type="continuationSeparator" w:id="0">
    <w:p w14:paraId="37F9315D" w14:textId="77777777" w:rsidR="00280EAF" w:rsidRDefault="00280EAF" w:rsidP="008D3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EA76DF"/>
    <w:multiLevelType w:val="hybridMultilevel"/>
    <w:tmpl w:val="513AA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494169"/>
    <w:multiLevelType w:val="hybridMultilevel"/>
    <w:tmpl w:val="3CBC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6345253">
    <w:abstractNumId w:val="1"/>
  </w:num>
  <w:num w:numId="2" w16cid:durableId="167372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4485F"/>
    <w:rsid w:val="00006AAC"/>
    <w:rsid w:val="00037920"/>
    <w:rsid w:val="00071C41"/>
    <w:rsid w:val="00087CDF"/>
    <w:rsid w:val="00095D1A"/>
    <w:rsid w:val="00124185"/>
    <w:rsid w:val="00127FF4"/>
    <w:rsid w:val="0013510C"/>
    <w:rsid w:val="00155056"/>
    <w:rsid w:val="0016304B"/>
    <w:rsid w:val="0019768E"/>
    <w:rsid w:val="001A41B4"/>
    <w:rsid w:val="001E0AC7"/>
    <w:rsid w:val="00205419"/>
    <w:rsid w:val="0022058E"/>
    <w:rsid w:val="00243D94"/>
    <w:rsid w:val="00276C5D"/>
    <w:rsid w:val="00280EAF"/>
    <w:rsid w:val="00280EF3"/>
    <w:rsid w:val="002B5F55"/>
    <w:rsid w:val="002C1A9C"/>
    <w:rsid w:val="002E5D35"/>
    <w:rsid w:val="002E64B0"/>
    <w:rsid w:val="003214A2"/>
    <w:rsid w:val="00344F90"/>
    <w:rsid w:val="00357A2C"/>
    <w:rsid w:val="003C44B1"/>
    <w:rsid w:val="0041028A"/>
    <w:rsid w:val="00421344"/>
    <w:rsid w:val="0048785A"/>
    <w:rsid w:val="004C7B18"/>
    <w:rsid w:val="00534A5C"/>
    <w:rsid w:val="00535DE7"/>
    <w:rsid w:val="005478D4"/>
    <w:rsid w:val="005600BB"/>
    <w:rsid w:val="00580970"/>
    <w:rsid w:val="0058443A"/>
    <w:rsid w:val="005A6B0D"/>
    <w:rsid w:val="005E4EF5"/>
    <w:rsid w:val="00607F68"/>
    <w:rsid w:val="00640E82"/>
    <w:rsid w:val="00666AA9"/>
    <w:rsid w:val="0069229E"/>
    <w:rsid w:val="006B6120"/>
    <w:rsid w:val="006E7C58"/>
    <w:rsid w:val="0070282E"/>
    <w:rsid w:val="007057BF"/>
    <w:rsid w:val="00711D2F"/>
    <w:rsid w:val="00711EA6"/>
    <w:rsid w:val="007323D4"/>
    <w:rsid w:val="00734A0C"/>
    <w:rsid w:val="00744410"/>
    <w:rsid w:val="007935DE"/>
    <w:rsid w:val="007A6780"/>
    <w:rsid w:val="007B0C83"/>
    <w:rsid w:val="007D3660"/>
    <w:rsid w:val="007E3979"/>
    <w:rsid w:val="008071BB"/>
    <w:rsid w:val="00832F5A"/>
    <w:rsid w:val="00845C27"/>
    <w:rsid w:val="00852695"/>
    <w:rsid w:val="0086007B"/>
    <w:rsid w:val="008647EA"/>
    <w:rsid w:val="008A62A1"/>
    <w:rsid w:val="008C48FC"/>
    <w:rsid w:val="008D334A"/>
    <w:rsid w:val="009142E8"/>
    <w:rsid w:val="00933D45"/>
    <w:rsid w:val="00970FE9"/>
    <w:rsid w:val="009B10F4"/>
    <w:rsid w:val="009D493E"/>
    <w:rsid w:val="00A645DD"/>
    <w:rsid w:val="00A6481A"/>
    <w:rsid w:val="00A64B93"/>
    <w:rsid w:val="00B07666"/>
    <w:rsid w:val="00B17AA1"/>
    <w:rsid w:val="00B3404F"/>
    <w:rsid w:val="00B459C9"/>
    <w:rsid w:val="00B53EB7"/>
    <w:rsid w:val="00B60A15"/>
    <w:rsid w:val="00B81DB9"/>
    <w:rsid w:val="00BA41EA"/>
    <w:rsid w:val="00BB19AF"/>
    <w:rsid w:val="00BB6EE0"/>
    <w:rsid w:val="00BF481C"/>
    <w:rsid w:val="00C262A0"/>
    <w:rsid w:val="00CD45E1"/>
    <w:rsid w:val="00D45C1E"/>
    <w:rsid w:val="00D96C76"/>
    <w:rsid w:val="00DA13EF"/>
    <w:rsid w:val="00DB7E00"/>
    <w:rsid w:val="00DE7D7F"/>
    <w:rsid w:val="00DF55AF"/>
    <w:rsid w:val="00E06123"/>
    <w:rsid w:val="00E32B15"/>
    <w:rsid w:val="00E51FA8"/>
    <w:rsid w:val="00E62B26"/>
    <w:rsid w:val="00E92FEB"/>
    <w:rsid w:val="00EE568B"/>
    <w:rsid w:val="00F0318D"/>
    <w:rsid w:val="00F41D1B"/>
    <w:rsid w:val="00FB5C32"/>
    <w:rsid w:val="00FC20D6"/>
    <w:rsid w:val="00FD3FB5"/>
    <w:rsid w:val="00FE6D3B"/>
    <w:rsid w:val="0194485F"/>
    <w:rsid w:val="4CAACCFB"/>
    <w:rsid w:val="7B8A7F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485F"/>
  <w15:chartTrackingRefBased/>
  <w15:docId w15:val="{0E725FAE-80DD-411A-AAE5-3F4322F6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B7"/>
    <w:pPr>
      <w:spacing w:line="276" w:lineRule="auto"/>
      <w:jc w:val="both"/>
    </w:pPr>
  </w:style>
  <w:style w:type="paragraph" w:styleId="Heading1">
    <w:name w:val="heading 1"/>
    <w:basedOn w:val="Normal"/>
    <w:next w:val="Normal"/>
    <w:link w:val="Heading1Char"/>
    <w:uiPriority w:val="9"/>
    <w:qFormat/>
    <w:rsid w:val="00580970"/>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580970"/>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970"/>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580970"/>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DB7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510C"/>
    <w:pPr>
      <w:spacing w:before="480" w:after="0"/>
      <w:outlineLvl w:val="9"/>
    </w:pPr>
    <w:rPr>
      <w:b/>
      <w:bCs/>
      <w:sz w:val="28"/>
      <w:szCs w:val="28"/>
      <w:lang w:val="en-US" w:eastAsia="en-US"/>
    </w:rPr>
  </w:style>
  <w:style w:type="paragraph" w:styleId="TOC1">
    <w:name w:val="toc 1"/>
    <w:basedOn w:val="Normal"/>
    <w:next w:val="Normal"/>
    <w:autoRedefine/>
    <w:uiPriority w:val="39"/>
    <w:unhideWhenUsed/>
    <w:rsid w:val="0013510C"/>
    <w:pPr>
      <w:spacing w:before="120" w:after="0"/>
    </w:pPr>
    <w:rPr>
      <w:b/>
      <w:bCs/>
      <w:i/>
      <w:iCs/>
    </w:rPr>
  </w:style>
  <w:style w:type="paragraph" w:styleId="TOC2">
    <w:name w:val="toc 2"/>
    <w:basedOn w:val="Normal"/>
    <w:next w:val="Normal"/>
    <w:autoRedefine/>
    <w:uiPriority w:val="39"/>
    <w:unhideWhenUsed/>
    <w:rsid w:val="0013510C"/>
    <w:pPr>
      <w:spacing w:before="120" w:after="0"/>
      <w:ind w:left="240"/>
    </w:pPr>
    <w:rPr>
      <w:b/>
      <w:bCs/>
      <w:sz w:val="22"/>
      <w:szCs w:val="22"/>
    </w:rPr>
  </w:style>
  <w:style w:type="character" w:styleId="Hyperlink">
    <w:name w:val="Hyperlink"/>
    <w:basedOn w:val="DefaultParagraphFont"/>
    <w:uiPriority w:val="99"/>
    <w:unhideWhenUsed/>
    <w:rsid w:val="0013510C"/>
    <w:rPr>
      <w:color w:val="467886" w:themeColor="hyperlink"/>
      <w:u w:val="single"/>
    </w:rPr>
  </w:style>
  <w:style w:type="paragraph" w:styleId="TOC3">
    <w:name w:val="toc 3"/>
    <w:basedOn w:val="Normal"/>
    <w:next w:val="Normal"/>
    <w:autoRedefine/>
    <w:uiPriority w:val="39"/>
    <w:semiHidden/>
    <w:unhideWhenUsed/>
    <w:rsid w:val="0013510C"/>
    <w:pPr>
      <w:spacing w:after="0"/>
      <w:ind w:left="480"/>
    </w:pPr>
    <w:rPr>
      <w:sz w:val="20"/>
      <w:szCs w:val="20"/>
    </w:rPr>
  </w:style>
  <w:style w:type="paragraph" w:styleId="TOC4">
    <w:name w:val="toc 4"/>
    <w:basedOn w:val="Normal"/>
    <w:next w:val="Normal"/>
    <w:autoRedefine/>
    <w:uiPriority w:val="39"/>
    <w:semiHidden/>
    <w:unhideWhenUsed/>
    <w:rsid w:val="0013510C"/>
    <w:pPr>
      <w:spacing w:after="0"/>
      <w:ind w:left="720"/>
    </w:pPr>
    <w:rPr>
      <w:sz w:val="20"/>
      <w:szCs w:val="20"/>
    </w:rPr>
  </w:style>
  <w:style w:type="paragraph" w:styleId="TOC5">
    <w:name w:val="toc 5"/>
    <w:basedOn w:val="Normal"/>
    <w:next w:val="Normal"/>
    <w:autoRedefine/>
    <w:uiPriority w:val="39"/>
    <w:semiHidden/>
    <w:unhideWhenUsed/>
    <w:rsid w:val="0013510C"/>
    <w:pPr>
      <w:spacing w:after="0"/>
      <w:ind w:left="960"/>
    </w:pPr>
    <w:rPr>
      <w:sz w:val="20"/>
      <w:szCs w:val="20"/>
    </w:rPr>
  </w:style>
  <w:style w:type="paragraph" w:styleId="TOC6">
    <w:name w:val="toc 6"/>
    <w:basedOn w:val="Normal"/>
    <w:next w:val="Normal"/>
    <w:autoRedefine/>
    <w:uiPriority w:val="39"/>
    <w:semiHidden/>
    <w:unhideWhenUsed/>
    <w:rsid w:val="0013510C"/>
    <w:pPr>
      <w:spacing w:after="0"/>
      <w:ind w:left="1200"/>
    </w:pPr>
    <w:rPr>
      <w:sz w:val="20"/>
      <w:szCs w:val="20"/>
    </w:rPr>
  </w:style>
  <w:style w:type="paragraph" w:styleId="TOC7">
    <w:name w:val="toc 7"/>
    <w:basedOn w:val="Normal"/>
    <w:next w:val="Normal"/>
    <w:autoRedefine/>
    <w:uiPriority w:val="39"/>
    <w:semiHidden/>
    <w:unhideWhenUsed/>
    <w:rsid w:val="0013510C"/>
    <w:pPr>
      <w:spacing w:after="0"/>
      <w:ind w:left="1440"/>
    </w:pPr>
    <w:rPr>
      <w:sz w:val="20"/>
      <w:szCs w:val="20"/>
    </w:rPr>
  </w:style>
  <w:style w:type="paragraph" w:styleId="TOC8">
    <w:name w:val="toc 8"/>
    <w:basedOn w:val="Normal"/>
    <w:next w:val="Normal"/>
    <w:autoRedefine/>
    <w:uiPriority w:val="39"/>
    <w:semiHidden/>
    <w:unhideWhenUsed/>
    <w:rsid w:val="0013510C"/>
    <w:pPr>
      <w:spacing w:after="0"/>
      <w:ind w:left="1680"/>
    </w:pPr>
    <w:rPr>
      <w:sz w:val="20"/>
      <w:szCs w:val="20"/>
    </w:rPr>
  </w:style>
  <w:style w:type="paragraph" w:styleId="TOC9">
    <w:name w:val="toc 9"/>
    <w:basedOn w:val="Normal"/>
    <w:next w:val="Normal"/>
    <w:autoRedefine/>
    <w:uiPriority w:val="39"/>
    <w:semiHidden/>
    <w:unhideWhenUsed/>
    <w:rsid w:val="0013510C"/>
    <w:pPr>
      <w:spacing w:after="0"/>
      <w:ind w:left="1920"/>
    </w:pPr>
    <w:rPr>
      <w:sz w:val="20"/>
      <w:szCs w:val="20"/>
    </w:rPr>
  </w:style>
  <w:style w:type="paragraph" w:styleId="ListParagraph">
    <w:name w:val="List Paragraph"/>
    <w:basedOn w:val="Normal"/>
    <w:uiPriority w:val="34"/>
    <w:qFormat/>
    <w:rsid w:val="00E32B15"/>
    <w:pPr>
      <w:ind w:left="720"/>
      <w:contextualSpacing/>
    </w:pPr>
  </w:style>
  <w:style w:type="table" w:styleId="GridTable1Light">
    <w:name w:val="Grid Table 1 Light"/>
    <w:basedOn w:val="TableNormal"/>
    <w:uiPriority w:val="46"/>
    <w:rsid w:val="00FD3F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D3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4A"/>
  </w:style>
  <w:style w:type="paragraph" w:styleId="Footer">
    <w:name w:val="footer"/>
    <w:basedOn w:val="Normal"/>
    <w:link w:val="FooterChar"/>
    <w:uiPriority w:val="99"/>
    <w:unhideWhenUsed/>
    <w:rsid w:val="008D3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4A"/>
  </w:style>
  <w:style w:type="paragraph" w:styleId="Bibliography">
    <w:name w:val="Bibliography"/>
    <w:basedOn w:val="Normal"/>
    <w:next w:val="Normal"/>
    <w:uiPriority w:val="37"/>
    <w:unhideWhenUsed/>
    <w:rsid w:val="00B5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21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Suz25</b:Tag>
    <b:SourceType>DocumentFromInternetSite</b:SourceType>
    <b:Guid>{1DC7C3FC-7C37-44D6-A3D7-A1D5A838C14F}</b:Guid>
    <b:Title>Project Proposal: Enhancing the "FreedomRoadmap" Course </b:Title>
    <b:Year>2025</b:Year>
    <b:Month>October</b:Month>
    <b:Day>4</b:Day>
    <b:URL>https://docs.google.com/document/d/1q6kFLQcmBaSdfPn94w82Tl9kQREi6WpITMBZ1RbZDl8/edit?tab=t.0</b:URL>
    <b:Author>
      <b:Author>
        <b:NameList>
          <b:Person>
            <b:Last>Winlove-Smith</b:Last>
            <b:First>Suzanne</b:First>
          </b:Person>
        </b:NameList>
      </b:Author>
    </b:Author>
    <b:RefOrder>1</b:RefOrder>
  </b:Source>
  <b:Source>
    <b:Tag>Suz251</b:Tag>
    <b:SourceType>InternetSite</b:SourceType>
    <b:Guid>{0ABBEFA3-42E2-48B3-AF32-B4CC9EC38AAD}</b:Guid>
    <b:Title>About Clean Divorce</b:Title>
    <b:Year>2025</b:Year>
    <b:Month>October</b:Month>
    <b:Day>4</b:Day>
    <b:URL>https://drive.google.com/file/d/1id4CRI-bVIfJWOS0WnOUa6TYub0hRKcH/view</b:URL>
    <b:Author>
      <b:Author>
        <b:NameList>
          <b:Person>
            <b:Last>Winlove-Smith</b:Last>
            <b:First>Suzanne</b:First>
          </b:Person>
        </b:NameList>
      </b:Author>
    </b:Author>
    <b:RefOrder>2</b:RefOrder>
  </b:Source>
  <b:Source>
    <b:Tag>Cle25</b:Tag>
    <b:SourceType>InternetSite</b:SourceType>
    <b:Guid>{8ED30815-5F0A-4A89-BA30-D39DF1CFD279}</b:Guid>
    <b:Author>
      <b:Author>
        <b:Corporate>Clean Divorce</b:Corporate>
      </b:Author>
    </b:Author>
    <b:InternetSiteTitle>The Clean Divorce</b:InternetSiteTitle>
    <b:Year>2025</b:Year>
    <b:Month>October</b:Month>
    <b:Day>4</b:Day>
    <b:URL>https://www.thecleandivorce.com/</b:URL>
    <b:RefOrder>3</b:RefOrder>
  </b:Source>
</b:Sources>
</file>

<file path=customXml/itemProps1.xml><?xml version="1.0" encoding="utf-8"?>
<ds:datastoreItem xmlns:ds="http://schemas.openxmlformats.org/officeDocument/2006/customXml" ds:itemID="{FCE92137-BF0F-4F9E-8B5C-EBF11A71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2343</Words>
  <Characters>12678</Characters>
  <Application>Microsoft Office Word</Application>
  <DocSecurity>0</DocSecurity>
  <Lines>1408</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Arachchi Mudiyanselage, Vidarshan A.</dc:creator>
  <cp:keywords/>
  <dc:description/>
  <cp:lastModifiedBy>Upul Madhusanka Atapattu</cp:lastModifiedBy>
  <cp:revision>8</cp:revision>
  <dcterms:created xsi:type="dcterms:W3CDTF">2025-10-05T19:35:00Z</dcterms:created>
  <dcterms:modified xsi:type="dcterms:W3CDTF">2025-10-06T01:51:00Z</dcterms:modified>
</cp:coreProperties>
</file>