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645"/>
        <w:tblW w:w="0" w:type="auto"/>
        <w:tblLook w:val="04A0" w:firstRow="1" w:lastRow="0" w:firstColumn="1" w:lastColumn="0" w:noHBand="0" w:noVBand="1"/>
      </w:tblPr>
      <w:tblGrid>
        <w:gridCol w:w="2894"/>
        <w:gridCol w:w="6456"/>
      </w:tblGrid>
      <w:tr w:rsidR="004504EA" w14:paraId="026557C2" w14:textId="77777777" w:rsidTr="00BA4378">
        <w:tc>
          <w:tcPr>
            <w:tcW w:w="2894" w:type="dxa"/>
          </w:tcPr>
          <w:p w14:paraId="536C9CA0" w14:textId="6C2749D9" w:rsidR="004504EA" w:rsidRPr="00BA4378" w:rsidRDefault="004504EA" w:rsidP="00BA4378">
            <w:pPr>
              <w:rPr>
                <w:b/>
                <w:bCs/>
              </w:rPr>
            </w:pPr>
            <w:r w:rsidRPr="00BA4378">
              <w:rPr>
                <w:b/>
                <w:bCs/>
              </w:rPr>
              <w:t>Defect ID</w:t>
            </w:r>
          </w:p>
        </w:tc>
        <w:tc>
          <w:tcPr>
            <w:tcW w:w="6456" w:type="dxa"/>
          </w:tcPr>
          <w:p w14:paraId="08C18058" w14:textId="6DB233CD" w:rsidR="004504EA" w:rsidRDefault="00D70B07" w:rsidP="00BA4378">
            <w:r>
              <w:t>REG_001</w:t>
            </w:r>
          </w:p>
        </w:tc>
      </w:tr>
      <w:tr w:rsidR="009C0183" w14:paraId="59F7588C" w14:textId="77777777" w:rsidTr="00BA4378">
        <w:tc>
          <w:tcPr>
            <w:tcW w:w="2894" w:type="dxa"/>
          </w:tcPr>
          <w:p w14:paraId="10D745F0" w14:textId="2B835865" w:rsidR="009C0183" w:rsidRPr="00BA4378" w:rsidRDefault="009C0183" w:rsidP="00BA4378">
            <w:pPr>
              <w:rPr>
                <w:b/>
                <w:bCs/>
              </w:rPr>
            </w:pPr>
            <w:r w:rsidRPr="00BA4378">
              <w:rPr>
                <w:b/>
                <w:bCs/>
              </w:rPr>
              <w:t>Project</w:t>
            </w:r>
          </w:p>
        </w:tc>
        <w:tc>
          <w:tcPr>
            <w:tcW w:w="6456" w:type="dxa"/>
          </w:tcPr>
          <w:p w14:paraId="2DA2CF4C" w14:textId="31756AF3" w:rsidR="009C0183" w:rsidRDefault="00D70B07" w:rsidP="00BA4378">
            <w:r>
              <w:t>Registration Dummy</w:t>
            </w:r>
          </w:p>
        </w:tc>
      </w:tr>
      <w:tr w:rsidR="004504EA" w14:paraId="644E7430" w14:textId="77777777" w:rsidTr="00BA4378">
        <w:tc>
          <w:tcPr>
            <w:tcW w:w="2894" w:type="dxa"/>
          </w:tcPr>
          <w:p w14:paraId="04E47244" w14:textId="56CC579F" w:rsidR="004504EA" w:rsidRPr="00BA4378" w:rsidRDefault="004504EA" w:rsidP="00BA4378">
            <w:pPr>
              <w:rPr>
                <w:b/>
                <w:bCs/>
              </w:rPr>
            </w:pPr>
            <w:r w:rsidRPr="00BA4378">
              <w:rPr>
                <w:b/>
                <w:bCs/>
              </w:rPr>
              <w:t>Summery</w:t>
            </w:r>
          </w:p>
        </w:tc>
        <w:tc>
          <w:tcPr>
            <w:tcW w:w="6456" w:type="dxa"/>
          </w:tcPr>
          <w:p w14:paraId="4B004471" w14:textId="054EF801" w:rsidR="004504EA" w:rsidRDefault="00D70B07" w:rsidP="00BA4378">
            <w:r w:rsidRPr="00D70B07">
              <w:t>Password Validation Failure</w:t>
            </w:r>
          </w:p>
        </w:tc>
      </w:tr>
      <w:tr w:rsidR="004504EA" w14:paraId="44DB82CC" w14:textId="77777777" w:rsidTr="00BA4378">
        <w:tc>
          <w:tcPr>
            <w:tcW w:w="2894" w:type="dxa"/>
          </w:tcPr>
          <w:p w14:paraId="30CC3B7E" w14:textId="74262850" w:rsidR="004504EA" w:rsidRPr="00BA4378" w:rsidRDefault="004504EA" w:rsidP="00BA4378">
            <w:pPr>
              <w:rPr>
                <w:b/>
                <w:bCs/>
              </w:rPr>
            </w:pPr>
            <w:r w:rsidRPr="00BA4378">
              <w:rPr>
                <w:b/>
                <w:bCs/>
              </w:rPr>
              <w:t>Description</w:t>
            </w:r>
          </w:p>
        </w:tc>
        <w:tc>
          <w:tcPr>
            <w:tcW w:w="6456" w:type="dxa"/>
          </w:tcPr>
          <w:p w14:paraId="063DF1B3" w14:textId="75DF4EDE" w:rsidR="007E5446" w:rsidRDefault="00D70B07" w:rsidP="00BA4378">
            <w:r w:rsidRPr="00D70B07">
              <w:t>The password validation functionality is not working as intended. Users can register with passwords that do not meet the specified criteria, such as minimum length, uppercase letters, lowercase letters, numbers, and special characters.</w:t>
            </w:r>
            <w:r>
              <w:br/>
            </w:r>
            <w:r w:rsidR="009C0183">
              <w:br/>
            </w:r>
            <w:r w:rsidR="007E5446">
              <w:t>Steps to reproduce:</w:t>
            </w:r>
          </w:p>
          <w:p w14:paraId="1DB63CD3" w14:textId="77777777" w:rsidR="00D3476C" w:rsidRPr="00D3476C" w:rsidRDefault="00D3476C" w:rsidP="00D3476C">
            <w:pPr>
              <w:numPr>
                <w:ilvl w:val="0"/>
                <w:numId w:val="2"/>
              </w:numPr>
            </w:pPr>
            <w:r w:rsidRPr="00D3476C">
              <w:t>Navigate to the registration page.</w:t>
            </w:r>
          </w:p>
          <w:p w14:paraId="73482338" w14:textId="25B73EBF" w:rsidR="00D3476C" w:rsidRPr="00D3476C" w:rsidRDefault="00D3476C" w:rsidP="00D3476C">
            <w:pPr>
              <w:numPr>
                <w:ilvl w:val="0"/>
                <w:numId w:val="2"/>
              </w:numPr>
            </w:pPr>
            <w:r w:rsidRPr="00D3476C">
              <w:t>Enter a valid username.</w:t>
            </w:r>
          </w:p>
          <w:p w14:paraId="317C20DE" w14:textId="3D3DEE30" w:rsidR="00D3476C" w:rsidRPr="00D3476C" w:rsidRDefault="00D3476C" w:rsidP="00D3476C">
            <w:pPr>
              <w:numPr>
                <w:ilvl w:val="0"/>
                <w:numId w:val="2"/>
              </w:numPr>
            </w:pPr>
            <w:r w:rsidRPr="00D3476C">
              <w:t>Enter a valid email address.</w:t>
            </w:r>
          </w:p>
          <w:p w14:paraId="0205B281" w14:textId="77777777" w:rsidR="00D3476C" w:rsidRPr="00D3476C" w:rsidRDefault="00D3476C" w:rsidP="00D3476C">
            <w:r w:rsidRPr="00D3476C">
              <w:rPr>
                <w:b/>
                <w:bCs/>
              </w:rPr>
              <w:t>Specific Validation Scenarios:</w:t>
            </w:r>
          </w:p>
          <w:p w14:paraId="2F9DA7C7" w14:textId="77777777" w:rsidR="00D3476C" w:rsidRPr="00D3476C" w:rsidRDefault="00D3476C" w:rsidP="00D3476C">
            <w:r w:rsidRPr="00D3476C">
              <w:rPr>
                <w:b/>
                <w:bCs/>
              </w:rPr>
              <w:t>1. Minimum Length Requirement:</w:t>
            </w:r>
          </w:p>
          <w:p w14:paraId="4E3A3784" w14:textId="77777777" w:rsidR="00D3476C" w:rsidRPr="00D3476C" w:rsidRDefault="00D3476C" w:rsidP="00D3476C">
            <w:pPr>
              <w:numPr>
                <w:ilvl w:val="0"/>
                <w:numId w:val="3"/>
              </w:numPr>
            </w:pPr>
            <w:r w:rsidRPr="00D3476C">
              <w:t>In the password field, enter a password less than 8 characters (e.g., Short1).</w:t>
            </w:r>
          </w:p>
          <w:p w14:paraId="2A70929B" w14:textId="77777777" w:rsidR="00D3476C" w:rsidRPr="00D3476C" w:rsidRDefault="00D3476C" w:rsidP="00D3476C">
            <w:pPr>
              <w:numPr>
                <w:ilvl w:val="0"/>
                <w:numId w:val="3"/>
              </w:numPr>
            </w:pPr>
            <w:r w:rsidRPr="00D3476C">
              <w:t>In the "Confirm Password" field, enter the same password (Short1).</w:t>
            </w:r>
          </w:p>
          <w:p w14:paraId="67EDC160" w14:textId="77777777" w:rsidR="008D5A9E" w:rsidRDefault="00D3476C" w:rsidP="00411146">
            <w:pPr>
              <w:numPr>
                <w:ilvl w:val="0"/>
                <w:numId w:val="3"/>
              </w:numPr>
            </w:pPr>
            <w:r w:rsidRPr="00D3476C">
              <w:t>Click the "Submit" or "Register" button</w:t>
            </w:r>
          </w:p>
          <w:p w14:paraId="290E4622" w14:textId="46E2052F" w:rsidR="00D3476C" w:rsidRPr="00D3476C" w:rsidRDefault="00D3476C" w:rsidP="008D5A9E">
            <w:r w:rsidRPr="008D5A9E">
              <w:rPr>
                <w:b/>
                <w:bCs/>
              </w:rPr>
              <w:t>2. Missing Uppercase Letter:</w:t>
            </w:r>
          </w:p>
          <w:p w14:paraId="23A547FE" w14:textId="6EB8A868" w:rsidR="00D3476C" w:rsidRPr="00D3476C" w:rsidRDefault="00D3476C" w:rsidP="00D3476C">
            <w:pPr>
              <w:numPr>
                <w:ilvl w:val="0"/>
                <w:numId w:val="4"/>
              </w:numPr>
            </w:pPr>
            <w:r w:rsidRPr="00D3476C">
              <w:t>In the password field, enter a password without an uppercase letter (e.g., lowercase1</w:t>
            </w:r>
            <w:r>
              <w:t>@</w:t>
            </w:r>
            <w:r w:rsidRPr="00D3476C">
              <w:t>).</w:t>
            </w:r>
          </w:p>
          <w:p w14:paraId="16C7933F" w14:textId="3D218D0D" w:rsidR="00D3476C" w:rsidRPr="00D3476C" w:rsidRDefault="00D3476C" w:rsidP="00D3476C">
            <w:pPr>
              <w:numPr>
                <w:ilvl w:val="0"/>
                <w:numId w:val="4"/>
              </w:numPr>
            </w:pPr>
            <w:r w:rsidRPr="00D3476C">
              <w:t>In the "Confirm Password" field, enter the same password (lowercase1</w:t>
            </w:r>
            <w:r>
              <w:t>@</w:t>
            </w:r>
            <w:r w:rsidRPr="00D3476C">
              <w:t>).</w:t>
            </w:r>
          </w:p>
          <w:p w14:paraId="3F91AB25" w14:textId="77777777" w:rsidR="00D70B07" w:rsidRPr="00D70B07" w:rsidRDefault="00D3476C" w:rsidP="00D11491">
            <w:pPr>
              <w:numPr>
                <w:ilvl w:val="0"/>
                <w:numId w:val="4"/>
              </w:numPr>
            </w:pPr>
            <w:r w:rsidRPr="00D3476C">
              <w:t xml:space="preserve">Click the "Submit" or "Register" button. </w:t>
            </w:r>
          </w:p>
          <w:p w14:paraId="125520F1" w14:textId="2777F228" w:rsidR="00D3476C" w:rsidRPr="00D3476C" w:rsidRDefault="00D3476C" w:rsidP="00D70B07">
            <w:r>
              <w:t>3.</w:t>
            </w:r>
            <w:r w:rsidR="00D70B07">
              <w:t xml:space="preserve"> </w:t>
            </w:r>
            <w:r w:rsidRPr="00D3476C">
              <w:rPr>
                <w:b/>
                <w:bCs/>
              </w:rPr>
              <w:t xml:space="preserve">Missing </w:t>
            </w:r>
            <w:r w:rsidRPr="00D70B07">
              <w:rPr>
                <w:b/>
                <w:bCs/>
              </w:rPr>
              <w:t>Lower</w:t>
            </w:r>
            <w:r w:rsidRPr="00D3476C">
              <w:rPr>
                <w:b/>
                <w:bCs/>
              </w:rPr>
              <w:t>case Letter:</w:t>
            </w:r>
          </w:p>
          <w:p w14:paraId="66DD8B8D" w14:textId="17F67FF6" w:rsidR="00D3476C" w:rsidRPr="00D3476C" w:rsidRDefault="00D3476C" w:rsidP="00D3476C">
            <w:pPr>
              <w:numPr>
                <w:ilvl w:val="0"/>
                <w:numId w:val="5"/>
              </w:numPr>
            </w:pPr>
            <w:r w:rsidRPr="00D3476C">
              <w:t xml:space="preserve">In the password field, enter a password without </w:t>
            </w:r>
            <w:r>
              <w:t>a low</w:t>
            </w:r>
            <w:r w:rsidRPr="00D3476C">
              <w:t xml:space="preserve">ercase letter (e.g., </w:t>
            </w:r>
            <w:r>
              <w:t>UPPERCASE</w:t>
            </w:r>
            <w:r w:rsidRPr="00D3476C">
              <w:t>1</w:t>
            </w:r>
            <w:r>
              <w:t>@</w:t>
            </w:r>
            <w:r w:rsidRPr="00D3476C">
              <w:t>).</w:t>
            </w:r>
          </w:p>
          <w:p w14:paraId="5C3F7D6F" w14:textId="2A3FC1BF" w:rsidR="00D3476C" w:rsidRPr="00D3476C" w:rsidRDefault="00D3476C" w:rsidP="00D3476C">
            <w:pPr>
              <w:numPr>
                <w:ilvl w:val="0"/>
                <w:numId w:val="5"/>
              </w:numPr>
            </w:pPr>
            <w:r w:rsidRPr="00D3476C">
              <w:t>In the "Confirm Password" field, enter the same password (</w:t>
            </w:r>
            <w:r>
              <w:t>UPPERCASE</w:t>
            </w:r>
            <w:r w:rsidRPr="00D3476C">
              <w:t>1</w:t>
            </w:r>
            <w:r>
              <w:t>@).</w:t>
            </w:r>
          </w:p>
          <w:p w14:paraId="3E9DBC91" w14:textId="77777777" w:rsidR="00D70B07" w:rsidRPr="00D70B07" w:rsidRDefault="00D3476C" w:rsidP="002351C7">
            <w:pPr>
              <w:numPr>
                <w:ilvl w:val="0"/>
                <w:numId w:val="5"/>
              </w:numPr>
            </w:pPr>
            <w:r w:rsidRPr="00D3476C">
              <w:t xml:space="preserve">Click the "Submit" or "Register" button. </w:t>
            </w:r>
          </w:p>
          <w:p w14:paraId="2EDFAC6F" w14:textId="77316FDF" w:rsidR="00D70B07" w:rsidRPr="00D3476C" w:rsidRDefault="00D70B07" w:rsidP="00D70B07">
            <w:r>
              <w:t xml:space="preserve">4. </w:t>
            </w:r>
            <w:r w:rsidRPr="00D3476C">
              <w:rPr>
                <w:b/>
                <w:bCs/>
              </w:rPr>
              <w:t xml:space="preserve">Missing </w:t>
            </w:r>
            <w:r w:rsidRPr="00D70B07">
              <w:rPr>
                <w:b/>
                <w:bCs/>
              </w:rPr>
              <w:t>Number</w:t>
            </w:r>
            <w:r w:rsidRPr="00D3476C">
              <w:rPr>
                <w:b/>
                <w:bCs/>
              </w:rPr>
              <w:t>:</w:t>
            </w:r>
          </w:p>
          <w:p w14:paraId="55E6DD1D" w14:textId="32A45550" w:rsidR="00D70B07" w:rsidRPr="00D3476C" w:rsidRDefault="00D70B07" w:rsidP="00D70B07">
            <w:pPr>
              <w:numPr>
                <w:ilvl w:val="0"/>
                <w:numId w:val="6"/>
              </w:numPr>
            </w:pPr>
            <w:r w:rsidRPr="00D3476C">
              <w:t xml:space="preserve">In the password field, enter a password without </w:t>
            </w:r>
            <w:r>
              <w:t xml:space="preserve">a Number </w:t>
            </w:r>
            <w:r w:rsidRPr="00D3476C">
              <w:t xml:space="preserve">(e.g., </w:t>
            </w:r>
            <w:r>
              <w:t>UPPERCASE@</w:t>
            </w:r>
            <w:r w:rsidRPr="00D3476C">
              <w:t>).</w:t>
            </w:r>
          </w:p>
          <w:p w14:paraId="14BD839F" w14:textId="6569B68D" w:rsidR="00D70B07" w:rsidRPr="00D3476C" w:rsidRDefault="00D70B07" w:rsidP="00D70B07">
            <w:pPr>
              <w:numPr>
                <w:ilvl w:val="0"/>
                <w:numId w:val="6"/>
              </w:numPr>
            </w:pPr>
            <w:r w:rsidRPr="00D3476C">
              <w:t>In the "Confirm Password" field, enter the same password (</w:t>
            </w:r>
            <w:r>
              <w:t>UPPERCASE@).</w:t>
            </w:r>
          </w:p>
          <w:p w14:paraId="41BDDB31" w14:textId="2A978CC1" w:rsidR="00D3476C" w:rsidRPr="00D70B07" w:rsidRDefault="00D70B07" w:rsidP="00663812">
            <w:pPr>
              <w:numPr>
                <w:ilvl w:val="0"/>
                <w:numId w:val="6"/>
              </w:numPr>
            </w:pPr>
            <w:r w:rsidRPr="00D3476C">
              <w:t xml:space="preserve">Click the "Submit" or "Register" button. </w:t>
            </w:r>
          </w:p>
          <w:p w14:paraId="5B4C6C1A" w14:textId="79CBDDB0" w:rsidR="00D70B07" w:rsidRPr="00D3476C" w:rsidRDefault="00D70B07" w:rsidP="00D70B07">
            <w:r>
              <w:t xml:space="preserve">5. </w:t>
            </w:r>
            <w:r w:rsidRPr="00D3476C">
              <w:rPr>
                <w:b/>
                <w:bCs/>
              </w:rPr>
              <w:t>Missing</w:t>
            </w:r>
            <w:r>
              <w:rPr>
                <w:b/>
                <w:bCs/>
              </w:rPr>
              <w:t xml:space="preserve"> Special Character</w:t>
            </w:r>
            <w:r w:rsidRPr="00D3476C">
              <w:rPr>
                <w:b/>
                <w:bCs/>
              </w:rPr>
              <w:t>:</w:t>
            </w:r>
          </w:p>
          <w:p w14:paraId="1DDC0A46" w14:textId="3E5D1DCC" w:rsidR="00D70B07" w:rsidRPr="00D3476C" w:rsidRDefault="00D70B07" w:rsidP="00D70B07">
            <w:pPr>
              <w:numPr>
                <w:ilvl w:val="0"/>
                <w:numId w:val="7"/>
              </w:numPr>
            </w:pPr>
            <w:r w:rsidRPr="00D3476C">
              <w:t xml:space="preserve">In the password field, enter a password without </w:t>
            </w:r>
            <w:r>
              <w:t>a low</w:t>
            </w:r>
            <w:r w:rsidRPr="00D3476C">
              <w:t xml:space="preserve">ercase letter (e.g., </w:t>
            </w:r>
            <w:r>
              <w:t>UPPERCASE</w:t>
            </w:r>
            <w:r w:rsidRPr="00D3476C">
              <w:t>1).</w:t>
            </w:r>
          </w:p>
          <w:p w14:paraId="1D82D754" w14:textId="154CF793" w:rsidR="00D70B07" w:rsidRPr="00D3476C" w:rsidRDefault="00D70B07" w:rsidP="00D70B07">
            <w:pPr>
              <w:numPr>
                <w:ilvl w:val="0"/>
                <w:numId w:val="7"/>
              </w:numPr>
            </w:pPr>
            <w:r w:rsidRPr="00D3476C">
              <w:t>In the "Confirm Password" field, enter the same password (</w:t>
            </w:r>
            <w:r>
              <w:t>UPPERCASE</w:t>
            </w:r>
            <w:r w:rsidRPr="00D3476C">
              <w:t>1</w:t>
            </w:r>
            <w:r>
              <w:t>).</w:t>
            </w:r>
          </w:p>
          <w:p w14:paraId="7273B0A4" w14:textId="1AC99E80" w:rsidR="00D70B07" w:rsidRDefault="00D70B07" w:rsidP="00922FA4">
            <w:pPr>
              <w:numPr>
                <w:ilvl w:val="0"/>
                <w:numId w:val="7"/>
              </w:numPr>
            </w:pPr>
            <w:r w:rsidRPr="00D3476C">
              <w:t>Click the "Submit" or "Register" button</w:t>
            </w:r>
            <w:r>
              <w:t>.</w:t>
            </w:r>
          </w:p>
          <w:p w14:paraId="1E982438" w14:textId="77777777" w:rsidR="00D3476C" w:rsidRDefault="00D3476C" w:rsidP="00BA4378"/>
          <w:p w14:paraId="2BAF6220" w14:textId="7FBB2B05" w:rsidR="007E5446" w:rsidRDefault="009C0183" w:rsidP="00BA4378">
            <w:r>
              <w:lastRenderedPageBreak/>
              <w:t>Expected</w:t>
            </w:r>
            <w:r w:rsidR="007E5446">
              <w:t xml:space="preserve"> results:</w:t>
            </w:r>
            <w:r w:rsidR="00D70B07">
              <w:t xml:space="preserve"> </w:t>
            </w:r>
            <w:r w:rsidR="00D70B07" w:rsidRPr="00D70B07">
              <w:t>Error message sho</w:t>
            </w:r>
            <w:r w:rsidR="00B83AC3">
              <w:t>uld be display as</w:t>
            </w:r>
            <w:r w:rsidR="00D70B07" w:rsidRPr="00D70B07">
              <w:t>: "Password must contain at least one uppercase letter, one number, and one special character."</w:t>
            </w:r>
            <w:r w:rsidR="00B83AC3">
              <w:t xml:space="preserve"> And user should not be allowed to proceed </w:t>
            </w:r>
          </w:p>
          <w:p w14:paraId="47BDC01E" w14:textId="77777777" w:rsidR="00D70B07" w:rsidRDefault="00D70B07" w:rsidP="00BA4378"/>
          <w:p w14:paraId="3DD9D487" w14:textId="2A86255C" w:rsidR="007E5446" w:rsidRDefault="009C0183" w:rsidP="00BA4378">
            <w:r>
              <w:t>Actual</w:t>
            </w:r>
            <w:r w:rsidR="007E5446">
              <w:t xml:space="preserve"> results:</w:t>
            </w:r>
            <w:r w:rsidR="00D70B07">
              <w:t xml:space="preserve"> </w:t>
            </w:r>
            <w:r w:rsidR="00D70B07" w:rsidRPr="00D70B07">
              <w:t>The password validation is not functioning as expected. Users are able to register with any password, regardless of the specified requirements.</w:t>
            </w:r>
          </w:p>
          <w:p w14:paraId="26131363" w14:textId="45281D93" w:rsidR="007E5446" w:rsidRDefault="007E5446" w:rsidP="00BA4378"/>
        </w:tc>
      </w:tr>
      <w:tr w:rsidR="004504EA" w14:paraId="3F7A777C" w14:textId="77777777" w:rsidTr="00BA4378">
        <w:tc>
          <w:tcPr>
            <w:tcW w:w="2894" w:type="dxa"/>
          </w:tcPr>
          <w:p w14:paraId="3435B10A" w14:textId="468EADD4" w:rsidR="004504EA" w:rsidRPr="00BA4378" w:rsidRDefault="004504EA" w:rsidP="00BA4378">
            <w:pPr>
              <w:rPr>
                <w:b/>
                <w:bCs/>
              </w:rPr>
            </w:pPr>
            <w:r w:rsidRPr="00BA4378">
              <w:rPr>
                <w:b/>
                <w:bCs/>
              </w:rPr>
              <w:lastRenderedPageBreak/>
              <w:t>Assigne</w:t>
            </w:r>
            <w:r w:rsidR="00BA4378">
              <w:rPr>
                <w:b/>
                <w:bCs/>
              </w:rPr>
              <w:t>d to</w:t>
            </w:r>
          </w:p>
        </w:tc>
        <w:tc>
          <w:tcPr>
            <w:tcW w:w="6456" w:type="dxa"/>
          </w:tcPr>
          <w:p w14:paraId="0AD599D0" w14:textId="5652ECCC" w:rsidR="004504EA" w:rsidRDefault="004504EA" w:rsidP="00BA4378">
            <w:r>
              <w:t>Developer 1</w:t>
            </w:r>
          </w:p>
        </w:tc>
      </w:tr>
      <w:tr w:rsidR="004504EA" w14:paraId="722DB91F" w14:textId="77777777" w:rsidTr="00BA4378">
        <w:tc>
          <w:tcPr>
            <w:tcW w:w="2894" w:type="dxa"/>
          </w:tcPr>
          <w:p w14:paraId="5846AF5B" w14:textId="27D4BED3" w:rsidR="004504EA" w:rsidRPr="00BA4378" w:rsidRDefault="004504EA" w:rsidP="00BA4378">
            <w:pPr>
              <w:rPr>
                <w:b/>
                <w:bCs/>
              </w:rPr>
            </w:pPr>
            <w:r w:rsidRPr="00BA4378">
              <w:rPr>
                <w:b/>
                <w:bCs/>
              </w:rPr>
              <w:t xml:space="preserve">Assigned by </w:t>
            </w:r>
          </w:p>
        </w:tc>
        <w:tc>
          <w:tcPr>
            <w:tcW w:w="6456" w:type="dxa"/>
          </w:tcPr>
          <w:p w14:paraId="2AC211B3" w14:textId="3B3273F6" w:rsidR="004504EA" w:rsidRDefault="000C0675" w:rsidP="00BA4378">
            <w:r>
              <w:t>upul</w:t>
            </w:r>
            <w:bookmarkStart w:id="0" w:name="_GoBack"/>
            <w:bookmarkEnd w:id="0"/>
          </w:p>
        </w:tc>
      </w:tr>
      <w:tr w:rsidR="009C0183" w14:paraId="28358654" w14:textId="77777777" w:rsidTr="00BA4378">
        <w:tc>
          <w:tcPr>
            <w:tcW w:w="2894" w:type="dxa"/>
          </w:tcPr>
          <w:p w14:paraId="3CB239E1" w14:textId="6F3ACA51" w:rsidR="009C0183" w:rsidRPr="00BA4378" w:rsidRDefault="009C0183" w:rsidP="00BA4378">
            <w:pPr>
              <w:rPr>
                <w:b/>
                <w:bCs/>
              </w:rPr>
            </w:pPr>
            <w:r w:rsidRPr="00BA4378">
              <w:rPr>
                <w:b/>
                <w:bCs/>
              </w:rPr>
              <w:t>date</w:t>
            </w:r>
          </w:p>
        </w:tc>
        <w:tc>
          <w:tcPr>
            <w:tcW w:w="6456" w:type="dxa"/>
          </w:tcPr>
          <w:p w14:paraId="1C634AB3" w14:textId="3124AAA1" w:rsidR="009C0183" w:rsidRDefault="00D70B07" w:rsidP="00BA4378">
            <w:r>
              <w:t>03.11.2024</w:t>
            </w:r>
          </w:p>
        </w:tc>
      </w:tr>
      <w:tr w:rsidR="009C0183" w14:paraId="5D54AED4" w14:textId="77777777" w:rsidTr="00BA4378">
        <w:tc>
          <w:tcPr>
            <w:tcW w:w="2894" w:type="dxa"/>
          </w:tcPr>
          <w:p w14:paraId="65076A5F" w14:textId="7E969939" w:rsidR="009C0183" w:rsidRPr="00BA4378" w:rsidRDefault="009C0183" w:rsidP="00BA4378">
            <w:pPr>
              <w:rPr>
                <w:b/>
                <w:bCs/>
              </w:rPr>
            </w:pPr>
            <w:r w:rsidRPr="00BA4378">
              <w:rPr>
                <w:b/>
                <w:bCs/>
              </w:rPr>
              <w:t>Severity</w:t>
            </w:r>
          </w:p>
        </w:tc>
        <w:tc>
          <w:tcPr>
            <w:tcW w:w="6456" w:type="dxa"/>
          </w:tcPr>
          <w:p w14:paraId="6888A5FC" w14:textId="3756B5F2" w:rsidR="009C0183" w:rsidRDefault="00BD3AFB" w:rsidP="00BA4378">
            <w:r>
              <w:t>Major</w:t>
            </w:r>
          </w:p>
        </w:tc>
      </w:tr>
      <w:tr w:rsidR="009C0183" w14:paraId="3C75A525" w14:textId="77777777" w:rsidTr="00BA4378">
        <w:tc>
          <w:tcPr>
            <w:tcW w:w="2894" w:type="dxa"/>
          </w:tcPr>
          <w:p w14:paraId="4BBE0355" w14:textId="4834AA4C" w:rsidR="009C0183" w:rsidRPr="00BA4378" w:rsidRDefault="009C0183" w:rsidP="00BA4378">
            <w:pPr>
              <w:rPr>
                <w:b/>
                <w:bCs/>
              </w:rPr>
            </w:pPr>
            <w:r w:rsidRPr="00BA4378">
              <w:rPr>
                <w:b/>
                <w:bCs/>
              </w:rPr>
              <w:t>Priority</w:t>
            </w:r>
          </w:p>
        </w:tc>
        <w:tc>
          <w:tcPr>
            <w:tcW w:w="6456" w:type="dxa"/>
          </w:tcPr>
          <w:p w14:paraId="5392A94C" w14:textId="40F81B08" w:rsidR="009C0183" w:rsidRDefault="00BD3AFB" w:rsidP="00BA4378">
            <w:r>
              <w:t>P1</w:t>
            </w:r>
          </w:p>
        </w:tc>
      </w:tr>
      <w:tr w:rsidR="00BA4378" w14:paraId="3C8DDA06" w14:textId="77777777" w:rsidTr="00BA4378">
        <w:tc>
          <w:tcPr>
            <w:tcW w:w="2894" w:type="dxa"/>
          </w:tcPr>
          <w:p w14:paraId="7F1E1E41" w14:textId="37473970" w:rsidR="00BA4378" w:rsidRPr="00BA4378" w:rsidRDefault="00BA4378" w:rsidP="00BA4378">
            <w:pPr>
              <w:rPr>
                <w:b/>
                <w:bCs/>
              </w:rPr>
            </w:pPr>
            <w:r>
              <w:rPr>
                <w:b/>
                <w:bCs/>
              </w:rPr>
              <w:t>Status</w:t>
            </w:r>
          </w:p>
        </w:tc>
        <w:tc>
          <w:tcPr>
            <w:tcW w:w="6456" w:type="dxa"/>
          </w:tcPr>
          <w:p w14:paraId="417B919C" w14:textId="20F4E10E" w:rsidR="00BA4378" w:rsidRPr="009C0183" w:rsidRDefault="00BA4378" w:rsidP="00BA4378">
            <w:r>
              <w:t>Open</w:t>
            </w:r>
          </w:p>
        </w:tc>
      </w:tr>
      <w:tr w:rsidR="004504EA" w14:paraId="3BFFE433" w14:textId="77777777" w:rsidTr="00BA4378">
        <w:tc>
          <w:tcPr>
            <w:tcW w:w="2894" w:type="dxa"/>
          </w:tcPr>
          <w:p w14:paraId="5F23C3D6" w14:textId="59454217" w:rsidR="004504EA" w:rsidRPr="00BA4378" w:rsidRDefault="004504EA" w:rsidP="00BA4378">
            <w:pPr>
              <w:rPr>
                <w:b/>
                <w:bCs/>
              </w:rPr>
            </w:pPr>
            <w:r w:rsidRPr="00BA4378">
              <w:rPr>
                <w:b/>
                <w:bCs/>
              </w:rPr>
              <w:t>Evidence</w:t>
            </w:r>
          </w:p>
        </w:tc>
        <w:tc>
          <w:tcPr>
            <w:tcW w:w="6456" w:type="dxa"/>
          </w:tcPr>
          <w:p w14:paraId="102A89B6" w14:textId="77777777" w:rsidR="004504EA" w:rsidRDefault="00B83AC3" w:rsidP="00BA4378">
            <w:r>
              <w:rPr>
                <w:noProof/>
                <w:lang w:bidi="si-LK"/>
              </w:rPr>
              <w:drawing>
                <wp:inline distT="0" distB="0" distL="0" distR="0" wp14:anchorId="768F7060" wp14:editId="77D6FAA6">
                  <wp:extent cx="3185160" cy="2087880"/>
                  <wp:effectExtent l="0" t="0" r="0" b="7620"/>
                  <wp:docPr id="180717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71363"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0513" t="28946" r="35897" b="8604"/>
                          <a:stretch/>
                        </pic:blipFill>
                        <pic:spPr bwMode="auto">
                          <a:xfrm>
                            <a:off x="0" y="0"/>
                            <a:ext cx="3185160" cy="2087880"/>
                          </a:xfrm>
                          <a:prstGeom prst="rect">
                            <a:avLst/>
                          </a:prstGeom>
                          <a:ln>
                            <a:noFill/>
                          </a:ln>
                          <a:extLst>
                            <a:ext uri="{53640926-AAD7-44D8-BBD7-CCE9431645EC}">
                              <a14:shadowObscured xmlns:a14="http://schemas.microsoft.com/office/drawing/2010/main"/>
                            </a:ext>
                          </a:extLst>
                        </pic:spPr>
                      </pic:pic>
                    </a:graphicData>
                  </a:graphic>
                </wp:inline>
              </w:drawing>
            </w:r>
          </w:p>
          <w:p w14:paraId="7A1CC008" w14:textId="0DA4E2E2" w:rsidR="00B83AC3" w:rsidRDefault="00B83AC3" w:rsidP="00BA4378">
            <w:r>
              <w:rPr>
                <w:noProof/>
                <w:lang w:bidi="si-LK"/>
              </w:rPr>
              <w:drawing>
                <wp:inline distT="0" distB="0" distL="0" distR="0" wp14:anchorId="09A0B82B" wp14:editId="75C608B5">
                  <wp:extent cx="3192780" cy="2331720"/>
                  <wp:effectExtent l="0" t="0" r="7620" b="0"/>
                  <wp:docPr id="115412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2950"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10256" t="23248" r="36025" b="7008"/>
                          <a:stretch/>
                        </pic:blipFill>
                        <pic:spPr bwMode="auto">
                          <a:xfrm>
                            <a:off x="0" y="0"/>
                            <a:ext cx="3192780" cy="2331720"/>
                          </a:xfrm>
                          <a:prstGeom prst="rect">
                            <a:avLst/>
                          </a:prstGeom>
                          <a:ln>
                            <a:noFill/>
                          </a:ln>
                          <a:extLst>
                            <a:ext uri="{53640926-AAD7-44D8-BBD7-CCE9431645EC}">
                              <a14:shadowObscured xmlns:a14="http://schemas.microsoft.com/office/drawing/2010/main"/>
                            </a:ext>
                          </a:extLst>
                        </pic:spPr>
                      </pic:pic>
                    </a:graphicData>
                  </a:graphic>
                </wp:inline>
              </w:drawing>
            </w:r>
          </w:p>
        </w:tc>
      </w:tr>
      <w:tr w:rsidR="00BA4378" w14:paraId="3D4755FA" w14:textId="77777777" w:rsidTr="00BA4378">
        <w:tc>
          <w:tcPr>
            <w:tcW w:w="2894" w:type="dxa"/>
          </w:tcPr>
          <w:p w14:paraId="5E2D0715" w14:textId="1A2A9523" w:rsidR="00BA4378" w:rsidRPr="00BA4378" w:rsidRDefault="00BA4378" w:rsidP="00BA4378">
            <w:pPr>
              <w:rPr>
                <w:b/>
                <w:bCs/>
              </w:rPr>
            </w:pPr>
            <w:r w:rsidRPr="00BA4378">
              <w:rPr>
                <w:b/>
                <w:bCs/>
              </w:rPr>
              <w:t>Environment</w:t>
            </w:r>
          </w:p>
        </w:tc>
        <w:tc>
          <w:tcPr>
            <w:tcW w:w="6456" w:type="dxa"/>
          </w:tcPr>
          <w:p w14:paraId="0075ABAA" w14:textId="47A99B04" w:rsidR="00BA4378" w:rsidRDefault="00BA4378" w:rsidP="00BA4378">
            <w:pPr>
              <w:rPr>
                <w:noProof/>
              </w:rPr>
            </w:pPr>
            <w:r w:rsidRPr="00BA4378">
              <w:rPr>
                <w:b/>
                <w:bCs/>
                <w:noProof/>
              </w:rPr>
              <w:t>Application Version</w:t>
            </w:r>
            <w:r w:rsidRPr="00BA4378">
              <w:rPr>
                <w:noProof/>
              </w:rPr>
              <w:t>: 1.2.3</w:t>
            </w:r>
            <w:r>
              <w:rPr>
                <w:noProof/>
              </w:rPr>
              <w:br/>
            </w:r>
            <w:r w:rsidRPr="00BA4378">
              <w:rPr>
                <w:b/>
                <w:bCs/>
                <w:noProof/>
              </w:rPr>
              <w:t>Browser</w:t>
            </w:r>
            <w:r w:rsidRPr="00BA4378">
              <w:rPr>
                <w:noProof/>
              </w:rPr>
              <w:t xml:space="preserve">: </w:t>
            </w:r>
            <w:r w:rsidR="00B83AC3" w:rsidRPr="00B83AC3">
              <w:t xml:space="preserve"> </w:t>
            </w:r>
            <w:r w:rsidR="00B83AC3" w:rsidRPr="00B83AC3">
              <w:rPr>
                <w:noProof/>
              </w:rPr>
              <w:t>118.0.5993.117 (Official Build) (64-bit)</w:t>
            </w:r>
            <w:r>
              <w:rPr>
                <w:noProof/>
              </w:rPr>
              <w:br/>
            </w:r>
            <w:r w:rsidRPr="00BA4378">
              <w:rPr>
                <w:b/>
                <w:bCs/>
                <w:noProof/>
              </w:rPr>
              <w:t>Operating System</w:t>
            </w:r>
            <w:r w:rsidRPr="00BA4378">
              <w:rPr>
                <w:noProof/>
              </w:rPr>
              <w:t xml:space="preserve">: </w:t>
            </w:r>
            <w:r w:rsidR="00B83AC3" w:rsidRPr="00B83AC3">
              <w:t xml:space="preserve"> </w:t>
            </w:r>
            <w:r w:rsidR="000C0675">
              <w:rPr>
                <w:noProof/>
              </w:rPr>
              <w:t>Windows 10</w:t>
            </w:r>
          </w:p>
        </w:tc>
      </w:tr>
    </w:tbl>
    <w:p w14:paraId="3D1F5B32" w14:textId="7B7FE659" w:rsidR="004504EA" w:rsidRPr="00BA4378" w:rsidRDefault="004504EA" w:rsidP="00B83AC3">
      <w:pPr>
        <w:rPr>
          <w:b/>
          <w:bCs/>
        </w:rPr>
      </w:pPr>
    </w:p>
    <w:sectPr w:rsidR="004504EA" w:rsidRPr="00BA4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49AAE" w14:textId="77777777" w:rsidR="00EC2AA1" w:rsidRDefault="00EC2AA1" w:rsidP="00BA4378">
      <w:pPr>
        <w:spacing w:after="0" w:line="240" w:lineRule="auto"/>
      </w:pPr>
      <w:r>
        <w:separator/>
      </w:r>
    </w:p>
  </w:endnote>
  <w:endnote w:type="continuationSeparator" w:id="0">
    <w:p w14:paraId="30063347" w14:textId="77777777" w:rsidR="00EC2AA1" w:rsidRDefault="00EC2AA1" w:rsidP="00BA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78385" w14:textId="77777777" w:rsidR="00EC2AA1" w:rsidRDefault="00EC2AA1" w:rsidP="00BA4378">
      <w:pPr>
        <w:spacing w:after="0" w:line="240" w:lineRule="auto"/>
      </w:pPr>
      <w:r>
        <w:separator/>
      </w:r>
    </w:p>
  </w:footnote>
  <w:footnote w:type="continuationSeparator" w:id="0">
    <w:p w14:paraId="7CD6E437" w14:textId="77777777" w:rsidR="00EC2AA1" w:rsidRDefault="00EC2AA1" w:rsidP="00BA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71D33"/>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64137"/>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46A0C"/>
    <w:multiLevelType w:val="multilevel"/>
    <w:tmpl w:val="147C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0185A"/>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064D0"/>
    <w:multiLevelType w:val="hybridMultilevel"/>
    <w:tmpl w:val="5464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5824"/>
    <w:multiLevelType w:val="multilevel"/>
    <w:tmpl w:val="51D26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B7B05"/>
    <w:multiLevelType w:val="multilevel"/>
    <w:tmpl w:val="E9D05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EA"/>
    <w:rsid w:val="0000544B"/>
    <w:rsid w:val="000C0675"/>
    <w:rsid w:val="000D1215"/>
    <w:rsid w:val="004504EA"/>
    <w:rsid w:val="004F1EEA"/>
    <w:rsid w:val="005C3145"/>
    <w:rsid w:val="00646AF0"/>
    <w:rsid w:val="00753A18"/>
    <w:rsid w:val="007E5446"/>
    <w:rsid w:val="0085500C"/>
    <w:rsid w:val="008D5A9E"/>
    <w:rsid w:val="009C0183"/>
    <w:rsid w:val="009D69E1"/>
    <w:rsid w:val="00B54325"/>
    <w:rsid w:val="00B83AC3"/>
    <w:rsid w:val="00BA4378"/>
    <w:rsid w:val="00BD3AFB"/>
    <w:rsid w:val="00BF3B3F"/>
    <w:rsid w:val="00CE55DC"/>
    <w:rsid w:val="00D3476C"/>
    <w:rsid w:val="00D70B07"/>
    <w:rsid w:val="00DA3D0E"/>
    <w:rsid w:val="00E20058"/>
    <w:rsid w:val="00EA7285"/>
    <w:rsid w:val="00EC2AA1"/>
    <w:rsid w:val="00EE52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AC1F"/>
  <w15:docId w15:val="{B7A18617-D587-4E81-B5D6-B002BE1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183"/>
    <w:pPr>
      <w:ind w:left="720"/>
      <w:contextualSpacing/>
    </w:pPr>
  </w:style>
  <w:style w:type="paragraph" w:styleId="Header">
    <w:name w:val="header"/>
    <w:basedOn w:val="Normal"/>
    <w:link w:val="HeaderChar"/>
    <w:uiPriority w:val="99"/>
    <w:unhideWhenUsed/>
    <w:rsid w:val="00BA4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78"/>
  </w:style>
  <w:style w:type="paragraph" w:styleId="Footer">
    <w:name w:val="footer"/>
    <w:basedOn w:val="Normal"/>
    <w:link w:val="FooterChar"/>
    <w:uiPriority w:val="99"/>
    <w:unhideWhenUsed/>
    <w:rsid w:val="00BA4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7407">
      <w:bodyDiv w:val="1"/>
      <w:marLeft w:val="0"/>
      <w:marRight w:val="0"/>
      <w:marTop w:val="0"/>
      <w:marBottom w:val="0"/>
      <w:divBdr>
        <w:top w:val="none" w:sz="0" w:space="0" w:color="auto"/>
        <w:left w:val="none" w:sz="0" w:space="0" w:color="auto"/>
        <w:bottom w:val="none" w:sz="0" w:space="0" w:color="auto"/>
        <w:right w:val="none" w:sz="0" w:space="0" w:color="auto"/>
      </w:divBdr>
    </w:div>
    <w:div w:id="563760897">
      <w:bodyDiv w:val="1"/>
      <w:marLeft w:val="0"/>
      <w:marRight w:val="0"/>
      <w:marTop w:val="0"/>
      <w:marBottom w:val="0"/>
      <w:divBdr>
        <w:top w:val="none" w:sz="0" w:space="0" w:color="auto"/>
        <w:left w:val="none" w:sz="0" w:space="0" w:color="auto"/>
        <w:bottom w:val="none" w:sz="0" w:space="0" w:color="auto"/>
        <w:right w:val="none" w:sz="0" w:space="0" w:color="auto"/>
      </w:divBdr>
    </w:div>
    <w:div w:id="864560973">
      <w:bodyDiv w:val="1"/>
      <w:marLeft w:val="0"/>
      <w:marRight w:val="0"/>
      <w:marTop w:val="0"/>
      <w:marBottom w:val="0"/>
      <w:divBdr>
        <w:top w:val="none" w:sz="0" w:space="0" w:color="auto"/>
        <w:left w:val="none" w:sz="0" w:space="0" w:color="auto"/>
        <w:bottom w:val="none" w:sz="0" w:space="0" w:color="auto"/>
        <w:right w:val="none" w:sz="0" w:space="0" w:color="auto"/>
      </w:divBdr>
    </w:div>
    <w:div w:id="982851800">
      <w:bodyDiv w:val="1"/>
      <w:marLeft w:val="0"/>
      <w:marRight w:val="0"/>
      <w:marTop w:val="0"/>
      <w:marBottom w:val="0"/>
      <w:divBdr>
        <w:top w:val="none" w:sz="0" w:space="0" w:color="auto"/>
        <w:left w:val="none" w:sz="0" w:space="0" w:color="auto"/>
        <w:bottom w:val="none" w:sz="0" w:space="0" w:color="auto"/>
        <w:right w:val="none" w:sz="0" w:space="0" w:color="auto"/>
      </w:divBdr>
    </w:div>
    <w:div w:id="1043940770">
      <w:bodyDiv w:val="1"/>
      <w:marLeft w:val="0"/>
      <w:marRight w:val="0"/>
      <w:marTop w:val="0"/>
      <w:marBottom w:val="0"/>
      <w:divBdr>
        <w:top w:val="none" w:sz="0" w:space="0" w:color="auto"/>
        <w:left w:val="none" w:sz="0" w:space="0" w:color="auto"/>
        <w:bottom w:val="none" w:sz="0" w:space="0" w:color="auto"/>
        <w:right w:val="none" w:sz="0" w:space="0" w:color="auto"/>
      </w:divBdr>
    </w:div>
    <w:div w:id="1176074819">
      <w:bodyDiv w:val="1"/>
      <w:marLeft w:val="0"/>
      <w:marRight w:val="0"/>
      <w:marTop w:val="0"/>
      <w:marBottom w:val="0"/>
      <w:divBdr>
        <w:top w:val="none" w:sz="0" w:space="0" w:color="auto"/>
        <w:left w:val="none" w:sz="0" w:space="0" w:color="auto"/>
        <w:bottom w:val="none" w:sz="0" w:space="0" w:color="auto"/>
        <w:right w:val="none" w:sz="0" w:space="0" w:color="auto"/>
      </w:divBdr>
    </w:div>
    <w:div w:id="1478574622">
      <w:bodyDiv w:val="1"/>
      <w:marLeft w:val="0"/>
      <w:marRight w:val="0"/>
      <w:marTop w:val="0"/>
      <w:marBottom w:val="0"/>
      <w:divBdr>
        <w:top w:val="none" w:sz="0" w:space="0" w:color="auto"/>
        <w:left w:val="none" w:sz="0" w:space="0" w:color="auto"/>
        <w:bottom w:val="none" w:sz="0" w:space="0" w:color="auto"/>
        <w:right w:val="none" w:sz="0" w:space="0" w:color="auto"/>
      </w:divBdr>
    </w:div>
    <w:div w:id="19383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GMIP Aponsu</dc:creator>
  <cp:keywords/>
  <dc:description/>
  <cp:lastModifiedBy>upulthennakoon1998@outlook.com</cp:lastModifiedBy>
  <cp:revision>8</cp:revision>
  <dcterms:created xsi:type="dcterms:W3CDTF">2024-10-20T11:53:00Z</dcterms:created>
  <dcterms:modified xsi:type="dcterms:W3CDTF">2025-01-22T07:56:00Z</dcterms:modified>
</cp:coreProperties>
</file>