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9464"/>
      </w:tblGrid>
      <w:tr w:rsidR="00580B97" w14:paraId="0DE2331A" w14:textId="77777777" w:rsidTr="00580B97">
        <w:trPr>
          <w:trHeight w:val="2622"/>
        </w:trPr>
        <w:tc>
          <w:tcPr>
            <w:tcW w:w="9464" w:type="dxa"/>
          </w:tcPr>
          <w:tbl>
            <w:tblPr>
              <w:tblpPr w:leftFromText="180" w:rightFromText="180" w:vertAnchor="text" w:horzAnchor="margin" w:tblpY="-23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9"/>
              <w:gridCol w:w="1944"/>
            </w:tblGrid>
            <w:tr w:rsidR="00580B97" w14:paraId="67BA311B" w14:textId="77777777" w:rsidTr="00FD5282">
              <w:trPr>
                <w:trHeight w:val="248"/>
              </w:trPr>
              <w:tc>
                <w:tcPr>
                  <w:tcW w:w="1409" w:type="dxa"/>
                </w:tcPr>
                <w:p w14:paraId="47C3C4F3" w14:textId="77777777" w:rsidR="00580B97" w:rsidRDefault="00580B97" w:rsidP="00FD5282">
                  <w:pPr>
                    <w:jc w:val="distribute"/>
                    <w:rPr>
                      <w:rFonts w:hint="eastAsia"/>
                      <w:b/>
                      <w:szCs w:val="21"/>
                      <w:lang w:eastAsia="zh-CN"/>
                    </w:rPr>
                  </w:pPr>
                  <w:proofErr w:type="gramStart"/>
                  <w:r>
                    <w:rPr>
                      <w:rFonts w:hint="eastAsia"/>
                      <w:b/>
                      <w:szCs w:val="21"/>
                      <w:lang w:eastAsia="zh-CN"/>
                    </w:rPr>
                    <w:t>卷    号</w:t>
                  </w:r>
                  <w:proofErr w:type="gramEnd"/>
                </w:p>
              </w:tc>
              <w:tc>
                <w:tcPr>
                  <w:tcW w:w="1944" w:type="dxa"/>
                </w:tcPr>
                <w:p w14:paraId="3C67732C" w14:textId="77777777" w:rsidR="00580B97" w:rsidRDefault="00580B97" w:rsidP="00FD5282">
                  <w:pPr>
                    <w:rPr>
                      <w:b/>
                      <w:lang w:eastAsia="zh-CN"/>
                    </w:rPr>
                  </w:pPr>
                </w:p>
              </w:tc>
            </w:tr>
            <w:tr w:rsidR="00580B97" w14:paraId="3F69EAFD" w14:textId="77777777" w:rsidTr="00FD5282">
              <w:trPr>
                <w:trHeight w:val="341"/>
              </w:trPr>
              <w:tc>
                <w:tcPr>
                  <w:tcW w:w="1409" w:type="dxa"/>
                </w:tcPr>
                <w:p w14:paraId="6CFAB5A4" w14:textId="77777777" w:rsidR="00580B97" w:rsidRDefault="00580B97" w:rsidP="00FD5282">
                  <w:pPr>
                    <w:jc w:val="distribute"/>
                    <w:rPr>
                      <w:b/>
                      <w:lang w:eastAsia="zh-CN"/>
                    </w:rPr>
                  </w:pPr>
                  <w:r>
                    <w:rPr>
                      <w:rFonts w:hint="eastAsia"/>
                      <w:b/>
                      <w:szCs w:val="21"/>
                      <w:lang w:eastAsia="zh-CN"/>
                    </w:rPr>
                    <w:t>卷内编号</w:t>
                  </w:r>
                </w:p>
              </w:tc>
              <w:tc>
                <w:tcPr>
                  <w:tcW w:w="1944" w:type="dxa"/>
                </w:tcPr>
                <w:p w14:paraId="691756CD" w14:textId="77777777" w:rsidR="00580B97" w:rsidRDefault="00580B97" w:rsidP="00FD5282">
                  <w:pPr>
                    <w:rPr>
                      <w:b/>
                      <w:lang w:eastAsia="zh-CN"/>
                    </w:rPr>
                  </w:pPr>
                </w:p>
              </w:tc>
            </w:tr>
            <w:tr w:rsidR="00580B97" w14:paraId="460C5559" w14:textId="77777777" w:rsidTr="00FD5282">
              <w:trPr>
                <w:trHeight w:val="262"/>
              </w:trPr>
              <w:tc>
                <w:tcPr>
                  <w:tcW w:w="1409" w:type="dxa"/>
                </w:tcPr>
                <w:p w14:paraId="5D68B0B1" w14:textId="77777777" w:rsidR="00580B97" w:rsidRDefault="00580B97" w:rsidP="00FD5282">
                  <w:pPr>
                    <w:jc w:val="distribute"/>
                    <w:rPr>
                      <w:rFonts w:hint="eastAsia"/>
                      <w:b/>
                      <w:szCs w:val="21"/>
                      <w:lang w:eastAsia="zh-CN"/>
                    </w:rPr>
                  </w:pPr>
                  <w:proofErr w:type="gramStart"/>
                  <w:r>
                    <w:rPr>
                      <w:rFonts w:hint="eastAsia"/>
                      <w:b/>
                      <w:szCs w:val="21"/>
                      <w:lang w:eastAsia="zh-CN"/>
                    </w:rPr>
                    <w:t>密    级</w:t>
                  </w:r>
                  <w:proofErr w:type="gramEnd"/>
                </w:p>
              </w:tc>
              <w:tc>
                <w:tcPr>
                  <w:tcW w:w="1944" w:type="dxa"/>
                </w:tcPr>
                <w:p w14:paraId="144F6CC4" w14:textId="77777777" w:rsidR="00580B97" w:rsidRDefault="00580B97" w:rsidP="00FD5282">
                  <w:pPr>
                    <w:rPr>
                      <w:b/>
                      <w:lang w:eastAsia="zh-CN"/>
                    </w:rPr>
                  </w:pPr>
                </w:p>
              </w:tc>
            </w:tr>
          </w:tbl>
          <w:p w14:paraId="62330F5F" w14:textId="77777777" w:rsidR="00580B97" w:rsidRDefault="00580B97" w:rsidP="00FD5282">
            <w:pPr>
              <w:ind w:right="100"/>
              <w:jc w:val="right"/>
              <w:rPr>
                <w:rFonts w:cs="Arial" w:hint="eastAsia"/>
                <w:b/>
                <w:szCs w:val="21"/>
                <w:lang w:eastAsia="zh-CN"/>
              </w:rPr>
            </w:pPr>
          </w:p>
          <w:p w14:paraId="5BE199C2" w14:textId="77777777" w:rsidR="00580B97" w:rsidRDefault="00580B97" w:rsidP="00FD5282">
            <w:pPr>
              <w:ind w:right="100"/>
              <w:jc w:val="right"/>
              <w:rPr>
                <w:rFonts w:cs="Arial" w:hint="eastAsia"/>
                <w:b/>
                <w:szCs w:val="21"/>
                <w:lang w:eastAsia="zh-CN"/>
              </w:rPr>
            </w:pPr>
          </w:p>
          <w:p w14:paraId="78D4970B" w14:textId="77777777" w:rsidR="00580B97" w:rsidRDefault="00580B97" w:rsidP="00FD5282">
            <w:pPr>
              <w:ind w:right="100"/>
              <w:jc w:val="right"/>
              <w:rPr>
                <w:rFonts w:cs="Arial" w:hint="eastAsia"/>
                <w:b/>
                <w:szCs w:val="21"/>
                <w:lang w:eastAsia="zh-CN"/>
              </w:rPr>
            </w:pPr>
          </w:p>
          <w:p w14:paraId="0EB36C99" w14:textId="77777777" w:rsidR="00580B97" w:rsidRDefault="00580B97" w:rsidP="00FD5282">
            <w:pPr>
              <w:ind w:right="100"/>
              <w:jc w:val="right"/>
              <w:rPr>
                <w:rFonts w:cs="Arial" w:hint="eastAsia"/>
                <w:b/>
                <w:szCs w:val="21"/>
                <w:lang w:eastAsia="zh-CN"/>
              </w:rPr>
            </w:pPr>
          </w:p>
          <w:p w14:paraId="4A3C25F3" w14:textId="77777777" w:rsidR="00580B97" w:rsidRPr="00580B97" w:rsidRDefault="00580B97" w:rsidP="00FD5282">
            <w:pPr>
              <w:ind w:right="100"/>
              <w:rPr>
                <w:rFonts w:eastAsia="宋体" w:cs="Arial" w:hint="eastAsia"/>
                <w:b/>
                <w:szCs w:val="21"/>
                <w:lang w:eastAsia="zh-CN"/>
              </w:rPr>
            </w:pPr>
          </w:p>
          <w:p w14:paraId="0088ABC1" w14:textId="77777777" w:rsidR="00580B97" w:rsidRDefault="00580B97" w:rsidP="00FD5282">
            <w:pPr>
              <w:pStyle w:val="aa"/>
              <w:rPr>
                <w:rFonts w:hint="eastAsia"/>
                <w:sz w:val="24"/>
                <w:lang w:eastAsia="zh-CN"/>
              </w:rPr>
            </w:pPr>
            <w:r>
              <w:rPr>
                <w:sz w:val="24"/>
                <w:lang w:eastAsia="zh-CN"/>
              </w:rPr>
              <w:t>项目编号:</w:t>
            </w:r>
            <w:r>
              <w:rPr>
                <w:rFonts w:hint="eastAsia"/>
                <w:sz w:val="24"/>
                <w:lang w:eastAsia="zh-CN"/>
              </w:rPr>
              <w:t xml:space="preserve"> </w:t>
            </w:r>
            <w:r>
              <w:rPr>
                <w:sz w:val="24"/>
                <w:lang w:eastAsia="zh-CN"/>
              </w:rPr>
              <w:t>HD20221101SR005</w:t>
            </w:r>
          </w:p>
          <w:p w14:paraId="1631C1BD" w14:textId="72E1D0A8" w:rsidR="00580B97" w:rsidRPr="00580B97" w:rsidRDefault="00580B97" w:rsidP="00580B97">
            <w:pPr>
              <w:pStyle w:val="ac"/>
              <w:rPr>
                <w:rFonts w:eastAsia="宋体" w:hAnsi="Times New Roman" w:hint="eastAsia"/>
                <w:b/>
                <w:bCs/>
                <w:sz w:val="32"/>
                <w:szCs w:val="32"/>
                <w:lang w:eastAsia="zh-CN"/>
              </w:rPr>
            </w:pPr>
            <w:r w:rsidRPr="00580B97">
              <w:rPr>
                <w:rFonts w:eastAsia="宋体" w:hAnsi="Times New Roman"/>
                <w:b/>
                <w:bCs/>
                <w:sz w:val="32"/>
                <w:szCs w:val="32"/>
                <w:lang w:eastAsia="zh-CN"/>
              </w:rPr>
              <w:t>智能法律合同审查与生成系统</w:t>
            </w:r>
          </w:p>
        </w:tc>
      </w:tr>
      <w:tr w:rsidR="00580B97" w14:paraId="3E8A2610" w14:textId="77777777" w:rsidTr="00580B97">
        <w:trPr>
          <w:cantSplit/>
          <w:trHeight w:val="6856"/>
        </w:trPr>
        <w:tc>
          <w:tcPr>
            <w:tcW w:w="9464" w:type="dxa"/>
          </w:tcPr>
          <w:p w14:paraId="6C8F13CB" w14:textId="77777777" w:rsidR="00580B97" w:rsidRDefault="00580B97" w:rsidP="00FD5282">
            <w:pPr>
              <w:pStyle w:val="aff9"/>
              <w:rPr>
                <w:rFonts w:hint="eastAsia"/>
                <w:sz w:val="10"/>
                <w:szCs w:val="48"/>
              </w:rPr>
            </w:pPr>
          </w:p>
          <w:p w14:paraId="47F744F0" w14:textId="77777777" w:rsidR="00580B97" w:rsidRDefault="00580B97" w:rsidP="00FD5282">
            <w:pPr>
              <w:pStyle w:val="aa"/>
              <w:rPr>
                <w:rFonts w:hint="eastAsia"/>
                <w:sz w:val="52"/>
                <w:szCs w:val="48"/>
                <w:lang w:eastAsia="zh-CN"/>
              </w:rPr>
            </w:pPr>
            <w:r>
              <w:rPr>
                <w:rFonts w:hint="eastAsia"/>
                <w:sz w:val="52"/>
                <w:szCs w:val="48"/>
                <w:lang w:eastAsia="zh-CN"/>
              </w:rPr>
              <w:t>项目开发计划</w:t>
            </w:r>
          </w:p>
          <w:p w14:paraId="741C7E21" w14:textId="77777777" w:rsidR="00580B97" w:rsidRDefault="00580B97" w:rsidP="00FD5282">
            <w:pPr>
              <w:pStyle w:val="aa"/>
              <w:rPr>
                <w:rFonts w:hint="eastAsia"/>
                <w:bCs/>
                <w:sz w:val="24"/>
                <w:szCs w:val="28"/>
                <w:lang w:eastAsia="zh-CN"/>
              </w:rPr>
            </w:pPr>
            <w:r>
              <w:rPr>
                <w:rFonts w:cs="Arial" w:hint="eastAsia"/>
                <w:b w:val="0"/>
                <w:sz w:val="28"/>
                <w:szCs w:val="28"/>
                <w:lang w:val="en-US" w:eastAsia="zh-CN"/>
              </w:rPr>
              <w:t>Version</w:t>
            </w:r>
            <w:r>
              <w:rPr>
                <w:rFonts w:cs="Arial"/>
                <w:b w:val="0"/>
                <w:sz w:val="28"/>
                <w:szCs w:val="28"/>
                <w:lang w:val="en-US" w:eastAsia="zh-CN"/>
              </w:rPr>
              <w:t xml:space="preserve">: </w:t>
            </w:r>
            <w:r>
              <w:rPr>
                <w:rFonts w:cs="Arial" w:hint="eastAsia"/>
                <w:b w:val="0"/>
                <w:sz w:val="28"/>
                <w:szCs w:val="28"/>
                <w:lang w:val="en-US" w:eastAsia="zh-CN"/>
              </w:rPr>
              <w:t>2.0</w:t>
            </w:r>
          </w:p>
          <w:p w14:paraId="041FBB1E" w14:textId="77777777" w:rsidR="00580B97" w:rsidRDefault="00580B97" w:rsidP="00FD5282">
            <w:pPr>
              <w:jc w:val="center"/>
              <w:rPr>
                <w:rFonts w:hint="eastAsia"/>
                <w:sz w:val="28"/>
                <w:szCs w:val="28"/>
                <w:lang w:eastAsia="zh-CN"/>
              </w:rPr>
            </w:pPr>
          </w:p>
          <w:p w14:paraId="505A1C94" w14:textId="77777777" w:rsidR="00580B97" w:rsidRDefault="00580B97" w:rsidP="00FD5282">
            <w:pPr>
              <w:jc w:val="center"/>
              <w:rPr>
                <w:rFonts w:hAnsi="宋体" w:hint="eastAsia"/>
                <w:sz w:val="28"/>
                <w:szCs w:val="28"/>
                <w:lang w:eastAsia="zh-CN"/>
              </w:rPr>
            </w:pPr>
          </w:p>
          <w:p w14:paraId="2C0739D3" w14:textId="77D75D88" w:rsidR="00580B97" w:rsidRDefault="00580B97" w:rsidP="00FD5282">
            <w:pPr>
              <w:rPr>
                <w:rFonts w:hAnsi="宋体" w:hint="eastAsia"/>
                <w:sz w:val="30"/>
                <w:szCs w:val="30"/>
                <w:lang w:eastAsia="zh-CN"/>
              </w:rPr>
            </w:pPr>
            <w:r>
              <w:rPr>
                <w:rFonts w:hAnsi="宋体" w:hint="eastAsia"/>
                <w:sz w:val="30"/>
                <w:szCs w:val="30"/>
                <w:lang w:eastAsia="zh-CN"/>
              </w:rPr>
              <w:t>项目承担部门：</w:t>
            </w:r>
            <w:r w:rsidRPr="00580B97">
              <w:rPr>
                <w:rFonts w:ascii="宋体" w:eastAsia="宋体" w:hAnsi="宋体" w:cs="Times New Roman" w:hint="eastAsia"/>
                <w:sz w:val="30"/>
                <w:lang w:eastAsia="zh-CN"/>
              </w:rPr>
              <w:t>智能</w:t>
            </w:r>
            <w:r w:rsidRPr="00580B97">
              <w:rPr>
                <w:rFonts w:ascii="宋体" w:eastAsia="宋体" w:hAnsi="宋体" w:cs="Times New Roman" w:hint="eastAsia"/>
                <w:sz w:val="30"/>
                <w:lang w:eastAsia="zh-CN"/>
              </w:rPr>
              <w:t>法律合同小组</w:t>
            </w:r>
          </w:p>
          <w:p w14:paraId="2C42283F" w14:textId="631E2F01" w:rsidR="00580B97" w:rsidRDefault="00580B97" w:rsidP="00FD5282">
            <w:pPr>
              <w:rPr>
                <w:rFonts w:hAnsi="宋体" w:hint="eastAsia"/>
                <w:sz w:val="30"/>
                <w:szCs w:val="30"/>
                <w:lang w:eastAsia="zh-CN"/>
              </w:rPr>
            </w:pPr>
            <w:r>
              <w:rPr>
                <w:rFonts w:hAnsi="宋体" w:hint="eastAsia"/>
                <w:sz w:val="30"/>
                <w:szCs w:val="30"/>
                <w:lang w:eastAsia="zh-CN"/>
              </w:rPr>
              <w:t>撰写人（签名）：</w:t>
            </w:r>
            <w:r w:rsidRPr="00580B97">
              <w:rPr>
                <w:rFonts w:ascii="宋体" w:eastAsia="宋体" w:hAnsi="宋体"/>
                <w:sz w:val="32"/>
                <w:szCs w:val="32"/>
                <w:lang w:eastAsia="zh-CN"/>
              </w:rPr>
              <w:t>陈俊福、郭家亨、查文翔</w:t>
            </w:r>
          </w:p>
          <w:p w14:paraId="010ED581" w14:textId="3C36A8CC" w:rsidR="00580B97" w:rsidRDefault="00580B97" w:rsidP="00FD5282">
            <w:pPr>
              <w:rPr>
                <w:rFonts w:hAnsi="宋体" w:hint="eastAsia"/>
                <w:sz w:val="30"/>
                <w:szCs w:val="30"/>
                <w:lang w:eastAsia="zh-CN"/>
              </w:rPr>
            </w:pPr>
            <w:r>
              <w:rPr>
                <w:rFonts w:hAnsi="宋体" w:hint="eastAsia"/>
                <w:sz w:val="30"/>
                <w:szCs w:val="30"/>
                <w:lang w:eastAsia="zh-CN"/>
              </w:rPr>
              <w:t>完成日期：</w:t>
            </w:r>
            <w:r>
              <w:rPr>
                <w:rFonts w:ascii="Times New Roman" w:eastAsia="楷体_GB2312" w:hAnsi="Times New Roman" w:cs="Times New Roman"/>
                <w:sz w:val="30"/>
                <w:lang w:eastAsia="zh-CN"/>
              </w:rPr>
              <w:t>202</w:t>
            </w:r>
            <w:r>
              <w:rPr>
                <w:rFonts w:ascii="Times New Roman" w:eastAsia="楷体_GB2312" w:hAnsi="Times New Roman" w:cs="Times New Roman" w:hint="eastAsia"/>
                <w:sz w:val="30"/>
                <w:lang w:eastAsia="zh-CN"/>
              </w:rPr>
              <w:t>6</w:t>
            </w:r>
            <w:r>
              <w:rPr>
                <w:rFonts w:ascii="Times New Roman" w:eastAsia="楷体_GB2312" w:hAnsi="Times New Roman" w:cs="Times New Roman"/>
                <w:sz w:val="30"/>
                <w:lang w:eastAsia="zh-CN"/>
              </w:rPr>
              <w:t>-</w:t>
            </w:r>
            <w:r>
              <w:rPr>
                <w:rFonts w:ascii="Times New Roman" w:eastAsia="楷体_GB2312" w:hAnsi="Times New Roman" w:cs="Times New Roman" w:hint="eastAsia"/>
                <w:sz w:val="30"/>
                <w:lang w:eastAsia="zh-CN"/>
              </w:rPr>
              <w:t>05</w:t>
            </w:r>
            <w:r>
              <w:rPr>
                <w:rFonts w:ascii="Times New Roman" w:eastAsia="楷体_GB2312" w:hAnsi="Times New Roman" w:cs="Times New Roman"/>
                <w:sz w:val="30"/>
                <w:lang w:eastAsia="zh-CN"/>
              </w:rPr>
              <w:t>-0</w:t>
            </w:r>
            <w:r>
              <w:rPr>
                <w:rFonts w:ascii="Times New Roman" w:eastAsia="楷体_GB2312" w:hAnsi="Times New Roman" w:cs="Times New Roman" w:hint="eastAsia"/>
                <w:sz w:val="30"/>
                <w:lang w:eastAsia="zh-CN"/>
              </w:rPr>
              <w:t>7</w:t>
            </w:r>
          </w:p>
          <w:p w14:paraId="31215675" w14:textId="77777777" w:rsidR="00580B97" w:rsidRDefault="00580B97" w:rsidP="00FD5282">
            <w:pPr>
              <w:rPr>
                <w:rFonts w:hAnsi="宋体" w:hint="eastAsia"/>
                <w:sz w:val="30"/>
                <w:szCs w:val="30"/>
                <w:lang w:eastAsia="zh-CN"/>
              </w:rPr>
            </w:pPr>
          </w:p>
          <w:p w14:paraId="66FEA0DE" w14:textId="692E8443" w:rsidR="00580B97" w:rsidRDefault="00580B97" w:rsidP="00FD5282">
            <w:pPr>
              <w:rPr>
                <w:rFonts w:hAnsi="宋体" w:hint="eastAsia"/>
                <w:sz w:val="30"/>
                <w:szCs w:val="30"/>
                <w:lang w:eastAsia="zh-CN"/>
              </w:rPr>
            </w:pPr>
            <w:r>
              <w:rPr>
                <w:rFonts w:hAnsi="宋体" w:hint="eastAsia"/>
                <w:sz w:val="30"/>
                <w:szCs w:val="30"/>
                <w:lang w:eastAsia="zh-CN"/>
              </w:rPr>
              <w:t>本文档使用部门：■主管领导■项目组</w:t>
            </w:r>
          </w:p>
          <w:p w14:paraId="516E4C3C" w14:textId="7BE4366E" w:rsidR="00580B97" w:rsidRDefault="00580B97" w:rsidP="00FD5282">
            <w:pPr>
              <w:rPr>
                <w:rFonts w:hAnsi="宋体"/>
                <w:sz w:val="30"/>
                <w:szCs w:val="30"/>
                <w:u w:val="single"/>
                <w:lang w:eastAsia="zh-CN"/>
              </w:rPr>
            </w:pPr>
            <w:r>
              <w:rPr>
                <w:rFonts w:hAnsi="宋体" w:hint="eastAsia"/>
                <w:sz w:val="30"/>
                <w:szCs w:val="30"/>
                <w:lang w:eastAsia="zh-CN"/>
              </w:rPr>
              <w:t>■客户（市场）□维护人员□用户</w:t>
            </w:r>
          </w:p>
          <w:p w14:paraId="0F6F8B64" w14:textId="77777777" w:rsidR="00580B97" w:rsidRDefault="00580B97" w:rsidP="00FD5282">
            <w:pPr>
              <w:rPr>
                <w:rFonts w:hAnsi="宋体" w:hint="eastAsia"/>
                <w:sz w:val="30"/>
                <w:szCs w:val="30"/>
                <w:lang w:eastAsia="zh-CN"/>
              </w:rPr>
            </w:pPr>
          </w:p>
          <w:p w14:paraId="45433CE4" w14:textId="6C11B8E0" w:rsidR="00580B97" w:rsidRDefault="00580B97" w:rsidP="00FD5282">
            <w:pPr>
              <w:rPr>
                <w:rFonts w:hAnsi="宋体" w:hint="eastAsia"/>
                <w:sz w:val="30"/>
                <w:szCs w:val="30"/>
                <w:lang w:eastAsia="zh-CN"/>
              </w:rPr>
            </w:pPr>
            <w:r>
              <w:rPr>
                <w:rFonts w:hAnsi="宋体" w:hint="eastAsia"/>
                <w:sz w:val="30"/>
                <w:szCs w:val="30"/>
                <w:lang w:eastAsia="zh-CN"/>
              </w:rPr>
              <w:t>评审负责人（签名）</w:t>
            </w:r>
            <w:r w:rsidRPr="00580B97">
              <w:rPr>
                <w:rFonts w:ascii="宋体" w:eastAsia="宋体" w:hAnsi="宋体"/>
                <w:sz w:val="32"/>
                <w:szCs w:val="32"/>
                <w:lang w:eastAsia="zh-CN"/>
              </w:rPr>
              <w:t>陈俊福、郭家亨、查文翔</w:t>
            </w:r>
          </w:p>
          <w:p w14:paraId="3F83CE32" w14:textId="2981C4EC" w:rsidR="00580B97" w:rsidRDefault="00580B97" w:rsidP="00FD5282">
            <w:pPr>
              <w:rPr>
                <w:rFonts w:cs="Arial" w:hint="eastAsia"/>
                <w:sz w:val="30"/>
                <w:szCs w:val="30"/>
              </w:rPr>
            </w:pPr>
            <w:r>
              <w:rPr>
                <w:rFonts w:hAnsi="宋体" w:hint="eastAsia"/>
                <w:sz w:val="30"/>
                <w:szCs w:val="30"/>
              </w:rPr>
              <w:t>评审日期：</w:t>
            </w:r>
            <w:r>
              <w:rPr>
                <w:rFonts w:ascii="Times New Roman" w:eastAsia="楷体_GB2312" w:hAnsi="Times New Roman" w:cs="Times New Roman"/>
                <w:sz w:val="30"/>
              </w:rPr>
              <w:t>202</w:t>
            </w:r>
            <w:r>
              <w:rPr>
                <w:rFonts w:ascii="Times New Roman" w:eastAsia="楷体_GB2312" w:hAnsi="Times New Roman" w:cs="Times New Roman" w:hint="eastAsia"/>
                <w:sz w:val="30"/>
                <w:lang w:eastAsia="zh-CN"/>
              </w:rPr>
              <w:t>6</w:t>
            </w:r>
            <w:r>
              <w:rPr>
                <w:rFonts w:ascii="Times New Roman" w:eastAsia="楷体_GB2312" w:hAnsi="Times New Roman" w:cs="Times New Roman"/>
                <w:sz w:val="30"/>
              </w:rPr>
              <w:t>-</w:t>
            </w:r>
            <w:r>
              <w:rPr>
                <w:rFonts w:ascii="Times New Roman" w:eastAsia="楷体_GB2312" w:hAnsi="Times New Roman" w:cs="Times New Roman" w:hint="eastAsia"/>
                <w:sz w:val="30"/>
                <w:lang w:eastAsia="zh-CN"/>
              </w:rPr>
              <w:t>0</w:t>
            </w:r>
            <w:r>
              <w:rPr>
                <w:rFonts w:ascii="Times New Roman" w:eastAsia="楷体_GB2312" w:hAnsi="Times New Roman" w:cs="Times New Roman" w:hint="eastAsia"/>
                <w:sz w:val="30"/>
                <w:lang w:eastAsia="zh-CN"/>
              </w:rPr>
              <w:t>9</w:t>
            </w:r>
            <w:r>
              <w:rPr>
                <w:rFonts w:ascii="Times New Roman" w:eastAsia="楷体_GB2312" w:hAnsi="Times New Roman" w:cs="Times New Roman"/>
                <w:sz w:val="30"/>
              </w:rPr>
              <w:t>-0</w:t>
            </w:r>
            <w:r>
              <w:rPr>
                <w:rFonts w:ascii="Times New Roman" w:eastAsia="楷体_GB2312" w:hAnsi="Times New Roman" w:cs="Times New Roman" w:hint="eastAsia"/>
                <w:sz w:val="30"/>
                <w:lang w:eastAsia="zh-CN"/>
              </w:rPr>
              <w:t>7</w:t>
            </w:r>
          </w:p>
        </w:tc>
      </w:tr>
      <w:tr w:rsidR="00580B97" w14:paraId="1C0AB421" w14:textId="77777777" w:rsidTr="00580B97">
        <w:trPr>
          <w:cantSplit/>
          <w:trHeight w:val="2234"/>
        </w:trPr>
        <w:tc>
          <w:tcPr>
            <w:tcW w:w="9464" w:type="dxa"/>
            <w:vAlign w:val="bottom"/>
          </w:tcPr>
          <w:p w14:paraId="22E09040" w14:textId="09B0CBBC" w:rsidR="00580B97" w:rsidRDefault="00580B97" w:rsidP="00FD5282">
            <w:pPr>
              <w:pStyle w:val="aa"/>
              <w:jc w:val="right"/>
              <w:rPr>
                <w:rFonts w:cs="Arial" w:hint="eastAsia"/>
              </w:rPr>
            </w:pPr>
            <w:r>
              <w:rPr>
                <w:noProof/>
              </w:rPr>
              <w:drawing>
                <wp:inline distT="0" distB="0" distL="0" distR="0" wp14:anchorId="534D3316" wp14:editId="78846201">
                  <wp:extent cx="1084580" cy="298450"/>
                  <wp:effectExtent l="0" t="0" r="1270" b="6350"/>
                  <wp:docPr id="1068139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4580" cy="298450"/>
                          </a:xfrm>
                          <a:prstGeom prst="rect">
                            <a:avLst/>
                          </a:prstGeom>
                          <a:noFill/>
                          <a:ln>
                            <a:noFill/>
                          </a:ln>
                        </pic:spPr>
                      </pic:pic>
                    </a:graphicData>
                  </a:graphic>
                </wp:inline>
              </w:drawing>
            </w:r>
          </w:p>
        </w:tc>
      </w:tr>
    </w:tbl>
    <w:p w14:paraId="042588CC" w14:textId="2170574F" w:rsidR="00580B97" w:rsidRDefault="00580B97">
      <w:pPr>
        <w:pStyle w:val="ac"/>
        <w:spacing w:before="480"/>
        <w:rPr>
          <w:rFonts w:eastAsia="宋体" w:hint="eastAsia"/>
          <w:lang w:eastAsia="zh-CN"/>
        </w:rPr>
      </w:pPr>
    </w:p>
    <w:p w14:paraId="2BAA0B2A" w14:textId="77777777" w:rsidR="00580B97" w:rsidRDefault="00580B97" w:rsidP="00580B97">
      <w:pPr>
        <w:rPr>
          <w:rFonts w:hAnsi="宋体" w:hint="eastAsia"/>
          <w:b/>
          <w:bCs/>
          <w:sz w:val="24"/>
        </w:rPr>
      </w:pPr>
      <w:r>
        <w:rPr>
          <w:rFonts w:eastAsia="宋体" w:hint="eastAsia"/>
          <w:lang w:eastAsia="zh-CN"/>
        </w:rPr>
        <w:br w:type="column"/>
      </w:r>
      <w:proofErr w:type="spellStart"/>
      <w:r>
        <w:rPr>
          <w:rFonts w:hAnsi="宋体" w:hint="eastAsia"/>
          <w:b/>
          <w:bCs/>
          <w:sz w:val="24"/>
        </w:rPr>
        <w:lastRenderedPageBreak/>
        <w:t>文档信息</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580B97" w14:paraId="4F726CC5" w14:textId="77777777" w:rsidTr="00FD5282">
        <w:tc>
          <w:tcPr>
            <w:tcW w:w="9288" w:type="dxa"/>
          </w:tcPr>
          <w:p w14:paraId="357B1F74" w14:textId="5926EA0B" w:rsidR="00580B97" w:rsidRDefault="00580B97" w:rsidP="00FD5282">
            <w:pPr>
              <w:rPr>
                <w:rFonts w:hAnsi="宋体" w:cs="Arial" w:hint="eastAsia"/>
              </w:rPr>
            </w:pPr>
            <w:proofErr w:type="spellStart"/>
            <w:r>
              <w:rPr>
                <w:rFonts w:hAnsi="宋体" w:cs="Arial" w:hint="eastAsia"/>
              </w:rPr>
              <w:t>标题</w:t>
            </w:r>
            <w:r>
              <w:rPr>
                <w:rFonts w:hAnsi="宋体" w:cs="Arial"/>
              </w:rPr>
              <w:t>:</w:t>
            </w:r>
            <w:r>
              <w:rPr>
                <w:rFonts w:hAnsi="宋体" w:cs="Arial"/>
              </w:rPr>
              <w:fldChar w:fldCharType="begin"/>
            </w:r>
            <w:r>
              <w:rPr>
                <w:rFonts w:hAnsi="宋体" w:cs="Arial"/>
              </w:rPr>
              <w:instrText xml:space="preserve"> </w:instrText>
            </w:r>
            <w:r>
              <w:rPr>
                <w:rFonts w:hAnsi="宋体" w:cs="Arial" w:hint="eastAsia"/>
              </w:rPr>
              <w:instrText>TITLE   \* MERGEFORMAT</w:instrText>
            </w:r>
            <w:r>
              <w:rPr>
                <w:rFonts w:hAnsi="宋体" w:cs="Arial"/>
              </w:rPr>
              <w:instrText xml:space="preserve"> </w:instrText>
            </w:r>
            <w:r>
              <w:rPr>
                <w:rFonts w:hAnsi="宋体" w:cs="Arial"/>
              </w:rPr>
              <w:fldChar w:fldCharType="separate"/>
            </w:r>
            <w:r>
              <w:rPr>
                <w:rFonts w:hAnsi="宋体" w:cs="Arial" w:hint="eastAsia"/>
              </w:rPr>
              <w:t>项目开发计划</w:t>
            </w:r>
            <w:proofErr w:type="spellEnd"/>
            <w:r>
              <w:rPr>
                <w:rFonts w:hAnsi="宋体" w:cs="Arial"/>
              </w:rPr>
              <w:fldChar w:fldCharType="end"/>
            </w:r>
          </w:p>
        </w:tc>
      </w:tr>
      <w:tr w:rsidR="00580B97" w14:paraId="35E80B85" w14:textId="77777777" w:rsidTr="00FD5282">
        <w:trPr>
          <w:trHeight w:val="258"/>
        </w:trPr>
        <w:tc>
          <w:tcPr>
            <w:tcW w:w="9288" w:type="dxa"/>
          </w:tcPr>
          <w:p w14:paraId="73C3B447" w14:textId="120807FB" w:rsidR="00580B97" w:rsidRPr="00580B97" w:rsidRDefault="00580B97" w:rsidP="00FD5282">
            <w:pPr>
              <w:rPr>
                <w:rFonts w:hAnsi="宋体" w:cs="Arial" w:hint="eastAsia"/>
                <w:lang w:eastAsia="zh-CN"/>
              </w:rPr>
            </w:pPr>
            <w:proofErr w:type="gramStart"/>
            <w:r>
              <w:rPr>
                <w:rFonts w:hAnsi="宋体" w:cs="Arial" w:hint="eastAsia"/>
                <w:lang w:eastAsia="zh-CN"/>
              </w:rPr>
              <w:t>作者</w:t>
            </w:r>
            <w:r>
              <w:rPr>
                <w:rFonts w:hAnsi="宋体" w:cs="Arial"/>
                <w:lang w:eastAsia="zh-CN"/>
              </w:rPr>
              <w:t>:</w:t>
            </w:r>
            <w:proofErr w:type="gramEnd"/>
            <w:r>
              <w:rPr>
                <w:lang w:eastAsia="zh-CN"/>
              </w:rPr>
              <w:t>陈俊福、郭家亨、查文翔</w:t>
            </w:r>
          </w:p>
        </w:tc>
      </w:tr>
      <w:tr w:rsidR="00580B97" w14:paraId="281E47B1" w14:textId="77777777" w:rsidTr="00FD5282">
        <w:tc>
          <w:tcPr>
            <w:tcW w:w="9288" w:type="dxa"/>
          </w:tcPr>
          <w:p w14:paraId="220EAD62" w14:textId="6A693492" w:rsidR="00580B97" w:rsidRDefault="00580B97" w:rsidP="00FD5282">
            <w:pPr>
              <w:rPr>
                <w:rFonts w:hAnsi="宋体" w:cs="Arial" w:hint="eastAsia"/>
              </w:rPr>
            </w:pPr>
            <w:proofErr w:type="spellStart"/>
            <w:r>
              <w:rPr>
                <w:rFonts w:hAnsi="宋体" w:cs="Arial" w:hint="eastAsia"/>
              </w:rPr>
              <w:t>创建日期</w:t>
            </w:r>
            <w:proofErr w:type="spellEnd"/>
            <w:r>
              <w:rPr>
                <w:rFonts w:hAnsi="宋体" w:cs="Arial"/>
              </w:rPr>
              <w:t xml:space="preserve">: </w:t>
            </w:r>
            <w:r>
              <w:rPr>
                <w:rFonts w:eastAsia="宋体" w:hAnsi="宋体" w:cs="Arial"/>
                <w:lang w:eastAsia="zh-CN"/>
              </w:rPr>
              <w:t>202</w:t>
            </w:r>
            <w:r>
              <w:rPr>
                <w:rFonts w:eastAsia="宋体" w:hAnsi="宋体" w:cs="Arial" w:hint="eastAsia"/>
                <w:lang w:eastAsia="zh-CN"/>
              </w:rPr>
              <w:t>6</w:t>
            </w:r>
            <w:r>
              <w:rPr>
                <w:rFonts w:eastAsia="宋体" w:hAnsi="宋体" w:cs="Arial"/>
                <w:lang w:eastAsia="zh-CN"/>
              </w:rPr>
              <w:t>-</w:t>
            </w:r>
            <w:r>
              <w:rPr>
                <w:rFonts w:eastAsia="宋体" w:hAnsi="宋体" w:cs="Arial" w:hint="eastAsia"/>
                <w:lang w:eastAsia="zh-CN"/>
              </w:rPr>
              <w:t>0</w:t>
            </w:r>
            <w:r>
              <w:rPr>
                <w:rFonts w:eastAsia="宋体" w:hAnsi="宋体" w:cs="Arial" w:hint="eastAsia"/>
                <w:lang w:eastAsia="zh-CN"/>
              </w:rPr>
              <w:t>9</w:t>
            </w:r>
            <w:r>
              <w:rPr>
                <w:rFonts w:eastAsia="宋体" w:hAnsi="宋体" w:cs="Arial"/>
                <w:lang w:eastAsia="zh-CN"/>
              </w:rPr>
              <w:t>-0</w:t>
            </w:r>
            <w:r>
              <w:rPr>
                <w:rFonts w:eastAsia="宋体" w:hAnsi="宋体" w:cs="Arial" w:hint="eastAsia"/>
                <w:lang w:eastAsia="zh-CN"/>
              </w:rPr>
              <w:t>7</w:t>
            </w:r>
            <w:r>
              <w:rPr>
                <w:rFonts w:eastAsia="宋体" w:hAnsi="宋体" w:cs="Arial"/>
                <w:lang w:eastAsia="zh-CN"/>
              </w:rPr>
              <w:t xml:space="preserve"> </w:t>
            </w:r>
          </w:p>
        </w:tc>
      </w:tr>
      <w:tr w:rsidR="00580B97" w14:paraId="237A99A2" w14:textId="77777777" w:rsidTr="00FD5282">
        <w:tc>
          <w:tcPr>
            <w:tcW w:w="9288" w:type="dxa"/>
          </w:tcPr>
          <w:p w14:paraId="2CB128E5" w14:textId="753BDF88" w:rsidR="00580B97" w:rsidRPr="00580B97" w:rsidRDefault="00580B97" w:rsidP="00FD5282">
            <w:pPr>
              <w:rPr>
                <w:rFonts w:eastAsia="宋体" w:hAnsi="宋体" w:cs="Arial" w:hint="eastAsia"/>
                <w:lang w:eastAsia="zh-CN"/>
              </w:rPr>
            </w:pPr>
            <w:proofErr w:type="spellStart"/>
            <w:r>
              <w:rPr>
                <w:rFonts w:hAnsi="宋体" w:cs="Arial" w:hint="eastAsia"/>
              </w:rPr>
              <w:t>上次更新日期</w:t>
            </w:r>
            <w:proofErr w:type="spellEnd"/>
            <w:r>
              <w:rPr>
                <w:rFonts w:hAnsi="宋体" w:cs="Arial"/>
              </w:rPr>
              <w:t xml:space="preserve">: </w:t>
            </w:r>
            <w:r>
              <w:rPr>
                <w:rFonts w:hAnsi="宋体" w:cs="Arial" w:hint="eastAsia"/>
                <w:lang w:eastAsia="zh-CN"/>
              </w:rPr>
              <w:t>2026</w:t>
            </w:r>
            <w:r>
              <w:rPr>
                <w:rFonts w:hAnsi="宋体" w:cs="Arial" w:hint="eastAsia"/>
              </w:rPr>
              <w:t>-</w:t>
            </w:r>
            <w:r>
              <w:rPr>
                <w:rFonts w:hAnsi="宋体" w:cs="Arial" w:hint="eastAsia"/>
                <w:lang w:eastAsia="zh-CN"/>
              </w:rPr>
              <w:t>0</w:t>
            </w:r>
            <w:r>
              <w:rPr>
                <w:rFonts w:eastAsia="宋体" w:hAnsi="宋体" w:cs="Arial" w:hint="eastAsia"/>
                <w:lang w:eastAsia="zh-CN"/>
              </w:rPr>
              <w:t>9-06</w:t>
            </w:r>
          </w:p>
        </w:tc>
      </w:tr>
      <w:tr w:rsidR="00580B97" w14:paraId="7B11CD38" w14:textId="77777777" w:rsidTr="00FD5282">
        <w:trPr>
          <w:trHeight w:val="80"/>
        </w:trPr>
        <w:tc>
          <w:tcPr>
            <w:tcW w:w="9288" w:type="dxa"/>
          </w:tcPr>
          <w:p w14:paraId="3164976C" w14:textId="5AB79E00" w:rsidR="00580B97" w:rsidRPr="00580B97" w:rsidRDefault="00580B97" w:rsidP="00FD5282">
            <w:pPr>
              <w:rPr>
                <w:rFonts w:eastAsia="宋体" w:hAnsi="宋体" w:cs="Arial" w:hint="eastAsia"/>
              </w:rPr>
            </w:pPr>
            <w:proofErr w:type="spellStart"/>
            <w:r>
              <w:rPr>
                <w:rFonts w:hAnsi="宋体" w:cs="Arial" w:hint="eastAsia"/>
              </w:rPr>
              <w:t>版本</w:t>
            </w:r>
            <w:proofErr w:type="spellEnd"/>
            <w:r>
              <w:rPr>
                <w:rFonts w:hAnsi="宋体" w:cs="Arial"/>
              </w:rPr>
              <w:t xml:space="preserve">: </w:t>
            </w:r>
            <w:r>
              <w:rPr>
                <w:rFonts w:hAnsi="宋体" w:cs="Arial" w:hint="eastAsia"/>
                <w:lang w:eastAsia="zh-CN"/>
              </w:rPr>
              <w:t>2.0</w:t>
            </w:r>
          </w:p>
        </w:tc>
      </w:tr>
      <w:tr w:rsidR="00580B97" w14:paraId="293BD96E" w14:textId="77777777" w:rsidTr="00FD5282">
        <w:tc>
          <w:tcPr>
            <w:tcW w:w="9288" w:type="dxa"/>
          </w:tcPr>
          <w:p w14:paraId="2975DA13" w14:textId="7901EFD3" w:rsidR="00580B97" w:rsidRPr="00580B97" w:rsidRDefault="00580B97" w:rsidP="00FD5282">
            <w:pPr>
              <w:rPr>
                <w:rFonts w:eastAsia="宋体" w:hAnsi="宋体" w:cs="Arial" w:hint="eastAsia"/>
                <w:lang w:eastAsia="zh-CN"/>
              </w:rPr>
            </w:pPr>
            <w:r>
              <w:rPr>
                <w:rFonts w:hAnsi="宋体" w:cs="Arial" w:hint="eastAsia"/>
                <w:lang w:eastAsia="zh-CN"/>
              </w:rPr>
              <w:t>部门</w:t>
            </w:r>
            <w:proofErr w:type="gramStart"/>
            <w:r>
              <w:rPr>
                <w:rFonts w:hAnsi="宋体" w:cs="Arial" w:hint="eastAsia"/>
                <w:lang w:eastAsia="zh-CN"/>
              </w:rPr>
              <w:t>名称</w:t>
            </w:r>
            <w:r>
              <w:rPr>
                <w:rFonts w:hAnsi="宋体" w:cs="Arial"/>
                <w:lang w:eastAsia="zh-CN"/>
              </w:rPr>
              <w:t>:</w:t>
            </w:r>
            <w:proofErr w:type="gramEnd"/>
            <w:r>
              <w:rPr>
                <w:rFonts w:eastAsia="宋体" w:hAnsi="宋体" w:cs="Arial" w:hint="eastAsia"/>
                <w:szCs w:val="21"/>
                <w:lang w:eastAsia="zh-CN"/>
              </w:rPr>
              <w:t>智能法律合同小组</w:t>
            </w:r>
          </w:p>
        </w:tc>
      </w:tr>
    </w:tbl>
    <w:p w14:paraId="37A6E7CA" w14:textId="77777777" w:rsidR="000B2F50" w:rsidRPr="00580B97" w:rsidRDefault="00000000">
      <w:pPr>
        <w:pStyle w:val="21"/>
        <w:rPr>
          <w:rFonts w:ascii="宋体" w:hAnsi="宋体"/>
        </w:rPr>
      </w:pPr>
      <w:bookmarkStart w:id="0" w:name="_Toc239786717"/>
      <w:proofErr w:type="spellStart"/>
      <w:r w:rsidRPr="00580B97">
        <w:rPr>
          <w:rFonts w:ascii="宋体" w:hAnsi="宋体"/>
        </w:rPr>
        <w:t>文档信息与修订记录</w:t>
      </w:r>
      <w:bookmarkEnd w:id="0"/>
      <w:proofErr w:type="spellEnd"/>
    </w:p>
    <w:tbl>
      <w:tblPr>
        <w:tblStyle w:val="aff1"/>
        <w:tblW w:w="9298" w:type="dxa"/>
        <w:tblLayout w:type="fixed"/>
        <w:tblLook w:val="04A0" w:firstRow="1" w:lastRow="0" w:firstColumn="1" w:lastColumn="0" w:noHBand="0" w:noVBand="1"/>
      </w:tblPr>
      <w:tblGrid>
        <w:gridCol w:w="2324"/>
        <w:gridCol w:w="1162"/>
        <w:gridCol w:w="5812"/>
      </w:tblGrid>
      <w:tr w:rsidR="000B2F50" w14:paraId="02427FA8" w14:textId="77777777" w:rsidTr="00580B97">
        <w:tc>
          <w:tcPr>
            <w:tcW w:w="2324" w:type="dxa"/>
          </w:tcPr>
          <w:p w14:paraId="19171371" w14:textId="77777777" w:rsidR="000B2F50" w:rsidRDefault="00000000">
            <w:pPr>
              <w:pStyle w:val="TableBody"/>
            </w:pPr>
            <w:proofErr w:type="spellStart"/>
            <w:r>
              <w:rPr>
                <w:rFonts w:ascii="宋体" w:eastAsia="宋体" w:hAnsi="宋体" w:cs="宋体" w:hint="eastAsia"/>
                <w:b/>
              </w:rPr>
              <w:t>日期</w:t>
            </w:r>
            <w:proofErr w:type="spellEnd"/>
          </w:p>
        </w:tc>
        <w:tc>
          <w:tcPr>
            <w:tcW w:w="1162" w:type="dxa"/>
          </w:tcPr>
          <w:p w14:paraId="25518E79" w14:textId="77777777" w:rsidR="000B2F50" w:rsidRDefault="00000000">
            <w:pPr>
              <w:pStyle w:val="TableBody"/>
            </w:pPr>
            <w:proofErr w:type="spellStart"/>
            <w:r>
              <w:rPr>
                <w:rFonts w:ascii="宋体" w:eastAsia="宋体" w:hAnsi="宋体" w:cs="宋体" w:hint="eastAsia"/>
                <w:b/>
              </w:rPr>
              <w:t>版本</w:t>
            </w:r>
            <w:proofErr w:type="spellEnd"/>
          </w:p>
        </w:tc>
        <w:tc>
          <w:tcPr>
            <w:tcW w:w="5812" w:type="dxa"/>
          </w:tcPr>
          <w:p w14:paraId="44D3892E" w14:textId="77777777" w:rsidR="000B2F50" w:rsidRDefault="00000000">
            <w:pPr>
              <w:pStyle w:val="TableBody"/>
            </w:pPr>
            <w:proofErr w:type="spellStart"/>
            <w:r>
              <w:rPr>
                <w:rFonts w:ascii="宋体" w:eastAsia="宋体" w:hAnsi="宋体" w:cs="宋体" w:hint="eastAsia"/>
                <w:b/>
              </w:rPr>
              <w:t>修订说明</w:t>
            </w:r>
            <w:proofErr w:type="spellEnd"/>
          </w:p>
        </w:tc>
      </w:tr>
      <w:tr w:rsidR="000B2F50" w14:paraId="567628EB" w14:textId="77777777" w:rsidTr="00580B97">
        <w:tc>
          <w:tcPr>
            <w:tcW w:w="2324" w:type="dxa"/>
          </w:tcPr>
          <w:p w14:paraId="4C28109E" w14:textId="77777777" w:rsidR="000B2F50" w:rsidRDefault="00000000">
            <w:pPr>
              <w:pStyle w:val="TableBody"/>
            </w:pPr>
            <w:r>
              <w:t>2026-09-08</w:t>
            </w:r>
          </w:p>
        </w:tc>
        <w:tc>
          <w:tcPr>
            <w:tcW w:w="1162" w:type="dxa"/>
          </w:tcPr>
          <w:p w14:paraId="38126D45" w14:textId="77777777" w:rsidR="000B2F50" w:rsidRDefault="00000000">
            <w:pPr>
              <w:pStyle w:val="TableBody"/>
            </w:pPr>
            <w:r>
              <w:t>1.0</w:t>
            </w:r>
          </w:p>
        </w:tc>
        <w:tc>
          <w:tcPr>
            <w:tcW w:w="5812" w:type="dxa"/>
          </w:tcPr>
          <w:p w14:paraId="35F6C1D0" w14:textId="77777777" w:rsidR="000B2F50" w:rsidRDefault="00000000">
            <w:pPr>
              <w:pStyle w:val="TableBody"/>
              <w:rPr>
                <w:lang w:eastAsia="zh-CN"/>
              </w:rPr>
            </w:pPr>
            <w:r>
              <w:rPr>
                <w:rFonts w:ascii="宋体" w:eastAsia="宋体" w:hAnsi="宋体" w:cs="宋体" w:hint="eastAsia"/>
                <w:lang w:eastAsia="zh-CN"/>
              </w:rPr>
              <w:t>根据三份参考模板和项目说明编制首版；尚未评审。</w:t>
            </w:r>
          </w:p>
        </w:tc>
      </w:tr>
    </w:tbl>
    <w:p w14:paraId="5A5AB4E1" w14:textId="77777777" w:rsidR="00580B97" w:rsidRDefault="00580B97">
      <w:pPr>
        <w:pStyle w:val="21"/>
        <w:rPr>
          <w:lang w:eastAsia="zh-CN"/>
        </w:rPr>
      </w:pPr>
    </w:p>
    <w:p w14:paraId="2B244D73" w14:textId="77777777" w:rsidR="00580B97" w:rsidRDefault="00580B97" w:rsidP="00580B97">
      <w:pPr>
        <w:pStyle w:val="21"/>
        <w:rPr>
          <w:lang w:eastAsia="zh-CN"/>
        </w:rPr>
      </w:pPr>
      <w:r>
        <w:rPr>
          <w:lang w:eastAsia="zh-CN"/>
        </w:rPr>
        <w:br w:type="column"/>
      </w:r>
    </w:p>
    <w:sdt>
      <w:sdtPr>
        <w:rPr>
          <w:lang w:val="zh-CN" w:eastAsia="zh-CN"/>
        </w:rPr>
        <w:id w:val="-1083452351"/>
        <w:docPartObj>
          <w:docPartGallery w:val="Table of Contents"/>
          <w:docPartUnique/>
        </w:docPartObj>
      </w:sdtPr>
      <w:sdtEndPr>
        <w:rPr>
          <w:rFonts w:ascii="Noto Sans CJK SC" w:eastAsia="Noto Sans CJK SC" w:hAnsi="Noto Sans CJK SC" w:cstheme="minorBidi"/>
          <w:color w:val="222222"/>
          <w:sz w:val="21"/>
          <w:szCs w:val="22"/>
          <w:lang w:eastAsia="en-US"/>
        </w:rPr>
      </w:sdtEndPr>
      <w:sdtContent>
        <w:p w14:paraId="2ABC0E05" w14:textId="25A0E5A5" w:rsidR="00580B97" w:rsidRDefault="00580B97">
          <w:pPr>
            <w:pStyle w:val="TOC"/>
            <w:rPr>
              <w:rFonts w:hint="eastAsia"/>
            </w:rPr>
          </w:pPr>
          <w:r>
            <w:rPr>
              <w:lang w:val="zh-CN" w:eastAsia="zh-CN"/>
            </w:rPr>
            <w:t>目录</w:t>
          </w:r>
        </w:p>
        <w:p w14:paraId="549FABF3" w14:textId="628992F5" w:rsidR="00580B97" w:rsidRDefault="00580B97">
          <w:pPr>
            <w:pStyle w:val="TOC2"/>
            <w:tabs>
              <w:tab w:val="right" w:leader="dot" w:pos="9288"/>
            </w:tabs>
            <w:rPr>
              <w:rFonts w:hint="eastAsia"/>
              <w:noProof/>
            </w:rPr>
          </w:pPr>
          <w:r>
            <w:fldChar w:fldCharType="begin"/>
          </w:r>
          <w:r>
            <w:instrText xml:space="preserve"> TOC \o "1-3" \h \z \u </w:instrText>
          </w:r>
          <w:r>
            <w:rPr>
              <w:rFonts w:hint="eastAsia"/>
            </w:rPr>
            <w:fldChar w:fldCharType="separate"/>
          </w:r>
          <w:hyperlink w:anchor="_Toc239786717" w:history="1">
            <w:r w:rsidRPr="00903D5F">
              <w:rPr>
                <w:rStyle w:val="affa"/>
                <w:rFonts w:ascii="宋体" w:eastAsia="宋体" w:hAnsi="宋体" w:cs="宋体" w:hint="eastAsia"/>
                <w:noProof/>
              </w:rPr>
              <w:t>文档信息与修订记录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945B67" w14:textId="37DA19EC" w:rsidR="00580B97" w:rsidRDefault="00580B97">
          <w:pPr>
            <w:pStyle w:val="TOC1"/>
            <w:tabs>
              <w:tab w:val="right" w:leader="dot" w:pos="9288"/>
            </w:tabs>
            <w:rPr>
              <w:rFonts w:hint="eastAsia"/>
              <w:noProof/>
            </w:rPr>
          </w:pPr>
          <w:hyperlink w:anchor="_Toc239786718" w:history="1">
            <w:r w:rsidRPr="00903D5F">
              <w:rPr>
                <w:rStyle w:val="affa"/>
                <w:noProof/>
                <w:lang w:eastAsia="zh-CN"/>
              </w:rPr>
              <w:t>1</w:t>
            </w:r>
            <w:r w:rsidRPr="00903D5F">
              <w:rPr>
                <w:rStyle w:val="affa"/>
                <w:rFonts w:ascii="宋体" w:eastAsia="宋体" w:hAnsi="宋体" w:cs="宋体" w:hint="eastAsia"/>
                <w:noProof/>
                <w:lang w:eastAsia="zh-CN"/>
              </w:rPr>
              <w:t>前言与项目概述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28334E4" w14:textId="271970E2" w:rsidR="00580B97" w:rsidRDefault="00580B97">
          <w:pPr>
            <w:pStyle w:val="TOC2"/>
            <w:tabs>
              <w:tab w:val="right" w:leader="dot" w:pos="9288"/>
            </w:tabs>
            <w:rPr>
              <w:rFonts w:hint="eastAsia"/>
              <w:noProof/>
            </w:rPr>
          </w:pPr>
          <w:hyperlink w:anchor="_Toc239786719" w:history="1">
            <w:r w:rsidRPr="00903D5F">
              <w:rPr>
                <w:rStyle w:val="affa"/>
                <w:noProof/>
                <w:lang w:eastAsia="zh-CN"/>
              </w:rPr>
              <w:t>1.1</w:t>
            </w:r>
            <w:r w:rsidRPr="00903D5F">
              <w:rPr>
                <w:rStyle w:val="affa"/>
                <w:rFonts w:ascii="宋体" w:eastAsia="宋体" w:hAnsi="宋体" w:cs="宋体" w:hint="eastAsia"/>
                <w:noProof/>
                <w:lang w:eastAsia="zh-CN"/>
              </w:rPr>
              <w:t>目的与依据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90EAB0" w14:textId="6FB836E0" w:rsidR="00580B97" w:rsidRDefault="00580B97">
          <w:pPr>
            <w:pStyle w:val="TOC2"/>
            <w:tabs>
              <w:tab w:val="right" w:leader="dot" w:pos="9288"/>
            </w:tabs>
            <w:rPr>
              <w:rFonts w:hint="eastAsia"/>
              <w:noProof/>
            </w:rPr>
          </w:pPr>
          <w:hyperlink w:anchor="_Toc239786720" w:history="1">
            <w:r w:rsidRPr="00903D5F">
              <w:rPr>
                <w:rStyle w:val="affa"/>
                <w:noProof/>
                <w:lang w:eastAsia="zh-CN"/>
              </w:rPr>
              <w:t>1.2</w:t>
            </w:r>
            <w:r w:rsidRPr="00903D5F">
              <w:rPr>
                <w:rStyle w:val="affa"/>
                <w:rFonts w:ascii="宋体" w:eastAsia="宋体" w:hAnsi="宋体" w:cs="宋体" w:hint="eastAsia"/>
                <w:noProof/>
                <w:lang w:eastAsia="zh-CN"/>
              </w:rPr>
              <w:t>背景与项目目标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88564D" w14:textId="62739C35" w:rsidR="00580B97" w:rsidRDefault="00580B97">
          <w:pPr>
            <w:pStyle w:val="TOC2"/>
            <w:tabs>
              <w:tab w:val="right" w:leader="dot" w:pos="9288"/>
            </w:tabs>
            <w:rPr>
              <w:rFonts w:hint="eastAsia"/>
              <w:noProof/>
            </w:rPr>
          </w:pPr>
          <w:hyperlink w:anchor="_Toc239786721" w:history="1">
            <w:r w:rsidRPr="00903D5F">
              <w:rPr>
                <w:rStyle w:val="affa"/>
                <w:noProof/>
              </w:rPr>
              <w:t>1.3</w:t>
            </w:r>
            <w:r w:rsidRPr="00903D5F">
              <w:rPr>
                <w:rStyle w:val="affa"/>
                <w:rFonts w:ascii="宋体" w:eastAsia="宋体" w:hAnsi="宋体" w:cs="宋体" w:hint="eastAsia"/>
                <w:noProof/>
              </w:rPr>
              <w:t>项目范围和交付边界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163A542" w14:textId="16A29800" w:rsidR="00580B97" w:rsidRDefault="00580B97">
          <w:pPr>
            <w:pStyle w:val="TOC2"/>
            <w:tabs>
              <w:tab w:val="right" w:leader="dot" w:pos="9288"/>
            </w:tabs>
            <w:rPr>
              <w:rFonts w:hint="eastAsia"/>
              <w:noProof/>
            </w:rPr>
          </w:pPr>
          <w:hyperlink w:anchor="_Toc239786722" w:history="1">
            <w:r w:rsidRPr="00903D5F">
              <w:rPr>
                <w:rStyle w:val="affa"/>
                <w:noProof/>
                <w:lang w:eastAsia="zh-CN"/>
              </w:rPr>
              <w:t>1.4</w:t>
            </w:r>
            <w:r w:rsidRPr="00903D5F">
              <w:rPr>
                <w:rStyle w:val="affa"/>
                <w:rFonts w:ascii="宋体" w:eastAsia="宋体" w:hAnsi="宋体" w:cs="宋体" w:hint="eastAsia"/>
                <w:noProof/>
                <w:lang w:eastAsia="zh-CN"/>
              </w:rPr>
              <w:t>约束与假设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C7B449" w14:textId="0AD0463E" w:rsidR="00580B97" w:rsidRDefault="00580B97">
          <w:pPr>
            <w:pStyle w:val="TOC1"/>
            <w:tabs>
              <w:tab w:val="right" w:leader="dot" w:pos="9288"/>
            </w:tabs>
            <w:rPr>
              <w:rFonts w:hint="eastAsia"/>
              <w:noProof/>
            </w:rPr>
          </w:pPr>
          <w:hyperlink w:anchor="_Toc239786723" w:history="1">
            <w:r w:rsidRPr="00903D5F">
              <w:rPr>
                <w:rStyle w:val="affa"/>
                <w:noProof/>
                <w:lang w:eastAsia="zh-CN"/>
              </w:rPr>
              <w:t>2</w:t>
            </w:r>
            <w:r w:rsidRPr="00903D5F">
              <w:rPr>
                <w:rStyle w:val="affa"/>
                <w:rFonts w:ascii="宋体" w:eastAsia="宋体" w:hAnsi="宋体" w:cs="宋体" w:hint="eastAsia"/>
                <w:noProof/>
                <w:lang w:eastAsia="zh-CN"/>
              </w:rPr>
              <w:t>角色职责与项目过程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65C3028" w14:textId="33547242" w:rsidR="00580B97" w:rsidRDefault="00580B97">
          <w:pPr>
            <w:pStyle w:val="TOC2"/>
            <w:tabs>
              <w:tab w:val="right" w:leader="dot" w:pos="9288"/>
            </w:tabs>
            <w:rPr>
              <w:rFonts w:hint="eastAsia"/>
              <w:noProof/>
            </w:rPr>
          </w:pPr>
          <w:hyperlink w:anchor="_Toc239786724" w:history="1">
            <w:r w:rsidRPr="00903D5F">
              <w:rPr>
                <w:rStyle w:val="affa"/>
                <w:noProof/>
                <w:lang w:eastAsia="zh-CN"/>
              </w:rPr>
              <w:t>2.1</w:t>
            </w:r>
            <w:r w:rsidRPr="00903D5F">
              <w:rPr>
                <w:rStyle w:val="affa"/>
                <w:rFonts w:ascii="宋体" w:eastAsia="宋体" w:hAnsi="宋体" w:cs="宋体" w:hint="eastAsia"/>
                <w:noProof/>
                <w:lang w:eastAsia="zh-CN"/>
              </w:rPr>
              <w:t>项目组织和角色职责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9B04DFD" w14:textId="01768255" w:rsidR="00580B97" w:rsidRDefault="00580B97">
          <w:pPr>
            <w:pStyle w:val="TOC2"/>
            <w:tabs>
              <w:tab w:val="right" w:leader="dot" w:pos="9288"/>
            </w:tabs>
            <w:rPr>
              <w:rFonts w:hint="eastAsia"/>
              <w:noProof/>
            </w:rPr>
          </w:pPr>
          <w:hyperlink w:anchor="_Toc239786725" w:history="1">
            <w:r w:rsidRPr="00903D5F">
              <w:rPr>
                <w:rStyle w:val="affa"/>
                <w:noProof/>
              </w:rPr>
              <w:t>2.2</w:t>
            </w:r>
            <w:r w:rsidRPr="00903D5F">
              <w:rPr>
                <w:rStyle w:val="affa"/>
                <w:rFonts w:ascii="宋体" w:eastAsia="宋体" w:hAnsi="宋体" w:cs="宋体" w:hint="eastAsia"/>
                <w:noProof/>
              </w:rPr>
              <w:t>关键活动责任矩阵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BACCC7C" w14:textId="5BBEF993" w:rsidR="00580B97" w:rsidRDefault="00580B97">
          <w:pPr>
            <w:pStyle w:val="TOC2"/>
            <w:tabs>
              <w:tab w:val="right" w:leader="dot" w:pos="9288"/>
            </w:tabs>
            <w:rPr>
              <w:rFonts w:hint="eastAsia"/>
              <w:noProof/>
            </w:rPr>
          </w:pPr>
          <w:hyperlink w:anchor="_Toc239786726" w:history="1">
            <w:r w:rsidRPr="00903D5F">
              <w:rPr>
                <w:rStyle w:val="affa"/>
                <w:noProof/>
                <w:lang w:eastAsia="zh-CN"/>
              </w:rPr>
              <w:t>2.3</w:t>
            </w:r>
            <w:r w:rsidRPr="00903D5F">
              <w:rPr>
                <w:rStyle w:val="affa"/>
                <w:rFonts w:ascii="宋体" w:eastAsia="宋体" w:hAnsi="宋体" w:cs="宋体" w:hint="eastAsia"/>
                <w:noProof/>
                <w:lang w:eastAsia="zh-CN"/>
              </w:rPr>
              <w:t>已定义过程与生命周期裁剪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2D8844" w14:textId="75AB8F20" w:rsidR="00580B97" w:rsidRDefault="00580B97">
          <w:pPr>
            <w:pStyle w:val="TOC2"/>
            <w:tabs>
              <w:tab w:val="right" w:leader="dot" w:pos="9288"/>
            </w:tabs>
            <w:rPr>
              <w:rFonts w:hint="eastAsia"/>
              <w:noProof/>
            </w:rPr>
          </w:pPr>
          <w:hyperlink w:anchor="_Toc239786727" w:history="1">
            <w:r w:rsidRPr="00903D5F">
              <w:rPr>
                <w:rStyle w:val="affa"/>
                <w:noProof/>
                <w:lang w:eastAsia="zh-CN"/>
              </w:rPr>
              <w:t>2.4</w:t>
            </w:r>
            <w:r w:rsidRPr="00903D5F">
              <w:rPr>
                <w:rStyle w:val="affa"/>
                <w:rFonts w:ascii="宋体" w:eastAsia="宋体" w:hAnsi="宋体" w:cs="宋体" w:hint="eastAsia"/>
                <w:noProof/>
                <w:lang w:eastAsia="zh-CN"/>
              </w:rPr>
              <w:t>涉众介入与沟通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0D15CA9" w14:textId="534AAE7B" w:rsidR="00580B97" w:rsidRDefault="00580B97">
          <w:pPr>
            <w:pStyle w:val="TOC1"/>
            <w:tabs>
              <w:tab w:val="right" w:leader="dot" w:pos="9288"/>
            </w:tabs>
            <w:rPr>
              <w:rFonts w:hint="eastAsia"/>
              <w:noProof/>
            </w:rPr>
          </w:pPr>
          <w:hyperlink w:anchor="_Toc239786728" w:history="1">
            <w:r w:rsidRPr="00903D5F">
              <w:rPr>
                <w:rStyle w:val="affa"/>
                <w:noProof/>
                <w:lang w:eastAsia="zh-CN"/>
              </w:rPr>
              <w:t>3</w:t>
            </w:r>
            <w:r w:rsidRPr="00903D5F">
              <w:rPr>
                <w:rStyle w:val="affa"/>
                <w:rFonts w:ascii="宋体" w:eastAsia="宋体" w:hAnsi="宋体" w:cs="宋体" w:hint="eastAsia"/>
                <w:noProof/>
                <w:lang w:eastAsia="zh-CN"/>
              </w:rPr>
              <w:t>工作分解、进度与交付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ADCB5EE" w14:textId="76BC3007" w:rsidR="00580B97" w:rsidRDefault="00580B97">
          <w:pPr>
            <w:pStyle w:val="TOC2"/>
            <w:tabs>
              <w:tab w:val="right" w:leader="dot" w:pos="9288"/>
            </w:tabs>
            <w:rPr>
              <w:rFonts w:hint="eastAsia"/>
              <w:noProof/>
            </w:rPr>
          </w:pPr>
          <w:hyperlink w:anchor="_Toc239786729" w:history="1">
            <w:r w:rsidRPr="00903D5F">
              <w:rPr>
                <w:rStyle w:val="affa"/>
                <w:noProof/>
                <w:lang w:eastAsia="zh-CN"/>
              </w:rPr>
              <w:t>3.1</w:t>
            </w:r>
            <w:r w:rsidRPr="00903D5F">
              <w:rPr>
                <w:rStyle w:val="affa"/>
                <w:rFonts w:ascii="宋体" w:eastAsia="宋体" w:hAnsi="宋体" w:cs="宋体" w:hint="eastAsia"/>
                <w:noProof/>
                <w:lang w:eastAsia="zh-CN"/>
              </w:rPr>
              <w:t>工作任务分解及依赖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03C52EF" w14:textId="7B29E091" w:rsidR="00580B97" w:rsidRDefault="00580B97">
          <w:pPr>
            <w:pStyle w:val="TOC2"/>
            <w:tabs>
              <w:tab w:val="right" w:leader="dot" w:pos="9288"/>
            </w:tabs>
            <w:rPr>
              <w:rFonts w:hint="eastAsia"/>
              <w:noProof/>
            </w:rPr>
          </w:pPr>
          <w:hyperlink w:anchor="_Toc239786730" w:history="1">
            <w:r w:rsidRPr="00903D5F">
              <w:rPr>
                <w:rStyle w:val="affa"/>
                <w:noProof/>
              </w:rPr>
              <w:t>3.2</w:t>
            </w:r>
            <w:r w:rsidRPr="00903D5F">
              <w:rPr>
                <w:rStyle w:val="affa"/>
                <w:rFonts w:ascii="宋体" w:eastAsia="宋体" w:hAnsi="宋体" w:cs="宋体" w:hint="eastAsia"/>
                <w:noProof/>
              </w:rPr>
              <w:t>里程碑与预定交付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546951C" w14:textId="5A6175A9" w:rsidR="00580B97" w:rsidRDefault="00580B97">
          <w:pPr>
            <w:pStyle w:val="TOC1"/>
            <w:tabs>
              <w:tab w:val="right" w:leader="dot" w:pos="9288"/>
            </w:tabs>
            <w:rPr>
              <w:rFonts w:hint="eastAsia"/>
              <w:noProof/>
            </w:rPr>
          </w:pPr>
          <w:hyperlink w:anchor="_Toc239786731" w:history="1">
            <w:r w:rsidRPr="00903D5F">
              <w:rPr>
                <w:rStyle w:val="affa"/>
                <w:noProof/>
                <w:lang w:eastAsia="zh-CN"/>
              </w:rPr>
              <w:t>4</w:t>
            </w:r>
            <w:r w:rsidRPr="00903D5F">
              <w:rPr>
                <w:rStyle w:val="affa"/>
                <w:rFonts w:ascii="宋体" w:eastAsia="宋体" w:hAnsi="宋体" w:cs="宋体" w:hint="eastAsia"/>
                <w:noProof/>
                <w:lang w:eastAsia="zh-CN"/>
              </w:rPr>
              <w:t>资源、技能与工作环境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D3176E" w14:textId="5C19F0D5" w:rsidR="00580B97" w:rsidRDefault="00580B97">
          <w:pPr>
            <w:pStyle w:val="TOC2"/>
            <w:tabs>
              <w:tab w:val="right" w:leader="dot" w:pos="9288"/>
            </w:tabs>
            <w:rPr>
              <w:rFonts w:hint="eastAsia"/>
              <w:noProof/>
            </w:rPr>
          </w:pPr>
          <w:hyperlink w:anchor="_Toc239786732" w:history="1">
            <w:r w:rsidRPr="00903D5F">
              <w:rPr>
                <w:rStyle w:val="affa"/>
                <w:noProof/>
                <w:lang w:eastAsia="zh-CN"/>
              </w:rPr>
              <w:t>4.1</w:t>
            </w:r>
            <w:r w:rsidRPr="00903D5F">
              <w:rPr>
                <w:rStyle w:val="affa"/>
                <w:rFonts w:ascii="宋体" w:eastAsia="宋体" w:hAnsi="宋体" w:cs="宋体" w:hint="eastAsia"/>
                <w:noProof/>
                <w:lang w:eastAsia="zh-CN"/>
              </w:rPr>
              <w:t>人力及工作量预算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036C302" w14:textId="27AE054D" w:rsidR="00580B97" w:rsidRDefault="00580B97">
          <w:pPr>
            <w:pStyle w:val="TOC2"/>
            <w:tabs>
              <w:tab w:val="right" w:leader="dot" w:pos="9288"/>
            </w:tabs>
            <w:rPr>
              <w:rFonts w:hint="eastAsia"/>
              <w:noProof/>
            </w:rPr>
          </w:pPr>
          <w:hyperlink w:anchor="_Toc239786733" w:history="1">
            <w:r w:rsidRPr="00903D5F">
              <w:rPr>
                <w:rStyle w:val="affa"/>
                <w:noProof/>
                <w:lang w:eastAsia="zh-CN"/>
              </w:rPr>
              <w:t>4.2</w:t>
            </w:r>
            <w:r w:rsidRPr="00903D5F">
              <w:rPr>
                <w:rStyle w:val="affa"/>
                <w:rFonts w:ascii="宋体" w:eastAsia="宋体" w:hAnsi="宋体" w:cs="宋体" w:hint="eastAsia"/>
                <w:noProof/>
                <w:lang w:eastAsia="zh-CN"/>
              </w:rPr>
              <w:t>项目所需技能和培训计划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FE3FADF" w14:textId="69DCB178" w:rsidR="00580B97" w:rsidRDefault="00580B97">
          <w:pPr>
            <w:pStyle w:val="TOC2"/>
            <w:tabs>
              <w:tab w:val="right" w:leader="dot" w:pos="9288"/>
            </w:tabs>
            <w:rPr>
              <w:rFonts w:hint="eastAsia"/>
              <w:noProof/>
            </w:rPr>
          </w:pPr>
          <w:hyperlink w:anchor="_Toc239786734" w:history="1">
            <w:r w:rsidRPr="00903D5F">
              <w:rPr>
                <w:rStyle w:val="affa"/>
                <w:noProof/>
                <w:lang w:eastAsia="zh-CN"/>
              </w:rPr>
              <w:t>4.3</w:t>
            </w:r>
            <w:r w:rsidRPr="00903D5F">
              <w:rPr>
                <w:rStyle w:val="affa"/>
                <w:rFonts w:ascii="宋体" w:eastAsia="宋体" w:hAnsi="宋体" w:cs="宋体" w:hint="eastAsia"/>
                <w:noProof/>
                <w:lang w:eastAsia="zh-CN"/>
              </w:rPr>
              <w:t>软硬件环境与费用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1BFA01" w14:textId="2AF5E808" w:rsidR="00580B97" w:rsidRDefault="00580B97">
          <w:pPr>
            <w:pStyle w:val="TOC1"/>
            <w:tabs>
              <w:tab w:val="right" w:leader="dot" w:pos="9288"/>
            </w:tabs>
            <w:rPr>
              <w:rFonts w:hint="eastAsia"/>
              <w:noProof/>
            </w:rPr>
          </w:pPr>
          <w:hyperlink w:anchor="_Toc239786735" w:history="1">
            <w:r w:rsidRPr="00903D5F">
              <w:rPr>
                <w:rStyle w:val="affa"/>
                <w:noProof/>
                <w:lang w:eastAsia="zh-CN"/>
              </w:rPr>
              <w:t>5</w:t>
            </w:r>
            <w:r w:rsidRPr="00903D5F">
              <w:rPr>
                <w:rStyle w:val="affa"/>
                <w:rFonts w:ascii="宋体" w:eastAsia="宋体" w:hAnsi="宋体" w:cs="宋体" w:hint="eastAsia"/>
                <w:noProof/>
                <w:lang w:eastAsia="zh-CN"/>
              </w:rPr>
              <w:t>监控、风险与变更管理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452CCA8" w14:textId="63AC1D76" w:rsidR="00580B97" w:rsidRDefault="00580B97">
          <w:pPr>
            <w:pStyle w:val="TOC2"/>
            <w:tabs>
              <w:tab w:val="right" w:leader="dot" w:pos="9288"/>
            </w:tabs>
            <w:rPr>
              <w:rFonts w:hint="eastAsia"/>
              <w:noProof/>
            </w:rPr>
          </w:pPr>
          <w:hyperlink w:anchor="_Toc239786736" w:history="1">
            <w:r w:rsidRPr="00903D5F">
              <w:rPr>
                <w:rStyle w:val="affa"/>
                <w:noProof/>
                <w:lang w:eastAsia="zh-CN"/>
              </w:rPr>
              <w:t>5.1</w:t>
            </w:r>
            <w:r w:rsidRPr="00903D5F">
              <w:rPr>
                <w:rStyle w:val="affa"/>
                <w:rFonts w:ascii="宋体" w:eastAsia="宋体" w:hAnsi="宋体" w:cs="宋体" w:hint="eastAsia"/>
                <w:noProof/>
                <w:lang w:eastAsia="zh-CN"/>
              </w:rPr>
              <w:t>项目监控与偏差控制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823022" w14:textId="798FBE26" w:rsidR="00580B97" w:rsidRDefault="00580B97">
          <w:pPr>
            <w:pStyle w:val="TOC2"/>
            <w:tabs>
              <w:tab w:val="right" w:leader="dot" w:pos="9288"/>
            </w:tabs>
            <w:rPr>
              <w:rFonts w:hint="eastAsia"/>
              <w:noProof/>
            </w:rPr>
          </w:pPr>
          <w:hyperlink w:anchor="_Toc239786737" w:history="1">
            <w:r w:rsidRPr="00903D5F">
              <w:rPr>
                <w:rStyle w:val="affa"/>
                <w:noProof/>
              </w:rPr>
              <w:t>5.2</w:t>
            </w:r>
            <w:r w:rsidRPr="00903D5F">
              <w:rPr>
                <w:rStyle w:val="affa"/>
                <w:rFonts w:ascii="宋体" w:eastAsia="宋体" w:hAnsi="宋体" w:cs="宋体" w:hint="eastAsia"/>
                <w:noProof/>
              </w:rPr>
              <w:t>风险登记与应对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7D5FCC" w14:textId="0818B110" w:rsidR="00580B97" w:rsidRDefault="00580B97">
          <w:pPr>
            <w:pStyle w:val="TOC2"/>
            <w:tabs>
              <w:tab w:val="right" w:leader="dot" w:pos="9288"/>
            </w:tabs>
            <w:rPr>
              <w:rFonts w:hint="eastAsia"/>
              <w:noProof/>
            </w:rPr>
          </w:pPr>
          <w:hyperlink w:anchor="_Toc239786738" w:history="1">
            <w:r w:rsidRPr="00903D5F">
              <w:rPr>
                <w:rStyle w:val="affa"/>
                <w:noProof/>
                <w:lang w:eastAsia="zh-CN"/>
              </w:rPr>
              <w:t>5.3</w:t>
            </w:r>
            <w:r w:rsidRPr="00903D5F">
              <w:rPr>
                <w:rStyle w:val="affa"/>
                <w:rFonts w:ascii="宋体" w:eastAsia="宋体" w:hAnsi="宋体" w:cs="宋体" w:hint="eastAsia"/>
                <w:noProof/>
                <w:lang w:eastAsia="zh-CN"/>
              </w:rPr>
              <w:t>需求与计划变更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CD0C79D" w14:textId="547EFDDA" w:rsidR="00580B97" w:rsidRDefault="00580B97">
          <w:pPr>
            <w:pStyle w:val="TOC1"/>
            <w:tabs>
              <w:tab w:val="right" w:leader="dot" w:pos="9288"/>
            </w:tabs>
            <w:rPr>
              <w:rFonts w:hint="eastAsia"/>
              <w:noProof/>
            </w:rPr>
          </w:pPr>
          <w:hyperlink w:anchor="_Toc239786739" w:history="1">
            <w:r w:rsidRPr="00903D5F">
              <w:rPr>
                <w:rStyle w:val="affa"/>
                <w:noProof/>
                <w:lang w:eastAsia="zh-CN"/>
              </w:rPr>
              <w:t>6</w:t>
            </w:r>
            <w:r w:rsidRPr="00903D5F">
              <w:rPr>
                <w:rStyle w:val="affa"/>
                <w:rFonts w:ascii="宋体" w:eastAsia="宋体" w:hAnsi="宋体" w:cs="宋体" w:hint="eastAsia"/>
                <w:noProof/>
                <w:lang w:eastAsia="zh-CN"/>
              </w:rPr>
              <w:t>质量保证、测试与交付验收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08695D9" w14:textId="1A87E1C7" w:rsidR="00580B97" w:rsidRDefault="00580B97">
          <w:pPr>
            <w:pStyle w:val="TOC2"/>
            <w:tabs>
              <w:tab w:val="right" w:leader="dot" w:pos="9288"/>
            </w:tabs>
            <w:rPr>
              <w:rFonts w:hint="eastAsia"/>
              <w:noProof/>
            </w:rPr>
          </w:pPr>
          <w:hyperlink w:anchor="_Toc239786740" w:history="1">
            <w:r w:rsidRPr="00903D5F">
              <w:rPr>
                <w:rStyle w:val="affa"/>
                <w:noProof/>
                <w:lang w:eastAsia="zh-CN"/>
              </w:rPr>
              <w:t>6.1</w:t>
            </w:r>
            <w:r w:rsidRPr="00903D5F">
              <w:rPr>
                <w:rStyle w:val="affa"/>
                <w:rFonts w:ascii="宋体" w:eastAsia="宋体" w:hAnsi="宋体" w:cs="宋体" w:hint="eastAsia"/>
                <w:noProof/>
                <w:lang w:eastAsia="zh-CN"/>
              </w:rPr>
              <w:t>质量保证与完成定义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2F6812" w14:textId="4EB9EAA4" w:rsidR="00580B97" w:rsidRDefault="00580B97">
          <w:pPr>
            <w:pStyle w:val="TOC2"/>
            <w:tabs>
              <w:tab w:val="right" w:leader="dot" w:pos="9288"/>
            </w:tabs>
            <w:rPr>
              <w:rFonts w:hint="eastAsia"/>
              <w:noProof/>
            </w:rPr>
          </w:pPr>
          <w:hyperlink w:anchor="_Toc239786741" w:history="1">
            <w:r w:rsidRPr="00903D5F">
              <w:rPr>
                <w:rStyle w:val="affa"/>
                <w:noProof/>
              </w:rPr>
              <w:t>6.2</w:t>
            </w:r>
            <w:r w:rsidRPr="00903D5F">
              <w:rPr>
                <w:rStyle w:val="affa"/>
                <w:rFonts w:ascii="宋体" w:eastAsia="宋体" w:hAnsi="宋体" w:cs="宋体" w:hint="eastAsia"/>
                <w:noProof/>
              </w:rPr>
              <w:t>系统测试计划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B843E5" w14:textId="308C6BCA" w:rsidR="00580B97" w:rsidRDefault="00580B97">
          <w:pPr>
            <w:pStyle w:val="TOC2"/>
            <w:tabs>
              <w:tab w:val="right" w:leader="dot" w:pos="9288"/>
            </w:tabs>
            <w:rPr>
              <w:rFonts w:hint="eastAsia"/>
              <w:noProof/>
            </w:rPr>
          </w:pPr>
          <w:hyperlink w:anchor="_Toc239786742" w:history="1">
            <w:r w:rsidRPr="00903D5F">
              <w:rPr>
                <w:rStyle w:val="affa"/>
                <w:noProof/>
                <w:lang w:eastAsia="zh-CN"/>
              </w:rPr>
              <w:t>6.3</w:t>
            </w:r>
            <w:r w:rsidRPr="00903D5F">
              <w:rPr>
                <w:rStyle w:val="affa"/>
                <w:rFonts w:ascii="宋体" w:eastAsia="宋体" w:hAnsi="宋体" w:cs="宋体" w:hint="eastAsia"/>
                <w:noProof/>
                <w:lang w:eastAsia="zh-CN"/>
              </w:rPr>
              <w:t>发布准入与交付清单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117B5D" w14:textId="7E50C59C" w:rsidR="00580B97" w:rsidRDefault="00580B97">
          <w:pPr>
            <w:pStyle w:val="TOC2"/>
            <w:tabs>
              <w:tab w:val="right" w:leader="dot" w:pos="9288"/>
            </w:tabs>
            <w:rPr>
              <w:rFonts w:hint="eastAsia"/>
              <w:noProof/>
            </w:rPr>
          </w:pPr>
          <w:hyperlink w:anchor="_Toc239786743" w:history="1">
            <w:r w:rsidRPr="00903D5F">
              <w:rPr>
                <w:rStyle w:val="affa"/>
                <w:noProof/>
                <w:lang w:eastAsia="zh-CN"/>
              </w:rPr>
              <w:t>6.4</w:t>
            </w:r>
            <w:r w:rsidRPr="00903D5F">
              <w:rPr>
                <w:rStyle w:val="affa"/>
                <w:rFonts w:ascii="宋体" w:eastAsia="宋体" w:hAnsi="宋体" w:cs="宋体" w:hint="eastAsia"/>
                <w:noProof/>
                <w:lang w:eastAsia="zh-CN"/>
              </w:rPr>
              <w:t>演示、验收与收尾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_Toc239786743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B72961C" w14:textId="7BB9E55C" w:rsidR="00580B97" w:rsidRDefault="00580B97">
          <w:pPr>
            <w:rPr>
              <w:rFonts w:hint="eastAsia"/>
            </w:rPr>
          </w:pPr>
          <w:r>
            <w:rPr>
              <w:b/>
              <w:bCs/>
              <w:lang w:val="zh-CN"/>
            </w:rPr>
            <w:fldChar w:fldCharType="end"/>
          </w:r>
        </w:p>
      </w:sdtContent>
    </w:sdt>
    <w:p w14:paraId="565A6B9E" w14:textId="34E75E95" w:rsidR="000B2F50" w:rsidRDefault="000B2F50" w:rsidP="00580B97">
      <w:pPr>
        <w:pStyle w:val="21"/>
        <w:rPr>
          <w:lang w:eastAsia="zh-CN"/>
        </w:rPr>
      </w:pPr>
    </w:p>
    <w:p w14:paraId="65DF63D6" w14:textId="0C41C341" w:rsidR="000B2F50" w:rsidRDefault="00000000">
      <w:pPr>
        <w:pStyle w:val="1"/>
        <w:pageBreakBefore/>
        <w:rPr>
          <w:lang w:eastAsia="zh-CN"/>
        </w:rPr>
      </w:pPr>
      <w:bookmarkStart w:id="1" w:name="_Toc239786718"/>
      <w:r>
        <w:rPr>
          <w:lang w:eastAsia="zh-CN"/>
        </w:rPr>
        <w:lastRenderedPageBreak/>
        <w:t>1</w:t>
      </w:r>
      <w:r>
        <w:rPr>
          <w:lang w:eastAsia="zh-CN"/>
        </w:rPr>
        <w:t>前言与项目概述</w:t>
      </w:r>
      <w:bookmarkEnd w:id="1"/>
    </w:p>
    <w:p w14:paraId="460607F8" w14:textId="51EC4B29" w:rsidR="000B2F50" w:rsidRDefault="00000000">
      <w:pPr>
        <w:pStyle w:val="21"/>
        <w:rPr>
          <w:lang w:eastAsia="zh-CN"/>
        </w:rPr>
      </w:pPr>
      <w:bookmarkStart w:id="2" w:name="_Toc239786719"/>
      <w:r>
        <w:rPr>
          <w:lang w:eastAsia="zh-CN"/>
        </w:rPr>
        <w:t>1.1</w:t>
      </w:r>
      <w:r>
        <w:rPr>
          <w:lang w:eastAsia="zh-CN"/>
        </w:rPr>
        <w:t>目的与依据</w:t>
      </w:r>
      <w:bookmarkEnd w:id="2"/>
    </w:p>
    <w:p w14:paraId="706C9F44" w14:textId="77777777" w:rsidR="000B2F50" w:rsidRDefault="00000000">
      <w:pPr>
        <w:rPr>
          <w:lang w:eastAsia="zh-CN"/>
        </w:rPr>
      </w:pPr>
      <w:r>
        <w:rPr>
          <w:lang w:eastAsia="zh-CN"/>
        </w:rPr>
        <w:t>本计划用于组织三人团队完成智能法律合同审查与生成系统的需求分析、架构设计、编码实现、测试和交付，明确工作范围、时间安排、职责、资源、质量和风险控制方法。依据用户三份参考模板、功能截图及LCRG-SRS编制，配置管理活动按LCRG-CMP实施。</w:t>
      </w:r>
    </w:p>
    <w:p w14:paraId="1226DC4E" w14:textId="77777777" w:rsidR="000B2F50" w:rsidRDefault="00000000">
      <w:pPr>
        <w:rPr>
          <w:lang w:eastAsia="zh-CN"/>
        </w:rPr>
      </w:pPr>
      <w:r>
        <w:rPr>
          <w:lang w:eastAsia="zh-CN"/>
        </w:rPr>
        <w:t>术语：WBS为工作分解结构，WP为工作包，RAG为检索增强生成，Agent为受控工具调用智能体，CCB为变更控制委员会，BL为配置基线。本文采用相对周次，开工日期尚未确定；第1周起点由小组在启动评审中确认，本文不沿用模板的历史日期。</w:t>
      </w:r>
    </w:p>
    <w:p w14:paraId="77DE65B0" w14:textId="710C46B9" w:rsidR="000B2F50" w:rsidRDefault="00000000">
      <w:pPr>
        <w:pStyle w:val="21"/>
        <w:rPr>
          <w:lang w:eastAsia="zh-CN"/>
        </w:rPr>
      </w:pPr>
      <w:bookmarkStart w:id="3" w:name="_Toc239786720"/>
      <w:r>
        <w:rPr>
          <w:lang w:eastAsia="zh-CN"/>
        </w:rPr>
        <w:t>1.2</w:t>
      </w:r>
      <w:r>
        <w:rPr>
          <w:lang w:eastAsia="zh-CN"/>
        </w:rPr>
        <w:t>背景与项目目标</w:t>
      </w:r>
      <w:bookmarkEnd w:id="3"/>
    </w:p>
    <w:p w14:paraId="29F00A79" w14:textId="77777777" w:rsidR="000B2F50" w:rsidRDefault="00000000">
      <w:pPr>
        <w:rPr>
          <w:lang w:eastAsia="zh-CN"/>
        </w:rPr>
      </w:pPr>
      <w:r>
        <w:rPr>
          <w:lang w:eastAsia="zh-CN"/>
        </w:rPr>
        <w:t>传统合同阅读、起草与版本核对依赖人工重复操作，容易遗漏必需信息或无法快速找到支撑资料。本项目将文档解析、规则检查、检索增强、受控Agent与可视化交互结合，形成从上传合同、定位问题、检索依据到修改和生成草稿的辅助工作流程。</w:t>
      </w:r>
    </w:p>
    <w:p w14:paraId="78CE8F68" w14:textId="77777777" w:rsidR="000B2F50" w:rsidRDefault="00000000">
      <w:pPr>
        <w:rPr>
          <w:lang w:eastAsia="zh-CN"/>
        </w:rPr>
      </w:pPr>
      <w:r>
        <w:rPr>
          <w:lang w:eastAsia="zh-CN"/>
        </w:rPr>
        <w:t>总体目标：在建议8周内交付可部署、可演示、可测试的v1.0系统。完成截图六大模块并达到SRS确定的功能和质量门槛；实现模型、知识、索引与报告的版本追踪；形成配置管理、需求、开发、设计、测试及使用说明等可追溯工程资产。</w:t>
      </w:r>
    </w:p>
    <w:p w14:paraId="2760859D" w14:textId="7F021772" w:rsidR="000B2F50" w:rsidRDefault="00000000">
      <w:pPr>
        <w:pStyle w:val="21"/>
      </w:pPr>
      <w:bookmarkStart w:id="4" w:name="_Toc239786721"/>
      <w:r>
        <w:t>1.3</w:t>
      </w:r>
      <w:r>
        <w:t>项目范围和交付边界</w:t>
      </w:r>
      <w:bookmarkEnd w:id="4"/>
    </w:p>
    <w:tbl>
      <w:tblPr>
        <w:tblStyle w:val="aff1"/>
        <w:tblW w:w="9298" w:type="dxa"/>
        <w:tblLayout w:type="fixed"/>
        <w:tblLook w:val="04A0" w:firstRow="1" w:lastRow="0" w:firstColumn="1" w:lastColumn="0" w:noHBand="0" w:noVBand="1"/>
      </w:tblPr>
      <w:tblGrid>
        <w:gridCol w:w="2324"/>
        <w:gridCol w:w="6974"/>
      </w:tblGrid>
      <w:tr w:rsidR="000B2F50" w14:paraId="05EB832F" w14:textId="77777777" w:rsidTr="00580B97">
        <w:tc>
          <w:tcPr>
            <w:tcW w:w="2324" w:type="dxa"/>
          </w:tcPr>
          <w:p w14:paraId="3CF2A330" w14:textId="77777777" w:rsidR="000B2F50" w:rsidRDefault="00000000">
            <w:pPr>
              <w:pStyle w:val="TableBody"/>
            </w:pPr>
            <w:proofErr w:type="spellStart"/>
            <w:r>
              <w:rPr>
                <w:rFonts w:ascii="宋体" w:eastAsia="宋体" w:hAnsi="宋体" w:cs="宋体" w:hint="eastAsia"/>
                <w:b/>
              </w:rPr>
              <w:t>范围</w:t>
            </w:r>
            <w:proofErr w:type="spellEnd"/>
          </w:p>
        </w:tc>
        <w:tc>
          <w:tcPr>
            <w:tcW w:w="6974" w:type="dxa"/>
          </w:tcPr>
          <w:p w14:paraId="436B4965" w14:textId="77777777" w:rsidR="000B2F50" w:rsidRDefault="00000000">
            <w:pPr>
              <w:pStyle w:val="TableBody"/>
            </w:pPr>
            <w:proofErr w:type="spellStart"/>
            <w:r>
              <w:rPr>
                <w:rFonts w:ascii="宋体" w:eastAsia="宋体" w:hAnsi="宋体" w:cs="宋体" w:hint="eastAsia"/>
                <w:b/>
              </w:rPr>
              <w:t>本期内容</w:t>
            </w:r>
            <w:proofErr w:type="spellEnd"/>
          </w:p>
        </w:tc>
      </w:tr>
      <w:tr w:rsidR="000B2F50" w14:paraId="5C9FE7B7" w14:textId="77777777" w:rsidTr="00580B97">
        <w:tc>
          <w:tcPr>
            <w:tcW w:w="2324" w:type="dxa"/>
          </w:tcPr>
          <w:p w14:paraId="37144D3C" w14:textId="77777777" w:rsidR="000B2F50" w:rsidRDefault="00000000">
            <w:pPr>
              <w:pStyle w:val="TableBody"/>
            </w:pPr>
            <w:proofErr w:type="spellStart"/>
            <w:r>
              <w:rPr>
                <w:rFonts w:ascii="宋体" w:eastAsia="宋体" w:hAnsi="宋体" w:cs="宋体" w:hint="eastAsia"/>
              </w:rPr>
              <w:t>合同智能审查</w:t>
            </w:r>
            <w:proofErr w:type="spellEnd"/>
          </w:p>
        </w:tc>
        <w:tc>
          <w:tcPr>
            <w:tcW w:w="6974" w:type="dxa"/>
          </w:tcPr>
          <w:p w14:paraId="20E3C240" w14:textId="77777777" w:rsidR="000B2F50" w:rsidRDefault="00000000">
            <w:pPr>
              <w:pStyle w:val="TableBody"/>
              <w:rPr>
                <w:lang w:eastAsia="zh-CN"/>
              </w:rPr>
            </w:pPr>
            <w:r>
              <w:rPr>
                <w:rFonts w:ascii="宋体" w:eastAsia="宋体" w:hAnsi="宋体" w:cs="宋体" w:hint="eastAsia"/>
                <w:lang w:eastAsia="zh-CN"/>
              </w:rPr>
              <w:t>风险识别、原文定位、修改建议、依据与人工复核。</w:t>
            </w:r>
          </w:p>
        </w:tc>
      </w:tr>
      <w:tr w:rsidR="000B2F50" w14:paraId="5881B1EC" w14:textId="77777777" w:rsidTr="00580B97">
        <w:tc>
          <w:tcPr>
            <w:tcW w:w="2324" w:type="dxa"/>
          </w:tcPr>
          <w:p w14:paraId="7D8948D8" w14:textId="77777777" w:rsidR="000B2F50" w:rsidRDefault="00000000">
            <w:pPr>
              <w:pStyle w:val="TableBody"/>
            </w:pPr>
            <w:proofErr w:type="spellStart"/>
            <w:r>
              <w:rPr>
                <w:rFonts w:ascii="宋体" w:eastAsia="宋体" w:hAnsi="宋体" w:cs="宋体" w:hint="eastAsia"/>
              </w:rPr>
              <w:t>标准合同生成</w:t>
            </w:r>
            <w:proofErr w:type="spellEnd"/>
          </w:p>
        </w:tc>
        <w:tc>
          <w:tcPr>
            <w:tcW w:w="6974" w:type="dxa"/>
          </w:tcPr>
          <w:p w14:paraId="16BC7FDB" w14:textId="77777777" w:rsidR="000B2F50" w:rsidRDefault="00000000">
            <w:pPr>
              <w:pStyle w:val="TableBody"/>
              <w:rPr>
                <w:lang w:eastAsia="zh-CN"/>
              </w:rPr>
            </w:pPr>
            <w:r>
              <w:rPr>
                <w:rFonts w:ascii="宋体" w:eastAsia="宋体" w:hAnsi="宋体" w:cs="宋体" w:hint="eastAsia"/>
                <w:lang w:eastAsia="zh-CN"/>
              </w:rPr>
              <w:t>服务合同和保密协议的要素采集、草稿生成、规则自检。</w:t>
            </w:r>
          </w:p>
        </w:tc>
      </w:tr>
      <w:tr w:rsidR="000B2F50" w14:paraId="7AC0E68A" w14:textId="77777777" w:rsidTr="00580B97">
        <w:tc>
          <w:tcPr>
            <w:tcW w:w="2324" w:type="dxa"/>
          </w:tcPr>
          <w:p w14:paraId="0293A1E0" w14:textId="77777777" w:rsidR="000B2F50" w:rsidRDefault="00000000">
            <w:pPr>
              <w:pStyle w:val="TableBody"/>
            </w:pPr>
            <w:proofErr w:type="spellStart"/>
            <w:r>
              <w:rPr>
                <w:rFonts w:ascii="宋体" w:eastAsia="宋体" w:hAnsi="宋体" w:cs="宋体" w:hint="eastAsia"/>
              </w:rPr>
              <w:t>条款库与比对</w:t>
            </w:r>
            <w:proofErr w:type="spellEnd"/>
          </w:p>
        </w:tc>
        <w:tc>
          <w:tcPr>
            <w:tcW w:w="6974" w:type="dxa"/>
          </w:tcPr>
          <w:p w14:paraId="74B5BA81" w14:textId="77777777" w:rsidR="000B2F50" w:rsidRDefault="00000000">
            <w:pPr>
              <w:pStyle w:val="TableBody"/>
              <w:rPr>
                <w:lang w:eastAsia="zh-CN"/>
              </w:rPr>
            </w:pPr>
            <w:r>
              <w:rPr>
                <w:rFonts w:ascii="宋体" w:eastAsia="宋体" w:hAnsi="宋体" w:cs="宋体" w:hint="eastAsia"/>
                <w:lang w:eastAsia="zh-CN"/>
              </w:rPr>
              <w:t>标准条款维护、合同版本对齐、文本差异与语义摘要。</w:t>
            </w:r>
          </w:p>
        </w:tc>
      </w:tr>
      <w:tr w:rsidR="000B2F50" w14:paraId="451E1BB5" w14:textId="77777777" w:rsidTr="00580B97">
        <w:tc>
          <w:tcPr>
            <w:tcW w:w="2324" w:type="dxa"/>
          </w:tcPr>
          <w:p w14:paraId="555940D4" w14:textId="77777777" w:rsidR="000B2F50" w:rsidRDefault="00000000">
            <w:pPr>
              <w:pStyle w:val="TableBody"/>
            </w:pPr>
            <w:proofErr w:type="spellStart"/>
            <w:r>
              <w:rPr>
                <w:rFonts w:ascii="宋体" w:eastAsia="宋体" w:hAnsi="宋体" w:cs="宋体" w:hint="eastAsia"/>
              </w:rPr>
              <w:t>合规检查</w:t>
            </w:r>
            <w:proofErr w:type="spellEnd"/>
          </w:p>
        </w:tc>
        <w:tc>
          <w:tcPr>
            <w:tcW w:w="6974" w:type="dxa"/>
          </w:tcPr>
          <w:p w14:paraId="5C18F93A" w14:textId="77777777" w:rsidR="000B2F50" w:rsidRDefault="00000000">
            <w:pPr>
              <w:pStyle w:val="TableBody"/>
              <w:rPr>
                <w:lang w:eastAsia="zh-CN"/>
              </w:rPr>
            </w:pPr>
            <w:r>
              <w:rPr>
                <w:rFonts w:ascii="宋体" w:eastAsia="宋体" w:hAnsi="宋体" w:cs="宋体" w:hint="eastAsia"/>
                <w:lang w:eastAsia="zh-CN"/>
              </w:rPr>
              <w:t>配置化规则、适用性判断、证据展示及信息不足提示。</w:t>
            </w:r>
          </w:p>
        </w:tc>
      </w:tr>
      <w:tr w:rsidR="000B2F50" w14:paraId="40547E61" w14:textId="77777777" w:rsidTr="00580B97">
        <w:tc>
          <w:tcPr>
            <w:tcW w:w="2324" w:type="dxa"/>
          </w:tcPr>
          <w:p w14:paraId="2F19CF56" w14:textId="77777777" w:rsidR="000B2F50" w:rsidRDefault="00000000">
            <w:pPr>
              <w:pStyle w:val="TableBody"/>
            </w:pPr>
            <w:proofErr w:type="spellStart"/>
            <w:r>
              <w:rPr>
                <w:rFonts w:ascii="宋体" w:eastAsia="宋体" w:hAnsi="宋体" w:cs="宋体" w:hint="eastAsia"/>
              </w:rPr>
              <w:t>问答与知识后台</w:t>
            </w:r>
            <w:proofErr w:type="spellEnd"/>
          </w:p>
        </w:tc>
        <w:tc>
          <w:tcPr>
            <w:tcW w:w="6974" w:type="dxa"/>
          </w:tcPr>
          <w:p w14:paraId="0C33F541" w14:textId="77777777" w:rsidR="000B2F50" w:rsidRDefault="00000000">
            <w:pPr>
              <w:pStyle w:val="TableBody"/>
            </w:pPr>
            <w:proofErr w:type="spellStart"/>
            <w:r>
              <w:t>RAG+</w:t>
            </w:r>
            <w:r>
              <w:rPr>
                <w:rFonts w:ascii="宋体" w:eastAsia="宋体" w:hAnsi="宋体" w:cs="宋体" w:hint="eastAsia"/>
              </w:rPr>
              <w:t>受控</w:t>
            </w:r>
            <w:r>
              <w:t>Agent</w:t>
            </w:r>
            <w:r>
              <w:rPr>
                <w:rFonts w:ascii="宋体" w:eastAsia="宋体" w:hAnsi="宋体" w:cs="宋体" w:hint="eastAsia"/>
              </w:rPr>
              <w:t>、来源追踪、知识</w:t>
            </w:r>
            <w:r>
              <w:t>CRUD</w:t>
            </w:r>
            <w:r>
              <w:rPr>
                <w:rFonts w:ascii="宋体" w:eastAsia="宋体" w:hAnsi="宋体" w:cs="宋体" w:hint="eastAsia"/>
              </w:rPr>
              <w:t>及索引重建回滚</w:t>
            </w:r>
            <w:proofErr w:type="spellEnd"/>
            <w:r>
              <w:rPr>
                <w:rFonts w:ascii="宋体" w:eastAsia="宋体" w:hAnsi="宋体" w:cs="宋体" w:hint="eastAsia"/>
              </w:rPr>
              <w:t>。</w:t>
            </w:r>
          </w:p>
        </w:tc>
      </w:tr>
      <w:tr w:rsidR="000B2F50" w14:paraId="4ACDCF4D" w14:textId="77777777" w:rsidTr="00580B97">
        <w:tc>
          <w:tcPr>
            <w:tcW w:w="2324" w:type="dxa"/>
          </w:tcPr>
          <w:p w14:paraId="048118D2" w14:textId="77777777" w:rsidR="000B2F50" w:rsidRDefault="00000000">
            <w:pPr>
              <w:pStyle w:val="TableBody"/>
            </w:pPr>
            <w:proofErr w:type="spellStart"/>
            <w:r>
              <w:rPr>
                <w:rFonts w:ascii="宋体" w:eastAsia="宋体" w:hAnsi="宋体" w:cs="宋体" w:hint="eastAsia"/>
              </w:rPr>
              <w:t>公共能力</w:t>
            </w:r>
            <w:proofErr w:type="spellEnd"/>
          </w:p>
        </w:tc>
        <w:tc>
          <w:tcPr>
            <w:tcW w:w="6974" w:type="dxa"/>
          </w:tcPr>
          <w:p w14:paraId="67A1F200" w14:textId="77777777" w:rsidR="000B2F50" w:rsidRDefault="00000000">
            <w:pPr>
              <w:pStyle w:val="TableBody"/>
              <w:rPr>
                <w:lang w:eastAsia="zh-CN"/>
              </w:rPr>
            </w:pPr>
            <w:r>
              <w:rPr>
                <w:rFonts w:ascii="宋体" w:eastAsia="宋体" w:hAnsi="宋体" w:cs="宋体" w:hint="eastAsia"/>
                <w:lang w:eastAsia="zh-CN"/>
              </w:rPr>
              <w:t>登录权限、文件解析、任务状态、历史版本、</w:t>
            </w:r>
            <w:r>
              <w:rPr>
                <w:lang w:eastAsia="zh-CN"/>
              </w:rPr>
              <w:t>DOCX</w:t>
            </w:r>
            <w:r>
              <w:rPr>
                <w:rFonts w:ascii="宋体" w:eastAsia="宋体" w:hAnsi="宋体" w:cs="宋体" w:hint="eastAsia"/>
                <w:lang w:eastAsia="zh-CN"/>
              </w:rPr>
              <w:t>导出、审计。</w:t>
            </w:r>
          </w:p>
        </w:tc>
      </w:tr>
    </w:tbl>
    <w:p w14:paraId="5496ACFD" w14:textId="77777777" w:rsidR="000B2F50" w:rsidRDefault="000B2F50">
      <w:pPr>
        <w:spacing w:after="20"/>
        <w:rPr>
          <w:lang w:eastAsia="zh-CN"/>
        </w:rPr>
      </w:pPr>
    </w:p>
    <w:p w14:paraId="337754F4" w14:textId="77777777" w:rsidR="000B2F50" w:rsidRDefault="00000000">
      <w:pPr>
        <w:rPr>
          <w:lang w:eastAsia="zh-CN"/>
        </w:rPr>
      </w:pPr>
      <w:r>
        <w:rPr>
          <w:lang w:eastAsia="zh-CN"/>
        </w:rPr>
        <w:t>不纳入首版：电子签章、自动签约、OCR、复杂版式还原、自动全网法规采集、企业级多租户审批和司法效力认证。范围限制用于保证三人团队在给定周期内完成完整闭环，新增需求必须评估后再纳入。</w:t>
      </w:r>
    </w:p>
    <w:p w14:paraId="0402F5D4" w14:textId="0E4A7484" w:rsidR="000B2F50" w:rsidRDefault="00000000">
      <w:pPr>
        <w:pStyle w:val="21"/>
        <w:rPr>
          <w:lang w:eastAsia="zh-CN"/>
        </w:rPr>
      </w:pPr>
      <w:bookmarkStart w:id="5" w:name="_Toc239786722"/>
      <w:r>
        <w:rPr>
          <w:lang w:eastAsia="zh-CN"/>
        </w:rPr>
        <w:t>1.4</w:t>
      </w:r>
      <w:r>
        <w:rPr>
          <w:lang w:eastAsia="zh-CN"/>
        </w:rPr>
        <w:t>约束与假设</w:t>
      </w:r>
      <w:bookmarkEnd w:id="5"/>
    </w:p>
    <w:p w14:paraId="009D69B0" w14:textId="77777777" w:rsidR="000B2F50" w:rsidRDefault="00000000">
      <w:pPr>
        <w:rPr>
          <w:lang w:eastAsia="zh-CN"/>
        </w:rPr>
      </w:pPr>
      <w:r>
        <w:rPr>
          <w:lang w:eastAsia="zh-CN"/>
        </w:rPr>
        <w:t>假设三名成员持续参与，可获得经授权且脱敏的合同及知识样本，有可用模型接口和一套集成环境。合规规则须经过来源核验；本项目是课程工程原型，不把有限样本评测等同于真实业务法律可靠性。实际人力、模型成本或周期与假设不符时按第5章重估。</w:t>
      </w:r>
    </w:p>
    <w:p w14:paraId="31EC23BC" w14:textId="5964A86B" w:rsidR="000B2F50" w:rsidRDefault="00000000">
      <w:pPr>
        <w:pStyle w:val="1"/>
        <w:pageBreakBefore/>
        <w:rPr>
          <w:lang w:eastAsia="zh-CN"/>
        </w:rPr>
      </w:pPr>
      <w:bookmarkStart w:id="6" w:name="_Toc239786723"/>
      <w:r>
        <w:rPr>
          <w:lang w:eastAsia="zh-CN"/>
        </w:rPr>
        <w:lastRenderedPageBreak/>
        <w:t>2</w:t>
      </w:r>
      <w:r>
        <w:rPr>
          <w:lang w:eastAsia="zh-CN"/>
        </w:rPr>
        <w:t>角色职责与项目过程</w:t>
      </w:r>
      <w:bookmarkEnd w:id="6"/>
    </w:p>
    <w:p w14:paraId="4B23AFE0" w14:textId="059E011E" w:rsidR="000B2F50" w:rsidRDefault="00000000">
      <w:pPr>
        <w:pStyle w:val="21"/>
        <w:rPr>
          <w:lang w:eastAsia="zh-CN"/>
        </w:rPr>
      </w:pPr>
      <w:bookmarkStart w:id="7" w:name="_Toc239786724"/>
      <w:r>
        <w:rPr>
          <w:lang w:eastAsia="zh-CN"/>
        </w:rPr>
        <w:t>2.1</w:t>
      </w:r>
      <w:r>
        <w:rPr>
          <w:lang w:eastAsia="zh-CN"/>
        </w:rPr>
        <w:t>项目组织和角色职责</w:t>
      </w:r>
      <w:bookmarkEnd w:id="7"/>
    </w:p>
    <w:tbl>
      <w:tblPr>
        <w:tblStyle w:val="aff1"/>
        <w:tblW w:w="9298" w:type="dxa"/>
        <w:tblLayout w:type="fixed"/>
        <w:tblLook w:val="04A0" w:firstRow="1" w:lastRow="0" w:firstColumn="1" w:lastColumn="0" w:noHBand="0" w:noVBand="1"/>
      </w:tblPr>
      <w:tblGrid>
        <w:gridCol w:w="1627"/>
        <w:gridCol w:w="2441"/>
        <w:gridCol w:w="5230"/>
      </w:tblGrid>
      <w:tr w:rsidR="000B2F50" w14:paraId="33AB3108" w14:textId="77777777" w:rsidTr="00580B97">
        <w:tc>
          <w:tcPr>
            <w:tcW w:w="1627" w:type="dxa"/>
          </w:tcPr>
          <w:p w14:paraId="331EFBC8" w14:textId="77777777" w:rsidR="000B2F50" w:rsidRDefault="00000000">
            <w:pPr>
              <w:pStyle w:val="TableBody"/>
            </w:pPr>
            <w:proofErr w:type="spellStart"/>
            <w:r>
              <w:rPr>
                <w:rFonts w:ascii="宋体" w:eastAsia="宋体" w:hAnsi="宋体" w:cs="宋体" w:hint="eastAsia"/>
                <w:b/>
              </w:rPr>
              <w:t>成员</w:t>
            </w:r>
            <w:proofErr w:type="spellEnd"/>
          </w:p>
        </w:tc>
        <w:tc>
          <w:tcPr>
            <w:tcW w:w="2441" w:type="dxa"/>
          </w:tcPr>
          <w:p w14:paraId="46ADE9E5" w14:textId="77777777" w:rsidR="000B2F50" w:rsidRDefault="00000000">
            <w:pPr>
              <w:pStyle w:val="TableBody"/>
            </w:pPr>
            <w:proofErr w:type="spellStart"/>
            <w:r>
              <w:rPr>
                <w:rFonts w:ascii="宋体" w:eastAsia="宋体" w:hAnsi="宋体" w:cs="宋体" w:hint="eastAsia"/>
                <w:b/>
              </w:rPr>
              <w:t>主责</w:t>
            </w:r>
            <w:proofErr w:type="spellEnd"/>
          </w:p>
        </w:tc>
        <w:tc>
          <w:tcPr>
            <w:tcW w:w="5230" w:type="dxa"/>
          </w:tcPr>
          <w:p w14:paraId="18F2BF8D" w14:textId="77777777" w:rsidR="000B2F50" w:rsidRDefault="00000000">
            <w:pPr>
              <w:pStyle w:val="TableBody"/>
            </w:pPr>
            <w:proofErr w:type="spellStart"/>
            <w:r>
              <w:rPr>
                <w:rFonts w:ascii="宋体" w:eastAsia="宋体" w:hAnsi="宋体" w:cs="宋体" w:hint="eastAsia"/>
                <w:b/>
              </w:rPr>
              <w:t>主要产出与协作</w:t>
            </w:r>
            <w:proofErr w:type="spellEnd"/>
          </w:p>
        </w:tc>
      </w:tr>
      <w:tr w:rsidR="000B2F50" w14:paraId="7C7AECFE" w14:textId="77777777" w:rsidTr="00580B97">
        <w:tc>
          <w:tcPr>
            <w:tcW w:w="1627" w:type="dxa"/>
          </w:tcPr>
          <w:p w14:paraId="4984CB35" w14:textId="77777777" w:rsidR="000B2F50" w:rsidRDefault="00000000">
            <w:pPr>
              <w:pStyle w:val="TableBody"/>
            </w:pPr>
            <w:proofErr w:type="spellStart"/>
            <w:r>
              <w:rPr>
                <w:rFonts w:ascii="宋体" w:eastAsia="宋体" w:hAnsi="宋体" w:cs="宋体" w:hint="eastAsia"/>
              </w:rPr>
              <w:t>陈俊福</w:t>
            </w:r>
            <w:proofErr w:type="spellEnd"/>
          </w:p>
        </w:tc>
        <w:tc>
          <w:tcPr>
            <w:tcW w:w="2441" w:type="dxa"/>
          </w:tcPr>
          <w:p w14:paraId="06749F27" w14:textId="77777777" w:rsidR="000B2F50" w:rsidRDefault="00000000">
            <w:pPr>
              <w:pStyle w:val="TableBody"/>
            </w:pPr>
            <w:proofErr w:type="spellStart"/>
            <w:r>
              <w:rPr>
                <w:rFonts w:ascii="宋体" w:eastAsia="宋体" w:hAnsi="宋体" w:cs="宋体" w:hint="eastAsia"/>
              </w:rPr>
              <w:t>需求分析与架构设计</w:t>
            </w:r>
            <w:proofErr w:type="spellEnd"/>
          </w:p>
        </w:tc>
        <w:tc>
          <w:tcPr>
            <w:tcW w:w="5230" w:type="dxa"/>
          </w:tcPr>
          <w:p w14:paraId="430A480D" w14:textId="77777777" w:rsidR="000B2F50" w:rsidRDefault="00000000">
            <w:pPr>
              <w:pStyle w:val="TableBody"/>
              <w:rPr>
                <w:lang w:eastAsia="zh-CN"/>
              </w:rPr>
            </w:pPr>
            <w:r>
              <w:rPr>
                <w:lang w:eastAsia="zh-CN"/>
              </w:rPr>
              <w:t>SRS</w:t>
            </w:r>
            <w:r>
              <w:rPr>
                <w:rFonts w:ascii="宋体" w:eastAsia="宋体" w:hAnsi="宋体" w:cs="宋体" w:hint="eastAsia"/>
                <w:lang w:eastAsia="zh-CN"/>
              </w:rPr>
              <w:t>、业务用例、架构边界、知识与规则内容、项目计划；协调评审与验收。</w:t>
            </w:r>
          </w:p>
        </w:tc>
      </w:tr>
      <w:tr w:rsidR="000B2F50" w14:paraId="63ED59E1" w14:textId="77777777" w:rsidTr="00580B97">
        <w:tc>
          <w:tcPr>
            <w:tcW w:w="1627" w:type="dxa"/>
          </w:tcPr>
          <w:p w14:paraId="12E2B70D" w14:textId="77777777" w:rsidR="000B2F50" w:rsidRDefault="00000000">
            <w:pPr>
              <w:pStyle w:val="TableBody"/>
            </w:pPr>
            <w:proofErr w:type="spellStart"/>
            <w:r>
              <w:rPr>
                <w:rFonts w:ascii="宋体" w:eastAsia="宋体" w:hAnsi="宋体" w:cs="宋体" w:hint="eastAsia"/>
              </w:rPr>
              <w:t>郭家亨</w:t>
            </w:r>
            <w:proofErr w:type="spellEnd"/>
          </w:p>
        </w:tc>
        <w:tc>
          <w:tcPr>
            <w:tcW w:w="2441" w:type="dxa"/>
          </w:tcPr>
          <w:p w14:paraId="1E951B0F" w14:textId="77777777" w:rsidR="000B2F50" w:rsidRDefault="00000000">
            <w:pPr>
              <w:pStyle w:val="TableBody"/>
            </w:pPr>
            <w:proofErr w:type="spellStart"/>
            <w:r>
              <w:rPr>
                <w:rFonts w:ascii="宋体" w:eastAsia="宋体" w:hAnsi="宋体" w:cs="宋体" w:hint="eastAsia"/>
              </w:rPr>
              <w:t>编码与架构</w:t>
            </w:r>
            <w:proofErr w:type="spellEnd"/>
          </w:p>
        </w:tc>
        <w:tc>
          <w:tcPr>
            <w:tcW w:w="5230" w:type="dxa"/>
          </w:tcPr>
          <w:p w14:paraId="593BBDCD" w14:textId="77777777" w:rsidR="000B2F50" w:rsidRDefault="00000000">
            <w:pPr>
              <w:pStyle w:val="TableBody"/>
              <w:rPr>
                <w:lang w:eastAsia="zh-CN"/>
              </w:rPr>
            </w:pPr>
            <w:r>
              <w:rPr>
                <w:rFonts w:ascii="宋体" w:eastAsia="宋体" w:hAnsi="宋体" w:cs="宋体" w:hint="eastAsia"/>
                <w:lang w:eastAsia="zh-CN"/>
              </w:rPr>
              <w:t>前后端、数据与接口、</w:t>
            </w:r>
            <w:r>
              <w:rPr>
                <w:lang w:eastAsia="zh-CN"/>
              </w:rPr>
              <w:t>RAG/Agent</w:t>
            </w:r>
            <w:r>
              <w:rPr>
                <w:rFonts w:ascii="宋体" w:eastAsia="宋体" w:hAnsi="宋体" w:cs="宋体" w:hint="eastAsia"/>
                <w:lang w:eastAsia="zh-CN"/>
              </w:rPr>
              <w:t>、部署与配置；与陈俊福共同完成技术设计。</w:t>
            </w:r>
          </w:p>
        </w:tc>
      </w:tr>
      <w:tr w:rsidR="000B2F50" w14:paraId="4A362990" w14:textId="77777777" w:rsidTr="00580B97">
        <w:tc>
          <w:tcPr>
            <w:tcW w:w="1627" w:type="dxa"/>
          </w:tcPr>
          <w:p w14:paraId="239E08F9" w14:textId="77777777" w:rsidR="000B2F50" w:rsidRDefault="00000000">
            <w:pPr>
              <w:pStyle w:val="TableBody"/>
            </w:pPr>
            <w:proofErr w:type="spellStart"/>
            <w:r>
              <w:rPr>
                <w:rFonts w:ascii="宋体" w:eastAsia="宋体" w:hAnsi="宋体" w:cs="宋体" w:hint="eastAsia"/>
              </w:rPr>
              <w:t>查文翔</w:t>
            </w:r>
            <w:proofErr w:type="spellEnd"/>
          </w:p>
        </w:tc>
        <w:tc>
          <w:tcPr>
            <w:tcW w:w="2441" w:type="dxa"/>
          </w:tcPr>
          <w:p w14:paraId="00CAF215" w14:textId="77777777" w:rsidR="000B2F50" w:rsidRDefault="00000000">
            <w:pPr>
              <w:pStyle w:val="TableBody"/>
            </w:pPr>
            <w:proofErr w:type="spellStart"/>
            <w:r>
              <w:rPr>
                <w:rFonts w:ascii="宋体" w:eastAsia="宋体" w:hAnsi="宋体" w:cs="宋体" w:hint="eastAsia"/>
              </w:rPr>
              <w:t>测试工作</w:t>
            </w:r>
            <w:proofErr w:type="spellEnd"/>
          </w:p>
        </w:tc>
        <w:tc>
          <w:tcPr>
            <w:tcW w:w="5230" w:type="dxa"/>
          </w:tcPr>
          <w:p w14:paraId="04B5B6E5" w14:textId="77777777" w:rsidR="000B2F50" w:rsidRDefault="00000000">
            <w:pPr>
              <w:pStyle w:val="TableBody"/>
              <w:rPr>
                <w:lang w:eastAsia="zh-CN"/>
              </w:rPr>
            </w:pPr>
            <w:r>
              <w:rPr>
                <w:rFonts w:ascii="宋体" w:eastAsia="宋体" w:hAnsi="宋体" w:cs="宋体" w:hint="eastAsia"/>
                <w:lang w:eastAsia="zh-CN"/>
              </w:rPr>
              <w:t>测试计划、用例与样本、接口</w:t>
            </w:r>
            <w:r>
              <w:rPr>
                <w:lang w:eastAsia="zh-CN"/>
              </w:rPr>
              <w:t>/</w:t>
            </w:r>
            <w:r>
              <w:rPr>
                <w:rFonts w:ascii="宋体" w:eastAsia="宋体" w:hAnsi="宋体" w:cs="宋体" w:hint="eastAsia"/>
                <w:lang w:eastAsia="zh-CN"/>
              </w:rPr>
              <w:t>系统</w:t>
            </w:r>
            <w:r>
              <w:rPr>
                <w:lang w:eastAsia="zh-CN"/>
              </w:rPr>
              <w:t>/</w:t>
            </w:r>
            <w:r>
              <w:rPr>
                <w:rFonts w:ascii="宋体" w:eastAsia="宋体" w:hAnsi="宋体" w:cs="宋体" w:hint="eastAsia"/>
                <w:lang w:eastAsia="zh-CN"/>
              </w:rPr>
              <w:t>安全</w:t>
            </w:r>
            <w:r>
              <w:rPr>
                <w:lang w:eastAsia="zh-CN"/>
              </w:rPr>
              <w:t>/AI</w:t>
            </w:r>
            <w:r>
              <w:rPr>
                <w:rFonts w:ascii="宋体" w:eastAsia="宋体" w:hAnsi="宋体" w:cs="宋体" w:hint="eastAsia"/>
                <w:lang w:eastAsia="zh-CN"/>
              </w:rPr>
              <w:t>评测、缺陷回归及报告。</w:t>
            </w:r>
          </w:p>
        </w:tc>
      </w:tr>
    </w:tbl>
    <w:p w14:paraId="1AE54B65" w14:textId="77777777" w:rsidR="000B2F50" w:rsidRDefault="000B2F50">
      <w:pPr>
        <w:spacing w:after="20"/>
        <w:rPr>
          <w:lang w:eastAsia="zh-CN"/>
        </w:rPr>
      </w:pPr>
    </w:p>
    <w:p w14:paraId="698A2041" w14:textId="77777777" w:rsidR="000B2F50" w:rsidRDefault="00000000">
      <w:pPr>
        <w:rPr>
          <w:lang w:eastAsia="zh-CN"/>
        </w:rPr>
      </w:pPr>
      <w:r>
        <w:rPr>
          <w:lang w:eastAsia="zh-CN"/>
        </w:rPr>
        <w:t>需求与架构由陈俊福牵头，郭家亨对可实现性、数据结构和工程约束共同负责。郭家亨承担编码主责，查文翔从第1周参与验收条件和测试数据设计，不将测试集中到项目末期。陈俊福兼项目协调，郭家亨兼配置管理，查文翔兼质量检查，CCB由三人共同组成。</w:t>
      </w:r>
    </w:p>
    <w:p w14:paraId="73045126" w14:textId="199D9320" w:rsidR="000B2F50" w:rsidRDefault="00000000">
      <w:pPr>
        <w:pStyle w:val="21"/>
      </w:pPr>
      <w:bookmarkStart w:id="8" w:name="_Toc239786725"/>
      <w:r>
        <w:t>2.2</w:t>
      </w:r>
      <w:r>
        <w:t>关键活动责任矩阵</w:t>
      </w:r>
      <w:bookmarkEnd w:id="8"/>
    </w:p>
    <w:tbl>
      <w:tblPr>
        <w:tblStyle w:val="aff1"/>
        <w:tblW w:w="9298" w:type="dxa"/>
        <w:tblLayout w:type="fixed"/>
        <w:tblLook w:val="04A0" w:firstRow="1" w:lastRow="0" w:firstColumn="1" w:lastColumn="0" w:noHBand="0" w:noVBand="1"/>
      </w:tblPr>
      <w:tblGrid>
        <w:gridCol w:w="3022"/>
        <w:gridCol w:w="2324"/>
        <w:gridCol w:w="3952"/>
      </w:tblGrid>
      <w:tr w:rsidR="000B2F50" w14:paraId="115C39DC" w14:textId="77777777" w:rsidTr="00580B97">
        <w:tc>
          <w:tcPr>
            <w:tcW w:w="3022" w:type="dxa"/>
          </w:tcPr>
          <w:p w14:paraId="07AA2275" w14:textId="77777777" w:rsidR="000B2F50" w:rsidRDefault="00000000">
            <w:pPr>
              <w:pStyle w:val="TableBody"/>
            </w:pPr>
            <w:proofErr w:type="spellStart"/>
            <w:r>
              <w:rPr>
                <w:rFonts w:ascii="宋体" w:eastAsia="宋体" w:hAnsi="宋体" w:cs="宋体" w:hint="eastAsia"/>
                <w:b/>
              </w:rPr>
              <w:t>活动</w:t>
            </w:r>
            <w:proofErr w:type="spellEnd"/>
          </w:p>
        </w:tc>
        <w:tc>
          <w:tcPr>
            <w:tcW w:w="2324" w:type="dxa"/>
          </w:tcPr>
          <w:p w14:paraId="24F89B87" w14:textId="77777777" w:rsidR="000B2F50" w:rsidRDefault="00000000">
            <w:pPr>
              <w:pStyle w:val="TableBody"/>
            </w:pPr>
            <w:proofErr w:type="spellStart"/>
            <w:r>
              <w:rPr>
                <w:rFonts w:ascii="宋体" w:eastAsia="宋体" w:hAnsi="宋体" w:cs="宋体" w:hint="eastAsia"/>
                <w:b/>
              </w:rPr>
              <w:t>主责</w:t>
            </w:r>
            <w:proofErr w:type="spellEnd"/>
          </w:p>
        </w:tc>
        <w:tc>
          <w:tcPr>
            <w:tcW w:w="3952" w:type="dxa"/>
          </w:tcPr>
          <w:p w14:paraId="70734648" w14:textId="77777777" w:rsidR="000B2F50" w:rsidRDefault="00000000">
            <w:pPr>
              <w:pStyle w:val="TableBody"/>
            </w:pPr>
            <w:proofErr w:type="spellStart"/>
            <w:r>
              <w:rPr>
                <w:rFonts w:ascii="宋体" w:eastAsia="宋体" w:hAnsi="宋体" w:cs="宋体" w:hint="eastAsia"/>
                <w:b/>
              </w:rPr>
              <w:t>交叉检查</w:t>
            </w:r>
            <w:proofErr w:type="spellEnd"/>
            <w:r>
              <w:rPr>
                <w:b/>
              </w:rPr>
              <w:t>/</w:t>
            </w:r>
            <w:proofErr w:type="spellStart"/>
            <w:r>
              <w:rPr>
                <w:rFonts w:ascii="宋体" w:eastAsia="宋体" w:hAnsi="宋体" w:cs="宋体" w:hint="eastAsia"/>
                <w:b/>
              </w:rPr>
              <w:t>共同决策</w:t>
            </w:r>
            <w:proofErr w:type="spellEnd"/>
          </w:p>
        </w:tc>
      </w:tr>
      <w:tr w:rsidR="000B2F50" w14:paraId="48A87964" w14:textId="77777777" w:rsidTr="00580B97">
        <w:tc>
          <w:tcPr>
            <w:tcW w:w="3022" w:type="dxa"/>
          </w:tcPr>
          <w:p w14:paraId="1A247096" w14:textId="77777777" w:rsidR="000B2F50" w:rsidRDefault="00000000">
            <w:pPr>
              <w:pStyle w:val="TableBody"/>
              <w:rPr>
                <w:lang w:eastAsia="zh-CN"/>
              </w:rPr>
            </w:pPr>
            <w:r>
              <w:rPr>
                <w:rFonts w:ascii="宋体" w:eastAsia="宋体" w:hAnsi="宋体" w:cs="宋体" w:hint="eastAsia"/>
                <w:lang w:eastAsia="zh-CN"/>
              </w:rPr>
              <w:t>范围、需求与验收口径</w:t>
            </w:r>
          </w:p>
        </w:tc>
        <w:tc>
          <w:tcPr>
            <w:tcW w:w="2324" w:type="dxa"/>
          </w:tcPr>
          <w:p w14:paraId="02FFDECC" w14:textId="77777777" w:rsidR="000B2F50" w:rsidRDefault="00000000">
            <w:pPr>
              <w:pStyle w:val="TableBody"/>
            </w:pPr>
            <w:proofErr w:type="spellStart"/>
            <w:r>
              <w:rPr>
                <w:rFonts w:ascii="宋体" w:eastAsia="宋体" w:hAnsi="宋体" w:cs="宋体" w:hint="eastAsia"/>
              </w:rPr>
              <w:t>陈俊福</w:t>
            </w:r>
            <w:proofErr w:type="spellEnd"/>
          </w:p>
        </w:tc>
        <w:tc>
          <w:tcPr>
            <w:tcW w:w="3952" w:type="dxa"/>
          </w:tcPr>
          <w:p w14:paraId="2D12E358" w14:textId="77777777" w:rsidR="000B2F50" w:rsidRDefault="00000000">
            <w:pPr>
              <w:pStyle w:val="TableBody"/>
              <w:rPr>
                <w:lang w:eastAsia="zh-CN"/>
              </w:rPr>
            </w:pPr>
            <w:r>
              <w:rPr>
                <w:rFonts w:ascii="宋体" w:eastAsia="宋体" w:hAnsi="宋体" w:cs="宋体" w:hint="eastAsia"/>
                <w:lang w:eastAsia="zh-CN"/>
              </w:rPr>
              <w:t>郭家亨评估实现；查文翔评估可测性。</w:t>
            </w:r>
          </w:p>
        </w:tc>
      </w:tr>
      <w:tr w:rsidR="000B2F50" w14:paraId="0B69BC6B" w14:textId="77777777" w:rsidTr="00580B97">
        <w:tc>
          <w:tcPr>
            <w:tcW w:w="3022" w:type="dxa"/>
          </w:tcPr>
          <w:p w14:paraId="0245DAAE" w14:textId="77777777" w:rsidR="000B2F50" w:rsidRDefault="00000000">
            <w:pPr>
              <w:pStyle w:val="TableBody"/>
              <w:rPr>
                <w:lang w:eastAsia="zh-CN"/>
              </w:rPr>
            </w:pPr>
            <w:r>
              <w:rPr>
                <w:rFonts w:ascii="宋体" w:eastAsia="宋体" w:hAnsi="宋体" w:cs="宋体" w:hint="eastAsia"/>
                <w:lang w:eastAsia="zh-CN"/>
              </w:rPr>
              <w:t>架构、接口与数据设计</w:t>
            </w:r>
          </w:p>
        </w:tc>
        <w:tc>
          <w:tcPr>
            <w:tcW w:w="2324" w:type="dxa"/>
          </w:tcPr>
          <w:p w14:paraId="4CE30786" w14:textId="77777777" w:rsidR="000B2F50" w:rsidRDefault="00000000">
            <w:pPr>
              <w:pStyle w:val="TableBody"/>
            </w:pPr>
            <w:proofErr w:type="spellStart"/>
            <w:r>
              <w:rPr>
                <w:rFonts w:ascii="宋体" w:eastAsia="宋体" w:hAnsi="宋体" w:cs="宋体" w:hint="eastAsia"/>
              </w:rPr>
              <w:t>陈俊福、郭家亨</w:t>
            </w:r>
            <w:proofErr w:type="spellEnd"/>
          </w:p>
        </w:tc>
        <w:tc>
          <w:tcPr>
            <w:tcW w:w="3952" w:type="dxa"/>
          </w:tcPr>
          <w:p w14:paraId="3CA47001" w14:textId="77777777" w:rsidR="000B2F50" w:rsidRDefault="00000000">
            <w:pPr>
              <w:pStyle w:val="TableBody"/>
              <w:rPr>
                <w:lang w:eastAsia="zh-CN"/>
              </w:rPr>
            </w:pPr>
            <w:r>
              <w:rPr>
                <w:rFonts w:ascii="宋体" w:eastAsia="宋体" w:hAnsi="宋体" w:cs="宋体" w:hint="eastAsia"/>
                <w:lang w:eastAsia="zh-CN"/>
              </w:rPr>
              <w:t>查文翔检查异常、权限及测试入口。</w:t>
            </w:r>
          </w:p>
        </w:tc>
      </w:tr>
      <w:tr w:rsidR="000B2F50" w14:paraId="306B364C" w14:textId="77777777" w:rsidTr="00580B97">
        <w:tc>
          <w:tcPr>
            <w:tcW w:w="3022" w:type="dxa"/>
          </w:tcPr>
          <w:p w14:paraId="726E177B" w14:textId="77777777" w:rsidR="000B2F50" w:rsidRDefault="00000000">
            <w:pPr>
              <w:pStyle w:val="TableBody"/>
            </w:pPr>
            <w:proofErr w:type="spellStart"/>
            <w:r>
              <w:rPr>
                <w:rFonts w:ascii="宋体" w:eastAsia="宋体" w:hAnsi="宋体" w:cs="宋体" w:hint="eastAsia"/>
              </w:rPr>
              <w:t>编码、构建与部署</w:t>
            </w:r>
            <w:proofErr w:type="spellEnd"/>
          </w:p>
        </w:tc>
        <w:tc>
          <w:tcPr>
            <w:tcW w:w="2324" w:type="dxa"/>
          </w:tcPr>
          <w:p w14:paraId="0487B5E2" w14:textId="77777777" w:rsidR="000B2F50" w:rsidRDefault="00000000">
            <w:pPr>
              <w:pStyle w:val="TableBody"/>
            </w:pPr>
            <w:proofErr w:type="spellStart"/>
            <w:r>
              <w:rPr>
                <w:rFonts w:ascii="宋体" w:eastAsia="宋体" w:hAnsi="宋体" w:cs="宋体" w:hint="eastAsia"/>
              </w:rPr>
              <w:t>郭家亨</w:t>
            </w:r>
            <w:proofErr w:type="spellEnd"/>
          </w:p>
        </w:tc>
        <w:tc>
          <w:tcPr>
            <w:tcW w:w="3952" w:type="dxa"/>
          </w:tcPr>
          <w:p w14:paraId="65595DAA" w14:textId="77777777" w:rsidR="000B2F50" w:rsidRDefault="00000000">
            <w:pPr>
              <w:pStyle w:val="TableBody"/>
              <w:rPr>
                <w:lang w:eastAsia="zh-CN"/>
              </w:rPr>
            </w:pPr>
            <w:r>
              <w:rPr>
                <w:rFonts w:ascii="宋体" w:eastAsia="宋体" w:hAnsi="宋体" w:cs="宋体" w:hint="eastAsia"/>
                <w:lang w:eastAsia="zh-CN"/>
              </w:rPr>
              <w:t>陈俊福评审设计一致性；查文翔验证。</w:t>
            </w:r>
          </w:p>
        </w:tc>
      </w:tr>
      <w:tr w:rsidR="000B2F50" w14:paraId="5968C62C" w14:textId="77777777" w:rsidTr="00580B97">
        <w:tc>
          <w:tcPr>
            <w:tcW w:w="3022" w:type="dxa"/>
          </w:tcPr>
          <w:p w14:paraId="1C0EDEE6" w14:textId="77777777" w:rsidR="000B2F50" w:rsidRDefault="00000000">
            <w:pPr>
              <w:pStyle w:val="TableBody"/>
              <w:rPr>
                <w:lang w:eastAsia="zh-CN"/>
              </w:rPr>
            </w:pPr>
            <w:r>
              <w:rPr>
                <w:rFonts w:ascii="宋体" w:eastAsia="宋体" w:hAnsi="宋体" w:cs="宋体" w:hint="eastAsia"/>
                <w:lang w:eastAsia="zh-CN"/>
              </w:rPr>
              <w:t>测试、缺陷与质量审计</w:t>
            </w:r>
          </w:p>
        </w:tc>
        <w:tc>
          <w:tcPr>
            <w:tcW w:w="2324" w:type="dxa"/>
          </w:tcPr>
          <w:p w14:paraId="0189D681" w14:textId="77777777" w:rsidR="000B2F50" w:rsidRDefault="00000000">
            <w:pPr>
              <w:pStyle w:val="TableBody"/>
            </w:pPr>
            <w:proofErr w:type="spellStart"/>
            <w:r>
              <w:rPr>
                <w:rFonts w:ascii="宋体" w:eastAsia="宋体" w:hAnsi="宋体" w:cs="宋体" w:hint="eastAsia"/>
              </w:rPr>
              <w:t>查文翔</w:t>
            </w:r>
            <w:proofErr w:type="spellEnd"/>
          </w:p>
        </w:tc>
        <w:tc>
          <w:tcPr>
            <w:tcW w:w="3952" w:type="dxa"/>
          </w:tcPr>
          <w:p w14:paraId="1FF6C824" w14:textId="77777777" w:rsidR="000B2F50" w:rsidRDefault="00000000">
            <w:pPr>
              <w:pStyle w:val="TableBody"/>
              <w:rPr>
                <w:lang w:eastAsia="zh-CN"/>
              </w:rPr>
            </w:pPr>
            <w:r>
              <w:rPr>
                <w:rFonts w:ascii="宋体" w:eastAsia="宋体" w:hAnsi="宋体" w:cs="宋体" w:hint="eastAsia"/>
                <w:lang w:eastAsia="zh-CN"/>
              </w:rPr>
              <w:t>陈俊福确认业务预期；郭家亨修复。</w:t>
            </w:r>
          </w:p>
        </w:tc>
      </w:tr>
      <w:tr w:rsidR="000B2F50" w14:paraId="4F97095F" w14:textId="77777777" w:rsidTr="00580B97">
        <w:tc>
          <w:tcPr>
            <w:tcW w:w="3022" w:type="dxa"/>
          </w:tcPr>
          <w:p w14:paraId="23877B10" w14:textId="77777777" w:rsidR="000B2F50" w:rsidRDefault="00000000">
            <w:pPr>
              <w:pStyle w:val="TableBody"/>
            </w:pPr>
            <w:proofErr w:type="spellStart"/>
            <w:r>
              <w:rPr>
                <w:rFonts w:ascii="宋体" w:eastAsia="宋体" w:hAnsi="宋体" w:cs="宋体" w:hint="eastAsia"/>
              </w:rPr>
              <w:t>知识规则内容与来源</w:t>
            </w:r>
            <w:proofErr w:type="spellEnd"/>
          </w:p>
        </w:tc>
        <w:tc>
          <w:tcPr>
            <w:tcW w:w="2324" w:type="dxa"/>
          </w:tcPr>
          <w:p w14:paraId="1F88D45B" w14:textId="77777777" w:rsidR="000B2F50" w:rsidRDefault="00000000">
            <w:pPr>
              <w:pStyle w:val="TableBody"/>
            </w:pPr>
            <w:proofErr w:type="spellStart"/>
            <w:r>
              <w:rPr>
                <w:rFonts w:ascii="宋体" w:eastAsia="宋体" w:hAnsi="宋体" w:cs="宋体" w:hint="eastAsia"/>
              </w:rPr>
              <w:t>陈俊福</w:t>
            </w:r>
            <w:proofErr w:type="spellEnd"/>
          </w:p>
        </w:tc>
        <w:tc>
          <w:tcPr>
            <w:tcW w:w="3952" w:type="dxa"/>
          </w:tcPr>
          <w:p w14:paraId="5F475BBB" w14:textId="77777777" w:rsidR="000B2F50" w:rsidRDefault="00000000">
            <w:pPr>
              <w:pStyle w:val="TableBody"/>
              <w:rPr>
                <w:lang w:eastAsia="zh-CN"/>
              </w:rPr>
            </w:pPr>
            <w:r>
              <w:rPr>
                <w:rFonts w:ascii="宋体" w:eastAsia="宋体" w:hAnsi="宋体" w:cs="宋体" w:hint="eastAsia"/>
                <w:lang w:eastAsia="zh-CN"/>
              </w:rPr>
              <w:t>郭家亨转化为配置；查文翔核对正反例。</w:t>
            </w:r>
          </w:p>
        </w:tc>
      </w:tr>
      <w:tr w:rsidR="000B2F50" w14:paraId="51699057" w14:textId="77777777" w:rsidTr="00580B97">
        <w:tc>
          <w:tcPr>
            <w:tcW w:w="3022" w:type="dxa"/>
          </w:tcPr>
          <w:p w14:paraId="704F65B0" w14:textId="77777777" w:rsidR="000B2F50" w:rsidRDefault="00000000">
            <w:pPr>
              <w:pStyle w:val="TableBody"/>
              <w:rPr>
                <w:lang w:eastAsia="zh-CN"/>
              </w:rPr>
            </w:pPr>
            <w:r>
              <w:rPr>
                <w:rFonts w:ascii="宋体" w:eastAsia="宋体" w:hAnsi="宋体" w:cs="宋体" w:hint="eastAsia"/>
                <w:lang w:eastAsia="zh-CN"/>
              </w:rPr>
              <w:t>基线、范围或日期变更</w:t>
            </w:r>
          </w:p>
        </w:tc>
        <w:tc>
          <w:tcPr>
            <w:tcW w:w="2324" w:type="dxa"/>
          </w:tcPr>
          <w:p w14:paraId="30FD0B85" w14:textId="77777777" w:rsidR="000B2F50" w:rsidRDefault="00000000">
            <w:pPr>
              <w:pStyle w:val="TableBody"/>
            </w:pPr>
            <w:proofErr w:type="spellStart"/>
            <w:r>
              <w:rPr>
                <w:rFonts w:ascii="宋体" w:eastAsia="宋体" w:hAnsi="宋体" w:cs="宋体" w:hint="eastAsia"/>
              </w:rPr>
              <w:t>三人</w:t>
            </w:r>
            <w:r>
              <w:t>CCB</w:t>
            </w:r>
            <w:proofErr w:type="spellEnd"/>
          </w:p>
        </w:tc>
        <w:tc>
          <w:tcPr>
            <w:tcW w:w="3952" w:type="dxa"/>
          </w:tcPr>
          <w:p w14:paraId="76AFCD72" w14:textId="77777777" w:rsidR="000B2F50" w:rsidRDefault="00000000">
            <w:pPr>
              <w:pStyle w:val="TableBody"/>
              <w:rPr>
                <w:lang w:eastAsia="zh-CN"/>
              </w:rPr>
            </w:pPr>
            <w:r>
              <w:rPr>
                <w:rFonts w:ascii="宋体" w:eastAsia="宋体" w:hAnsi="宋体" w:cs="宋体" w:hint="eastAsia"/>
                <w:lang w:eastAsia="zh-CN"/>
              </w:rPr>
              <w:t>一般变更至少两人同意；重大变更全员同意。</w:t>
            </w:r>
          </w:p>
        </w:tc>
      </w:tr>
    </w:tbl>
    <w:p w14:paraId="59D3323F" w14:textId="77777777" w:rsidR="000B2F50" w:rsidRDefault="000B2F50">
      <w:pPr>
        <w:spacing w:after="20"/>
        <w:rPr>
          <w:lang w:eastAsia="zh-CN"/>
        </w:rPr>
      </w:pPr>
    </w:p>
    <w:p w14:paraId="163B7028" w14:textId="4D21E114" w:rsidR="000B2F50" w:rsidRDefault="00000000">
      <w:pPr>
        <w:pStyle w:val="21"/>
        <w:rPr>
          <w:lang w:eastAsia="zh-CN"/>
        </w:rPr>
      </w:pPr>
      <w:bookmarkStart w:id="9" w:name="_Toc239786726"/>
      <w:r>
        <w:rPr>
          <w:lang w:eastAsia="zh-CN"/>
        </w:rPr>
        <w:t>2.3</w:t>
      </w:r>
      <w:r>
        <w:rPr>
          <w:lang w:eastAsia="zh-CN"/>
        </w:rPr>
        <w:t>已定义过程与生命周期裁剪</w:t>
      </w:r>
      <w:bookmarkEnd w:id="9"/>
    </w:p>
    <w:p w14:paraId="014A7D23" w14:textId="77777777" w:rsidR="000B2F50" w:rsidRDefault="00000000">
      <w:pPr>
        <w:rPr>
          <w:lang w:eastAsia="zh-CN"/>
        </w:rPr>
      </w:pPr>
      <w:r>
        <w:rPr>
          <w:lang w:eastAsia="zh-CN"/>
        </w:rPr>
        <w:t>采用迭代增量开发：第1—2周完成需求和架构基础，第3—4周实现公共平台及检索问答，第5—6周完成审查、生成、比对与合规闭环，第7—8周完成系统验证、修复和交付。每个增量都包含设计、编码、评审和测试。</w:t>
      </w:r>
    </w:p>
    <w:p w14:paraId="21AF4996" w14:textId="77777777" w:rsidR="000B2F50" w:rsidRDefault="00000000">
      <w:pPr>
        <w:rPr>
          <w:lang w:eastAsia="zh-CN"/>
        </w:rPr>
      </w:pPr>
      <w:r>
        <w:rPr>
          <w:lang w:eastAsia="zh-CN"/>
        </w:rPr>
        <w:t>借鉴原模板中的需求管理、配置管理、质量检查与里程碑评审，不照搬大型组织多层审批。工作日志、Issue、合并请求、测试报告和基线清单作为主要过程证据；本计划不声称满足或取得CMMI认证。</w:t>
      </w:r>
    </w:p>
    <w:p w14:paraId="5CA6B6DD" w14:textId="27C4ADC9" w:rsidR="000B2F50" w:rsidRDefault="00000000">
      <w:pPr>
        <w:pStyle w:val="21"/>
        <w:rPr>
          <w:lang w:eastAsia="zh-CN"/>
        </w:rPr>
      </w:pPr>
      <w:bookmarkStart w:id="10" w:name="_Toc239786727"/>
      <w:r>
        <w:rPr>
          <w:lang w:eastAsia="zh-CN"/>
        </w:rPr>
        <w:t>2.4</w:t>
      </w:r>
      <w:r>
        <w:rPr>
          <w:lang w:eastAsia="zh-CN"/>
        </w:rPr>
        <w:t>涉众介入与沟通</w:t>
      </w:r>
      <w:bookmarkEnd w:id="10"/>
    </w:p>
    <w:p w14:paraId="02C22A8C" w14:textId="77777777" w:rsidR="000B2F50" w:rsidRDefault="00000000">
      <w:pPr>
        <w:rPr>
          <w:lang w:eastAsia="zh-CN"/>
        </w:rPr>
      </w:pPr>
      <w:r>
        <w:rPr>
          <w:lang w:eastAsia="zh-CN"/>
        </w:rPr>
        <w:t>每周一次30分钟计划与风险会议，三人同步已完成工件、阻塞和下周目标；日常通过共享任务看板更新状态。第1、2、6、7、8周举行里程碑评审。如有课程指导教师或业务评审者，在范围确认和结项演示时征求意见，不预设其已经批准本计划。</w:t>
      </w:r>
    </w:p>
    <w:p w14:paraId="6DE6E804" w14:textId="3F4BB29D" w:rsidR="000B2F50" w:rsidRDefault="00000000">
      <w:pPr>
        <w:pStyle w:val="1"/>
        <w:pageBreakBefore/>
        <w:rPr>
          <w:lang w:eastAsia="zh-CN"/>
        </w:rPr>
      </w:pPr>
      <w:bookmarkStart w:id="11" w:name="_Toc239786728"/>
      <w:r>
        <w:rPr>
          <w:lang w:eastAsia="zh-CN"/>
        </w:rPr>
        <w:lastRenderedPageBreak/>
        <w:t>3</w:t>
      </w:r>
      <w:r>
        <w:rPr>
          <w:lang w:eastAsia="zh-CN"/>
        </w:rPr>
        <w:t>工作分解、进度与交付</w:t>
      </w:r>
      <w:bookmarkEnd w:id="11"/>
    </w:p>
    <w:p w14:paraId="4E5FD345" w14:textId="56100C86" w:rsidR="000B2F50" w:rsidRDefault="00000000">
      <w:pPr>
        <w:pStyle w:val="21"/>
        <w:rPr>
          <w:lang w:eastAsia="zh-CN"/>
        </w:rPr>
      </w:pPr>
      <w:bookmarkStart w:id="12" w:name="_Toc239786729"/>
      <w:r>
        <w:rPr>
          <w:lang w:eastAsia="zh-CN"/>
        </w:rPr>
        <w:t>3.1</w:t>
      </w:r>
      <w:r>
        <w:rPr>
          <w:lang w:eastAsia="zh-CN"/>
        </w:rPr>
        <w:t>工作任务分解及依赖</w:t>
      </w:r>
      <w:bookmarkEnd w:id="12"/>
    </w:p>
    <w:tbl>
      <w:tblPr>
        <w:tblStyle w:val="aff1"/>
        <w:tblW w:w="9298" w:type="dxa"/>
        <w:tblLayout w:type="fixed"/>
        <w:tblLook w:val="04A0" w:firstRow="1" w:lastRow="0" w:firstColumn="1" w:lastColumn="0" w:noHBand="0" w:noVBand="1"/>
      </w:tblPr>
      <w:tblGrid>
        <w:gridCol w:w="3099"/>
        <w:gridCol w:w="1389"/>
        <w:gridCol w:w="3741"/>
        <w:gridCol w:w="1069"/>
      </w:tblGrid>
      <w:tr w:rsidR="000B2F50" w14:paraId="043755C9" w14:textId="77777777" w:rsidTr="00580B97">
        <w:tc>
          <w:tcPr>
            <w:tcW w:w="3099" w:type="dxa"/>
          </w:tcPr>
          <w:p w14:paraId="4D38EB89" w14:textId="37A19058" w:rsidR="000B2F50" w:rsidRDefault="00000000">
            <w:pPr>
              <w:pStyle w:val="TableBody"/>
            </w:pPr>
            <w:proofErr w:type="spellStart"/>
            <w:r>
              <w:rPr>
                <w:rFonts w:ascii="宋体" w:eastAsia="宋体" w:hAnsi="宋体" w:cs="宋体" w:hint="eastAsia"/>
                <w:b/>
              </w:rPr>
              <w:t>工作包</w:t>
            </w:r>
            <w:proofErr w:type="spellEnd"/>
            <w:r>
              <w:rPr>
                <w:b/>
              </w:rPr>
              <w:t>/</w:t>
            </w:r>
            <w:proofErr w:type="spellStart"/>
            <w:r>
              <w:rPr>
                <w:rFonts w:ascii="宋体" w:eastAsia="宋体" w:hAnsi="宋体" w:cs="宋体" w:hint="eastAsia"/>
                <w:b/>
              </w:rPr>
              <w:t>周次</w:t>
            </w:r>
            <w:proofErr w:type="spellEnd"/>
          </w:p>
        </w:tc>
        <w:tc>
          <w:tcPr>
            <w:tcW w:w="1389" w:type="dxa"/>
          </w:tcPr>
          <w:p w14:paraId="1BB0CF12" w14:textId="77777777" w:rsidR="000B2F50" w:rsidRDefault="00000000">
            <w:pPr>
              <w:pStyle w:val="TableBody"/>
            </w:pPr>
            <w:proofErr w:type="spellStart"/>
            <w:r>
              <w:rPr>
                <w:rFonts w:ascii="宋体" w:eastAsia="宋体" w:hAnsi="宋体" w:cs="宋体" w:hint="eastAsia"/>
                <w:b/>
              </w:rPr>
              <w:t>前置</w:t>
            </w:r>
            <w:proofErr w:type="spellEnd"/>
          </w:p>
        </w:tc>
        <w:tc>
          <w:tcPr>
            <w:tcW w:w="3741" w:type="dxa"/>
          </w:tcPr>
          <w:p w14:paraId="6904B962" w14:textId="77777777" w:rsidR="000B2F50" w:rsidRDefault="00000000">
            <w:pPr>
              <w:pStyle w:val="TableBody"/>
            </w:pPr>
            <w:proofErr w:type="spellStart"/>
            <w:r>
              <w:rPr>
                <w:rFonts w:ascii="宋体" w:eastAsia="宋体" w:hAnsi="宋体" w:cs="宋体" w:hint="eastAsia"/>
                <w:b/>
              </w:rPr>
              <w:t>责任与交付</w:t>
            </w:r>
            <w:proofErr w:type="spellEnd"/>
          </w:p>
        </w:tc>
        <w:tc>
          <w:tcPr>
            <w:tcW w:w="1069" w:type="dxa"/>
          </w:tcPr>
          <w:p w14:paraId="7548C841" w14:textId="77777777" w:rsidR="000B2F50" w:rsidRDefault="00000000">
            <w:pPr>
              <w:pStyle w:val="TableBody"/>
            </w:pPr>
            <w:proofErr w:type="spellStart"/>
            <w:r>
              <w:rPr>
                <w:rFonts w:ascii="宋体" w:eastAsia="宋体" w:hAnsi="宋体" w:cs="宋体" w:hint="eastAsia"/>
                <w:b/>
              </w:rPr>
              <w:t>估算工时</w:t>
            </w:r>
            <w:proofErr w:type="spellEnd"/>
          </w:p>
        </w:tc>
      </w:tr>
      <w:tr w:rsidR="000B2F50" w14:paraId="399D9CE2" w14:textId="77777777" w:rsidTr="00580B97">
        <w:tc>
          <w:tcPr>
            <w:tcW w:w="3099" w:type="dxa"/>
          </w:tcPr>
          <w:p w14:paraId="59E2B059" w14:textId="4F3C4652" w:rsidR="000B2F50" w:rsidRDefault="00000000">
            <w:pPr>
              <w:pStyle w:val="TableBody"/>
            </w:pPr>
            <w:r>
              <w:t>WP-01</w:t>
            </w:r>
            <w:r>
              <w:rPr>
                <w:rFonts w:ascii="宋体" w:eastAsia="宋体" w:hAnsi="宋体" w:cs="宋体" w:hint="eastAsia"/>
              </w:rPr>
              <w:t>需求计划</w:t>
            </w:r>
            <w:r>
              <w:t>/W1</w:t>
            </w:r>
          </w:p>
        </w:tc>
        <w:tc>
          <w:tcPr>
            <w:tcW w:w="1389" w:type="dxa"/>
          </w:tcPr>
          <w:p w14:paraId="6894263D" w14:textId="77777777" w:rsidR="000B2F50" w:rsidRDefault="00000000">
            <w:pPr>
              <w:pStyle w:val="TableBody"/>
            </w:pPr>
            <w:r>
              <w:rPr>
                <w:rFonts w:ascii="宋体" w:eastAsia="宋体" w:hAnsi="宋体" w:cs="宋体" w:hint="eastAsia"/>
              </w:rPr>
              <w:t>无</w:t>
            </w:r>
          </w:p>
        </w:tc>
        <w:tc>
          <w:tcPr>
            <w:tcW w:w="3741" w:type="dxa"/>
          </w:tcPr>
          <w:p w14:paraId="168BDF2F" w14:textId="77777777" w:rsidR="000B2F50" w:rsidRDefault="00000000">
            <w:pPr>
              <w:pStyle w:val="TableBody"/>
              <w:rPr>
                <w:lang w:eastAsia="zh-CN"/>
              </w:rPr>
            </w:pPr>
            <w:r>
              <w:rPr>
                <w:rFonts w:ascii="宋体" w:eastAsia="宋体" w:hAnsi="宋体" w:cs="宋体" w:hint="eastAsia"/>
                <w:lang w:eastAsia="zh-CN"/>
              </w:rPr>
              <w:t>陈：</w:t>
            </w:r>
            <w:r>
              <w:rPr>
                <w:lang w:eastAsia="zh-CN"/>
              </w:rPr>
              <w:t>SRS/CMP/PP</w:t>
            </w:r>
            <w:r>
              <w:rPr>
                <w:rFonts w:ascii="宋体" w:eastAsia="宋体" w:hAnsi="宋体" w:cs="宋体" w:hint="eastAsia"/>
                <w:lang w:eastAsia="zh-CN"/>
              </w:rPr>
              <w:t>、范围及标注规则</w:t>
            </w:r>
          </w:p>
        </w:tc>
        <w:tc>
          <w:tcPr>
            <w:tcW w:w="1069" w:type="dxa"/>
          </w:tcPr>
          <w:p w14:paraId="0EFDCC91" w14:textId="77777777" w:rsidR="000B2F50" w:rsidRDefault="00000000">
            <w:pPr>
              <w:pStyle w:val="TableBody"/>
            </w:pPr>
            <w:r>
              <w:t>20</w:t>
            </w:r>
          </w:p>
        </w:tc>
      </w:tr>
      <w:tr w:rsidR="000B2F50" w14:paraId="554F3FC3" w14:textId="77777777" w:rsidTr="00580B97">
        <w:tc>
          <w:tcPr>
            <w:tcW w:w="3099" w:type="dxa"/>
          </w:tcPr>
          <w:p w14:paraId="6E986B81" w14:textId="172A5ADB" w:rsidR="000B2F50" w:rsidRDefault="00000000">
            <w:pPr>
              <w:pStyle w:val="TableBody"/>
            </w:pPr>
            <w:r>
              <w:t>WP-02</w:t>
            </w:r>
            <w:r>
              <w:rPr>
                <w:rFonts w:ascii="宋体" w:eastAsia="宋体" w:hAnsi="宋体" w:cs="宋体" w:hint="eastAsia"/>
              </w:rPr>
              <w:t>架构原型</w:t>
            </w:r>
            <w:r>
              <w:t>/W2</w:t>
            </w:r>
          </w:p>
        </w:tc>
        <w:tc>
          <w:tcPr>
            <w:tcW w:w="1389" w:type="dxa"/>
          </w:tcPr>
          <w:p w14:paraId="68613929" w14:textId="77777777" w:rsidR="000B2F50" w:rsidRDefault="00000000">
            <w:pPr>
              <w:pStyle w:val="TableBody"/>
            </w:pPr>
            <w:r>
              <w:t>01</w:t>
            </w:r>
          </w:p>
        </w:tc>
        <w:tc>
          <w:tcPr>
            <w:tcW w:w="3741" w:type="dxa"/>
          </w:tcPr>
          <w:p w14:paraId="74DAB920" w14:textId="77777777" w:rsidR="000B2F50" w:rsidRDefault="00000000">
            <w:pPr>
              <w:pStyle w:val="TableBody"/>
              <w:rPr>
                <w:lang w:eastAsia="zh-CN"/>
              </w:rPr>
            </w:pPr>
            <w:r>
              <w:rPr>
                <w:rFonts w:ascii="宋体" w:eastAsia="宋体" w:hAnsi="宋体" w:cs="宋体" w:hint="eastAsia"/>
                <w:lang w:eastAsia="zh-CN"/>
              </w:rPr>
              <w:t>陈</w:t>
            </w:r>
            <w:r>
              <w:rPr>
                <w:lang w:eastAsia="zh-CN"/>
              </w:rPr>
              <w:t>+</w:t>
            </w:r>
            <w:r>
              <w:rPr>
                <w:rFonts w:ascii="宋体" w:eastAsia="宋体" w:hAnsi="宋体" w:cs="宋体" w:hint="eastAsia"/>
                <w:lang w:eastAsia="zh-CN"/>
              </w:rPr>
              <w:t>郭：接口、数据模型、原型、技术验证</w:t>
            </w:r>
          </w:p>
        </w:tc>
        <w:tc>
          <w:tcPr>
            <w:tcW w:w="1069" w:type="dxa"/>
          </w:tcPr>
          <w:p w14:paraId="05FCFBA9" w14:textId="77777777" w:rsidR="000B2F50" w:rsidRDefault="00000000">
            <w:pPr>
              <w:pStyle w:val="TableBody"/>
            </w:pPr>
            <w:r>
              <w:t>30</w:t>
            </w:r>
          </w:p>
        </w:tc>
      </w:tr>
      <w:tr w:rsidR="000B2F50" w14:paraId="148D182F" w14:textId="77777777" w:rsidTr="00580B97">
        <w:tc>
          <w:tcPr>
            <w:tcW w:w="3099" w:type="dxa"/>
          </w:tcPr>
          <w:p w14:paraId="5C4DEC9C" w14:textId="6AB782B4" w:rsidR="000B2F50" w:rsidRDefault="00000000">
            <w:pPr>
              <w:pStyle w:val="TableBody"/>
            </w:pPr>
            <w:r>
              <w:t>WP-03</w:t>
            </w:r>
            <w:r>
              <w:rPr>
                <w:rFonts w:ascii="宋体" w:eastAsia="宋体" w:hAnsi="宋体" w:cs="宋体" w:hint="eastAsia"/>
              </w:rPr>
              <w:t>基础平台</w:t>
            </w:r>
            <w:r>
              <w:t>/W2—3</w:t>
            </w:r>
          </w:p>
        </w:tc>
        <w:tc>
          <w:tcPr>
            <w:tcW w:w="1389" w:type="dxa"/>
          </w:tcPr>
          <w:p w14:paraId="347B1588" w14:textId="77777777" w:rsidR="000B2F50" w:rsidRDefault="00000000">
            <w:pPr>
              <w:pStyle w:val="TableBody"/>
            </w:pPr>
            <w:r>
              <w:t>02</w:t>
            </w:r>
            <w:r>
              <w:rPr>
                <w:rFonts w:ascii="宋体" w:eastAsia="宋体" w:hAnsi="宋体" w:cs="宋体" w:hint="eastAsia"/>
              </w:rPr>
              <w:t>接口草案</w:t>
            </w:r>
          </w:p>
        </w:tc>
        <w:tc>
          <w:tcPr>
            <w:tcW w:w="3741" w:type="dxa"/>
          </w:tcPr>
          <w:p w14:paraId="70F5DBB8" w14:textId="77777777" w:rsidR="000B2F50" w:rsidRDefault="00000000">
            <w:pPr>
              <w:pStyle w:val="TableBody"/>
              <w:rPr>
                <w:lang w:eastAsia="zh-CN"/>
              </w:rPr>
            </w:pPr>
            <w:r>
              <w:rPr>
                <w:rFonts w:ascii="宋体" w:eastAsia="宋体" w:hAnsi="宋体" w:cs="宋体" w:hint="eastAsia"/>
                <w:lang w:eastAsia="zh-CN"/>
              </w:rPr>
              <w:t>郭：认证、解析、版本、任务、导出框架</w:t>
            </w:r>
          </w:p>
        </w:tc>
        <w:tc>
          <w:tcPr>
            <w:tcW w:w="1069" w:type="dxa"/>
          </w:tcPr>
          <w:p w14:paraId="22FB0F77" w14:textId="77777777" w:rsidR="000B2F50" w:rsidRDefault="00000000">
            <w:pPr>
              <w:pStyle w:val="TableBody"/>
            </w:pPr>
            <w:r>
              <w:t>32</w:t>
            </w:r>
          </w:p>
        </w:tc>
      </w:tr>
      <w:tr w:rsidR="000B2F50" w14:paraId="6E8B3804" w14:textId="77777777" w:rsidTr="00580B97">
        <w:tc>
          <w:tcPr>
            <w:tcW w:w="3099" w:type="dxa"/>
          </w:tcPr>
          <w:p w14:paraId="03E56F49" w14:textId="1CC7AFFE" w:rsidR="000B2F50" w:rsidRDefault="00000000">
            <w:pPr>
              <w:pStyle w:val="TableBody"/>
            </w:pPr>
            <w:r>
              <w:t>WP-04</w:t>
            </w:r>
            <w:r>
              <w:rPr>
                <w:rFonts w:ascii="宋体" w:eastAsia="宋体" w:hAnsi="宋体" w:cs="宋体" w:hint="eastAsia"/>
              </w:rPr>
              <w:t>知识检索</w:t>
            </w:r>
            <w:r>
              <w:t>/W3—4</w:t>
            </w:r>
          </w:p>
        </w:tc>
        <w:tc>
          <w:tcPr>
            <w:tcW w:w="1389" w:type="dxa"/>
          </w:tcPr>
          <w:p w14:paraId="13EAFD71" w14:textId="77777777" w:rsidR="000B2F50" w:rsidRDefault="00000000">
            <w:pPr>
              <w:pStyle w:val="TableBody"/>
            </w:pPr>
            <w:r>
              <w:t>02</w:t>
            </w:r>
            <w:r>
              <w:rPr>
                <w:rFonts w:ascii="宋体" w:eastAsia="宋体" w:hAnsi="宋体" w:cs="宋体" w:hint="eastAsia"/>
              </w:rPr>
              <w:t>、</w:t>
            </w:r>
            <w:r>
              <w:t>03</w:t>
            </w:r>
            <w:r>
              <w:rPr>
                <w:rFonts w:ascii="宋体" w:eastAsia="宋体" w:hAnsi="宋体" w:cs="宋体" w:hint="eastAsia"/>
              </w:rPr>
              <w:t>基础</w:t>
            </w:r>
          </w:p>
        </w:tc>
        <w:tc>
          <w:tcPr>
            <w:tcW w:w="3741" w:type="dxa"/>
          </w:tcPr>
          <w:p w14:paraId="39099B30" w14:textId="77777777" w:rsidR="000B2F50" w:rsidRDefault="00000000">
            <w:pPr>
              <w:pStyle w:val="TableBody"/>
            </w:pPr>
            <w:proofErr w:type="spellStart"/>
            <w:r>
              <w:rPr>
                <w:rFonts w:ascii="宋体" w:eastAsia="宋体" w:hAnsi="宋体" w:cs="宋体" w:hint="eastAsia"/>
              </w:rPr>
              <w:t>郭：知识</w:t>
            </w:r>
            <w:r>
              <w:t>CRUD</w:t>
            </w:r>
            <w:r>
              <w:rPr>
                <w:rFonts w:ascii="宋体" w:eastAsia="宋体" w:hAnsi="宋体" w:cs="宋体" w:hint="eastAsia"/>
              </w:rPr>
              <w:t>、索引、</w:t>
            </w:r>
            <w:r>
              <w:t>RAG</w:t>
            </w:r>
            <w:r>
              <w:rPr>
                <w:rFonts w:ascii="宋体" w:eastAsia="宋体" w:hAnsi="宋体" w:cs="宋体" w:hint="eastAsia"/>
              </w:rPr>
              <w:t>与</w:t>
            </w:r>
            <w:r>
              <w:t>Agent</w:t>
            </w:r>
            <w:proofErr w:type="spellEnd"/>
          </w:p>
        </w:tc>
        <w:tc>
          <w:tcPr>
            <w:tcW w:w="1069" w:type="dxa"/>
          </w:tcPr>
          <w:p w14:paraId="409350B0" w14:textId="77777777" w:rsidR="000B2F50" w:rsidRDefault="00000000">
            <w:pPr>
              <w:pStyle w:val="TableBody"/>
            </w:pPr>
            <w:r>
              <w:t>40</w:t>
            </w:r>
          </w:p>
        </w:tc>
      </w:tr>
      <w:tr w:rsidR="000B2F50" w14:paraId="15A62F81" w14:textId="77777777" w:rsidTr="00580B97">
        <w:tc>
          <w:tcPr>
            <w:tcW w:w="3099" w:type="dxa"/>
          </w:tcPr>
          <w:p w14:paraId="6DF0E79D" w14:textId="6D9FB07F" w:rsidR="000B2F50" w:rsidRDefault="00000000">
            <w:pPr>
              <w:pStyle w:val="TableBody"/>
            </w:pPr>
            <w:r>
              <w:t>WP-05</w:t>
            </w:r>
            <w:r>
              <w:rPr>
                <w:rFonts w:ascii="宋体" w:eastAsia="宋体" w:hAnsi="宋体" w:cs="宋体" w:hint="eastAsia"/>
              </w:rPr>
              <w:t>合同审查</w:t>
            </w:r>
            <w:r>
              <w:t>/W4—5</w:t>
            </w:r>
          </w:p>
        </w:tc>
        <w:tc>
          <w:tcPr>
            <w:tcW w:w="1389" w:type="dxa"/>
          </w:tcPr>
          <w:p w14:paraId="4DF25D1B" w14:textId="77777777" w:rsidR="000B2F50" w:rsidRDefault="00000000">
            <w:pPr>
              <w:pStyle w:val="TableBody"/>
            </w:pPr>
            <w:r>
              <w:t>03</w:t>
            </w:r>
            <w:r>
              <w:rPr>
                <w:rFonts w:ascii="宋体" w:eastAsia="宋体" w:hAnsi="宋体" w:cs="宋体" w:hint="eastAsia"/>
              </w:rPr>
              <w:t>、</w:t>
            </w:r>
            <w:r>
              <w:t>04</w:t>
            </w:r>
            <w:r>
              <w:rPr>
                <w:rFonts w:ascii="宋体" w:eastAsia="宋体" w:hAnsi="宋体" w:cs="宋体" w:hint="eastAsia"/>
              </w:rPr>
              <w:t>检索</w:t>
            </w:r>
          </w:p>
        </w:tc>
        <w:tc>
          <w:tcPr>
            <w:tcW w:w="3741" w:type="dxa"/>
          </w:tcPr>
          <w:p w14:paraId="65EAC460" w14:textId="77777777" w:rsidR="000B2F50" w:rsidRDefault="00000000">
            <w:pPr>
              <w:pStyle w:val="TableBody"/>
              <w:rPr>
                <w:lang w:eastAsia="zh-CN"/>
              </w:rPr>
            </w:pPr>
            <w:r>
              <w:rPr>
                <w:rFonts w:ascii="宋体" w:eastAsia="宋体" w:hAnsi="宋体" w:cs="宋体" w:hint="eastAsia"/>
                <w:lang w:eastAsia="zh-CN"/>
              </w:rPr>
              <w:t>郭：审查报告；陈：规则与依据</w:t>
            </w:r>
          </w:p>
        </w:tc>
        <w:tc>
          <w:tcPr>
            <w:tcW w:w="1069" w:type="dxa"/>
          </w:tcPr>
          <w:p w14:paraId="7A7C8278" w14:textId="77777777" w:rsidR="000B2F50" w:rsidRDefault="00000000">
            <w:pPr>
              <w:pStyle w:val="TableBody"/>
            </w:pPr>
            <w:r>
              <w:t>28</w:t>
            </w:r>
          </w:p>
        </w:tc>
      </w:tr>
      <w:tr w:rsidR="000B2F50" w14:paraId="197B55F7" w14:textId="77777777" w:rsidTr="00580B97">
        <w:tc>
          <w:tcPr>
            <w:tcW w:w="3099" w:type="dxa"/>
          </w:tcPr>
          <w:p w14:paraId="23792FB9" w14:textId="7C79C94C" w:rsidR="000B2F50" w:rsidRDefault="00000000">
            <w:pPr>
              <w:pStyle w:val="TableBody"/>
            </w:pPr>
            <w:r>
              <w:t>WP-06</w:t>
            </w:r>
            <w:r>
              <w:rPr>
                <w:rFonts w:ascii="宋体" w:eastAsia="宋体" w:hAnsi="宋体" w:cs="宋体" w:hint="eastAsia"/>
              </w:rPr>
              <w:t>合同生成</w:t>
            </w:r>
            <w:r>
              <w:t>/W5—6</w:t>
            </w:r>
          </w:p>
        </w:tc>
        <w:tc>
          <w:tcPr>
            <w:tcW w:w="1389" w:type="dxa"/>
          </w:tcPr>
          <w:p w14:paraId="7B288719" w14:textId="77777777" w:rsidR="000B2F50" w:rsidRDefault="00000000">
            <w:pPr>
              <w:pStyle w:val="TableBody"/>
            </w:pPr>
            <w:r>
              <w:t>03</w:t>
            </w:r>
            <w:r>
              <w:rPr>
                <w:rFonts w:ascii="宋体" w:eastAsia="宋体" w:hAnsi="宋体" w:cs="宋体" w:hint="eastAsia"/>
              </w:rPr>
              <w:t>、</w:t>
            </w:r>
            <w:r>
              <w:t>04</w:t>
            </w:r>
            <w:r>
              <w:rPr>
                <w:rFonts w:ascii="宋体" w:eastAsia="宋体" w:hAnsi="宋体" w:cs="宋体" w:hint="eastAsia"/>
              </w:rPr>
              <w:t>条款</w:t>
            </w:r>
          </w:p>
        </w:tc>
        <w:tc>
          <w:tcPr>
            <w:tcW w:w="3741" w:type="dxa"/>
          </w:tcPr>
          <w:p w14:paraId="5CD3C171" w14:textId="77777777" w:rsidR="000B2F50" w:rsidRDefault="00000000">
            <w:pPr>
              <w:pStyle w:val="TableBody"/>
              <w:rPr>
                <w:lang w:eastAsia="zh-CN"/>
              </w:rPr>
            </w:pPr>
            <w:r>
              <w:rPr>
                <w:rFonts w:ascii="宋体" w:eastAsia="宋体" w:hAnsi="宋体" w:cs="宋体" w:hint="eastAsia"/>
                <w:lang w:eastAsia="zh-CN"/>
              </w:rPr>
              <w:t>郭：要素问答、生成、自检及导出</w:t>
            </w:r>
          </w:p>
        </w:tc>
        <w:tc>
          <w:tcPr>
            <w:tcW w:w="1069" w:type="dxa"/>
          </w:tcPr>
          <w:p w14:paraId="42B0F387" w14:textId="77777777" w:rsidR="000B2F50" w:rsidRDefault="00000000">
            <w:pPr>
              <w:pStyle w:val="TableBody"/>
            </w:pPr>
            <w:r>
              <w:t>22</w:t>
            </w:r>
          </w:p>
        </w:tc>
      </w:tr>
      <w:tr w:rsidR="000B2F50" w14:paraId="0A1757A0" w14:textId="77777777" w:rsidTr="00580B97">
        <w:tc>
          <w:tcPr>
            <w:tcW w:w="3099" w:type="dxa"/>
          </w:tcPr>
          <w:p w14:paraId="2B9DA8FE" w14:textId="75E1C10E" w:rsidR="000B2F50" w:rsidRDefault="00000000">
            <w:pPr>
              <w:pStyle w:val="TableBody"/>
            </w:pPr>
            <w:r>
              <w:t>WP-07</w:t>
            </w:r>
            <w:r>
              <w:rPr>
                <w:rFonts w:ascii="宋体" w:eastAsia="宋体" w:hAnsi="宋体" w:cs="宋体" w:hint="eastAsia"/>
              </w:rPr>
              <w:t>条款比对</w:t>
            </w:r>
            <w:r>
              <w:t>/W5—6</w:t>
            </w:r>
          </w:p>
        </w:tc>
        <w:tc>
          <w:tcPr>
            <w:tcW w:w="1389" w:type="dxa"/>
          </w:tcPr>
          <w:p w14:paraId="5A68DDF5" w14:textId="77777777" w:rsidR="000B2F50" w:rsidRDefault="00000000">
            <w:pPr>
              <w:pStyle w:val="TableBody"/>
            </w:pPr>
            <w:r>
              <w:t>03</w:t>
            </w:r>
            <w:r>
              <w:rPr>
                <w:rFonts w:ascii="宋体" w:eastAsia="宋体" w:hAnsi="宋体" w:cs="宋体" w:hint="eastAsia"/>
              </w:rPr>
              <w:t>版本、</w:t>
            </w:r>
            <w:r>
              <w:t>04</w:t>
            </w:r>
          </w:p>
        </w:tc>
        <w:tc>
          <w:tcPr>
            <w:tcW w:w="3741" w:type="dxa"/>
          </w:tcPr>
          <w:p w14:paraId="0417D700" w14:textId="77777777" w:rsidR="000B2F50" w:rsidRDefault="00000000">
            <w:pPr>
              <w:pStyle w:val="TableBody"/>
              <w:rPr>
                <w:lang w:eastAsia="zh-CN"/>
              </w:rPr>
            </w:pPr>
            <w:r>
              <w:rPr>
                <w:rFonts w:ascii="宋体" w:eastAsia="宋体" w:hAnsi="宋体" w:cs="宋体" w:hint="eastAsia"/>
                <w:lang w:eastAsia="zh-CN"/>
              </w:rPr>
              <w:t>郭：对齐、</w:t>
            </w:r>
            <w:r>
              <w:rPr>
                <w:lang w:eastAsia="zh-CN"/>
              </w:rPr>
              <w:t>diff</w:t>
            </w:r>
            <w:r>
              <w:rPr>
                <w:rFonts w:ascii="宋体" w:eastAsia="宋体" w:hAnsi="宋体" w:cs="宋体" w:hint="eastAsia"/>
                <w:lang w:eastAsia="zh-CN"/>
              </w:rPr>
              <w:t>与语义摘要</w:t>
            </w:r>
          </w:p>
        </w:tc>
        <w:tc>
          <w:tcPr>
            <w:tcW w:w="1069" w:type="dxa"/>
          </w:tcPr>
          <w:p w14:paraId="219FCA0F" w14:textId="77777777" w:rsidR="000B2F50" w:rsidRDefault="00000000">
            <w:pPr>
              <w:pStyle w:val="TableBody"/>
            </w:pPr>
            <w:r>
              <w:t>18</w:t>
            </w:r>
          </w:p>
        </w:tc>
      </w:tr>
      <w:tr w:rsidR="000B2F50" w14:paraId="6BCB090B" w14:textId="77777777" w:rsidTr="00580B97">
        <w:tc>
          <w:tcPr>
            <w:tcW w:w="3099" w:type="dxa"/>
          </w:tcPr>
          <w:p w14:paraId="3C89551D" w14:textId="2C062EE5" w:rsidR="000B2F50" w:rsidRDefault="00000000">
            <w:pPr>
              <w:pStyle w:val="TableBody"/>
            </w:pPr>
            <w:r>
              <w:t>WP-08</w:t>
            </w:r>
            <w:r>
              <w:rPr>
                <w:rFonts w:ascii="宋体" w:eastAsia="宋体" w:hAnsi="宋体" w:cs="宋体" w:hint="eastAsia"/>
              </w:rPr>
              <w:t>合规检查</w:t>
            </w:r>
            <w:r>
              <w:t>/W5—6</w:t>
            </w:r>
          </w:p>
        </w:tc>
        <w:tc>
          <w:tcPr>
            <w:tcW w:w="1389" w:type="dxa"/>
          </w:tcPr>
          <w:p w14:paraId="7B931804" w14:textId="77777777" w:rsidR="000B2F50" w:rsidRDefault="00000000">
            <w:pPr>
              <w:pStyle w:val="TableBody"/>
            </w:pPr>
            <w:r>
              <w:t>04</w:t>
            </w:r>
            <w:r>
              <w:rPr>
                <w:rFonts w:ascii="宋体" w:eastAsia="宋体" w:hAnsi="宋体" w:cs="宋体" w:hint="eastAsia"/>
              </w:rPr>
              <w:t>、</w:t>
            </w:r>
            <w:r>
              <w:t>05</w:t>
            </w:r>
            <w:r>
              <w:rPr>
                <w:rFonts w:ascii="宋体" w:eastAsia="宋体" w:hAnsi="宋体" w:cs="宋体" w:hint="eastAsia"/>
              </w:rPr>
              <w:t>规则框架</w:t>
            </w:r>
          </w:p>
        </w:tc>
        <w:tc>
          <w:tcPr>
            <w:tcW w:w="3741" w:type="dxa"/>
          </w:tcPr>
          <w:p w14:paraId="550D5387" w14:textId="77777777" w:rsidR="000B2F50" w:rsidRDefault="00000000">
            <w:pPr>
              <w:pStyle w:val="TableBody"/>
              <w:rPr>
                <w:lang w:eastAsia="zh-CN"/>
              </w:rPr>
            </w:pPr>
            <w:r>
              <w:rPr>
                <w:rFonts w:ascii="宋体" w:eastAsia="宋体" w:hAnsi="宋体" w:cs="宋体" w:hint="eastAsia"/>
                <w:lang w:eastAsia="zh-CN"/>
              </w:rPr>
              <w:t>陈定规则、郭实现；查验正反例</w:t>
            </w:r>
          </w:p>
        </w:tc>
        <w:tc>
          <w:tcPr>
            <w:tcW w:w="1069" w:type="dxa"/>
          </w:tcPr>
          <w:p w14:paraId="7B4A4877" w14:textId="77777777" w:rsidR="000B2F50" w:rsidRDefault="00000000">
            <w:pPr>
              <w:pStyle w:val="TableBody"/>
            </w:pPr>
            <w:r>
              <w:t>18</w:t>
            </w:r>
          </w:p>
        </w:tc>
      </w:tr>
      <w:tr w:rsidR="000B2F50" w14:paraId="11509A49" w14:textId="77777777" w:rsidTr="00580B97">
        <w:tc>
          <w:tcPr>
            <w:tcW w:w="3099" w:type="dxa"/>
          </w:tcPr>
          <w:p w14:paraId="6726E919" w14:textId="55EE76CB" w:rsidR="000B2F50" w:rsidRDefault="00000000">
            <w:pPr>
              <w:pStyle w:val="TableBody"/>
            </w:pPr>
            <w:r>
              <w:t>WP-09</w:t>
            </w:r>
            <w:r>
              <w:rPr>
                <w:rFonts w:ascii="宋体" w:eastAsia="宋体" w:hAnsi="宋体" w:cs="宋体" w:hint="eastAsia"/>
              </w:rPr>
              <w:t>综合验证</w:t>
            </w:r>
            <w:r>
              <w:t>/W1—7</w:t>
            </w:r>
          </w:p>
        </w:tc>
        <w:tc>
          <w:tcPr>
            <w:tcW w:w="1389" w:type="dxa"/>
          </w:tcPr>
          <w:p w14:paraId="5AC958E5" w14:textId="77777777" w:rsidR="000B2F50" w:rsidRDefault="00000000">
            <w:pPr>
              <w:pStyle w:val="TableBody"/>
            </w:pPr>
            <w:proofErr w:type="spellStart"/>
            <w:r>
              <w:rPr>
                <w:rFonts w:ascii="宋体" w:eastAsia="宋体" w:hAnsi="宋体" w:cs="宋体" w:hint="eastAsia"/>
              </w:rPr>
              <w:t>逐步接收增量</w:t>
            </w:r>
            <w:proofErr w:type="spellEnd"/>
          </w:p>
        </w:tc>
        <w:tc>
          <w:tcPr>
            <w:tcW w:w="3741" w:type="dxa"/>
          </w:tcPr>
          <w:p w14:paraId="796429D9" w14:textId="77777777" w:rsidR="000B2F50" w:rsidRDefault="00000000">
            <w:pPr>
              <w:pStyle w:val="TableBody"/>
              <w:rPr>
                <w:lang w:eastAsia="zh-CN"/>
              </w:rPr>
            </w:pPr>
            <w:r>
              <w:rPr>
                <w:rFonts w:ascii="宋体" w:eastAsia="宋体" w:hAnsi="宋体" w:cs="宋体" w:hint="eastAsia"/>
                <w:lang w:eastAsia="zh-CN"/>
              </w:rPr>
              <w:t>查：用例、集成</w:t>
            </w:r>
            <w:r>
              <w:rPr>
                <w:lang w:eastAsia="zh-CN"/>
              </w:rPr>
              <w:t>/</w:t>
            </w:r>
            <w:r>
              <w:rPr>
                <w:rFonts w:ascii="宋体" w:eastAsia="宋体" w:hAnsi="宋体" w:cs="宋体" w:hint="eastAsia"/>
                <w:lang w:eastAsia="zh-CN"/>
              </w:rPr>
              <w:t>安全</w:t>
            </w:r>
            <w:r>
              <w:rPr>
                <w:lang w:eastAsia="zh-CN"/>
              </w:rPr>
              <w:t>/</w:t>
            </w:r>
            <w:r>
              <w:rPr>
                <w:rFonts w:ascii="宋体" w:eastAsia="宋体" w:hAnsi="宋体" w:cs="宋体" w:hint="eastAsia"/>
                <w:lang w:eastAsia="zh-CN"/>
              </w:rPr>
              <w:t>性能</w:t>
            </w:r>
            <w:r>
              <w:rPr>
                <w:lang w:eastAsia="zh-CN"/>
              </w:rPr>
              <w:t>/AI</w:t>
            </w:r>
            <w:r>
              <w:rPr>
                <w:rFonts w:ascii="宋体" w:eastAsia="宋体" w:hAnsi="宋体" w:cs="宋体" w:hint="eastAsia"/>
                <w:lang w:eastAsia="zh-CN"/>
              </w:rPr>
              <w:t>评测</w:t>
            </w:r>
          </w:p>
        </w:tc>
        <w:tc>
          <w:tcPr>
            <w:tcW w:w="1069" w:type="dxa"/>
          </w:tcPr>
          <w:p w14:paraId="12A64FD0" w14:textId="77777777" w:rsidR="000B2F50" w:rsidRDefault="00000000">
            <w:pPr>
              <w:pStyle w:val="TableBody"/>
            </w:pPr>
            <w:r>
              <w:t>28</w:t>
            </w:r>
          </w:p>
        </w:tc>
      </w:tr>
      <w:tr w:rsidR="000B2F50" w14:paraId="78F4FFB6" w14:textId="77777777" w:rsidTr="00580B97">
        <w:tc>
          <w:tcPr>
            <w:tcW w:w="3099" w:type="dxa"/>
          </w:tcPr>
          <w:p w14:paraId="5C3B8D14" w14:textId="30095796" w:rsidR="000B2F50" w:rsidRDefault="00000000">
            <w:pPr>
              <w:pStyle w:val="TableBody"/>
            </w:pPr>
            <w:r>
              <w:t>WP-10</w:t>
            </w:r>
            <w:r>
              <w:rPr>
                <w:rFonts w:ascii="宋体" w:eastAsia="宋体" w:hAnsi="宋体" w:cs="宋体" w:hint="eastAsia"/>
              </w:rPr>
              <w:t>修复交付</w:t>
            </w:r>
            <w:r>
              <w:t>/W8</w:t>
            </w:r>
          </w:p>
        </w:tc>
        <w:tc>
          <w:tcPr>
            <w:tcW w:w="1389" w:type="dxa"/>
          </w:tcPr>
          <w:p w14:paraId="73A018B2" w14:textId="77777777" w:rsidR="000B2F50" w:rsidRDefault="00000000">
            <w:pPr>
              <w:pStyle w:val="TableBody"/>
            </w:pPr>
            <w:r>
              <w:t>09</w:t>
            </w:r>
            <w:r>
              <w:rPr>
                <w:rFonts w:ascii="宋体" w:eastAsia="宋体" w:hAnsi="宋体" w:cs="宋体" w:hint="eastAsia"/>
              </w:rPr>
              <w:t>测试结果</w:t>
            </w:r>
          </w:p>
        </w:tc>
        <w:tc>
          <w:tcPr>
            <w:tcW w:w="3741" w:type="dxa"/>
          </w:tcPr>
          <w:p w14:paraId="5FE05C19" w14:textId="77777777" w:rsidR="000B2F50" w:rsidRDefault="00000000">
            <w:pPr>
              <w:pStyle w:val="TableBody"/>
              <w:rPr>
                <w:lang w:eastAsia="zh-CN"/>
              </w:rPr>
            </w:pPr>
            <w:r>
              <w:rPr>
                <w:rFonts w:ascii="宋体" w:eastAsia="宋体" w:hAnsi="宋体" w:cs="宋体" w:hint="eastAsia"/>
                <w:lang w:eastAsia="zh-CN"/>
              </w:rPr>
              <w:t>三人：复测、手册、发布与演练</w:t>
            </w:r>
          </w:p>
        </w:tc>
        <w:tc>
          <w:tcPr>
            <w:tcW w:w="1069" w:type="dxa"/>
          </w:tcPr>
          <w:p w14:paraId="3D3A199A" w14:textId="77777777" w:rsidR="000B2F50" w:rsidRDefault="00000000">
            <w:pPr>
              <w:pStyle w:val="TableBody"/>
            </w:pPr>
            <w:r>
              <w:t>14</w:t>
            </w:r>
          </w:p>
        </w:tc>
      </w:tr>
    </w:tbl>
    <w:p w14:paraId="6A02CFFE" w14:textId="77777777" w:rsidR="000B2F50" w:rsidRDefault="000B2F50">
      <w:pPr>
        <w:spacing w:after="20"/>
      </w:pPr>
    </w:p>
    <w:p w14:paraId="08F22C40" w14:textId="77777777" w:rsidR="000B2F50" w:rsidRDefault="00000000">
      <w:pPr>
        <w:rPr>
          <w:lang w:eastAsia="zh-CN"/>
        </w:rPr>
      </w:pPr>
      <w:r>
        <w:rPr>
          <w:lang w:eastAsia="zh-CN"/>
        </w:rPr>
        <w:t>合计250小时，含各工作包内的评审和模块测试；另留38小时风险缓冲，不预分配新功能。WP-02评审通过相应接口后才可实现相关功能；WP-09从第1周准备数据及用例，第7周完成全量验证。并行指内容、开发和测试协作，不假定郭家亨同时全职开发多个模块。</w:t>
      </w:r>
    </w:p>
    <w:p w14:paraId="4D985915" w14:textId="7171D64D" w:rsidR="000B2F50" w:rsidRDefault="00000000">
      <w:pPr>
        <w:pStyle w:val="21"/>
      </w:pPr>
      <w:bookmarkStart w:id="13" w:name="_Toc239786730"/>
      <w:r>
        <w:t>3.2</w:t>
      </w:r>
      <w:r>
        <w:t>里程碑与预定交付</w:t>
      </w:r>
      <w:bookmarkEnd w:id="13"/>
    </w:p>
    <w:tbl>
      <w:tblPr>
        <w:tblStyle w:val="aff1"/>
        <w:tblW w:w="9298" w:type="dxa"/>
        <w:tblLayout w:type="fixed"/>
        <w:tblLook w:val="04A0" w:firstRow="1" w:lastRow="0" w:firstColumn="1" w:lastColumn="0" w:noHBand="0" w:noVBand="1"/>
      </w:tblPr>
      <w:tblGrid>
        <w:gridCol w:w="2351"/>
        <w:gridCol w:w="3313"/>
        <w:gridCol w:w="3634"/>
      </w:tblGrid>
      <w:tr w:rsidR="000B2F50" w14:paraId="3A48FFF4" w14:textId="77777777" w:rsidTr="00580B97">
        <w:tc>
          <w:tcPr>
            <w:tcW w:w="2351" w:type="dxa"/>
          </w:tcPr>
          <w:p w14:paraId="689E5F8E" w14:textId="77777777" w:rsidR="000B2F50" w:rsidRDefault="00000000">
            <w:pPr>
              <w:pStyle w:val="TableBody"/>
            </w:pPr>
            <w:proofErr w:type="spellStart"/>
            <w:r>
              <w:rPr>
                <w:rFonts w:ascii="宋体" w:eastAsia="宋体" w:hAnsi="宋体" w:cs="宋体" w:hint="eastAsia"/>
                <w:b/>
              </w:rPr>
              <w:t>里程碑</w:t>
            </w:r>
            <w:proofErr w:type="spellEnd"/>
          </w:p>
        </w:tc>
        <w:tc>
          <w:tcPr>
            <w:tcW w:w="3313" w:type="dxa"/>
          </w:tcPr>
          <w:p w14:paraId="1EC4BE21" w14:textId="77777777" w:rsidR="000B2F50" w:rsidRDefault="00000000">
            <w:pPr>
              <w:pStyle w:val="TableBody"/>
            </w:pPr>
            <w:proofErr w:type="spellStart"/>
            <w:r>
              <w:rPr>
                <w:rFonts w:ascii="宋体" w:eastAsia="宋体" w:hAnsi="宋体" w:cs="宋体" w:hint="eastAsia"/>
                <w:b/>
              </w:rPr>
              <w:t>交付工件</w:t>
            </w:r>
            <w:proofErr w:type="spellEnd"/>
          </w:p>
        </w:tc>
        <w:tc>
          <w:tcPr>
            <w:tcW w:w="3634" w:type="dxa"/>
          </w:tcPr>
          <w:p w14:paraId="7CBEAEE8" w14:textId="77777777" w:rsidR="000B2F50" w:rsidRDefault="00000000">
            <w:pPr>
              <w:pStyle w:val="TableBody"/>
            </w:pPr>
            <w:proofErr w:type="spellStart"/>
            <w:r>
              <w:rPr>
                <w:rFonts w:ascii="宋体" w:eastAsia="宋体" w:hAnsi="宋体" w:cs="宋体" w:hint="eastAsia"/>
                <w:b/>
              </w:rPr>
              <w:t>退出标准</w:t>
            </w:r>
            <w:proofErr w:type="spellEnd"/>
          </w:p>
        </w:tc>
      </w:tr>
      <w:tr w:rsidR="000B2F50" w14:paraId="240E1BDF" w14:textId="77777777" w:rsidTr="00580B97">
        <w:tc>
          <w:tcPr>
            <w:tcW w:w="2351" w:type="dxa"/>
          </w:tcPr>
          <w:p w14:paraId="1D900F48" w14:textId="5F881021" w:rsidR="000B2F50" w:rsidRDefault="00000000">
            <w:pPr>
              <w:pStyle w:val="TableBody"/>
            </w:pPr>
            <w:r>
              <w:t>W1/BL-REQ-01</w:t>
            </w:r>
          </w:p>
        </w:tc>
        <w:tc>
          <w:tcPr>
            <w:tcW w:w="3313" w:type="dxa"/>
          </w:tcPr>
          <w:p w14:paraId="3AA6F641" w14:textId="77777777" w:rsidR="000B2F50" w:rsidRDefault="00000000">
            <w:pPr>
              <w:pStyle w:val="TableBody"/>
            </w:pPr>
            <w:proofErr w:type="spellStart"/>
            <w:r>
              <w:t>SRS</w:t>
            </w:r>
            <w:r>
              <w:rPr>
                <w:rFonts w:ascii="宋体" w:eastAsia="宋体" w:hAnsi="宋体" w:cs="宋体" w:hint="eastAsia"/>
              </w:rPr>
              <w:t>、</w:t>
            </w:r>
            <w:r>
              <w:t>CMP</w:t>
            </w:r>
            <w:r>
              <w:rPr>
                <w:rFonts w:ascii="宋体" w:eastAsia="宋体" w:hAnsi="宋体" w:cs="宋体" w:hint="eastAsia"/>
              </w:rPr>
              <w:t>、</w:t>
            </w:r>
            <w:r>
              <w:t>PP</w:t>
            </w:r>
            <w:r>
              <w:rPr>
                <w:rFonts w:ascii="宋体" w:eastAsia="宋体" w:hAnsi="宋体" w:cs="宋体" w:hint="eastAsia"/>
              </w:rPr>
              <w:t>、需求清单</w:t>
            </w:r>
            <w:proofErr w:type="spellEnd"/>
          </w:p>
        </w:tc>
        <w:tc>
          <w:tcPr>
            <w:tcW w:w="3634" w:type="dxa"/>
          </w:tcPr>
          <w:p w14:paraId="3241DED3" w14:textId="77777777" w:rsidR="000B2F50" w:rsidRDefault="00000000">
            <w:pPr>
              <w:pStyle w:val="TableBody"/>
              <w:rPr>
                <w:lang w:eastAsia="zh-CN"/>
              </w:rPr>
            </w:pPr>
            <w:r>
              <w:rPr>
                <w:rFonts w:ascii="宋体" w:eastAsia="宋体" w:hAnsi="宋体" w:cs="宋体" w:hint="eastAsia"/>
                <w:lang w:eastAsia="zh-CN"/>
              </w:rPr>
              <w:t>范围、分工、目标和样本方案评审通过。</w:t>
            </w:r>
          </w:p>
        </w:tc>
      </w:tr>
      <w:tr w:rsidR="000B2F50" w14:paraId="34E273A7" w14:textId="77777777" w:rsidTr="00580B97">
        <w:tc>
          <w:tcPr>
            <w:tcW w:w="2351" w:type="dxa"/>
          </w:tcPr>
          <w:p w14:paraId="4C4FFDF9" w14:textId="7CEAE8D8" w:rsidR="000B2F50" w:rsidRDefault="00000000">
            <w:pPr>
              <w:pStyle w:val="TableBody"/>
            </w:pPr>
            <w:r>
              <w:t>W2/BL-DES-01</w:t>
            </w:r>
          </w:p>
        </w:tc>
        <w:tc>
          <w:tcPr>
            <w:tcW w:w="3313" w:type="dxa"/>
          </w:tcPr>
          <w:p w14:paraId="33CF09A2" w14:textId="77777777" w:rsidR="000B2F50" w:rsidRDefault="00000000">
            <w:pPr>
              <w:pStyle w:val="TableBody"/>
              <w:rPr>
                <w:lang w:eastAsia="zh-CN"/>
              </w:rPr>
            </w:pPr>
            <w:r>
              <w:rPr>
                <w:rFonts w:ascii="宋体" w:eastAsia="宋体" w:hAnsi="宋体" w:cs="宋体" w:hint="eastAsia"/>
                <w:lang w:eastAsia="zh-CN"/>
              </w:rPr>
              <w:t>架构、接口、数据库、原型、测试计划</w:t>
            </w:r>
          </w:p>
        </w:tc>
        <w:tc>
          <w:tcPr>
            <w:tcW w:w="3634" w:type="dxa"/>
          </w:tcPr>
          <w:p w14:paraId="28B14CF7" w14:textId="77777777" w:rsidR="000B2F50" w:rsidRDefault="00000000">
            <w:pPr>
              <w:pStyle w:val="TableBody"/>
              <w:rPr>
                <w:lang w:eastAsia="zh-CN"/>
              </w:rPr>
            </w:pPr>
            <w:r>
              <w:rPr>
                <w:rFonts w:ascii="宋体" w:eastAsia="宋体" w:hAnsi="宋体" w:cs="宋体" w:hint="eastAsia"/>
                <w:lang w:eastAsia="zh-CN"/>
              </w:rPr>
              <w:t>技术路线可运行，模型及检索配置锁定。</w:t>
            </w:r>
          </w:p>
        </w:tc>
      </w:tr>
      <w:tr w:rsidR="000B2F50" w14:paraId="0BC6967D" w14:textId="77777777" w:rsidTr="00580B97">
        <w:tc>
          <w:tcPr>
            <w:tcW w:w="2351" w:type="dxa"/>
          </w:tcPr>
          <w:p w14:paraId="6E7B91ED" w14:textId="507EDB09" w:rsidR="000B2F50" w:rsidRDefault="00000000">
            <w:pPr>
              <w:pStyle w:val="TableBody"/>
            </w:pPr>
            <w:r>
              <w:t>W4/</w:t>
            </w:r>
            <w:proofErr w:type="spellStart"/>
            <w:r>
              <w:rPr>
                <w:rFonts w:ascii="宋体" w:eastAsia="宋体" w:hAnsi="宋体" w:cs="宋体" w:hint="eastAsia"/>
              </w:rPr>
              <w:t>增量演示</w:t>
            </w:r>
            <w:proofErr w:type="spellEnd"/>
          </w:p>
        </w:tc>
        <w:tc>
          <w:tcPr>
            <w:tcW w:w="3313" w:type="dxa"/>
          </w:tcPr>
          <w:p w14:paraId="159A1D26" w14:textId="77777777" w:rsidR="000B2F50" w:rsidRDefault="00000000">
            <w:pPr>
              <w:pStyle w:val="TableBody"/>
              <w:rPr>
                <w:lang w:eastAsia="zh-CN"/>
              </w:rPr>
            </w:pPr>
            <w:r>
              <w:rPr>
                <w:rFonts w:ascii="宋体" w:eastAsia="宋体" w:hAnsi="宋体" w:cs="宋体" w:hint="eastAsia"/>
                <w:lang w:eastAsia="zh-CN"/>
              </w:rPr>
              <w:t>公共平台、知识库与问答原型</w:t>
            </w:r>
          </w:p>
        </w:tc>
        <w:tc>
          <w:tcPr>
            <w:tcW w:w="3634" w:type="dxa"/>
          </w:tcPr>
          <w:p w14:paraId="545CEB95" w14:textId="77777777" w:rsidR="000B2F50" w:rsidRDefault="00000000">
            <w:pPr>
              <w:pStyle w:val="TableBody"/>
              <w:rPr>
                <w:lang w:eastAsia="zh-CN"/>
              </w:rPr>
            </w:pPr>
            <w:r>
              <w:rPr>
                <w:rFonts w:ascii="宋体" w:eastAsia="宋体" w:hAnsi="宋体" w:cs="宋体" w:hint="eastAsia"/>
                <w:lang w:eastAsia="zh-CN"/>
              </w:rPr>
              <w:t>上传</w:t>
            </w:r>
            <w:r>
              <w:rPr>
                <w:lang w:eastAsia="zh-CN"/>
              </w:rPr>
              <w:t>→</w:t>
            </w:r>
            <w:r>
              <w:rPr>
                <w:rFonts w:ascii="宋体" w:eastAsia="宋体" w:hAnsi="宋体" w:cs="宋体" w:hint="eastAsia"/>
                <w:lang w:eastAsia="zh-CN"/>
              </w:rPr>
              <w:t>检索</w:t>
            </w:r>
            <w:r>
              <w:rPr>
                <w:lang w:eastAsia="zh-CN"/>
              </w:rPr>
              <w:t>→</w:t>
            </w:r>
            <w:r>
              <w:rPr>
                <w:rFonts w:ascii="宋体" w:eastAsia="宋体" w:hAnsi="宋体" w:cs="宋体" w:hint="eastAsia"/>
                <w:lang w:eastAsia="zh-CN"/>
              </w:rPr>
              <w:t>带引用问答链路可演示。</w:t>
            </w:r>
          </w:p>
        </w:tc>
      </w:tr>
      <w:tr w:rsidR="000B2F50" w14:paraId="44F00507" w14:textId="77777777" w:rsidTr="00580B97">
        <w:tc>
          <w:tcPr>
            <w:tcW w:w="2351" w:type="dxa"/>
          </w:tcPr>
          <w:p w14:paraId="5C87E757" w14:textId="4BB296BB" w:rsidR="000B2F50" w:rsidRDefault="00000000">
            <w:pPr>
              <w:pStyle w:val="TableBody"/>
            </w:pPr>
            <w:r>
              <w:t>W6/BL-DEV-01</w:t>
            </w:r>
          </w:p>
        </w:tc>
        <w:tc>
          <w:tcPr>
            <w:tcW w:w="3313" w:type="dxa"/>
          </w:tcPr>
          <w:p w14:paraId="64C2DBB4" w14:textId="77777777" w:rsidR="000B2F50" w:rsidRDefault="00000000">
            <w:pPr>
              <w:pStyle w:val="TableBody"/>
              <w:rPr>
                <w:lang w:eastAsia="zh-CN"/>
              </w:rPr>
            </w:pPr>
            <w:r>
              <w:rPr>
                <w:rFonts w:ascii="宋体" w:eastAsia="宋体" w:hAnsi="宋体" w:cs="宋体" w:hint="eastAsia"/>
                <w:lang w:eastAsia="zh-CN"/>
              </w:rPr>
              <w:t>六大模块集成、代码及知识快照</w:t>
            </w:r>
          </w:p>
        </w:tc>
        <w:tc>
          <w:tcPr>
            <w:tcW w:w="3634" w:type="dxa"/>
          </w:tcPr>
          <w:p w14:paraId="22738633" w14:textId="77777777" w:rsidR="000B2F50" w:rsidRDefault="00000000">
            <w:pPr>
              <w:pStyle w:val="TableBody"/>
              <w:rPr>
                <w:lang w:eastAsia="zh-CN"/>
              </w:rPr>
            </w:pPr>
            <w:r>
              <w:rPr>
                <w:rFonts w:ascii="宋体" w:eastAsia="宋体" w:hAnsi="宋体" w:cs="宋体" w:hint="eastAsia"/>
                <w:lang w:eastAsia="zh-CN"/>
              </w:rPr>
              <w:t>主流程可运行，全部必需功能进入系统测试。</w:t>
            </w:r>
          </w:p>
        </w:tc>
      </w:tr>
      <w:tr w:rsidR="000B2F50" w14:paraId="7D28ACB7" w14:textId="77777777" w:rsidTr="00580B97">
        <w:tc>
          <w:tcPr>
            <w:tcW w:w="2351" w:type="dxa"/>
          </w:tcPr>
          <w:p w14:paraId="46FDC7B7" w14:textId="3C89214D" w:rsidR="000B2F50" w:rsidRDefault="00000000">
            <w:pPr>
              <w:pStyle w:val="TableBody"/>
            </w:pPr>
            <w:r>
              <w:t>W7/BL-TEST-01</w:t>
            </w:r>
          </w:p>
        </w:tc>
        <w:tc>
          <w:tcPr>
            <w:tcW w:w="3313" w:type="dxa"/>
          </w:tcPr>
          <w:p w14:paraId="10E3A015" w14:textId="77777777" w:rsidR="000B2F50" w:rsidRDefault="00000000">
            <w:pPr>
              <w:pStyle w:val="TableBody"/>
              <w:rPr>
                <w:lang w:eastAsia="zh-CN"/>
              </w:rPr>
            </w:pPr>
            <w:r>
              <w:rPr>
                <w:rFonts w:ascii="宋体" w:eastAsia="宋体" w:hAnsi="宋体" w:cs="宋体" w:hint="eastAsia"/>
                <w:lang w:eastAsia="zh-CN"/>
              </w:rPr>
              <w:t>测试候选版、缺陷与测试报告</w:t>
            </w:r>
          </w:p>
        </w:tc>
        <w:tc>
          <w:tcPr>
            <w:tcW w:w="3634" w:type="dxa"/>
          </w:tcPr>
          <w:p w14:paraId="07810EFD" w14:textId="77777777" w:rsidR="000B2F50" w:rsidRDefault="00000000">
            <w:pPr>
              <w:pStyle w:val="TableBody"/>
              <w:rPr>
                <w:lang w:eastAsia="zh-CN"/>
              </w:rPr>
            </w:pPr>
            <w:r>
              <w:rPr>
                <w:rFonts w:ascii="宋体" w:eastAsia="宋体" w:hAnsi="宋体" w:cs="宋体" w:hint="eastAsia"/>
                <w:lang w:eastAsia="zh-CN"/>
              </w:rPr>
              <w:t>阻断问题定位并落实修复计划。</w:t>
            </w:r>
          </w:p>
        </w:tc>
      </w:tr>
      <w:tr w:rsidR="000B2F50" w14:paraId="34F72193" w14:textId="77777777" w:rsidTr="00580B97">
        <w:tc>
          <w:tcPr>
            <w:tcW w:w="2351" w:type="dxa"/>
          </w:tcPr>
          <w:p w14:paraId="1C76DA26" w14:textId="735D98C7" w:rsidR="000B2F50" w:rsidRDefault="00000000">
            <w:pPr>
              <w:pStyle w:val="TableBody"/>
            </w:pPr>
            <w:r>
              <w:t>W8/BL-REL-01</w:t>
            </w:r>
          </w:p>
        </w:tc>
        <w:tc>
          <w:tcPr>
            <w:tcW w:w="3313" w:type="dxa"/>
          </w:tcPr>
          <w:p w14:paraId="169BAC6A" w14:textId="77777777" w:rsidR="000B2F50" w:rsidRDefault="00000000">
            <w:pPr>
              <w:pStyle w:val="TableBody"/>
              <w:rPr>
                <w:lang w:eastAsia="zh-CN"/>
              </w:rPr>
            </w:pPr>
            <w:r>
              <w:rPr>
                <w:rFonts w:ascii="宋体" w:eastAsia="宋体" w:hAnsi="宋体" w:cs="宋体" w:hint="eastAsia"/>
                <w:lang w:eastAsia="zh-CN"/>
              </w:rPr>
              <w:t>发布包、复测报告、手册、总结</w:t>
            </w:r>
          </w:p>
        </w:tc>
        <w:tc>
          <w:tcPr>
            <w:tcW w:w="3634" w:type="dxa"/>
          </w:tcPr>
          <w:p w14:paraId="6D32125B" w14:textId="77777777" w:rsidR="000B2F50" w:rsidRDefault="00000000">
            <w:pPr>
              <w:pStyle w:val="TableBody"/>
              <w:rPr>
                <w:lang w:eastAsia="zh-CN"/>
              </w:rPr>
            </w:pPr>
            <w:r>
              <w:rPr>
                <w:rFonts w:ascii="宋体" w:eastAsia="宋体" w:hAnsi="宋体" w:cs="宋体" w:hint="eastAsia"/>
                <w:lang w:eastAsia="zh-CN"/>
              </w:rPr>
              <w:t>全部发布门槛达标，部署与恢复演练通过。</w:t>
            </w:r>
          </w:p>
        </w:tc>
      </w:tr>
    </w:tbl>
    <w:p w14:paraId="07CFC944" w14:textId="77777777" w:rsidR="000B2F50" w:rsidRDefault="000B2F50">
      <w:pPr>
        <w:spacing w:after="20"/>
        <w:rPr>
          <w:lang w:eastAsia="zh-CN"/>
        </w:rPr>
      </w:pPr>
    </w:p>
    <w:p w14:paraId="4968E668" w14:textId="77777777" w:rsidR="000B2F50" w:rsidRDefault="00000000">
      <w:pPr>
        <w:rPr>
          <w:lang w:eastAsia="zh-CN"/>
        </w:rPr>
      </w:pPr>
      <w:r>
        <w:rPr>
          <w:lang w:eastAsia="zh-CN"/>
        </w:rPr>
        <w:t>关键依赖为需求冻结→数据/接口设计→解析和知识检索→审查等业务集成→测试与修复→发布。关键任务延期超过2个工作日时优先使用缓冲并重排工作，不能通过取消安全检查或降低已冻结验收指标掩盖延期。</w:t>
      </w:r>
    </w:p>
    <w:p w14:paraId="585C002B" w14:textId="68BB058C" w:rsidR="000B2F50" w:rsidRDefault="00000000">
      <w:pPr>
        <w:pStyle w:val="1"/>
        <w:pageBreakBefore/>
        <w:rPr>
          <w:lang w:eastAsia="zh-CN"/>
        </w:rPr>
      </w:pPr>
      <w:bookmarkStart w:id="14" w:name="_Toc239786731"/>
      <w:r>
        <w:rPr>
          <w:lang w:eastAsia="zh-CN"/>
        </w:rPr>
        <w:lastRenderedPageBreak/>
        <w:t>4</w:t>
      </w:r>
      <w:r>
        <w:rPr>
          <w:lang w:eastAsia="zh-CN"/>
        </w:rPr>
        <w:t>资源、技能与工作环境</w:t>
      </w:r>
      <w:bookmarkEnd w:id="14"/>
    </w:p>
    <w:p w14:paraId="5C7F4A09" w14:textId="69D0C46B" w:rsidR="000B2F50" w:rsidRDefault="00000000">
      <w:pPr>
        <w:pStyle w:val="21"/>
        <w:rPr>
          <w:lang w:eastAsia="zh-CN"/>
        </w:rPr>
      </w:pPr>
      <w:bookmarkStart w:id="15" w:name="_Toc239786732"/>
      <w:r>
        <w:rPr>
          <w:lang w:eastAsia="zh-CN"/>
        </w:rPr>
        <w:t>4.1</w:t>
      </w:r>
      <w:r>
        <w:rPr>
          <w:lang w:eastAsia="zh-CN"/>
        </w:rPr>
        <w:t>人力及工作量预算</w:t>
      </w:r>
      <w:bookmarkEnd w:id="15"/>
    </w:p>
    <w:tbl>
      <w:tblPr>
        <w:tblStyle w:val="aff1"/>
        <w:tblW w:w="9298" w:type="dxa"/>
        <w:tblLayout w:type="fixed"/>
        <w:tblLook w:val="04A0" w:firstRow="1" w:lastRow="0" w:firstColumn="1" w:lastColumn="0" w:noHBand="0" w:noVBand="1"/>
      </w:tblPr>
      <w:tblGrid>
        <w:gridCol w:w="2324"/>
        <w:gridCol w:w="2324"/>
        <w:gridCol w:w="2324"/>
        <w:gridCol w:w="2326"/>
      </w:tblGrid>
      <w:tr w:rsidR="000B2F50" w14:paraId="5B3C8206" w14:textId="77777777" w:rsidTr="00580B97">
        <w:tc>
          <w:tcPr>
            <w:tcW w:w="2324" w:type="dxa"/>
          </w:tcPr>
          <w:p w14:paraId="1A482200" w14:textId="77777777" w:rsidR="000B2F50" w:rsidRDefault="00000000">
            <w:pPr>
              <w:pStyle w:val="TableBody"/>
            </w:pPr>
            <w:proofErr w:type="spellStart"/>
            <w:r>
              <w:rPr>
                <w:rFonts w:ascii="宋体" w:eastAsia="宋体" w:hAnsi="宋体" w:cs="宋体" w:hint="eastAsia"/>
                <w:b/>
              </w:rPr>
              <w:t>成员</w:t>
            </w:r>
            <w:proofErr w:type="spellEnd"/>
          </w:p>
        </w:tc>
        <w:tc>
          <w:tcPr>
            <w:tcW w:w="2324" w:type="dxa"/>
          </w:tcPr>
          <w:p w14:paraId="5C4D0E99" w14:textId="77777777" w:rsidR="000B2F50" w:rsidRDefault="00000000">
            <w:pPr>
              <w:pStyle w:val="TableBody"/>
            </w:pPr>
            <w:proofErr w:type="spellStart"/>
            <w:r>
              <w:rPr>
                <w:rFonts w:ascii="宋体" w:eastAsia="宋体" w:hAnsi="宋体" w:cs="宋体" w:hint="eastAsia"/>
                <w:b/>
              </w:rPr>
              <w:t>建议每周投入</w:t>
            </w:r>
            <w:proofErr w:type="spellEnd"/>
          </w:p>
        </w:tc>
        <w:tc>
          <w:tcPr>
            <w:tcW w:w="2324" w:type="dxa"/>
          </w:tcPr>
          <w:p w14:paraId="1335F10E" w14:textId="77777777" w:rsidR="000B2F50" w:rsidRDefault="00000000">
            <w:pPr>
              <w:pStyle w:val="TableBody"/>
            </w:pPr>
            <w:r>
              <w:rPr>
                <w:b/>
              </w:rPr>
              <w:t>8</w:t>
            </w:r>
            <w:r>
              <w:rPr>
                <w:rFonts w:ascii="宋体" w:eastAsia="宋体" w:hAnsi="宋体" w:cs="宋体" w:hint="eastAsia"/>
                <w:b/>
              </w:rPr>
              <w:t>周容量</w:t>
            </w:r>
          </w:p>
        </w:tc>
        <w:tc>
          <w:tcPr>
            <w:tcW w:w="2326" w:type="dxa"/>
          </w:tcPr>
          <w:p w14:paraId="176D6807" w14:textId="314E6497" w:rsidR="000B2F50" w:rsidRDefault="00000000">
            <w:pPr>
              <w:pStyle w:val="TableBody"/>
            </w:pPr>
            <w:proofErr w:type="spellStart"/>
            <w:r>
              <w:rPr>
                <w:rFonts w:ascii="宋体" w:eastAsia="宋体" w:hAnsi="宋体" w:cs="宋体" w:hint="eastAsia"/>
                <w:b/>
              </w:rPr>
              <w:t>已估算</w:t>
            </w:r>
            <w:proofErr w:type="spellEnd"/>
            <w:r>
              <w:rPr>
                <w:b/>
              </w:rPr>
              <w:t>/</w:t>
            </w:r>
            <w:proofErr w:type="spellStart"/>
            <w:r>
              <w:rPr>
                <w:rFonts w:ascii="宋体" w:eastAsia="宋体" w:hAnsi="宋体" w:cs="宋体" w:hint="eastAsia"/>
                <w:b/>
              </w:rPr>
              <w:t>缓冲</w:t>
            </w:r>
            <w:proofErr w:type="spellEnd"/>
          </w:p>
        </w:tc>
      </w:tr>
      <w:tr w:rsidR="000B2F50" w14:paraId="60BAA51E" w14:textId="77777777" w:rsidTr="00580B97">
        <w:tc>
          <w:tcPr>
            <w:tcW w:w="2324" w:type="dxa"/>
          </w:tcPr>
          <w:p w14:paraId="3B5503D6" w14:textId="77777777" w:rsidR="000B2F50" w:rsidRDefault="00000000">
            <w:pPr>
              <w:pStyle w:val="TableBody"/>
            </w:pPr>
            <w:proofErr w:type="spellStart"/>
            <w:r>
              <w:rPr>
                <w:rFonts w:ascii="宋体" w:eastAsia="宋体" w:hAnsi="宋体" w:cs="宋体" w:hint="eastAsia"/>
              </w:rPr>
              <w:t>陈俊福</w:t>
            </w:r>
            <w:proofErr w:type="spellEnd"/>
          </w:p>
        </w:tc>
        <w:tc>
          <w:tcPr>
            <w:tcW w:w="2324" w:type="dxa"/>
          </w:tcPr>
          <w:p w14:paraId="4780F28C" w14:textId="77777777" w:rsidR="000B2F50" w:rsidRDefault="00000000">
            <w:pPr>
              <w:pStyle w:val="TableBody"/>
            </w:pPr>
            <w:r>
              <w:t>10</w:t>
            </w:r>
            <w:r>
              <w:rPr>
                <w:rFonts w:ascii="宋体" w:eastAsia="宋体" w:hAnsi="宋体" w:cs="宋体" w:hint="eastAsia"/>
              </w:rPr>
              <w:t>小时</w:t>
            </w:r>
          </w:p>
        </w:tc>
        <w:tc>
          <w:tcPr>
            <w:tcW w:w="2324" w:type="dxa"/>
          </w:tcPr>
          <w:p w14:paraId="38E5BB7A" w14:textId="77777777" w:rsidR="000B2F50" w:rsidRDefault="00000000">
            <w:pPr>
              <w:pStyle w:val="TableBody"/>
            </w:pPr>
            <w:r>
              <w:t>80</w:t>
            </w:r>
            <w:r>
              <w:rPr>
                <w:rFonts w:ascii="宋体" w:eastAsia="宋体" w:hAnsi="宋体" w:cs="宋体" w:hint="eastAsia"/>
              </w:rPr>
              <w:t>小时</w:t>
            </w:r>
          </w:p>
        </w:tc>
        <w:tc>
          <w:tcPr>
            <w:tcW w:w="2326" w:type="dxa"/>
          </w:tcPr>
          <w:p w14:paraId="60561042" w14:textId="6BCF881F" w:rsidR="000B2F50" w:rsidRDefault="00000000">
            <w:pPr>
              <w:pStyle w:val="TableBody"/>
            </w:pPr>
            <w:r>
              <w:t>70/10</w:t>
            </w:r>
            <w:r>
              <w:rPr>
                <w:rFonts w:ascii="宋体" w:eastAsia="宋体" w:hAnsi="宋体" w:cs="宋体" w:hint="eastAsia"/>
              </w:rPr>
              <w:t>小时</w:t>
            </w:r>
          </w:p>
        </w:tc>
      </w:tr>
      <w:tr w:rsidR="000B2F50" w14:paraId="53800365" w14:textId="77777777" w:rsidTr="00580B97">
        <w:tc>
          <w:tcPr>
            <w:tcW w:w="2324" w:type="dxa"/>
          </w:tcPr>
          <w:p w14:paraId="735D5460" w14:textId="77777777" w:rsidR="000B2F50" w:rsidRDefault="00000000">
            <w:pPr>
              <w:pStyle w:val="TableBody"/>
            </w:pPr>
            <w:proofErr w:type="spellStart"/>
            <w:r>
              <w:rPr>
                <w:rFonts w:ascii="宋体" w:eastAsia="宋体" w:hAnsi="宋体" w:cs="宋体" w:hint="eastAsia"/>
              </w:rPr>
              <w:t>郭家亨</w:t>
            </w:r>
            <w:proofErr w:type="spellEnd"/>
          </w:p>
        </w:tc>
        <w:tc>
          <w:tcPr>
            <w:tcW w:w="2324" w:type="dxa"/>
          </w:tcPr>
          <w:p w14:paraId="5E7AD6F7" w14:textId="77777777" w:rsidR="000B2F50" w:rsidRDefault="00000000">
            <w:pPr>
              <w:pStyle w:val="TableBody"/>
            </w:pPr>
            <w:r>
              <w:t>18</w:t>
            </w:r>
            <w:r>
              <w:rPr>
                <w:rFonts w:ascii="宋体" w:eastAsia="宋体" w:hAnsi="宋体" w:cs="宋体" w:hint="eastAsia"/>
              </w:rPr>
              <w:t>小时</w:t>
            </w:r>
          </w:p>
        </w:tc>
        <w:tc>
          <w:tcPr>
            <w:tcW w:w="2324" w:type="dxa"/>
          </w:tcPr>
          <w:p w14:paraId="2995B7BF" w14:textId="77777777" w:rsidR="000B2F50" w:rsidRDefault="00000000">
            <w:pPr>
              <w:pStyle w:val="TableBody"/>
            </w:pPr>
            <w:r>
              <w:t>144</w:t>
            </w:r>
            <w:r>
              <w:rPr>
                <w:rFonts w:ascii="宋体" w:eastAsia="宋体" w:hAnsi="宋体" w:cs="宋体" w:hint="eastAsia"/>
              </w:rPr>
              <w:t>小时</w:t>
            </w:r>
          </w:p>
        </w:tc>
        <w:tc>
          <w:tcPr>
            <w:tcW w:w="2326" w:type="dxa"/>
          </w:tcPr>
          <w:p w14:paraId="6FB6D115" w14:textId="610F660D" w:rsidR="000B2F50" w:rsidRDefault="00000000">
            <w:pPr>
              <w:pStyle w:val="TableBody"/>
            </w:pPr>
            <w:r>
              <w:t>124/20</w:t>
            </w:r>
            <w:r>
              <w:rPr>
                <w:rFonts w:ascii="宋体" w:eastAsia="宋体" w:hAnsi="宋体" w:cs="宋体" w:hint="eastAsia"/>
              </w:rPr>
              <w:t>小时</w:t>
            </w:r>
          </w:p>
        </w:tc>
      </w:tr>
      <w:tr w:rsidR="000B2F50" w14:paraId="5EE1B0B5" w14:textId="77777777" w:rsidTr="00580B97">
        <w:tc>
          <w:tcPr>
            <w:tcW w:w="2324" w:type="dxa"/>
          </w:tcPr>
          <w:p w14:paraId="710F21C4" w14:textId="77777777" w:rsidR="000B2F50" w:rsidRDefault="00000000">
            <w:pPr>
              <w:pStyle w:val="TableBody"/>
            </w:pPr>
            <w:proofErr w:type="spellStart"/>
            <w:r>
              <w:rPr>
                <w:rFonts w:ascii="宋体" w:eastAsia="宋体" w:hAnsi="宋体" w:cs="宋体" w:hint="eastAsia"/>
              </w:rPr>
              <w:t>查文翔</w:t>
            </w:r>
            <w:proofErr w:type="spellEnd"/>
          </w:p>
        </w:tc>
        <w:tc>
          <w:tcPr>
            <w:tcW w:w="2324" w:type="dxa"/>
          </w:tcPr>
          <w:p w14:paraId="6C8F4181" w14:textId="77777777" w:rsidR="000B2F50" w:rsidRDefault="00000000">
            <w:pPr>
              <w:pStyle w:val="TableBody"/>
            </w:pPr>
            <w:r>
              <w:t>8</w:t>
            </w:r>
            <w:r>
              <w:rPr>
                <w:rFonts w:ascii="宋体" w:eastAsia="宋体" w:hAnsi="宋体" w:cs="宋体" w:hint="eastAsia"/>
              </w:rPr>
              <w:t>小时</w:t>
            </w:r>
          </w:p>
        </w:tc>
        <w:tc>
          <w:tcPr>
            <w:tcW w:w="2324" w:type="dxa"/>
          </w:tcPr>
          <w:p w14:paraId="4ED0E1E1" w14:textId="77777777" w:rsidR="000B2F50" w:rsidRDefault="00000000">
            <w:pPr>
              <w:pStyle w:val="TableBody"/>
            </w:pPr>
            <w:r>
              <w:t>64</w:t>
            </w:r>
            <w:r>
              <w:rPr>
                <w:rFonts w:ascii="宋体" w:eastAsia="宋体" w:hAnsi="宋体" w:cs="宋体" w:hint="eastAsia"/>
              </w:rPr>
              <w:t>小时</w:t>
            </w:r>
          </w:p>
        </w:tc>
        <w:tc>
          <w:tcPr>
            <w:tcW w:w="2326" w:type="dxa"/>
          </w:tcPr>
          <w:p w14:paraId="3E7663DB" w14:textId="53150B1C" w:rsidR="000B2F50" w:rsidRDefault="00000000">
            <w:pPr>
              <w:pStyle w:val="TableBody"/>
            </w:pPr>
            <w:r>
              <w:t>56/8</w:t>
            </w:r>
            <w:r>
              <w:rPr>
                <w:rFonts w:ascii="宋体" w:eastAsia="宋体" w:hAnsi="宋体" w:cs="宋体" w:hint="eastAsia"/>
              </w:rPr>
              <w:t>小时</w:t>
            </w:r>
          </w:p>
        </w:tc>
      </w:tr>
      <w:tr w:rsidR="000B2F50" w14:paraId="33222091" w14:textId="77777777" w:rsidTr="00580B97">
        <w:tc>
          <w:tcPr>
            <w:tcW w:w="2324" w:type="dxa"/>
          </w:tcPr>
          <w:p w14:paraId="1344FC07" w14:textId="77777777" w:rsidR="000B2F50" w:rsidRDefault="00000000">
            <w:pPr>
              <w:pStyle w:val="TableBody"/>
            </w:pPr>
            <w:proofErr w:type="spellStart"/>
            <w:r>
              <w:rPr>
                <w:rFonts w:ascii="宋体" w:eastAsia="宋体" w:hAnsi="宋体" w:cs="宋体" w:hint="eastAsia"/>
              </w:rPr>
              <w:t>合计</w:t>
            </w:r>
            <w:proofErr w:type="spellEnd"/>
          </w:p>
        </w:tc>
        <w:tc>
          <w:tcPr>
            <w:tcW w:w="2324" w:type="dxa"/>
          </w:tcPr>
          <w:p w14:paraId="58855E13" w14:textId="77777777" w:rsidR="000B2F50" w:rsidRDefault="00000000">
            <w:pPr>
              <w:pStyle w:val="TableBody"/>
            </w:pPr>
            <w:r>
              <w:t>36</w:t>
            </w:r>
            <w:r>
              <w:rPr>
                <w:rFonts w:ascii="宋体" w:eastAsia="宋体" w:hAnsi="宋体" w:cs="宋体" w:hint="eastAsia"/>
              </w:rPr>
              <w:t>小时</w:t>
            </w:r>
          </w:p>
        </w:tc>
        <w:tc>
          <w:tcPr>
            <w:tcW w:w="2324" w:type="dxa"/>
          </w:tcPr>
          <w:p w14:paraId="0F76EE53" w14:textId="77777777" w:rsidR="000B2F50" w:rsidRDefault="00000000">
            <w:pPr>
              <w:pStyle w:val="TableBody"/>
            </w:pPr>
            <w:r>
              <w:t>288</w:t>
            </w:r>
            <w:r>
              <w:rPr>
                <w:rFonts w:ascii="宋体" w:eastAsia="宋体" w:hAnsi="宋体" w:cs="宋体" w:hint="eastAsia"/>
              </w:rPr>
              <w:t>小时</w:t>
            </w:r>
          </w:p>
        </w:tc>
        <w:tc>
          <w:tcPr>
            <w:tcW w:w="2326" w:type="dxa"/>
          </w:tcPr>
          <w:p w14:paraId="60A19D73" w14:textId="7004B6C5" w:rsidR="000B2F50" w:rsidRDefault="00000000">
            <w:pPr>
              <w:pStyle w:val="TableBody"/>
            </w:pPr>
            <w:r>
              <w:t>250/38</w:t>
            </w:r>
            <w:r>
              <w:rPr>
                <w:rFonts w:ascii="宋体" w:eastAsia="宋体" w:hAnsi="宋体" w:cs="宋体" w:hint="eastAsia"/>
              </w:rPr>
              <w:t>小时</w:t>
            </w:r>
          </w:p>
        </w:tc>
      </w:tr>
    </w:tbl>
    <w:p w14:paraId="3F4821B5" w14:textId="77777777" w:rsidR="000B2F50" w:rsidRDefault="000B2F50">
      <w:pPr>
        <w:spacing w:after="20"/>
      </w:pPr>
    </w:p>
    <w:p w14:paraId="4D41FE16" w14:textId="77777777" w:rsidR="000B2F50" w:rsidRDefault="00000000">
      <w:pPr>
        <w:rPr>
          <w:lang w:eastAsia="zh-CN"/>
        </w:rPr>
      </w:pPr>
      <w:r>
        <w:rPr>
          <w:lang w:eastAsia="zh-CN"/>
        </w:rPr>
        <w:t>以上为策划估算，不代表成员已确认可投入时长。郭家亨编码负荷较高，需在第1周核对课业安排；不足时调整开工至交付周期或经CCB缩减扩展深度，保留六大模块基本闭环和安全门槛。8周内容分配以工作包为依据，每周核对实际消耗与剩余估算。</w:t>
      </w:r>
    </w:p>
    <w:p w14:paraId="77BD69F4" w14:textId="7FE49B4C" w:rsidR="000B2F50" w:rsidRDefault="00000000">
      <w:pPr>
        <w:pStyle w:val="21"/>
        <w:rPr>
          <w:lang w:eastAsia="zh-CN"/>
        </w:rPr>
      </w:pPr>
      <w:bookmarkStart w:id="16" w:name="_Toc239786733"/>
      <w:r>
        <w:rPr>
          <w:lang w:eastAsia="zh-CN"/>
        </w:rPr>
        <w:t>4.2</w:t>
      </w:r>
      <w:r>
        <w:rPr>
          <w:lang w:eastAsia="zh-CN"/>
        </w:rPr>
        <w:t>项目所需技能和培训计划</w:t>
      </w:r>
      <w:bookmarkEnd w:id="16"/>
    </w:p>
    <w:tbl>
      <w:tblPr>
        <w:tblStyle w:val="aff1"/>
        <w:tblW w:w="9298" w:type="dxa"/>
        <w:tblLayout w:type="fixed"/>
        <w:tblLook w:val="04A0" w:firstRow="1" w:lastRow="0" w:firstColumn="1" w:lastColumn="0" w:noHBand="0" w:noVBand="1"/>
      </w:tblPr>
      <w:tblGrid>
        <w:gridCol w:w="1511"/>
        <w:gridCol w:w="5579"/>
        <w:gridCol w:w="2208"/>
      </w:tblGrid>
      <w:tr w:rsidR="000B2F50" w14:paraId="3E0D6C42" w14:textId="77777777" w:rsidTr="00580B97">
        <w:tc>
          <w:tcPr>
            <w:tcW w:w="1511" w:type="dxa"/>
          </w:tcPr>
          <w:p w14:paraId="3896BF49" w14:textId="77777777" w:rsidR="000B2F50" w:rsidRDefault="00000000">
            <w:pPr>
              <w:pStyle w:val="TableBody"/>
            </w:pPr>
            <w:proofErr w:type="spellStart"/>
            <w:r>
              <w:rPr>
                <w:rFonts w:ascii="宋体" w:eastAsia="宋体" w:hAnsi="宋体" w:cs="宋体" w:hint="eastAsia"/>
                <w:b/>
              </w:rPr>
              <w:t>时间</w:t>
            </w:r>
            <w:proofErr w:type="spellEnd"/>
          </w:p>
        </w:tc>
        <w:tc>
          <w:tcPr>
            <w:tcW w:w="5579" w:type="dxa"/>
          </w:tcPr>
          <w:p w14:paraId="0A3520ED" w14:textId="692D95B8" w:rsidR="000B2F50" w:rsidRDefault="00000000">
            <w:pPr>
              <w:pStyle w:val="TableBody"/>
            </w:pPr>
            <w:proofErr w:type="spellStart"/>
            <w:r>
              <w:rPr>
                <w:rFonts w:ascii="宋体" w:eastAsia="宋体" w:hAnsi="宋体" w:cs="宋体" w:hint="eastAsia"/>
                <w:b/>
              </w:rPr>
              <w:t>内容</w:t>
            </w:r>
            <w:proofErr w:type="spellEnd"/>
            <w:r>
              <w:rPr>
                <w:b/>
              </w:rPr>
              <w:t>/</w:t>
            </w:r>
            <w:proofErr w:type="spellStart"/>
            <w:r>
              <w:rPr>
                <w:rFonts w:ascii="宋体" w:eastAsia="宋体" w:hAnsi="宋体" w:cs="宋体" w:hint="eastAsia"/>
                <w:b/>
              </w:rPr>
              <w:t>参加人</w:t>
            </w:r>
            <w:proofErr w:type="spellEnd"/>
          </w:p>
        </w:tc>
        <w:tc>
          <w:tcPr>
            <w:tcW w:w="2208" w:type="dxa"/>
          </w:tcPr>
          <w:p w14:paraId="333CC990" w14:textId="77777777" w:rsidR="000B2F50" w:rsidRDefault="00000000">
            <w:pPr>
              <w:pStyle w:val="TableBody"/>
            </w:pPr>
            <w:proofErr w:type="spellStart"/>
            <w:r>
              <w:rPr>
                <w:rFonts w:ascii="宋体" w:eastAsia="宋体" w:hAnsi="宋体" w:cs="宋体" w:hint="eastAsia"/>
                <w:b/>
              </w:rPr>
              <w:t>检验方式</w:t>
            </w:r>
            <w:proofErr w:type="spellEnd"/>
          </w:p>
        </w:tc>
      </w:tr>
      <w:tr w:rsidR="000B2F50" w14:paraId="71369C96" w14:textId="77777777" w:rsidTr="00580B97">
        <w:tc>
          <w:tcPr>
            <w:tcW w:w="1511" w:type="dxa"/>
          </w:tcPr>
          <w:p w14:paraId="23FEFCBD" w14:textId="77777777" w:rsidR="000B2F50" w:rsidRDefault="00000000">
            <w:pPr>
              <w:pStyle w:val="TableBody"/>
            </w:pPr>
            <w:r>
              <w:t>W1</w:t>
            </w:r>
          </w:p>
        </w:tc>
        <w:tc>
          <w:tcPr>
            <w:tcW w:w="5579" w:type="dxa"/>
          </w:tcPr>
          <w:p w14:paraId="0832B38F" w14:textId="62E24D84" w:rsidR="000B2F50" w:rsidRDefault="00000000">
            <w:pPr>
              <w:pStyle w:val="TableBody"/>
              <w:rPr>
                <w:lang w:eastAsia="zh-CN"/>
              </w:rPr>
            </w:pPr>
            <w:r>
              <w:rPr>
                <w:lang w:eastAsia="zh-CN"/>
              </w:rPr>
              <w:t>Git</w:t>
            </w:r>
            <w:r>
              <w:rPr>
                <w:rFonts w:ascii="宋体" w:eastAsia="宋体" w:hAnsi="宋体" w:cs="宋体" w:hint="eastAsia"/>
                <w:lang w:eastAsia="zh-CN"/>
              </w:rPr>
              <w:t>评审、需求编号、脱敏与用例设计</w:t>
            </w:r>
            <w:r>
              <w:rPr>
                <w:lang w:eastAsia="zh-CN"/>
              </w:rPr>
              <w:t>/</w:t>
            </w:r>
            <w:r>
              <w:rPr>
                <w:rFonts w:ascii="宋体" w:eastAsia="宋体" w:hAnsi="宋体" w:cs="宋体" w:hint="eastAsia"/>
                <w:lang w:eastAsia="zh-CN"/>
              </w:rPr>
              <w:t>全员</w:t>
            </w:r>
          </w:p>
        </w:tc>
        <w:tc>
          <w:tcPr>
            <w:tcW w:w="2208" w:type="dxa"/>
          </w:tcPr>
          <w:p w14:paraId="1C1F20B6" w14:textId="77777777" w:rsidR="000B2F50" w:rsidRDefault="00000000">
            <w:pPr>
              <w:pStyle w:val="TableBody"/>
              <w:rPr>
                <w:lang w:eastAsia="zh-CN"/>
              </w:rPr>
            </w:pPr>
            <w:r>
              <w:rPr>
                <w:rFonts w:ascii="宋体" w:eastAsia="宋体" w:hAnsi="宋体" w:cs="宋体" w:hint="eastAsia"/>
                <w:lang w:eastAsia="zh-CN"/>
              </w:rPr>
              <w:t>完成一次分支评审和一组可追踪用例。</w:t>
            </w:r>
          </w:p>
        </w:tc>
      </w:tr>
      <w:tr w:rsidR="000B2F50" w14:paraId="2A625656" w14:textId="77777777" w:rsidTr="00580B97">
        <w:tc>
          <w:tcPr>
            <w:tcW w:w="1511" w:type="dxa"/>
          </w:tcPr>
          <w:p w14:paraId="572228B7" w14:textId="77777777" w:rsidR="000B2F50" w:rsidRDefault="00000000">
            <w:pPr>
              <w:pStyle w:val="TableBody"/>
            </w:pPr>
            <w:r>
              <w:t>W2</w:t>
            </w:r>
          </w:p>
        </w:tc>
        <w:tc>
          <w:tcPr>
            <w:tcW w:w="5579" w:type="dxa"/>
          </w:tcPr>
          <w:p w14:paraId="5480E8FE" w14:textId="77A40D37" w:rsidR="000B2F50" w:rsidRDefault="00000000">
            <w:pPr>
              <w:pStyle w:val="TableBody"/>
            </w:pPr>
            <w:proofErr w:type="spellStart"/>
            <w:r>
              <w:t>FastAPI</w:t>
            </w:r>
            <w:r>
              <w:rPr>
                <w:rFonts w:ascii="宋体" w:eastAsia="宋体" w:hAnsi="宋体" w:cs="宋体" w:hint="eastAsia"/>
              </w:rPr>
              <w:t>、</w:t>
            </w:r>
            <w:r>
              <w:t>SQLAlchemy</w:t>
            </w:r>
            <w:r>
              <w:rPr>
                <w:rFonts w:ascii="宋体" w:eastAsia="宋体" w:hAnsi="宋体" w:cs="宋体" w:hint="eastAsia"/>
              </w:rPr>
              <w:t>、</w:t>
            </w:r>
            <w:r>
              <w:t>Vue</w:t>
            </w:r>
            <w:r>
              <w:rPr>
                <w:rFonts w:ascii="宋体" w:eastAsia="宋体" w:hAnsi="宋体" w:cs="宋体" w:hint="eastAsia"/>
              </w:rPr>
              <w:t>与接口契约</w:t>
            </w:r>
            <w:proofErr w:type="spellEnd"/>
            <w:r>
              <w:t>/</w:t>
            </w:r>
            <w:proofErr w:type="spellStart"/>
            <w:r>
              <w:rPr>
                <w:rFonts w:ascii="宋体" w:eastAsia="宋体" w:hAnsi="宋体" w:cs="宋体" w:hint="eastAsia"/>
              </w:rPr>
              <w:t>陈、郭</w:t>
            </w:r>
            <w:proofErr w:type="spellEnd"/>
          </w:p>
        </w:tc>
        <w:tc>
          <w:tcPr>
            <w:tcW w:w="2208" w:type="dxa"/>
          </w:tcPr>
          <w:p w14:paraId="7077436B" w14:textId="77777777" w:rsidR="000B2F50" w:rsidRDefault="00000000">
            <w:pPr>
              <w:pStyle w:val="TableBody"/>
              <w:rPr>
                <w:lang w:eastAsia="zh-CN"/>
              </w:rPr>
            </w:pPr>
            <w:r>
              <w:rPr>
                <w:rFonts w:ascii="宋体" w:eastAsia="宋体" w:hAnsi="宋体" w:cs="宋体" w:hint="eastAsia"/>
                <w:lang w:eastAsia="zh-CN"/>
              </w:rPr>
              <w:t>完成登录接口及前端调用演示。</w:t>
            </w:r>
          </w:p>
        </w:tc>
      </w:tr>
      <w:tr w:rsidR="000B2F50" w14:paraId="48CB5571" w14:textId="77777777" w:rsidTr="00580B97">
        <w:tc>
          <w:tcPr>
            <w:tcW w:w="1511" w:type="dxa"/>
          </w:tcPr>
          <w:p w14:paraId="1996DB77" w14:textId="77777777" w:rsidR="000B2F50" w:rsidRDefault="00000000">
            <w:pPr>
              <w:pStyle w:val="TableBody"/>
            </w:pPr>
            <w:r>
              <w:t>W2</w:t>
            </w:r>
          </w:p>
        </w:tc>
        <w:tc>
          <w:tcPr>
            <w:tcW w:w="5579" w:type="dxa"/>
          </w:tcPr>
          <w:p w14:paraId="4B6E1CE0" w14:textId="5A552D29" w:rsidR="000B2F50" w:rsidRDefault="00000000">
            <w:pPr>
              <w:pStyle w:val="TableBody"/>
            </w:pPr>
            <w:r>
              <w:t>BM25</w:t>
            </w:r>
            <w:r>
              <w:rPr>
                <w:rFonts w:ascii="宋体" w:eastAsia="宋体" w:hAnsi="宋体" w:cs="宋体" w:hint="eastAsia"/>
              </w:rPr>
              <w:t>、</w:t>
            </w:r>
            <w:r>
              <w:t>RRF</w:t>
            </w:r>
            <w:r>
              <w:rPr>
                <w:rFonts w:ascii="宋体" w:eastAsia="宋体" w:hAnsi="宋体" w:cs="宋体" w:hint="eastAsia"/>
              </w:rPr>
              <w:t>、嵌入切换、</w:t>
            </w:r>
            <w:r>
              <w:t>RAG</w:t>
            </w:r>
            <w:r>
              <w:rPr>
                <w:rFonts w:ascii="宋体" w:eastAsia="宋体" w:hAnsi="宋体" w:cs="宋体" w:hint="eastAsia"/>
              </w:rPr>
              <w:t>引用</w:t>
            </w:r>
            <w:r>
              <w:t>/</w:t>
            </w:r>
            <w:proofErr w:type="spellStart"/>
            <w:r>
              <w:rPr>
                <w:rFonts w:ascii="宋体" w:eastAsia="宋体" w:hAnsi="宋体" w:cs="宋体" w:hint="eastAsia"/>
              </w:rPr>
              <w:t>全员</w:t>
            </w:r>
            <w:proofErr w:type="spellEnd"/>
          </w:p>
        </w:tc>
        <w:tc>
          <w:tcPr>
            <w:tcW w:w="2208" w:type="dxa"/>
          </w:tcPr>
          <w:p w14:paraId="5A56A380" w14:textId="77777777" w:rsidR="000B2F50" w:rsidRDefault="00000000">
            <w:pPr>
              <w:pStyle w:val="TableBody"/>
              <w:rPr>
                <w:lang w:eastAsia="zh-CN"/>
              </w:rPr>
            </w:pPr>
            <w:r>
              <w:rPr>
                <w:rFonts w:ascii="宋体" w:eastAsia="宋体" w:hAnsi="宋体" w:cs="宋体" w:hint="eastAsia"/>
                <w:lang w:eastAsia="zh-CN"/>
              </w:rPr>
              <w:t>可解释一条查询的检索结果与来源。</w:t>
            </w:r>
          </w:p>
        </w:tc>
      </w:tr>
      <w:tr w:rsidR="000B2F50" w14:paraId="36773394" w14:textId="77777777" w:rsidTr="00580B97">
        <w:tc>
          <w:tcPr>
            <w:tcW w:w="1511" w:type="dxa"/>
          </w:tcPr>
          <w:p w14:paraId="3B99B820" w14:textId="77777777" w:rsidR="000B2F50" w:rsidRDefault="00000000">
            <w:pPr>
              <w:pStyle w:val="TableBody"/>
            </w:pPr>
            <w:r>
              <w:t>W2—3</w:t>
            </w:r>
          </w:p>
        </w:tc>
        <w:tc>
          <w:tcPr>
            <w:tcW w:w="5579" w:type="dxa"/>
          </w:tcPr>
          <w:p w14:paraId="133988EE" w14:textId="27607C00" w:rsidR="000B2F50" w:rsidRDefault="00000000">
            <w:pPr>
              <w:pStyle w:val="TableBody"/>
              <w:rPr>
                <w:lang w:eastAsia="zh-CN"/>
              </w:rPr>
            </w:pPr>
            <w:r>
              <w:rPr>
                <w:lang w:eastAsia="zh-CN"/>
              </w:rPr>
              <w:t>Agent</w:t>
            </w:r>
            <w:r>
              <w:rPr>
                <w:rFonts w:ascii="宋体" w:eastAsia="宋体" w:hAnsi="宋体" w:cs="宋体" w:hint="eastAsia"/>
                <w:lang w:eastAsia="zh-CN"/>
              </w:rPr>
              <w:t>权限、注入测试、评测统计</w:t>
            </w:r>
            <w:r>
              <w:rPr>
                <w:lang w:eastAsia="zh-CN"/>
              </w:rPr>
              <w:t>/</w:t>
            </w:r>
            <w:r>
              <w:rPr>
                <w:rFonts w:ascii="宋体" w:eastAsia="宋体" w:hAnsi="宋体" w:cs="宋体" w:hint="eastAsia"/>
                <w:lang w:eastAsia="zh-CN"/>
              </w:rPr>
              <w:t>全员</w:t>
            </w:r>
          </w:p>
        </w:tc>
        <w:tc>
          <w:tcPr>
            <w:tcW w:w="2208" w:type="dxa"/>
          </w:tcPr>
          <w:p w14:paraId="2146DC1E" w14:textId="77777777" w:rsidR="000B2F50" w:rsidRDefault="00000000">
            <w:pPr>
              <w:pStyle w:val="TableBody"/>
              <w:rPr>
                <w:lang w:eastAsia="zh-CN"/>
              </w:rPr>
            </w:pPr>
            <w:r>
              <w:rPr>
                <w:rFonts w:ascii="宋体" w:eastAsia="宋体" w:hAnsi="宋体" w:cs="宋体" w:hint="eastAsia"/>
                <w:lang w:eastAsia="zh-CN"/>
              </w:rPr>
              <w:t>验证白名单限制并复算一组质量指标。</w:t>
            </w:r>
          </w:p>
        </w:tc>
      </w:tr>
      <w:tr w:rsidR="000B2F50" w14:paraId="549AD093" w14:textId="77777777" w:rsidTr="00580B97">
        <w:tc>
          <w:tcPr>
            <w:tcW w:w="1511" w:type="dxa"/>
          </w:tcPr>
          <w:p w14:paraId="160295F3" w14:textId="77777777" w:rsidR="000B2F50" w:rsidRDefault="00000000">
            <w:pPr>
              <w:pStyle w:val="TableBody"/>
            </w:pPr>
            <w:r>
              <w:t>W6</w:t>
            </w:r>
          </w:p>
        </w:tc>
        <w:tc>
          <w:tcPr>
            <w:tcW w:w="5579" w:type="dxa"/>
          </w:tcPr>
          <w:p w14:paraId="7C3F554E" w14:textId="00EDFFB2" w:rsidR="000B2F50" w:rsidRDefault="00000000">
            <w:pPr>
              <w:pStyle w:val="TableBody"/>
            </w:pPr>
            <w:proofErr w:type="spellStart"/>
            <w:r>
              <w:t>Compose</w:t>
            </w:r>
            <w:r>
              <w:rPr>
                <w:rFonts w:ascii="宋体" w:eastAsia="宋体" w:hAnsi="宋体" w:cs="宋体" w:hint="eastAsia"/>
              </w:rPr>
              <w:t>部署、数据库迁移与恢复</w:t>
            </w:r>
            <w:proofErr w:type="spellEnd"/>
            <w:r>
              <w:t>/</w:t>
            </w:r>
            <w:proofErr w:type="spellStart"/>
            <w:r>
              <w:rPr>
                <w:rFonts w:ascii="宋体" w:eastAsia="宋体" w:hAnsi="宋体" w:cs="宋体" w:hint="eastAsia"/>
              </w:rPr>
              <w:t>郭、查</w:t>
            </w:r>
            <w:proofErr w:type="spellEnd"/>
          </w:p>
        </w:tc>
        <w:tc>
          <w:tcPr>
            <w:tcW w:w="2208" w:type="dxa"/>
          </w:tcPr>
          <w:p w14:paraId="24B87CDC" w14:textId="77777777" w:rsidR="000B2F50" w:rsidRDefault="00000000">
            <w:pPr>
              <w:pStyle w:val="TableBody"/>
              <w:rPr>
                <w:lang w:eastAsia="zh-CN"/>
              </w:rPr>
            </w:pPr>
            <w:r>
              <w:rPr>
                <w:rFonts w:ascii="宋体" w:eastAsia="宋体" w:hAnsi="宋体" w:cs="宋体" w:hint="eastAsia"/>
                <w:lang w:eastAsia="zh-CN"/>
              </w:rPr>
              <w:t>在隔离环境完成启动和测试数据恢复。</w:t>
            </w:r>
          </w:p>
        </w:tc>
      </w:tr>
    </w:tbl>
    <w:p w14:paraId="52406A46" w14:textId="77777777" w:rsidR="000B2F50" w:rsidRDefault="000B2F50">
      <w:pPr>
        <w:spacing w:after="20"/>
        <w:rPr>
          <w:lang w:eastAsia="zh-CN"/>
        </w:rPr>
      </w:pPr>
    </w:p>
    <w:p w14:paraId="0C39D53A" w14:textId="77777777" w:rsidR="000B2F50" w:rsidRDefault="00000000">
      <w:pPr>
        <w:rPr>
          <w:lang w:eastAsia="zh-CN"/>
        </w:rPr>
      </w:pPr>
      <w:r>
        <w:rPr>
          <w:lang w:eastAsia="zh-CN"/>
        </w:rPr>
        <w:t>成员现有技能水平尚未提供，不预填“已满足”。第1周以小型实作确认差距，培训与技术验证工时包含在工作包估算中；若基础不足需进一步增加时间，应触发计划重估。</w:t>
      </w:r>
    </w:p>
    <w:p w14:paraId="21B5C4B9" w14:textId="457705D6" w:rsidR="000B2F50" w:rsidRDefault="00000000">
      <w:pPr>
        <w:pStyle w:val="21"/>
        <w:rPr>
          <w:lang w:eastAsia="zh-CN"/>
        </w:rPr>
      </w:pPr>
      <w:bookmarkStart w:id="17" w:name="_Toc239786734"/>
      <w:r>
        <w:rPr>
          <w:lang w:eastAsia="zh-CN"/>
        </w:rPr>
        <w:t>4.3</w:t>
      </w:r>
      <w:r>
        <w:rPr>
          <w:lang w:eastAsia="zh-CN"/>
        </w:rPr>
        <w:t>软硬件环境与费用</w:t>
      </w:r>
      <w:bookmarkEnd w:id="17"/>
    </w:p>
    <w:p w14:paraId="5548BEF4" w14:textId="6B137ED1" w:rsidR="000B2F50" w:rsidRDefault="00000000">
      <w:pPr>
        <w:rPr>
          <w:lang w:eastAsia="zh-CN"/>
        </w:rPr>
      </w:pPr>
      <w:r>
        <w:rPr>
          <w:lang w:eastAsia="zh-CN"/>
        </w:rPr>
        <w:t>开发环境：个人电脑，Python3.10+、Node/Vite相容运行时、Git及IDE，SQLite便于本地调试。集成/验收环境：4核CPU、16GB内存、20GB可用SSD，MySQL8.0、</w:t>
      </w:r>
      <w:proofErr w:type="spellStart"/>
      <w:r>
        <w:rPr>
          <w:lang w:eastAsia="zh-CN"/>
        </w:rPr>
        <w:t>DockerCompose</w:t>
      </w:r>
      <w:proofErr w:type="spellEnd"/>
      <w:r>
        <w:rPr>
          <w:lang w:eastAsia="zh-CN"/>
        </w:rPr>
        <w:t>，浏览器版本及全部依赖写入环境清单。前端产物由后端静态服务提供，不引入Flask、Milvus、Redis或模型微调作为首版必需组件。</w:t>
      </w:r>
    </w:p>
    <w:p w14:paraId="62D276FF" w14:textId="77777777" w:rsidR="000B2F50" w:rsidRDefault="00000000">
      <w:pPr>
        <w:rPr>
          <w:lang w:eastAsia="zh-CN"/>
        </w:rPr>
      </w:pPr>
      <w:r>
        <w:rPr>
          <w:lang w:eastAsia="zh-CN"/>
        </w:rPr>
        <w:t>质量工具建议使用</w:t>
      </w:r>
      <w:proofErr w:type="spellStart"/>
      <w:r>
        <w:rPr>
          <w:lang w:eastAsia="zh-CN"/>
        </w:rPr>
        <w:t>pytest</w:t>
      </w:r>
      <w:proofErr w:type="spellEnd"/>
      <w:r>
        <w:rPr>
          <w:lang w:eastAsia="zh-CN"/>
        </w:rPr>
        <w:t>、HTTP接口测试工具、浏览器端到端测试和负载测试工具；具体版本在设计基线锁定。测试数据库与开发数据隔离，模型接口使用单独测试凭据，评测结果包含响应时间、调用量、配置指纹和失败原因。</w:t>
      </w:r>
    </w:p>
    <w:p w14:paraId="3F2C051B" w14:textId="77777777" w:rsidR="000B2F50" w:rsidRDefault="00000000">
      <w:pPr>
        <w:rPr>
          <w:lang w:eastAsia="zh-CN"/>
        </w:rPr>
      </w:pPr>
      <w:r>
        <w:rPr>
          <w:lang w:eastAsia="zh-CN"/>
        </w:rPr>
        <w:t>优先复用现有电脑与开源工具。模型接口按实际调用计费，预算暂未给定；郭家亨统计调用量与token用量，陈俊福在第1周确认支出上限，达到上限80%时预警，100%时停止非必要批量调用。BGE下载及部署作为可选路线先做资源验证，不预先承诺具体费用或GPU采购。</w:t>
      </w:r>
    </w:p>
    <w:p w14:paraId="16CCA8F0" w14:textId="65F504A5" w:rsidR="000B2F50" w:rsidRDefault="00000000">
      <w:pPr>
        <w:pStyle w:val="1"/>
        <w:pageBreakBefore/>
        <w:rPr>
          <w:lang w:eastAsia="zh-CN"/>
        </w:rPr>
      </w:pPr>
      <w:bookmarkStart w:id="18" w:name="_Toc239786735"/>
      <w:r>
        <w:rPr>
          <w:lang w:eastAsia="zh-CN"/>
        </w:rPr>
        <w:lastRenderedPageBreak/>
        <w:t>5</w:t>
      </w:r>
      <w:r>
        <w:rPr>
          <w:lang w:eastAsia="zh-CN"/>
        </w:rPr>
        <w:t>监控、风险与变更管理</w:t>
      </w:r>
      <w:bookmarkEnd w:id="18"/>
    </w:p>
    <w:p w14:paraId="4479C7A5" w14:textId="03C01D5D" w:rsidR="000B2F50" w:rsidRDefault="00000000">
      <w:pPr>
        <w:pStyle w:val="21"/>
        <w:rPr>
          <w:lang w:eastAsia="zh-CN"/>
        </w:rPr>
      </w:pPr>
      <w:bookmarkStart w:id="19" w:name="_Toc239786736"/>
      <w:r>
        <w:rPr>
          <w:lang w:eastAsia="zh-CN"/>
        </w:rPr>
        <w:t>5.1</w:t>
      </w:r>
      <w:r>
        <w:rPr>
          <w:lang w:eastAsia="zh-CN"/>
        </w:rPr>
        <w:t>项目监控与偏差控制</w:t>
      </w:r>
      <w:bookmarkEnd w:id="19"/>
    </w:p>
    <w:p w14:paraId="0EECD139" w14:textId="77777777" w:rsidR="000B2F50" w:rsidRDefault="00000000">
      <w:pPr>
        <w:rPr>
          <w:lang w:eastAsia="zh-CN"/>
        </w:rPr>
      </w:pPr>
      <w:r>
        <w:rPr>
          <w:lang w:eastAsia="zh-CN"/>
        </w:rPr>
        <w:t>每周由陈俊福汇总“计划/实际工作量、已验收工作包、剩余工时、关键依赖、缺陷和风险”；完成比例以可审阅工件和测试结果计，不凭编码者主观百分比。郭家亨更新技术阻塞、模型调用量和配置变化，查文翔更新需求覆盖率、失败用例及缺陷趋势。</w:t>
      </w:r>
    </w:p>
    <w:tbl>
      <w:tblPr>
        <w:tblStyle w:val="aff1"/>
        <w:tblW w:w="9298" w:type="dxa"/>
        <w:tblLayout w:type="fixed"/>
        <w:tblLook w:val="04A0" w:firstRow="1" w:lastRow="0" w:firstColumn="1" w:lastColumn="0" w:noHBand="0" w:noVBand="1"/>
      </w:tblPr>
      <w:tblGrid>
        <w:gridCol w:w="1976"/>
        <w:gridCol w:w="3719"/>
        <w:gridCol w:w="3603"/>
      </w:tblGrid>
      <w:tr w:rsidR="000B2F50" w14:paraId="6AA06230" w14:textId="77777777" w:rsidTr="00580B97">
        <w:tc>
          <w:tcPr>
            <w:tcW w:w="1976" w:type="dxa"/>
          </w:tcPr>
          <w:p w14:paraId="2E2327BD" w14:textId="77777777" w:rsidR="000B2F50" w:rsidRDefault="00000000">
            <w:pPr>
              <w:pStyle w:val="TableBody"/>
            </w:pPr>
            <w:proofErr w:type="spellStart"/>
            <w:r>
              <w:rPr>
                <w:rFonts w:ascii="宋体" w:eastAsia="宋体" w:hAnsi="宋体" w:cs="宋体" w:hint="eastAsia"/>
                <w:b/>
              </w:rPr>
              <w:t>参数</w:t>
            </w:r>
            <w:proofErr w:type="spellEnd"/>
          </w:p>
        </w:tc>
        <w:tc>
          <w:tcPr>
            <w:tcW w:w="3719" w:type="dxa"/>
          </w:tcPr>
          <w:p w14:paraId="15B841B3" w14:textId="52C8716A" w:rsidR="000B2F50" w:rsidRDefault="00000000">
            <w:pPr>
              <w:pStyle w:val="TableBody"/>
            </w:pPr>
            <w:proofErr w:type="spellStart"/>
            <w:r>
              <w:rPr>
                <w:rFonts w:ascii="宋体" w:eastAsia="宋体" w:hAnsi="宋体" w:cs="宋体" w:hint="eastAsia"/>
                <w:b/>
              </w:rPr>
              <w:t>预警</w:t>
            </w:r>
            <w:proofErr w:type="spellEnd"/>
            <w:r>
              <w:rPr>
                <w:b/>
              </w:rPr>
              <w:t>/</w:t>
            </w:r>
            <w:proofErr w:type="spellStart"/>
            <w:r>
              <w:rPr>
                <w:rFonts w:ascii="宋体" w:eastAsia="宋体" w:hAnsi="宋体" w:cs="宋体" w:hint="eastAsia"/>
                <w:b/>
              </w:rPr>
              <w:t>触发</w:t>
            </w:r>
            <w:proofErr w:type="spellEnd"/>
          </w:p>
        </w:tc>
        <w:tc>
          <w:tcPr>
            <w:tcW w:w="3603" w:type="dxa"/>
          </w:tcPr>
          <w:p w14:paraId="58BD20CE" w14:textId="77777777" w:rsidR="000B2F50" w:rsidRDefault="00000000">
            <w:pPr>
              <w:pStyle w:val="TableBody"/>
            </w:pPr>
            <w:proofErr w:type="spellStart"/>
            <w:r>
              <w:rPr>
                <w:rFonts w:ascii="宋体" w:eastAsia="宋体" w:hAnsi="宋体" w:cs="宋体" w:hint="eastAsia"/>
                <w:b/>
              </w:rPr>
              <w:t>处理</w:t>
            </w:r>
            <w:proofErr w:type="spellEnd"/>
          </w:p>
        </w:tc>
      </w:tr>
      <w:tr w:rsidR="000B2F50" w14:paraId="1ED526CD" w14:textId="77777777" w:rsidTr="00580B97">
        <w:tc>
          <w:tcPr>
            <w:tcW w:w="1976" w:type="dxa"/>
          </w:tcPr>
          <w:p w14:paraId="25E3C619" w14:textId="77777777" w:rsidR="000B2F50" w:rsidRDefault="00000000">
            <w:pPr>
              <w:pStyle w:val="TableBody"/>
            </w:pPr>
            <w:proofErr w:type="spellStart"/>
            <w:r>
              <w:rPr>
                <w:rFonts w:ascii="宋体" w:eastAsia="宋体" w:hAnsi="宋体" w:cs="宋体" w:hint="eastAsia"/>
              </w:rPr>
              <w:t>工作量</w:t>
            </w:r>
            <w:proofErr w:type="spellEnd"/>
          </w:p>
        </w:tc>
        <w:tc>
          <w:tcPr>
            <w:tcW w:w="3719" w:type="dxa"/>
          </w:tcPr>
          <w:p w14:paraId="2E336DD2" w14:textId="05314B20" w:rsidR="000B2F50" w:rsidRDefault="00000000">
            <w:pPr>
              <w:pStyle w:val="TableBody"/>
            </w:pPr>
            <w:r>
              <w:rPr>
                <w:rFonts w:ascii="宋体" w:eastAsia="宋体" w:hAnsi="宋体" w:cs="宋体" w:hint="eastAsia"/>
              </w:rPr>
              <w:t>较批准估算增加</w:t>
            </w:r>
            <w:r>
              <w:t>≥15%/≥20%</w:t>
            </w:r>
          </w:p>
        </w:tc>
        <w:tc>
          <w:tcPr>
            <w:tcW w:w="3603" w:type="dxa"/>
          </w:tcPr>
          <w:p w14:paraId="0608E8BC" w14:textId="77777777" w:rsidR="000B2F50" w:rsidRDefault="00000000">
            <w:pPr>
              <w:pStyle w:val="TableBody"/>
              <w:rPr>
                <w:lang w:eastAsia="zh-CN"/>
              </w:rPr>
            </w:pPr>
            <w:r>
              <w:rPr>
                <w:rFonts w:ascii="宋体" w:eastAsia="宋体" w:hAnsi="宋体" w:cs="宋体" w:hint="eastAsia"/>
                <w:lang w:eastAsia="zh-CN"/>
              </w:rPr>
              <w:t>分析剩余任务；触发时</w:t>
            </w:r>
            <w:r>
              <w:rPr>
                <w:lang w:eastAsia="zh-CN"/>
              </w:rPr>
              <w:t>CCB</w:t>
            </w:r>
            <w:r>
              <w:rPr>
                <w:rFonts w:ascii="宋体" w:eastAsia="宋体" w:hAnsi="宋体" w:cs="宋体" w:hint="eastAsia"/>
                <w:lang w:eastAsia="zh-CN"/>
              </w:rPr>
              <w:t>重估并更新</w:t>
            </w:r>
            <w:r>
              <w:rPr>
                <w:lang w:eastAsia="zh-CN"/>
              </w:rPr>
              <w:t>PP</w:t>
            </w:r>
            <w:r>
              <w:rPr>
                <w:rFonts w:ascii="宋体" w:eastAsia="宋体" w:hAnsi="宋体" w:cs="宋体" w:hint="eastAsia"/>
                <w:lang w:eastAsia="zh-CN"/>
              </w:rPr>
              <w:t>。</w:t>
            </w:r>
          </w:p>
        </w:tc>
      </w:tr>
      <w:tr w:rsidR="000B2F50" w14:paraId="24EF818D" w14:textId="77777777" w:rsidTr="00580B97">
        <w:tc>
          <w:tcPr>
            <w:tcW w:w="1976" w:type="dxa"/>
          </w:tcPr>
          <w:p w14:paraId="723E4A48" w14:textId="77777777" w:rsidR="000B2F50" w:rsidRDefault="00000000">
            <w:pPr>
              <w:pStyle w:val="TableBody"/>
            </w:pPr>
            <w:proofErr w:type="spellStart"/>
            <w:r>
              <w:rPr>
                <w:rFonts w:ascii="宋体" w:eastAsia="宋体" w:hAnsi="宋体" w:cs="宋体" w:hint="eastAsia"/>
              </w:rPr>
              <w:t>关键进度</w:t>
            </w:r>
            <w:proofErr w:type="spellEnd"/>
          </w:p>
        </w:tc>
        <w:tc>
          <w:tcPr>
            <w:tcW w:w="3719" w:type="dxa"/>
          </w:tcPr>
          <w:p w14:paraId="5AB494C1" w14:textId="7572C776" w:rsidR="000B2F50" w:rsidRDefault="00000000">
            <w:pPr>
              <w:pStyle w:val="TableBody"/>
              <w:rPr>
                <w:lang w:eastAsia="zh-CN"/>
              </w:rPr>
            </w:pPr>
            <w:r>
              <w:rPr>
                <w:rFonts w:ascii="宋体" w:eastAsia="宋体" w:hAnsi="宋体" w:cs="宋体" w:hint="eastAsia"/>
                <w:lang w:eastAsia="zh-CN"/>
              </w:rPr>
              <w:t>预计延期</w:t>
            </w:r>
            <w:r>
              <w:rPr>
                <w:lang w:eastAsia="zh-CN"/>
              </w:rPr>
              <w:t>1</w:t>
            </w:r>
            <w:r>
              <w:rPr>
                <w:rFonts w:ascii="宋体" w:eastAsia="宋体" w:hAnsi="宋体" w:cs="宋体" w:hint="eastAsia"/>
                <w:lang w:eastAsia="zh-CN"/>
              </w:rPr>
              <w:t>天</w:t>
            </w:r>
            <w:r>
              <w:rPr>
                <w:lang w:eastAsia="zh-CN"/>
              </w:rPr>
              <w:t>/</w:t>
            </w:r>
            <w:r>
              <w:rPr>
                <w:rFonts w:ascii="宋体" w:eastAsia="宋体" w:hAnsi="宋体" w:cs="宋体" w:hint="eastAsia"/>
                <w:lang w:eastAsia="zh-CN"/>
              </w:rPr>
              <w:t>超过</w:t>
            </w:r>
            <w:r>
              <w:rPr>
                <w:lang w:eastAsia="zh-CN"/>
              </w:rPr>
              <w:t>2</w:t>
            </w:r>
            <w:r>
              <w:rPr>
                <w:rFonts w:ascii="宋体" w:eastAsia="宋体" w:hAnsi="宋体" w:cs="宋体" w:hint="eastAsia"/>
                <w:lang w:eastAsia="zh-CN"/>
              </w:rPr>
              <w:t>个工作日</w:t>
            </w:r>
          </w:p>
        </w:tc>
        <w:tc>
          <w:tcPr>
            <w:tcW w:w="3603" w:type="dxa"/>
          </w:tcPr>
          <w:p w14:paraId="5CBB9FD4" w14:textId="77777777" w:rsidR="000B2F50" w:rsidRDefault="00000000">
            <w:pPr>
              <w:pStyle w:val="TableBody"/>
              <w:rPr>
                <w:lang w:eastAsia="zh-CN"/>
              </w:rPr>
            </w:pPr>
            <w:r>
              <w:rPr>
                <w:rFonts w:ascii="宋体" w:eastAsia="宋体" w:hAnsi="宋体" w:cs="宋体" w:hint="eastAsia"/>
                <w:lang w:eastAsia="zh-CN"/>
              </w:rPr>
              <w:t>先重排非关键任务；必要时调整日期。</w:t>
            </w:r>
          </w:p>
        </w:tc>
      </w:tr>
      <w:tr w:rsidR="000B2F50" w14:paraId="3CC62C94" w14:textId="77777777" w:rsidTr="00580B97">
        <w:tc>
          <w:tcPr>
            <w:tcW w:w="1976" w:type="dxa"/>
          </w:tcPr>
          <w:p w14:paraId="1349C987" w14:textId="77777777" w:rsidR="000B2F50" w:rsidRDefault="00000000">
            <w:pPr>
              <w:pStyle w:val="TableBody"/>
            </w:pPr>
            <w:proofErr w:type="spellStart"/>
            <w:r>
              <w:rPr>
                <w:rFonts w:ascii="宋体" w:eastAsia="宋体" w:hAnsi="宋体" w:cs="宋体" w:hint="eastAsia"/>
              </w:rPr>
              <w:t>质量</w:t>
            </w:r>
            <w:proofErr w:type="spellEnd"/>
          </w:p>
        </w:tc>
        <w:tc>
          <w:tcPr>
            <w:tcW w:w="3719" w:type="dxa"/>
          </w:tcPr>
          <w:p w14:paraId="10C50894" w14:textId="77777777" w:rsidR="000B2F50" w:rsidRDefault="00000000">
            <w:pPr>
              <w:pStyle w:val="TableBody"/>
            </w:pPr>
            <w:r>
              <w:t>P1</w:t>
            </w:r>
            <w:r>
              <w:rPr>
                <w:rFonts w:ascii="宋体" w:eastAsia="宋体" w:hAnsi="宋体" w:cs="宋体" w:hint="eastAsia"/>
              </w:rPr>
              <w:t>缺陷持续</w:t>
            </w:r>
            <w:r>
              <w:t>2</w:t>
            </w:r>
            <w:r>
              <w:rPr>
                <w:rFonts w:ascii="宋体" w:eastAsia="宋体" w:hAnsi="宋体" w:cs="宋体" w:hint="eastAsia"/>
              </w:rPr>
              <w:t>天未定位</w:t>
            </w:r>
          </w:p>
        </w:tc>
        <w:tc>
          <w:tcPr>
            <w:tcW w:w="3603" w:type="dxa"/>
          </w:tcPr>
          <w:p w14:paraId="71E6C2A5" w14:textId="77777777" w:rsidR="000B2F50" w:rsidRDefault="00000000">
            <w:pPr>
              <w:pStyle w:val="TableBody"/>
              <w:rPr>
                <w:lang w:eastAsia="zh-CN"/>
              </w:rPr>
            </w:pPr>
            <w:r>
              <w:rPr>
                <w:rFonts w:ascii="宋体" w:eastAsia="宋体" w:hAnsi="宋体" w:cs="宋体" w:hint="eastAsia"/>
                <w:lang w:eastAsia="zh-CN"/>
              </w:rPr>
              <w:t>共同排查，暂停相关模块新功能。</w:t>
            </w:r>
          </w:p>
        </w:tc>
      </w:tr>
      <w:tr w:rsidR="000B2F50" w14:paraId="75636C0A" w14:textId="77777777" w:rsidTr="00580B97">
        <w:tc>
          <w:tcPr>
            <w:tcW w:w="1976" w:type="dxa"/>
          </w:tcPr>
          <w:p w14:paraId="19A8EE54" w14:textId="77777777" w:rsidR="000B2F50" w:rsidRDefault="00000000">
            <w:pPr>
              <w:pStyle w:val="TableBody"/>
            </w:pPr>
            <w:proofErr w:type="spellStart"/>
            <w:r>
              <w:rPr>
                <w:rFonts w:ascii="宋体" w:eastAsia="宋体" w:hAnsi="宋体" w:cs="宋体" w:hint="eastAsia"/>
              </w:rPr>
              <w:t>外部依赖</w:t>
            </w:r>
            <w:proofErr w:type="spellEnd"/>
          </w:p>
        </w:tc>
        <w:tc>
          <w:tcPr>
            <w:tcW w:w="3719" w:type="dxa"/>
          </w:tcPr>
          <w:p w14:paraId="00CBC7B7" w14:textId="77777777" w:rsidR="000B2F50" w:rsidRDefault="00000000">
            <w:pPr>
              <w:pStyle w:val="TableBody"/>
              <w:rPr>
                <w:lang w:eastAsia="zh-CN"/>
              </w:rPr>
            </w:pPr>
            <w:r>
              <w:rPr>
                <w:rFonts w:ascii="宋体" w:eastAsia="宋体" w:hAnsi="宋体" w:cs="宋体" w:hint="eastAsia"/>
                <w:lang w:eastAsia="zh-CN"/>
              </w:rPr>
              <w:t>模型不可用或连续超时</w:t>
            </w:r>
          </w:p>
        </w:tc>
        <w:tc>
          <w:tcPr>
            <w:tcW w:w="3603" w:type="dxa"/>
          </w:tcPr>
          <w:p w14:paraId="24B957A0" w14:textId="77777777" w:rsidR="000B2F50" w:rsidRDefault="00000000">
            <w:pPr>
              <w:pStyle w:val="TableBody"/>
              <w:rPr>
                <w:lang w:eastAsia="zh-CN"/>
              </w:rPr>
            </w:pPr>
            <w:r>
              <w:rPr>
                <w:rFonts w:ascii="宋体" w:eastAsia="宋体" w:hAnsi="宋体" w:cs="宋体" w:hint="eastAsia"/>
                <w:lang w:eastAsia="zh-CN"/>
              </w:rPr>
              <w:t>保留本地能力，记录异常并安排后续复测。</w:t>
            </w:r>
          </w:p>
        </w:tc>
      </w:tr>
      <w:tr w:rsidR="000B2F50" w14:paraId="57B244EC" w14:textId="77777777" w:rsidTr="00580B97">
        <w:tc>
          <w:tcPr>
            <w:tcW w:w="1976" w:type="dxa"/>
          </w:tcPr>
          <w:p w14:paraId="0234BBF4" w14:textId="77777777" w:rsidR="000B2F50" w:rsidRDefault="00000000">
            <w:pPr>
              <w:pStyle w:val="TableBody"/>
            </w:pPr>
            <w:proofErr w:type="spellStart"/>
            <w:r>
              <w:rPr>
                <w:rFonts w:ascii="宋体" w:eastAsia="宋体" w:hAnsi="宋体" w:cs="宋体" w:hint="eastAsia"/>
              </w:rPr>
              <w:t>费用</w:t>
            </w:r>
            <w:proofErr w:type="spellEnd"/>
          </w:p>
        </w:tc>
        <w:tc>
          <w:tcPr>
            <w:tcW w:w="3719" w:type="dxa"/>
          </w:tcPr>
          <w:p w14:paraId="3C1B2255" w14:textId="6DD131F6" w:rsidR="000B2F50" w:rsidRDefault="00000000">
            <w:pPr>
              <w:pStyle w:val="TableBody"/>
            </w:pPr>
            <w:r>
              <w:rPr>
                <w:rFonts w:ascii="宋体" w:eastAsia="宋体" w:hAnsi="宋体" w:cs="宋体" w:hint="eastAsia"/>
              </w:rPr>
              <w:t>达到已批准上限</w:t>
            </w:r>
            <w:r>
              <w:t>80%/100%</w:t>
            </w:r>
          </w:p>
        </w:tc>
        <w:tc>
          <w:tcPr>
            <w:tcW w:w="3603" w:type="dxa"/>
          </w:tcPr>
          <w:p w14:paraId="7800F48A" w14:textId="17A38C74" w:rsidR="000B2F50" w:rsidRDefault="00000000">
            <w:pPr>
              <w:pStyle w:val="TableBody"/>
              <w:rPr>
                <w:lang w:eastAsia="zh-CN"/>
              </w:rPr>
            </w:pPr>
            <w:r>
              <w:rPr>
                <w:rFonts w:ascii="宋体" w:eastAsia="宋体" w:hAnsi="宋体" w:cs="宋体" w:hint="eastAsia"/>
                <w:lang w:eastAsia="zh-CN"/>
              </w:rPr>
              <w:t>预警</w:t>
            </w:r>
            <w:r>
              <w:rPr>
                <w:lang w:eastAsia="zh-CN"/>
              </w:rPr>
              <w:t>/</w:t>
            </w:r>
            <w:r>
              <w:rPr>
                <w:rFonts w:ascii="宋体" w:eastAsia="宋体" w:hAnsi="宋体" w:cs="宋体" w:hint="eastAsia"/>
                <w:lang w:eastAsia="zh-CN"/>
              </w:rPr>
              <w:t>停止非必要调用并重新评估。</w:t>
            </w:r>
          </w:p>
        </w:tc>
      </w:tr>
    </w:tbl>
    <w:p w14:paraId="6D0AF610" w14:textId="77777777" w:rsidR="000B2F50" w:rsidRDefault="000B2F50">
      <w:pPr>
        <w:spacing w:after="20"/>
        <w:rPr>
          <w:lang w:eastAsia="zh-CN"/>
        </w:rPr>
      </w:pPr>
    </w:p>
    <w:p w14:paraId="588EA5F8" w14:textId="784FFCA1" w:rsidR="000B2F50" w:rsidRDefault="00000000">
      <w:pPr>
        <w:pStyle w:val="21"/>
      </w:pPr>
      <w:bookmarkStart w:id="20" w:name="_Toc239786737"/>
      <w:r>
        <w:t>5.2</w:t>
      </w:r>
      <w:r>
        <w:t>风险登记与应对</w:t>
      </w:r>
      <w:bookmarkEnd w:id="20"/>
    </w:p>
    <w:tbl>
      <w:tblPr>
        <w:tblStyle w:val="aff1"/>
        <w:tblW w:w="9298" w:type="dxa"/>
        <w:tblLayout w:type="fixed"/>
        <w:tblLook w:val="04A0" w:firstRow="1" w:lastRow="0" w:firstColumn="1" w:lastColumn="0" w:noHBand="0" w:noVBand="1"/>
      </w:tblPr>
      <w:tblGrid>
        <w:gridCol w:w="3952"/>
        <w:gridCol w:w="1395"/>
        <w:gridCol w:w="3951"/>
      </w:tblGrid>
      <w:tr w:rsidR="000B2F50" w14:paraId="64ECF724" w14:textId="77777777" w:rsidTr="00580B97">
        <w:tc>
          <w:tcPr>
            <w:tcW w:w="3952" w:type="dxa"/>
          </w:tcPr>
          <w:p w14:paraId="7381F322" w14:textId="7F4BB5ED" w:rsidR="000B2F50" w:rsidRDefault="00000000">
            <w:pPr>
              <w:pStyle w:val="TableBody"/>
            </w:pPr>
            <w:proofErr w:type="spellStart"/>
            <w:r>
              <w:rPr>
                <w:rFonts w:ascii="宋体" w:eastAsia="宋体" w:hAnsi="宋体" w:cs="宋体" w:hint="eastAsia"/>
                <w:b/>
              </w:rPr>
              <w:t>风险</w:t>
            </w:r>
            <w:proofErr w:type="spellEnd"/>
            <w:r>
              <w:rPr>
                <w:b/>
              </w:rPr>
              <w:t>/</w:t>
            </w:r>
            <w:proofErr w:type="spellStart"/>
            <w:r>
              <w:rPr>
                <w:rFonts w:ascii="宋体" w:eastAsia="宋体" w:hAnsi="宋体" w:cs="宋体" w:hint="eastAsia"/>
                <w:b/>
              </w:rPr>
              <w:t>概率</w:t>
            </w:r>
            <w:r>
              <w:rPr>
                <w:b/>
              </w:rPr>
              <w:t>·</w:t>
            </w:r>
            <w:r>
              <w:rPr>
                <w:rFonts w:ascii="宋体" w:eastAsia="宋体" w:hAnsi="宋体" w:cs="宋体" w:hint="eastAsia"/>
                <w:b/>
              </w:rPr>
              <w:t>影响</w:t>
            </w:r>
            <w:proofErr w:type="spellEnd"/>
          </w:p>
        </w:tc>
        <w:tc>
          <w:tcPr>
            <w:tcW w:w="1395" w:type="dxa"/>
          </w:tcPr>
          <w:p w14:paraId="5B594999" w14:textId="77777777" w:rsidR="000B2F50" w:rsidRDefault="00000000">
            <w:pPr>
              <w:pStyle w:val="TableBody"/>
            </w:pPr>
            <w:proofErr w:type="spellStart"/>
            <w:r>
              <w:rPr>
                <w:rFonts w:ascii="宋体" w:eastAsia="宋体" w:hAnsi="宋体" w:cs="宋体" w:hint="eastAsia"/>
                <w:b/>
              </w:rPr>
              <w:t>责任人</w:t>
            </w:r>
            <w:proofErr w:type="spellEnd"/>
          </w:p>
        </w:tc>
        <w:tc>
          <w:tcPr>
            <w:tcW w:w="3951" w:type="dxa"/>
          </w:tcPr>
          <w:p w14:paraId="0B69624E" w14:textId="77777777" w:rsidR="000B2F50" w:rsidRDefault="00000000">
            <w:pPr>
              <w:pStyle w:val="TableBody"/>
            </w:pPr>
            <w:proofErr w:type="spellStart"/>
            <w:r>
              <w:rPr>
                <w:rFonts w:ascii="宋体" w:eastAsia="宋体" w:hAnsi="宋体" w:cs="宋体" w:hint="eastAsia"/>
                <w:b/>
              </w:rPr>
              <w:t>应对及触发信号</w:t>
            </w:r>
            <w:proofErr w:type="spellEnd"/>
          </w:p>
        </w:tc>
      </w:tr>
      <w:tr w:rsidR="000B2F50" w14:paraId="340355AC" w14:textId="77777777" w:rsidTr="00580B97">
        <w:tc>
          <w:tcPr>
            <w:tcW w:w="3952" w:type="dxa"/>
          </w:tcPr>
          <w:p w14:paraId="71D211BE" w14:textId="133137D3" w:rsidR="000B2F50" w:rsidRDefault="00000000">
            <w:pPr>
              <w:pStyle w:val="TableBody"/>
              <w:rPr>
                <w:lang w:eastAsia="zh-CN"/>
              </w:rPr>
            </w:pPr>
            <w:r>
              <w:rPr>
                <w:rFonts w:ascii="宋体" w:eastAsia="宋体" w:hAnsi="宋体" w:cs="宋体" w:hint="eastAsia"/>
                <w:lang w:eastAsia="zh-CN"/>
              </w:rPr>
              <w:t>编码集中，集成延误</w:t>
            </w:r>
            <w:r>
              <w:rPr>
                <w:lang w:eastAsia="zh-CN"/>
              </w:rPr>
              <w:t>/</w:t>
            </w:r>
            <w:r>
              <w:rPr>
                <w:rFonts w:ascii="宋体" w:eastAsia="宋体" w:hAnsi="宋体" w:cs="宋体" w:hint="eastAsia"/>
                <w:lang w:eastAsia="zh-CN"/>
              </w:rPr>
              <w:t>高</w:t>
            </w:r>
            <w:r>
              <w:rPr>
                <w:lang w:eastAsia="zh-CN"/>
              </w:rPr>
              <w:t>·</w:t>
            </w:r>
            <w:r>
              <w:rPr>
                <w:rFonts w:ascii="宋体" w:eastAsia="宋体" w:hAnsi="宋体" w:cs="宋体" w:hint="eastAsia"/>
                <w:lang w:eastAsia="zh-CN"/>
              </w:rPr>
              <w:t>高</w:t>
            </w:r>
          </w:p>
        </w:tc>
        <w:tc>
          <w:tcPr>
            <w:tcW w:w="1395" w:type="dxa"/>
          </w:tcPr>
          <w:p w14:paraId="22FF94EB" w14:textId="77777777" w:rsidR="000B2F50" w:rsidRDefault="00000000">
            <w:pPr>
              <w:pStyle w:val="TableBody"/>
            </w:pPr>
            <w:proofErr w:type="spellStart"/>
            <w:r>
              <w:rPr>
                <w:rFonts w:ascii="宋体" w:eastAsia="宋体" w:hAnsi="宋体" w:cs="宋体" w:hint="eastAsia"/>
              </w:rPr>
              <w:t>郭家亨</w:t>
            </w:r>
            <w:proofErr w:type="spellEnd"/>
          </w:p>
        </w:tc>
        <w:tc>
          <w:tcPr>
            <w:tcW w:w="3951" w:type="dxa"/>
          </w:tcPr>
          <w:p w14:paraId="4200CE9E" w14:textId="77777777" w:rsidR="000B2F50" w:rsidRDefault="00000000">
            <w:pPr>
              <w:pStyle w:val="TableBody"/>
              <w:rPr>
                <w:lang w:eastAsia="zh-CN"/>
              </w:rPr>
            </w:pPr>
            <w:r>
              <w:rPr>
                <w:lang w:eastAsia="zh-CN"/>
              </w:rPr>
              <w:t>W2</w:t>
            </w:r>
            <w:r>
              <w:rPr>
                <w:rFonts w:ascii="宋体" w:eastAsia="宋体" w:hAnsi="宋体" w:cs="宋体" w:hint="eastAsia"/>
                <w:lang w:eastAsia="zh-CN"/>
              </w:rPr>
              <w:t>完成最小纵向链路；两天以上阻塞即拆分和重排。</w:t>
            </w:r>
          </w:p>
        </w:tc>
      </w:tr>
      <w:tr w:rsidR="000B2F50" w14:paraId="5242003B" w14:textId="77777777" w:rsidTr="00580B97">
        <w:tc>
          <w:tcPr>
            <w:tcW w:w="3952" w:type="dxa"/>
          </w:tcPr>
          <w:p w14:paraId="7EFA6BE4" w14:textId="02932EC1" w:rsidR="000B2F50" w:rsidRDefault="00000000">
            <w:pPr>
              <w:pStyle w:val="TableBody"/>
              <w:rPr>
                <w:lang w:eastAsia="zh-CN"/>
              </w:rPr>
            </w:pPr>
            <w:r>
              <w:rPr>
                <w:rFonts w:ascii="宋体" w:eastAsia="宋体" w:hAnsi="宋体" w:cs="宋体" w:hint="eastAsia"/>
                <w:lang w:eastAsia="zh-CN"/>
              </w:rPr>
              <w:t>哈希向量相关性不足</w:t>
            </w:r>
            <w:r>
              <w:rPr>
                <w:lang w:eastAsia="zh-CN"/>
              </w:rPr>
              <w:t>/</w:t>
            </w:r>
            <w:r>
              <w:rPr>
                <w:rFonts w:ascii="宋体" w:eastAsia="宋体" w:hAnsi="宋体" w:cs="宋体" w:hint="eastAsia"/>
                <w:lang w:eastAsia="zh-CN"/>
              </w:rPr>
              <w:t>高</w:t>
            </w:r>
            <w:r>
              <w:rPr>
                <w:lang w:eastAsia="zh-CN"/>
              </w:rPr>
              <w:t>·</w:t>
            </w:r>
            <w:r>
              <w:rPr>
                <w:rFonts w:ascii="宋体" w:eastAsia="宋体" w:hAnsi="宋体" w:cs="宋体" w:hint="eastAsia"/>
                <w:lang w:eastAsia="zh-CN"/>
              </w:rPr>
              <w:t>高</w:t>
            </w:r>
          </w:p>
        </w:tc>
        <w:tc>
          <w:tcPr>
            <w:tcW w:w="1395" w:type="dxa"/>
          </w:tcPr>
          <w:p w14:paraId="680A03CF" w14:textId="77777777" w:rsidR="000B2F50" w:rsidRDefault="00000000">
            <w:pPr>
              <w:pStyle w:val="TableBody"/>
            </w:pPr>
            <w:proofErr w:type="spellStart"/>
            <w:r>
              <w:rPr>
                <w:rFonts w:ascii="宋体" w:eastAsia="宋体" w:hAnsi="宋体" w:cs="宋体" w:hint="eastAsia"/>
              </w:rPr>
              <w:t>陈俊福</w:t>
            </w:r>
            <w:proofErr w:type="spellEnd"/>
          </w:p>
        </w:tc>
        <w:tc>
          <w:tcPr>
            <w:tcW w:w="3951" w:type="dxa"/>
          </w:tcPr>
          <w:p w14:paraId="6341114F" w14:textId="77777777" w:rsidR="000B2F50" w:rsidRDefault="00000000">
            <w:pPr>
              <w:pStyle w:val="TableBody"/>
              <w:rPr>
                <w:lang w:eastAsia="zh-CN"/>
              </w:rPr>
            </w:pPr>
            <w:r>
              <w:rPr>
                <w:lang w:eastAsia="zh-CN"/>
              </w:rPr>
              <w:t>W2</w:t>
            </w:r>
            <w:r>
              <w:rPr>
                <w:rFonts w:ascii="宋体" w:eastAsia="宋体" w:hAnsi="宋体" w:cs="宋体" w:hint="eastAsia"/>
                <w:lang w:eastAsia="zh-CN"/>
              </w:rPr>
              <w:t>对</w:t>
            </w:r>
            <w:r>
              <w:rPr>
                <w:lang w:eastAsia="zh-CN"/>
              </w:rPr>
              <w:t>BM25</w:t>
            </w:r>
            <w:r>
              <w:rPr>
                <w:rFonts w:ascii="宋体" w:eastAsia="宋体" w:hAnsi="宋体" w:cs="宋体" w:hint="eastAsia"/>
                <w:lang w:eastAsia="zh-CN"/>
              </w:rPr>
              <w:t>与可选</w:t>
            </w:r>
            <w:r>
              <w:rPr>
                <w:lang w:eastAsia="zh-CN"/>
              </w:rPr>
              <w:t>BGE</w:t>
            </w:r>
            <w:r>
              <w:rPr>
                <w:rFonts w:ascii="宋体" w:eastAsia="宋体" w:hAnsi="宋体" w:cs="宋体" w:hint="eastAsia"/>
                <w:lang w:eastAsia="zh-CN"/>
              </w:rPr>
              <w:t>做小样本比较；质量未达标则调整嵌入与参数后重测。</w:t>
            </w:r>
          </w:p>
        </w:tc>
      </w:tr>
      <w:tr w:rsidR="000B2F50" w14:paraId="2B623649" w14:textId="77777777" w:rsidTr="00580B97">
        <w:tc>
          <w:tcPr>
            <w:tcW w:w="3952" w:type="dxa"/>
          </w:tcPr>
          <w:p w14:paraId="490FACED" w14:textId="2689BD3B" w:rsidR="000B2F50" w:rsidRDefault="00000000">
            <w:pPr>
              <w:pStyle w:val="TableBody"/>
              <w:rPr>
                <w:lang w:eastAsia="zh-CN"/>
              </w:rPr>
            </w:pPr>
            <w:r>
              <w:rPr>
                <w:rFonts w:ascii="宋体" w:eastAsia="宋体" w:hAnsi="宋体" w:cs="宋体" w:hint="eastAsia"/>
                <w:lang w:eastAsia="zh-CN"/>
              </w:rPr>
              <w:t>模型幻觉或伪造依据</w:t>
            </w:r>
            <w:r>
              <w:rPr>
                <w:lang w:eastAsia="zh-CN"/>
              </w:rPr>
              <w:t>/</w:t>
            </w:r>
            <w:r>
              <w:rPr>
                <w:rFonts w:ascii="宋体" w:eastAsia="宋体" w:hAnsi="宋体" w:cs="宋体" w:hint="eastAsia"/>
                <w:lang w:eastAsia="zh-CN"/>
              </w:rPr>
              <w:t>中</w:t>
            </w:r>
            <w:r>
              <w:rPr>
                <w:lang w:eastAsia="zh-CN"/>
              </w:rPr>
              <w:t>·</w:t>
            </w:r>
            <w:r>
              <w:rPr>
                <w:rFonts w:ascii="宋体" w:eastAsia="宋体" w:hAnsi="宋体" w:cs="宋体" w:hint="eastAsia"/>
                <w:lang w:eastAsia="zh-CN"/>
              </w:rPr>
              <w:t>高</w:t>
            </w:r>
          </w:p>
        </w:tc>
        <w:tc>
          <w:tcPr>
            <w:tcW w:w="1395" w:type="dxa"/>
          </w:tcPr>
          <w:p w14:paraId="7969E399" w14:textId="77777777" w:rsidR="000B2F50" w:rsidRDefault="00000000">
            <w:pPr>
              <w:pStyle w:val="TableBody"/>
            </w:pPr>
            <w:proofErr w:type="spellStart"/>
            <w:r>
              <w:rPr>
                <w:rFonts w:ascii="宋体" w:eastAsia="宋体" w:hAnsi="宋体" w:cs="宋体" w:hint="eastAsia"/>
              </w:rPr>
              <w:t>陈俊福</w:t>
            </w:r>
            <w:proofErr w:type="spellEnd"/>
          </w:p>
        </w:tc>
        <w:tc>
          <w:tcPr>
            <w:tcW w:w="3951" w:type="dxa"/>
          </w:tcPr>
          <w:p w14:paraId="6E4D6D2C" w14:textId="77777777" w:rsidR="000B2F50" w:rsidRDefault="00000000">
            <w:pPr>
              <w:pStyle w:val="TableBody"/>
              <w:rPr>
                <w:lang w:eastAsia="zh-CN"/>
              </w:rPr>
            </w:pPr>
            <w:r>
              <w:rPr>
                <w:rFonts w:ascii="宋体" w:eastAsia="宋体" w:hAnsi="宋体" w:cs="宋体" w:hint="eastAsia"/>
                <w:lang w:eastAsia="zh-CN"/>
              </w:rPr>
              <w:t>结构化输出、真实来源映射、证据不足拒答；发现伪引文按</w:t>
            </w:r>
            <w:r>
              <w:rPr>
                <w:lang w:eastAsia="zh-CN"/>
              </w:rPr>
              <w:t>P1</w:t>
            </w:r>
            <w:r>
              <w:rPr>
                <w:rFonts w:ascii="宋体" w:eastAsia="宋体" w:hAnsi="宋体" w:cs="宋体" w:hint="eastAsia"/>
                <w:lang w:eastAsia="zh-CN"/>
              </w:rPr>
              <w:t>处理。</w:t>
            </w:r>
          </w:p>
        </w:tc>
      </w:tr>
      <w:tr w:rsidR="000B2F50" w14:paraId="11540BED" w14:textId="77777777" w:rsidTr="00580B97">
        <w:tc>
          <w:tcPr>
            <w:tcW w:w="3952" w:type="dxa"/>
          </w:tcPr>
          <w:p w14:paraId="71C94763" w14:textId="1DE1D8A4" w:rsidR="000B2F50" w:rsidRDefault="00000000">
            <w:pPr>
              <w:pStyle w:val="TableBody"/>
              <w:rPr>
                <w:lang w:eastAsia="zh-CN"/>
              </w:rPr>
            </w:pPr>
            <w:r>
              <w:rPr>
                <w:rFonts w:ascii="宋体" w:eastAsia="宋体" w:hAnsi="宋体" w:cs="宋体" w:hint="eastAsia"/>
                <w:lang w:eastAsia="zh-CN"/>
              </w:rPr>
              <w:t>外部</w:t>
            </w:r>
            <w:r>
              <w:rPr>
                <w:lang w:eastAsia="zh-CN"/>
              </w:rPr>
              <w:t>API</w:t>
            </w:r>
            <w:r>
              <w:rPr>
                <w:rFonts w:ascii="宋体" w:eastAsia="宋体" w:hAnsi="宋体" w:cs="宋体" w:hint="eastAsia"/>
                <w:lang w:eastAsia="zh-CN"/>
              </w:rPr>
              <w:t>波动</w:t>
            </w:r>
            <w:r>
              <w:rPr>
                <w:lang w:eastAsia="zh-CN"/>
              </w:rPr>
              <w:t>/</w:t>
            </w:r>
            <w:r>
              <w:rPr>
                <w:rFonts w:ascii="宋体" w:eastAsia="宋体" w:hAnsi="宋体" w:cs="宋体" w:hint="eastAsia"/>
                <w:lang w:eastAsia="zh-CN"/>
              </w:rPr>
              <w:t>超预算</w:t>
            </w:r>
            <w:r>
              <w:rPr>
                <w:lang w:eastAsia="zh-CN"/>
              </w:rPr>
              <w:t>/</w:t>
            </w:r>
            <w:r>
              <w:rPr>
                <w:rFonts w:ascii="宋体" w:eastAsia="宋体" w:hAnsi="宋体" w:cs="宋体" w:hint="eastAsia"/>
                <w:lang w:eastAsia="zh-CN"/>
              </w:rPr>
              <w:t>中</w:t>
            </w:r>
            <w:r>
              <w:rPr>
                <w:lang w:eastAsia="zh-CN"/>
              </w:rPr>
              <w:t>·</w:t>
            </w:r>
            <w:r>
              <w:rPr>
                <w:rFonts w:ascii="宋体" w:eastAsia="宋体" w:hAnsi="宋体" w:cs="宋体" w:hint="eastAsia"/>
                <w:lang w:eastAsia="zh-CN"/>
              </w:rPr>
              <w:t>中</w:t>
            </w:r>
          </w:p>
        </w:tc>
        <w:tc>
          <w:tcPr>
            <w:tcW w:w="1395" w:type="dxa"/>
          </w:tcPr>
          <w:p w14:paraId="51C49BFF" w14:textId="77777777" w:rsidR="000B2F50" w:rsidRDefault="00000000">
            <w:pPr>
              <w:pStyle w:val="TableBody"/>
            </w:pPr>
            <w:proofErr w:type="spellStart"/>
            <w:r>
              <w:rPr>
                <w:rFonts w:ascii="宋体" w:eastAsia="宋体" w:hAnsi="宋体" w:cs="宋体" w:hint="eastAsia"/>
              </w:rPr>
              <w:t>郭家亨</w:t>
            </w:r>
            <w:proofErr w:type="spellEnd"/>
          </w:p>
        </w:tc>
        <w:tc>
          <w:tcPr>
            <w:tcW w:w="3951" w:type="dxa"/>
          </w:tcPr>
          <w:p w14:paraId="7EA1695D" w14:textId="77777777" w:rsidR="000B2F50" w:rsidRDefault="00000000">
            <w:pPr>
              <w:pStyle w:val="TableBody"/>
              <w:rPr>
                <w:lang w:eastAsia="zh-CN"/>
              </w:rPr>
            </w:pPr>
            <w:r>
              <w:rPr>
                <w:rFonts w:ascii="宋体" w:eastAsia="宋体" w:hAnsi="宋体" w:cs="宋体" w:hint="eastAsia"/>
                <w:lang w:eastAsia="zh-CN"/>
              </w:rPr>
              <w:t>超时、并发限制、脱敏缓存可复用结果；保留规则模板模式。</w:t>
            </w:r>
          </w:p>
        </w:tc>
      </w:tr>
      <w:tr w:rsidR="000B2F50" w14:paraId="551E1114" w14:textId="77777777" w:rsidTr="00580B97">
        <w:tc>
          <w:tcPr>
            <w:tcW w:w="3952" w:type="dxa"/>
          </w:tcPr>
          <w:p w14:paraId="605A2F61" w14:textId="5E07AA10" w:rsidR="000B2F50" w:rsidRDefault="00000000">
            <w:pPr>
              <w:pStyle w:val="TableBody"/>
              <w:rPr>
                <w:lang w:eastAsia="zh-CN"/>
              </w:rPr>
            </w:pPr>
            <w:r>
              <w:rPr>
                <w:rFonts w:ascii="宋体" w:eastAsia="宋体" w:hAnsi="宋体" w:cs="宋体" w:hint="eastAsia"/>
                <w:lang w:eastAsia="zh-CN"/>
              </w:rPr>
              <w:t>法规过期</w:t>
            </w:r>
            <w:r>
              <w:rPr>
                <w:lang w:eastAsia="zh-CN"/>
              </w:rPr>
              <w:t>/</w:t>
            </w:r>
            <w:r>
              <w:rPr>
                <w:rFonts w:ascii="宋体" w:eastAsia="宋体" w:hAnsi="宋体" w:cs="宋体" w:hint="eastAsia"/>
                <w:lang w:eastAsia="zh-CN"/>
              </w:rPr>
              <w:t>适用事实缺失</w:t>
            </w:r>
            <w:r>
              <w:rPr>
                <w:lang w:eastAsia="zh-CN"/>
              </w:rPr>
              <w:t>/</w:t>
            </w:r>
            <w:r>
              <w:rPr>
                <w:rFonts w:ascii="宋体" w:eastAsia="宋体" w:hAnsi="宋体" w:cs="宋体" w:hint="eastAsia"/>
                <w:lang w:eastAsia="zh-CN"/>
              </w:rPr>
              <w:t>中</w:t>
            </w:r>
            <w:r>
              <w:rPr>
                <w:lang w:eastAsia="zh-CN"/>
              </w:rPr>
              <w:t>·</w:t>
            </w:r>
            <w:r>
              <w:rPr>
                <w:rFonts w:ascii="宋体" w:eastAsia="宋体" w:hAnsi="宋体" w:cs="宋体" w:hint="eastAsia"/>
                <w:lang w:eastAsia="zh-CN"/>
              </w:rPr>
              <w:t>高</w:t>
            </w:r>
          </w:p>
        </w:tc>
        <w:tc>
          <w:tcPr>
            <w:tcW w:w="1395" w:type="dxa"/>
          </w:tcPr>
          <w:p w14:paraId="7ED8837C" w14:textId="77777777" w:rsidR="000B2F50" w:rsidRDefault="00000000">
            <w:pPr>
              <w:pStyle w:val="TableBody"/>
            </w:pPr>
            <w:proofErr w:type="spellStart"/>
            <w:r>
              <w:rPr>
                <w:rFonts w:ascii="宋体" w:eastAsia="宋体" w:hAnsi="宋体" w:cs="宋体" w:hint="eastAsia"/>
              </w:rPr>
              <w:t>陈俊福</w:t>
            </w:r>
            <w:proofErr w:type="spellEnd"/>
          </w:p>
        </w:tc>
        <w:tc>
          <w:tcPr>
            <w:tcW w:w="3951" w:type="dxa"/>
          </w:tcPr>
          <w:p w14:paraId="533937CA" w14:textId="77777777" w:rsidR="000B2F50" w:rsidRDefault="00000000">
            <w:pPr>
              <w:pStyle w:val="TableBody"/>
              <w:rPr>
                <w:lang w:eastAsia="zh-CN"/>
              </w:rPr>
            </w:pPr>
            <w:r>
              <w:rPr>
                <w:rFonts w:ascii="宋体" w:eastAsia="宋体" w:hAnsi="宋体" w:cs="宋体" w:hint="eastAsia"/>
                <w:lang w:eastAsia="zh-CN"/>
              </w:rPr>
              <w:t>维护效力与来源核验日期；不明条目不发布，结果提示待确认。</w:t>
            </w:r>
          </w:p>
        </w:tc>
      </w:tr>
      <w:tr w:rsidR="000B2F50" w14:paraId="4D70E316" w14:textId="77777777" w:rsidTr="00580B97">
        <w:tc>
          <w:tcPr>
            <w:tcW w:w="3952" w:type="dxa"/>
          </w:tcPr>
          <w:p w14:paraId="7D821E27" w14:textId="078A1E95" w:rsidR="000B2F50" w:rsidRDefault="00000000">
            <w:pPr>
              <w:pStyle w:val="TableBody"/>
            </w:pPr>
            <w:proofErr w:type="spellStart"/>
            <w:r>
              <w:rPr>
                <w:rFonts w:ascii="宋体" w:eastAsia="宋体" w:hAnsi="宋体" w:cs="宋体" w:hint="eastAsia"/>
              </w:rPr>
              <w:t>合同泄露</w:t>
            </w:r>
            <w:proofErr w:type="spellEnd"/>
            <w:r>
              <w:t>/</w:t>
            </w:r>
            <w:proofErr w:type="spellStart"/>
            <w:r>
              <w:rPr>
                <w:rFonts w:ascii="宋体" w:eastAsia="宋体" w:hAnsi="宋体" w:cs="宋体" w:hint="eastAsia"/>
              </w:rPr>
              <w:t>越权</w:t>
            </w:r>
            <w:proofErr w:type="spellEnd"/>
            <w:r>
              <w:t>/</w:t>
            </w:r>
            <w:proofErr w:type="spellStart"/>
            <w:r>
              <w:rPr>
                <w:rFonts w:ascii="宋体" w:eastAsia="宋体" w:hAnsi="宋体" w:cs="宋体" w:hint="eastAsia"/>
              </w:rPr>
              <w:t>中</w:t>
            </w:r>
            <w:r>
              <w:t>·</w:t>
            </w:r>
            <w:r>
              <w:rPr>
                <w:rFonts w:ascii="宋体" w:eastAsia="宋体" w:hAnsi="宋体" w:cs="宋体" w:hint="eastAsia"/>
              </w:rPr>
              <w:t>高</w:t>
            </w:r>
            <w:proofErr w:type="spellEnd"/>
          </w:p>
        </w:tc>
        <w:tc>
          <w:tcPr>
            <w:tcW w:w="1395" w:type="dxa"/>
          </w:tcPr>
          <w:p w14:paraId="03CBC1F9" w14:textId="77777777" w:rsidR="000B2F50" w:rsidRDefault="00000000">
            <w:pPr>
              <w:pStyle w:val="TableBody"/>
            </w:pPr>
            <w:proofErr w:type="spellStart"/>
            <w:r>
              <w:rPr>
                <w:rFonts w:ascii="宋体" w:eastAsia="宋体" w:hAnsi="宋体" w:cs="宋体" w:hint="eastAsia"/>
              </w:rPr>
              <w:t>郭家亨</w:t>
            </w:r>
            <w:proofErr w:type="spellEnd"/>
          </w:p>
        </w:tc>
        <w:tc>
          <w:tcPr>
            <w:tcW w:w="3951" w:type="dxa"/>
          </w:tcPr>
          <w:p w14:paraId="3ADD0E0D" w14:textId="77777777" w:rsidR="000B2F50" w:rsidRDefault="00000000">
            <w:pPr>
              <w:pStyle w:val="TableBody"/>
              <w:rPr>
                <w:lang w:eastAsia="zh-CN"/>
              </w:rPr>
            </w:pPr>
            <w:r>
              <w:rPr>
                <w:rFonts w:ascii="宋体" w:eastAsia="宋体" w:hAnsi="宋体" w:cs="宋体" w:hint="eastAsia"/>
                <w:lang w:eastAsia="zh-CN"/>
              </w:rPr>
              <w:t>对象级授权、最小发送、脱敏和日志控制；查文翔验证，泄露阻断发布。</w:t>
            </w:r>
          </w:p>
        </w:tc>
      </w:tr>
      <w:tr w:rsidR="000B2F50" w14:paraId="0D0B19D9" w14:textId="77777777" w:rsidTr="00580B97">
        <w:tc>
          <w:tcPr>
            <w:tcW w:w="3952" w:type="dxa"/>
          </w:tcPr>
          <w:p w14:paraId="7EC49F13" w14:textId="6FF7DF8C" w:rsidR="000B2F50" w:rsidRDefault="00000000">
            <w:pPr>
              <w:pStyle w:val="TableBody"/>
              <w:rPr>
                <w:lang w:eastAsia="zh-CN"/>
              </w:rPr>
            </w:pPr>
            <w:r>
              <w:rPr>
                <w:rFonts w:ascii="宋体" w:eastAsia="宋体" w:hAnsi="宋体" w:cs="宋体" w:hint="eastAsia"/>
                <w:lang w:eastAsia="zh-CN"/>
              </w:rPr>
              <w:t>索引或迁移失败</w:t>
            </w:r>
            <w:r>
              <w:rPr>
                <w:lang w:eastAsia="zh-CN"/>
              </w:rPr>
              <w:t>/</w:t>
            </w:r>
            <w:r>
              <w:rPr>
                <w:rFonts w:ascii="宋体" w:eastAsia="宋体" w:hAnsi="宋体" w:cs="宋体" w:hint="eastAsia"/>
                <w:lang w:eastAsia="zh-CN"/>
              </w:rPr>
              <w:t>中</w:t>
            </w:r>
            <w:r>
              <w:rPr>
                <w:lang w:eastAsia="zh-CN"/>
              </w:rPr>
              <w:t>·</w:t>
            </w:r>
            <w:r>
              <w:rPr>
                <w:rFonts w:ascii="宋体" w:eastAsia="宋体" w:hAnsi="宋体" w:cs="宋体" w:hint="eastAsia"/>
                <w:lang w:eastAsia="zh-CN"/>
              </w:rPr>
              <w:t>高</w:t>
            </w:r>
          </w:p>
        </w:tc>
        <w:tc>
          <w:tcPr>
            <w:tcW w:w="1395" w:type="dxa"/>
          </w:tcPr>
          <w:p w14:paraId="5817A52B" w14:textId="77777777" w:rsidR="000B2F50" w:rsidRDefault="00000000">
            <w:pPr>
              <w:pStyle w:val="TableBody"/>
            </w:pPr>
            <w:proofErr w:type="spellStart"/>
            <w:r>
              <w:rPr>
                <w:rFonts w:ascii="宋体" w:eastAsia="宋体" w:hAnsi="宋体" w:cs="宋体" w:hint="eastAsia"/>
              </w:rPr>
              <w:t>郭家亨</w:t>
            </w:r>
            <w:proofErr w:type="spellEnd"/>
          </w:p>
        </w:tc>
        <w:tc>
          <w:tcPr>
            <w:tcW w:w="3951" w:type="dxa"/>
          </w:tcPr>
          <w:p w14:paraId="1E2859D6" w14:textId="77777777" w:rsidR="000B2F50" w:rsidRDefault="00000000">
            <w:pPr>
              <w:pStyle w:val="TableBody"/>
              <w:rPr>
                <w:lang w:eastAsia="zh-CN"/>
              </w:rPr>
            </w:pPr>
            <w:r>
              <w:rPr>
                <w:rFonts w:ascii="宋体" w:eastAsia="宋体" w:hAnsi="宋体" w:cs="宋体" w:hint="eastAsia"/>
                <w:lang w:eastAsia="zh-CN"/>
              </w:rPr>
              <w:t>临时索引原子切换、发布前备份、恢复演练。</w:t>
            </w:r>
          </w:p>
        </w:tc>
      </w:tr>
      <w:tr w:rsidR="000B2F50" w14:paraId="3FCD0992" w14:textId="77777777" w:rsidTr="00580B97">
        <w:tc>
          <w:tcPr>
            <w:tcW w:w="3952" w:type="dxa"/>
          </w:tcPr>
          <w:p w14:paraId="7DEB48A9" w14:textId="48E82038" w:rsidR="000B2F50" w:rsidRDefault="00000000">
            <w:pPr>
              <w:pStyle w:val="TableBody"/>
              <w:rPr>
                <w:lang w:eastAsia="zh-CN"/>
              </w:rPr>
            </w:pPr>
            <w:r>
              <w:rPr>
                <w:rFonts w:ascii="宋体" w:eastAsia="宋体" w:hAnsi="宋体" w:cs="宋体" w:hint="eastAsia"/>
                <w:lang w:eastAsia="zh-CN"/>
              </w:rPr>
              <w:t>样本不足或预期争议</w:t>
            </w:r>
            <w:r>
              <w:rPr>
                <w:lang w:eastAsia="zh-CN"/>
              </w:rPr>
              <w:t>/</w:t>
            </w:r>
            <w:r>
              <w:rPr>
                <w:rFonts w:ascii="宋体" w:eastAsia="宋体" w:hAnsi="宋体" w:cs="宋体" w:hint="eastAsia"/>
                <w:lang w:eastAsia="zh-CN"/>
              </w:rPr>
              <w:t>中</w:t>
            </w:r>
            <w:r>
              <w:rPr>
                <w:lang w:eastAsia="zh-CN"/>
              </w:rPr>
              <w:t>·</w:t>
            </w:r>
            <w:r>
              <w:rPr>
                <w:rFonts w:ascii="宋体" w:eastAsia="宋体" w:hAnsi="宋体" w:cs="宋体" w:hint="eastAsia"/>
                <w:lang w:eastAsia="zh-CN"/>
              </w:rPr>
              <w:t>中</w:t>
            </w:r>
          </w:p>
        </w:tc>
        <w:tc>
          <w:tcPr>
            <w:tcW w:w="1395" w:type="dxa"/>
          </w:tcPr>
          <w:p w14:paraId="464F6964" w14:textId="77777777" w:rsidR="000B2F50" w:rsidRDefault="00000000">
            <w:pPr>
              <w:pStyle w:val="TableBody"/>
            </w:pPr>
            <w:proofErr w:type="spellStart"/>
            <w:r>
              <w:rPr>
                <w:rFonts w:ascii="宋体" w:eastAsia="宋体" w:hAnsi="宋体" w:cs="宋体" w:hint="eastAsia"/>
              </w:rPr>
              <w:t>查文翔</w:t>
            </w:r>
            <w:proofErr w:type="spellEnd"/>
          </w:p>
        </w:tc>
        <w:tc>
          <w:tcPr>
            <w:tcW w:w="3951" w:type="dxa"/>
          </w:tcPr>
          <w:p w14:paraId="6F8AEDAD" w14:textId="77777777" w:rsidR="000B2F50" w:rsidRDefault="00000000">
            <w:pPr>
              <w:pStyle w:val="TableBody"/>
              <w:rPr>
                <w:lang w:eastAsia="zh-CN"/>
              </w:rPr>
            </w:pPr>
            <w:r>
              <w:rPr>
                <w:lang w:eastAsia="zh-CN"/>
              </w:rPr>
              <w:t>W1</w:t>
            </w:r>
            <w:r>
              <w:rPr>
                <w:rFonts w:ascii="宋体" w:eastAsia="宋体" w:hAnsi="宋体" w:cs="宋体" w:hint="eastAsia"/>
                <w:lang w:eastAsia="zh-CN"/>
              </w:rPr>
              <w:t>确定样本来源，</w:t>
            </w:r>
            <w:r>
              <w:rPr>
                <w:lang w:eastAsia="zh-CN"/>
              </w:rPr>
              <w:t>W2</w:t>
            </w:r>
            <w:r>
              <w:rPr>
                <w:rFonts w:ascii="宋体" w:eastAsia="宋体" w:hAnsi="宋体" w:cs="宋体" w:hint="eastAsia"/>
                <w:lang w:eastAsia="zh-CN"/>
              </w:rPr>
              <w:t>冻结开发</w:t>
            </w:r>
            <w:r>
              <w:rPr>
                <w:lang w:eastAsia="zh-CN"/>
              </w:rPr>
              <w:t>/</w:t>
            </w:r>
            <w:r>
              <w:rPr>
                <w:rFonts w:ascii="宋体" w:eastAsia="宋体" w:hAnsi="宋体" w:cs="宋体" w:hint="eastAsia"/>
                <w:lang w:eastAsia="zh-CN"/>
              </w:rPr>
              <w:t>验收划分；分歧由陈俊福复核并记录。</w:t>
            </w:r>
          </w:p>
        </w:tc>
      </w:tr>
    </w:tbl>
    <w:p w14:paraId="37F50C78" w14:textId="77777777" w:rsidR="000B2F50" w:rsidRDefault="000B2F50">
      <w:pPr>
        <w:spacing w:after="20"/>
        <w:rPr>
          <w:lang w:eastAsia="zh-CN"/>
        </w:rPr>
      </w:pPr>
    </w:p>
    <w:p w14:paraId="4EEC16AF" w14:textId="0C28DC9D" w:rsidR="000B2F50" w:rsidRDefault="00000000">
      <w:pPr>
        <w:pStyle w:val="21"/>
        <w:rPr>
          <w:lang w:eastAsia="zh-CN"/>
        </w:rPr>
      </w:pPr>
      <w:bookmarkStart w:id="21" w:name="_Toc239786738"/>
      <w:r>
        <w:rPr>
          <w:lang w:eastAsia="zh-CN"/>
        </w:rPr>
        <w:t>5.3</w:t>
      </w:r>
      <w:r>
        <w:rPr>
          <w:lang w:eastAsia="zh-CN"/>
        </w:rPr>
        <w:t>需求与计划变更</w:t>
      </w:r>
      <w:bookmarkEnd w:id="21"/>
    </w:p>
    <w:p w14:paraId="522F0F2A" w14:textId="77777777" w:rsidR="000B2F50" w:rsidRDefault="00000000">
      <w:pPr>
        <w:rPr>
          <w:lang w:eastAsia="zh-CN"/>
        </w:rPr>
      </w:pPr>
      <w:r>
        <w:rPr>
          <w:lang w:eastAsia="zh-CN"/>
        </w:rPr>
        <w:t>新需求由陈俊福编号并说明价值，郭家亨估算实现与配置影响，查文翔评估测试成本；按CMP审批后同步SRS、WBS、追踪矩阵和基线。对周期、预算、数据出域或核心范围的改变须三人一致确认。未确认的想法留在后续版本清单，不暗中占用验收缓冲。</w:t>
      </w:r>
    </w:p>
    <w:p w14:paraId="7265A50F" w14:textId="16A42577" w:rsidR="000B2F50" w:rsidRDefault="00000000">
      <w:pPr>
        <w:pStyle w:val="1"/>
        <w:pageBreakBefore/>
        <w:rPr>
          <w:lang w:eastAsia="zh-CN"/>
        </w:rPr>
      </w:pPr>
      <w:bookmarkStart w:id="22" w:name="_Toc239786739"/>
      <w:r>
        <w:rPr>
          <w:lang w:eastAsia="zh-CN"/>
        </w:rPr>
        <w:lastRenderedPageBreak/>
        <w:t>6</w:t>
      </w:r>
      <w:r>
        <w:rPr>
          <w:lang w:eastAsia="zh-CN"/>
        </w:rPr>
        <w:t>质量保证、测试与交付验收</w:t>
      </w:r>
      <w:bookmarkEnd w:id="22"/>
    </w:p>
    <w:p w14:paraId="407A1261" w14:textId="323E0313" w:rsidR="000B2F50" w:rsidRDefault="00000000">
      <w:pPr>
        <w:pStyle w:val="21"/>
        <w:rPr>
          <w:lang w:eastAsia="zh-CN"/>
        </w:rPr>
      </w:pPr>
      <w:bookmarkStart w:id="23" w:name="_Toc239786740"/>
      <w:r>
        <w:rPr>
          <w:lang w:eastAsia="zh-CN"/>
        </w:rPr>
        <w:t>6.1</w:t>
      </w:r>
      <w:r>
        <w:rPr>
          <w:lang w:eastAsia="zh-CN"/>
        </w:rPr>
        <w:t>质量保证与完成定义</w:t>
      </w:r>
      <w:bookmarkEnd w:id="23"/>
    </w:p>
    <w:p w14:paraId="261FFCAA" w14:textId="77777777" w:rsidR="000B2F50" w:rsidRDefault="00000000">
      <w:pPr>
        <w:rPr>
          <w:lang w:eastAsia="zh-CN"/>
        </w:rPr>
      </w:pPr>
      <w:r>
        <w:rPr>
          <w:lang w:eastAsia="zh-CN"/>
        </w:rPr>
        <w:t>每个工作包完成须具备对应需求、代码或文档、非作者评审、相关测试证据及已知问题记录。代码合入前完成关键单元测试，涉及接口与数据库变更时更新契约和迁移；提示词、知识或嵌入变化时执行引用与质量回归。配置项和发布包遵循CMP，禁止绕过main保护直接建立发布标签。</w:t>
      </w:r>
    </w:p>
    <w:p w14:paraId="342CCF0A" w14:textId="1008B643" w:rsidR="000B2F50" w:rsidRDefault="00000000">
      <w:pPr>
        <w:pStyle w:val="21"/>
      </w:pPr>
      <w:bookmarkStart w:id="24" w:name="_Toc239786741"/>
      <w:r>
        <w:t>6.2</w:t>
      </w:r>
      <w:r>
        <w:t>系统测试计划</w:t>
      </w:r>
      <w:bookmarkEnd w:id="24"/>
    </w:p>
    <w:tbl>
      <w:tblPr>
        <w:tblStyle w:val="aff1"/>
        <w:tblW w:w="9298" w:type="dxa"/>
        <w:tblLayout w:type="fixed"/>
        <w:tblLook w:val="04A0" w:firstRow="1" w:lastRow="0" w:firstColumn="1" w:lastColumn="0" w:noHBand="0" w:noVBand="1"/>
      </w:tblPr>
      <w:tblGrid>
        <w:gridCol w:w="2324"/>
        <w:gridCol w:w="2906"/>
        <w:gridCol w:w="4068"/>
      </w:tblGrid>
      <w:tr w:rsidR="000B2F50" w14:paraId="25B37D10" w14:textId="77777777" w:rsidTr="00580B97">
        <w:tc>
          <w:tcPr>
            <w:tcW w:w="2324" w:type="dxa"/>
          </w:tcPr>
          <w:p w14:paraId="360F7ED6" w14:textId="77777777" w:rsidR="000B2F50" w:rsidRDefault="00000000">
            <w:pPr>
              <w:pStyle w:val="TableBody"/>
            </w:pPr>
            <w:proofErr w:type="spellStart"/>
            <w:r>
              <w:rPr>
                <w:rFonts w:ascii="宋体" w:eastAsia="宋体" w:hAnsi="宋体" w:cs="宋体" w:hint="eastAsia"/>
                <w:b/>
              </w:rPr>
              <w:t>测试层次</w:t>
            </w:r>
            <w:proofErr w:type="spellEnd"/>
          </w:p>
        </w:tc>
        <w:tc>
          <w:tcPr>
            <w:tcW w:w="2906" w:type="dxa"/>
          </w:tcPr>
          <w:p w14:paraId="0B81A72B" w14:textId="77777777" w:rsidR="000B2F50" w:rsidRDefault="00000000">
            <w:pPr>
              <w:pStyle w:val="TableBody"/>
            </w:pPr>
            <w:proofErr w:type="spellStart"/>
            <w:r>
              <w:rPr>
                <w:rFonts w:ascii="宋体" w:eastAsia="宋体" w:hAnsi="宋体" w:cs="宋体" w:hint="eastAsia"/>
                <w:b/>
              </w:rPr>
              <w:t>时间与责任</w:t>
            </w:r>
            <w:proofErr w:type="spellEnd"/>
          </w:p>
        </w:tc>
        <w:tc>
          <w:tcPr>
            <w:tcW w:w="4068" w:type="dxa"/>
          </w:tcPr>
          <w:p w14:paraId="07F6E4C8" w14:textId="77777777" w:rsidR="000B2F50" w:rsidRDefault="00000000">
            <w:pPr>
              <w:pStyle w:val="TableBody"/>
            </w:pPr>
            <w:proofErr w:type="spellStart"/>
            <w:r>
              <w:rPr>
                <w:rFonts w:ascii="宋体" w:eastAsia="宋体" w:hAnsi="宋体" w:cs="宋体" w:hint="eastAsia"/>
                <w:b/>
              </w:rPr>
              <w:t>关键验证</w:t>
            </w:r>
            <w:proofErr w:type="spellEnd"/>
          </w:p>
        </w:tc>
      </w:tr>
      <w:tr w:rsidR="000B2F50" w14:paraId="55EB1A53" w14:textId="77777777" w:rsidTr="00580B97">
        <w:tc>
          <w:tcPr>
            <w:tcW w:w="2324" w:type="dxa"/>
          </w:tcPr>
          <w:p w14:paraId="71D18F53" w14:textId="77777777" w:rsidR="000B2F50" w:rsidRDefault="00000000">
            <w:pPr>
              <w:pStyle w:val="TableBody"/>
            </w:pPr>
            <w:proofErr w:type="spellStart"/>
            <w:r>
              <w:rPr>
                <w:rFonts w:ascii="宋体" w:eastAsia="宋体" w:hAnsi="宋体" w:cs="宋体" w:hint="eastAsia"/>
              </w:rPr>
              <w:t>需求</w:t>
            </w:r>
            <w:proofErr w:type="spellEnd"/>
            <w:r>
              <w:t>/</w:t>
            </w:r>
            <w:proofErr w:type="spellStart"/>
            <w:r>
              <w:rPr>
                <w:rFonts w:ascii="宋体" w:eastAsia="宋体" w:hAnsi="宋体" w:cs="宋体" w:hint="eastAsia"/>
              </w:rPr>
              <w:t>设计检查</w:t>
            </w:r>
            <w:proofErr w:type="spellEnd"/>
          </w:p>
        </w:tc>
        <w:tc>
          <w:tcPr>
            <w:tcW w:w="2906" w:type="dxa"/>
          </w:tcPr>
          <w:p w14:paraId="0F744C0E" w14:textId="77777777" w:rsidR="000B2F50" w:rsidRDefault="00000000">
            <w:pPr>
              <w:pStyle w:val="TableBody"/>
            </w:pPr>
            <w:r>
              <w:t>W1—2</w:t>
            </w:r>
            <w:r>
              <w:rPr>
                <w:rFonts w:ascii="宋体" w:eastAsia="宋体" w:hAnsi="宋体" w:cs="宋体" w:hint="eastAsia"/>
              </w:rPr>
              <w:t>；陈、查</w:t>
            </w:r>
          </w:p>
        </w:tc>
        <w:tc>
          <w:tcPr>
            <w:tcW w:w="4068" w:type="dxa"/>
          </w:tcPr>
          <w:p w14:paraId="7B9673F3" w14:textId="77777777" w:rsidR="000B2F50" w:rsidRDefault="00000000">
            <w:pPr>
              <w:pStyle w:val="TableBody"/>
              <w:rPr>
                <w:lang w:eastAsia="zh-CN"/>
              </w:rPr>
            </w:pPr>
            <w:r>
              <w:rPr>
                <w:rFonts w:ascii="宋体" w:eastAsia="宋体" w:hAnsi="宋体" w:cs="宋体" w:hint="eastAsia"/>
                <w:lang w:eastAsia="zh-CN"/>
              </w:rPr>
              <w:t>需求明确且可测；接口权限、状态机和异常路径完备。</w:t>
            </w:r>
          </w:p>
        </w:tc>
      </w:tr>
      <w:tr w:rsidR="000B2F50" w14:paraId="6194DC80" w14:textId="77777777" w:rsidTr="00580B97">
        <w:tc>
          <w:tcPr>
            <w:tcW w:w="2324" w:type="dxa"/>
          </w:tcPr>
          <w:p w14:paraId="375DD578" w14:textId="77777777" w:rsidR="000B2F50" w:rsidRDefault="00000000">
            <w:pPr>
              <w:pStyle w:val="TableBody"/>
            </w:pPr>
            <w:proofErr w:type="spellStart"/>
            <w:r>
              <w:rPr>
                <w:rFonts w:ascii="宋体" w:eastAsia="宋体" w:hAnsi="宋体" w:cs="宋体" w:hint="eastAsia"/>
              </w:rPr>
              <w:t>单元</w:t>
            </w:r>
            <w:proofErr w:type="spellEnd"/>
            <w:r>
              <w:t>/</w:t>
            </w:r>
            <w:proofErr w:type="spellStart"/>
            <w:r>
              <w:rPr>
                <w:rFonts w:ascii="宋体" w:eastAsia="宋体" w:hAnsi="宋体" w:cs="宋体" w:hint="eastAsia"/>
              </w:rPr>
              <w:t>接口测试</w:t>
            </w:r>
            <w:proofErr w:type="spellEnd"/>
          </w:p>
        </w:tc>
        <w:tc>
          <w:tcPr>
            <w:tcW w:w="2906" w:type="dxa"/>
          </w:tcPr>
          <w:p w14:paraId="25D324FA" w14:textId="77777777" w:rsidR="000B2F50" w:rsidRDefault="00000000">
            <w:pPr>
              <w:pStyle w:val="TableBody"/>
              <w:rPr>
                <w:lang w:eastAsia="zh-CN"/>
              </w:rPr>
            </w:pPr>
            <w:r>
              <w:rPr>
                <w:lang w:eastAsia="zh-CN"/>
              </w:rPr>
              <w:t>W2—6</w:t>
            </w:r>
            <w:r>
              <w:rPr>
                <w:rFonts w:ascii="宋体" w:eastAsia="宋体" w:hAnsi="宋体" w:cs="宋体" w:hint="eastAsia"/>
                <w:lang w:eastAsia="zh-CN"/>
              </w:rPr>
              <w:t>；郭编写，查补充</w:t>
            </w:r>
          </w:p>
        </w:tc>
        <w:tc>
          <w:tcPr>
            <w:tcW w:w="4068" w:type="dxa"/>
          </w:tcPr>
          <w:p w14:paraId="303E5021" w14:textId="77777777" w:rsidR="000B2F50" w:rsidRDefault="00000000">
            <w:pPr>
              <w:pStyle w:val="TableBody"/>
              <w:rPr>
                <w:lang w:eastAsia="zh-CN"/>
              </w:rPr>
            </w:pPr>
            <w:r>
              <w:rPr>
                <w:rFonts w:ascii="宋体" w:eastAsia="宋体" w:hAnsi="宋体" w:cs="宋体" w:hint="eastAsia"/>
                <w:lang w:eastAsia="zh-CN"/>
              </w:rPr>
              <w:t>解析、规则、生成自检、对象授权、引用映射与版本一致性。</w:t>
            </w:r>
          </w:p>
        </w:tc>
      </w:tr>
      <w:tr w:rsidR="000B2F50" w14:paraId="2F75A519" w14:textId="77777777" w:rsidTr="00580B97">
        <w:tc>
          <w:tcPr>
            <w:tcW w:w="2324" w:type="dxa"/>
          </w:tcPr>
          <w:p w14:paraId="26DC0487" w14:textId="77777777" w:rsidR="000B2F50" w:rsidRDefault="00000000">
            <w:pPr>
              <w:pStyle w:val="TableBody"/>
            </w:pPr>
            <w:proofErr w:type="spellStart"/>
            <w:r>
              <w:rPr>
                <w:rFonts w:ascii="宋体" w:eastAsia="宋体" w:hAnsi="宋体" w:cs="宋体" w:hint="eastAsia"/>
              </w:rPr>
              <w:t>模块</w:t>
            </w:r>
            <w:proofErr w:type="spellEnd"/>
            <w:r>
              <w:t>/</w:t>
            </w:r>
            <w:proofErr w:type="spellStart"/>
            <w:r>
              <w:rPr>
                <w:rFonts w:ascii="宋体" w:eastAsia="宋体" w:hAnsi="宋体" w:cs="宋体" w:hint="eastAsia"/>
              </w:rPr>
              <w:t>端到端</w:t>
            </w:r>
            <w:proofErr w:type="spellEnd"/>
          </w:p>
        </w:tc>
        <w:tc>
          <w:tcPr>
            <w:tcW w:w="2906" w:type="dxa"/>
          </w:tcPr>
          <w:p w14:paraId="61A66357" w14:textId="77777777" w:rsidR="000B2F50" w:rsidRDefault="00000000">
            <w:pPr>
              <w:pStyle w:val="TableBody"/>
            </w:pPr>
            <w:r>
              <w:t>W3—7</w:t>
            </w:r>
            <w:r>
              <w:rPr>
                <w:rFonts w:ascii="宋体" w:eastAsia="宋体" w:hAnsi="宋体" w:cs="宋体" w:hint="eastAsia"/>
              </w:rPr>
              <w:t>；查主责</w:t>
            </w:r>
          </w:p>
        </w:tc>
        <w:tc>
          <w:tcPr>
            <w:tcW w:w="4068" w:type="dxa"/>
          </w:tcPr>
          <w:p w14:paraId="473DF891" w14:textId="77777777" w:rsidR="000B2F50" w:rsidRDefault="00000000">
            <w:pPr>
              <w:pStyle w:val="TableBody"/>
              <w:rPr>
                <w:lang w:eastAsia="zh-CN"/>
              </w:rPr>
            </w:pPr>
            <w:r>
              <w:rPr>
                <w:lang w:eastAsia="zh-CN"/>
              </w:rPr>
              <w:t>FR-01</w:t>
            </w:r>
            <w:r>
              <w:rPr>
                <w:rFonts w:ascii="宋体" w:eastAsia="宋体" w:hAnsi="宋体" w:cs="宋体" w:hint="eastAsia"/>
                <w:lang w:eastAsia="zh-CN"/>
              </w:rPr>
              <w:t>～</w:t>
            </w:r>
            <w:r>
              <w:rPr>
                <w:lang w:eastAsia="zh-CN"/>
              </w:rPr>
              <w:t>10</w:t>
            </w:r>
            <w:r>
              <w:rPr>
                <w:rFonts w:ascii="宋体" w:eastAsia="宋体" w:hAnsi="宋体" w:cs="宋体" w:hint="eastAsia"/>
                <w:lang w:eastAsia="zh-CN"/>
              </w:rPr>
              <w:t>主流程和异常流程；重点验证六模块协同。</w:t>
            </w:r>
          </w:p>
        </w:tc>
      </w:tr>
      <w:tr w:rsidR="000B2F50" w14:paraId="5A1BF8EE" w14:textId="77777777" w:rsidTr="00580B97">
        <w:tc>
          <w:tcPr>
            <w:tcW w:w="2324" w:type="dxa"/>
          </w:tcPr>
          <w:p w14:paraId="4F4B826D" w14:textId="77777777" w:rsidR="000B2F50" w:rsidRDefault="00000000">
            <w:pPr>
              <w:pStyle w:val="TableBody"/>
            </w:pPr>
            <w:proofErr w:type="spellStart"/>
            <w:r>
              <w:t>AI</w:t>
            </w:r>
            <w:r>
              <w:rPr>
                <w:rFonts w:ascii="宋体" w:eastAsia="宋体" w:hAnsi="宋体" w:cs="宋体" w:hint="eastAsia"/>
              </w:rPr>
              <w:t>与性能评测</w:t>
            </w:r>
            <w:proofErr w:type="spellEnd"/>
          </w:p>
        </w:tc>
        <w:tc>
          <w:tcPr>
            <w:tcW w:w="2906" w:type="dxa"/>
          </w:tcPr>
          <w:p w14:paraId="1ED78157" w14:textId="77777777" w:rsidR="000B2F50" w:rsidRDefault="00000000">
            <w:pPr>
              <w:pStyle w:val="TableBody"/>
              <w:rPr>
                <w:lang w:eastAsia="zh-CN"/>
              </w:rPr>
            </w:pPr>
            <w:r>
              <w:rPr>
                <w:lang w:eastAsia="zh-CN"/>
              </w:rPr>
              <w:t>W4</w:t>
            </w:r>
            <w:r>
              <w:rPr>
                <w:rFonts w:ascii="宋体" w:eastAsia="宋体" w:hAnsi="宋体" w:cs="宋体" w:hint="eastAsia"/>
                <w:lang w:eastAsia="zh-CN"/>
              </w:rPr>
              <w:t>试测，</w:t>
            </w:r>
            <w:r>
              <w:rPr>
                <w:lang w:eastAsia="zh-CN"/>
              </w:rPr>
              <w:t>W7</w:t>
            </w:r>
            <w:r>
              <w:rPr>
                <w:rFonts w:ascii="宋体" w:eastAsia="宋体" w:hAnsi="宋体" w:cs="宋体" w:hint="eastAsia"/>
                <w:lang w:eastAsia="zh-CN"/>
              </w:rPr>
              <w:t>正式；查主责</w:t>
            </w:r>
          </w:p>
        </w:tc>
        <w:tc>
          <w:tcPr>
            <w:tcW w:w="4068" w:type="dxa"/>
          </w:tcPr>
          <w:p w14:paraId="4C89B61B" w14:textId="77777777" w:rsidR="000B2F50" w:rsidRDefault="00000000">
            <w:pPr>
              <w:pStyle w:val="TableBody"/>
              <w:rPr>
                <w:lang w:eastAsia="zh-CN"/>
              </w:rPr>
            </w:pPr>
            <w:r>
              <w:rPr>
                <w:rFonts w:ascii="宋体" w:eastAsia="宋体" w:hAnsi="宋体" w:cs="宋体" w:hint="eastAsia"/>
                <w:lang w:eastAsia="zh-CN"/>
              </w:rPr>
              <w:t>按</w:t>
            </w:r>
            <w:r>
              <w:rPr>
                <w:lang w:eastAsia="zh-CN"/>
              </w:rPr>
              <w:t>SRS</w:t>
            </w:r>
            <w:r>
              <w:rPr>
                <w:rFonts w:ascii="宋体" w:eastAsia="宋体" w:hAnsi="宋体" w:cs="宋体" w:hint="eastAsia"/>
                <w:lang w:eastAsia="zh-CN"/>
              </w:rPr>
              <w:t>冻结样本、统计方法与环境测试，陈复核预期。</w:t>
            </w:r>
          </w:p>
        </w:tc>
      </w:tr>
      <w:tr w:rsidR="000B2F50" w14:paraId="1A988533" w14:textId="77777777" w:rsidTr="00580B97">
        <w:tc>
          <w:tcPr>
            <w:tcW w:w="2324" w:type="dxa"/>
          </w:tcPr>
          <w:p w14:paraId="7E29BB77" w14:textId="77777777" w:rsidR="000B2F50" w:rsidRDefault="00000000">
            <w:pPr>
              <w:pStyle w:val="TableBody"/>
            </w:pPr>
            <w:proofErr w:type="spellStart"/>
            <w:r>
              <w:rPr>
                <w:rFonts w:ascii="宋体" w:eastAsia="宋体" w:hAnsi="宋体" w:cs="宋体" w:hint="eastAsia"/>
              </w:rPr>
              <w:t>安全</w:t>
            </w:r>
            <w:proofErr w:type="spellEnd"/>
            <w:r>
              <w:t>/</w:t>
            </w:r>
            <w:proofErr w:type="spellStart"/>
            <w:r>
              <w:rPr>
                <w:rFonts w:ascii="宋体" w:eastAsia="宋体" w:hAnsi="宋体" w:cs="宋体" w:hint="eastAsia"/>
              </w:rPr>
              <w:t>兼容</w:t>
            </w:r>
            <w:proofErr w:type="spellEnd"/>
            <w:r>
              <w:t>/</w:t>
            </w:r>
            <w:proofErr w:type="spellStart"/>
            <w:r>
              <w:rPr>
                <w:rFonts w:ascii="宋体" w:eastAsia="宋体" w:hAnsi="宋体" w:cs="宋体" w:hint="eastAsia"/>
              </w:rPr>
              <w:t>恢复</w:t>
            </w:r>
            <w:proofErr w:type="spellEnd"/>
          </w:p>
        </w:tc>
        <w:tc>
          <w:tcPr>
            <w:tcW w:w="2906" w:type="dxa"/>
          </w:tcPr>
          <w:p w14:paraId="2209D1D9" w14:textId="77777777" w:rsidR="000B2F50" w:rsidRDefault="00000000">
            <w:pPr>
              <w:pStyle w:val="TableBody"/>
              <w:rPr>
                <w:lang w:eastAsia="zh-CN"/>
              </w:rPr>
            </w:pPr>
            <w:r>
              <w:rPr>
                <w:lang w:eastAsia="zh-CN"/>
              </w:rPr>
              <w:t>W6—8</w:t>
            </w:r>
            <w:r>
              <w:rPr>
                <w:rFonts w:ascii="宋体" w:eastAsia="宋体" w:hAnsi="宋体" w:cs="宋体" w:hint="eastAsia"/>
                <w:lang w:eastAsia="zh-CN"/>
              </w:rPr>
              <w:t>；查验证，郭执行</w:t>
            </w:r>
          </w:p>
        </w:tc>
        <w:tc>
          <w:tcPr>
            <w:tcW w:w="4068" w:type="dxa"/>
          </w:tcPr>
          <w:p w14:paraId="6DC430FE" w14:textId="77777777" w:rsidR="000B2F50" w:rsidRDefault="00000000">
            <w:pPr>
              <w:pStyle w:val="TableBody"/>
              <w:rPr>
                <w:lang w:eastAsia="zh-CN"/>
              </w:rPr>
            </w:pPr>
            <w:r>
              <w:rPr>
                <w:rFonts w:ascii="宋体" w:eastAsia="宋体" w:hAnsi="宋体" w:cs="宋体" w:hint="eastAsia"/>
                <w:lang w:eastAsia="zh-CN"/>
              </w:rPr>
              <w:t>越权、注入、浏览器、</w:t>
            </w:r>
            <w:r>
              <w:rPr>
                <w:lang w:eastAsia="zh-CN"/>
              </w:rPr>
              <w:t>MySQL</w:t>
            </w:r>
            <w:r>
              <w:rPr>
                <w:rFonts w:ascii="宋体" w:eastAsia="宋体" w:hAnsi="宋体" w:cs="宋体" w:hint="eastAsia"/>
                <w:lang w:eastAsia="zh-CN"/>
              </w:rPr>
              <w:t>兼容、模型降级和备份恢复。</w:t>
            </w:r>
          </w:p>
        </w:tc>
      </w:tr>
      <w:tr w:rsidR="000B2F50" w14:paraId="16F3E8F4" w14:textId="77777777" w:rsidTr="00580B97">
        <w:tc>
          <w:tcPr>
            <w:tcW w:w="2324" w:type="dxa"/>
          </w:tcPr>
          <w:p w14:paraId="683AB1FE" w14:textId="77777777" w:rsidR="000B2F50" w:rsidRDefault="00000000">
            <w:pPr>
              <w:pStyle w:val="TableBody"/>
            </w:pPr>
            <w:proofErr w:type="spellStart"/>
            <w:r>
              <w:rPr>
                <w:rFonts w:ascii="宋体" w:eastAsia="宋体" w:hAnsi="宋体" w:cs="宋体" w:hint="eastAsia"/>
              </w:rPr>
              <w:t>修复回归</w:t>
            </w:r>
            <w:proofErr w:type="spellEnd"/>
            <w:r>
              <w:t>/</w:t>
            </w:r>
            <w:proofErr w:type="spellStart"/>
            <w:r>
              <w:rPr>
                <w:rFonts w:ascii="宋体" w:eastAsia="宋体" w:hAnsi="宋体" w:cs="宋体" w:hint="eastAsia"/>
              </w:rPr>
              <w:t>验收</w:t>
            </w:r>
            <w:proofErr w:type="spellEnd"/>
          </w:p>
        </w:tc>
        <w:tc>
          <w:tcPr>
            <w:tcW w:w="2906" w:type="dxa"/>
          </w:tcPr>
          <w:p w14:paraId="2ECB4D84" w14:textId="77777777" w:rsidR="000B2F50" w:rsidRDefault="00000000">
            <w:pPr>
              <w:pStyle w:val="TableBody"/>
            </w:pPr>
            <w:r>
              <w:t>W8</w:t>
            </w:r>
            <w:r>
              <w:rPr>
                <w:rFonts w:ascii="宋体" w:eastAsia="宋体" w:hAnsi="宋体" w:cs="宋体" w:hint="eastAsia"/>
              </w:rPr>
              <w:t>；全体</w:t>
            </w:r>
          </w:p>
        </w:tc>
        <w:tc>
          <w:tcPr>
            <w:tcW w:w="4068" w:type="dxa"/>
          </w:tcPr>
          <w:p w14:paraId="48699E8A" w14:textId="77777777" w:rsidR="000B2F50" w:rsidRDefault="00000000">
            <w:pPr>
              <w:pStyle w:val="TableBody"/>
              <w:rPr>
                <w:lang w:eastAsia="zh-CN"/>
              </w:rPr>
            </w:pPr>
            <w:r>
              <w:rPr>
                <w:rFonts w:ascii="宋体" w:eastAsia="宋体" w:hAnsi="宋体" w:cs="宋体" w:hint="eastAsia"/>
                <w:lang w:eastAsia="zh-CN"/>
              </w:rPr>
              <w:t>原缺陷用例及影响路径复测，形成最终质量结论。</w:t>
            </w:r>
          </w:p>
        </w:tc>
      </w:tr>
    </w:tbl>
    <w:p w14:paraId="263CA3CC" w14:textId="77777777" w:rsidR="000B2F50" w:rsidRDefault="000B2F50">
      <w:pPr>
        <w:spacing w:after="20"/>
        <w:rPr>
          <w:lang w:eastAsia="zh-CN"/>
        </w:rPr>
      </w:pPr>
    </w:p>
    <w:p w14:paraId="7F6483B3" w14:textId="77777777" w:rsidR="000B2F50" w:rsidRDefault="00000000">
      <w:pPr>
        <w:rPr>
          <w:lang w:eastAsia="zh-CN"/>
        </w:rPr>
      </w:pPr>
      <w:r>
        <w:rPr>
          <w:lang w:eastAsia="zh-CN"/>
        </w:rPr>
        <w:t>验收数据及门槛完全以LCRG-SRS第8—9章为准。测试报告逐项记录实际环境、模型与索引配置、样本数量、分子分母、实测数值及失败案例；不以演示成功代替统计评测。查文翔提出缺陷，郭家亨修复，查文翔复测；需求歧义由陈俊福先澄清后修订用例。</w:t>
      </w:r>
    </w:p>
    <w:p w14:paraId="4E1D6BE1" w14:textId="3944F152" w:rsidR="000B2F50" w:rsidRDefault="00000000">
      <w:pPr>
        <w:pStyle w:val="21"/>
        <w:rPr>
          <w:lang w:eastAsia="zh-CN"/>
        </w:rPr>
      </w:pPr>
      <w:bookmarkStart w:id="25" w:name="_Toc239786742"/>
      <w:r>
        <w:rPr>
          <w:lang w:eastAsia="zh-CN"/>
        </w:rPr>
        <w:t>6.3</w:t>
      </w:r>
      <w:r>
        <w:rPr>
          <w:lang w:eastAsia="zh-CN"/>
        </w:rPr>
        <w:t>发布准入与交付清单</w:t>
      </w:r>
      <w:bookmarkEnd w:id="25"/>
    </w:p>
    <w:p w14:paraId="59C06855" w14:textId="77777777" w:rsidR="000B2F50" w:rsidRDefault="00000000">
      <w:pPr>
        <w:rPr>
          <w:lang w:eastAsia="zh-CN"/>
        </w:rPr>
      </w:pPr>
      <w:r>
        <w:rPr>
          <w:lang w:eastAsia="zh-CN"/>
        </w:rPr>
        <w:t>发布须满足：FR主流程及确认后的NFR全部达标，关键用例100%通过、总体用例通过率≥95%，P0/P1缺陷为0，一般遗留缺陷公开记录并由三人接受，恢复演练达到RPO≤24小时、RTO≤4小时。任何未满足项应修复或走正式计划变更，不预填“通过”。</w:t>
      </w:r>
    </w:p>
    <w:p w14:paraId="456F7DAA" w14:textId="77777777" w:rsidR="000B2F50" w:rsidRDefault="00000000">
      <w:pPr>
        <w:rPr>
          <w:lang w:eastAsia="zh-CN"/>
        </w:rPr>
      </w:pPr>
      <w:r>
        <w:rPr>
          <w:lang w:eastAsia="zh-CN"/>
        </w:rPr>
        <w:t>交付内容：三份本套计划/规约文档；架构、接口及数据库设计说明；前后端源码与依赖锁；Compose、迁移和配置示例；脱敏演示样本、知识及规则清单；测试计划、用例、评测明细和最终报告；部署/使用手册、发布说明、已知问题、恢复记录和开发总结。</w:t>
      </w:r>
    </w:p>
    <w:p w14:paraId="6134B51A" w14:textId="24EAAD7C" w:rsidR="000B2F50" w:rsidRDefault="00000000">
      <w:pPr>
        <w:pStyle w:val="21"/>
        <w:rPr>
          <w:lang w:eastAsia="zh-CN"/>
        </w:rPr>
      </w:pPr>
      <w:bookmarkStart w:id="26" w:name="_Toc239786743"/>
      <w:r>
        <w:rPr>
          <w:lang w:eastAsia="zh-CN"/>
        </w:rPr>
        <w:t>6.4</w:t>
      </w:r>
      <w:r>
        <w:rPr>
          <w:lang w:eastAsia="zh-CN"/>
        </w:rPr>
        <w:t>演示、验收与收尾</w:t>
      </w:r>
      <w:bookmarkEnd w:id="26"/>
    </w:p>
    <w:p w14:paraId="3E149830" w14:textId="77777777" w:rsidR="000B2F50" w:rsidRDefault="00000000">
      <w:pPr>
        <w:rPr>
          <w:lang w:eastAsia="zh-CN"/>
        </w:rPr>
      </w:pPr>
      <w:r>
        <w:rPr>
          <w:lang w:eastAsia="zh-CN"/>
        </w:rPr>
        <w:t>演示顺序：登录并上传合同→审查及依据定位→采纳建议形成新版本→查看条款差异→填写要素生成合同并自检→执行合规检查→带引用问答→管理员更新知识并重建索引。另展示一次权限拒绝和模型不可用降级，证明异常路径可用。</w:t>
      </w:r>
    </w:p>
    <w:p w14:paraId="371F38F0" w14:textId="77777777" w:rsidR="000B2F50" w:rsidRDefault="00000000">
      <w:pPr>
        <w:rPr>
          <w:lang w:eastAsia="zh-CN"/>
        </w:rPr>
      </w:pPr>
      <w:r>
        <w:rPr>
          <w:lang w:eastAsia="zh-CN"/>
        </w:rPr>
        <w:t>陈俊福汇总需求验收与总结，郭家亨提交可重建发布包，查文翔出具复测和配置审计结论；三人确认交付清单并填写实际验收日期。首版交付后的缺陷进入台账，建议保留两周问题响应期；新增功能另行策划，不在未评估情况下纳入本次交付承诺。</w:t>
      </w:r>
    </w:p>
    <w:sectPr w:rsidR="000B2F50" w:rsidSect="00034616">
      <w:headerReference w:type="default" r:id="rId9"/>
      <w:footerReference w:type="default" r:id="rId10"/>
      <w:pgSz w:w="11906" w:h="16838"/>
      <w:pgMar w:top="1191" w:right="1304" w:bottom="1134" w:left="1304"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659A" w14:textId="77777777" w:rsidR="00B70CA5" w:rsidRDefault="00B70CA5">
      <w:pPr>
        <w:spacing w:after="0" w:line="240" w:lineRule="auto"/>
      </w:pPr>
      <w:r>
        <w:separator/>
      </w:r>
    </w:p>
  </w:endnote>
  <w:endnote w:type="continuationSeparator" w:id="0">
    <w:p w14:paraId="647F8CCA" w14:textId="77777777" w:rsidR="00B70CA5" w:rsidRDefault="00B70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89DD" w14:textId="77777777" w:rsidR="000B2F50" w:rsidRDefault="00000000">
    <w:pPr>
      <w:pStyle w:val="a7"/>
      <w:jc w:val="center"/>
    </w:pPr>
    <w:r>
      <w:t>LCRG-</w:t>
    </w:r>
    <w:proofErr w:type="gramStart"/>
    <w:r>
      <w:t>PP  ·</w:t>
    </w:r>
    <w:proofErr w:type="gramEnd"/>
    <w:r>
      <w:t xml:space="preserve">  V1.0（待评审）     |     </w:t>
    </w:r>
    <w:r>
      <w:fldChar w:fldCharType="begin"/>
    </w:r>
    <w:r>
      <w:instrText>PAGE</w:instrText>
    </w:r>
    <w:r>
      <w:fldChar w:fldCharType="separate"/>
    </w:r>
    <w:r w:rsidR="00580B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7DD70" w14:textId="77777777" w:rsidR="00B70CA5" w:rsidRDefault="00B70CA5">
      <w:pPr>
        <w:spacing w:after="0" w:line="240" w:lineRule="auto"/>
      </w:pPr>
      <w:r>
        <w:separator/>
      </w:r>
    </w:p>
  </w:footnote>
  <w:footnote w:type="continuationSeparator" w:id="0">
    <w:p w14:paraId="049587C4" w14:textId="77777777" w:rsidR="00B70CA5" w:rsidRDefault="00B70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4D1C" w14:textId="77777777" w:rsidR="000B2F50" w:rsidRDefault="00000000">
    <w:pPr>
      <w:pStyle w:val="a5"/>
      <w:rPr>
        <w:lang w:eastAsia="zh-CN"/>
      </w:rPr>
    </w:pPr>
    <w:r>
      <w:rPr>
        <w:lang w:eastAsia="zh-CN"/>
      </w:rPr>
      <w:t>智能法律合同审查与生成系统  /  项目开发计划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5776597">
    <w:abstractNumId w:val="8"/>
  </w:num>
  <w:num w:numId="2" w16cid:durableId="1238441783">
    <w:abstractNumId w:val="6"/>
  </w:num>
  <w:num w:numId="3" w16cid:durableId="355156317">
    <w:abstractNumId w:val="5"/>
  </w:num>
  <w:num w:numId="4" w16cid:durableId="1191601754">
    <w:abstractNumId w:val="4"/>
  </w:num>
  <w:num w:numId="5" w16cid:durableId="2001690734">
    <w:abstractNumId w:val="7"/>
  </w:num>
  <w:num w:numId="6" w16cid:durableId="989597728">
    <w:abstractNumId w:val="3"/>
  </w:num>
  <w:num w:numId="7" w16cid:durableId="28184335">
    <w:abstractNumId w:val="2"/>
  </w:num>
  <w:num w:numId="8" w16cid:durableId="465198198">
    <w:abstractNumId w:val="1"/>
  </w:num>
  <w:num w:numId="9" w16cid:durableId="2103069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F50"/>
    <w:rsid w:val="0015074B"/>
    <w:rsid w:val="0029639D"/>
    <w:rsid w:val="00326F90"/>
    <w:rsid w:val="00580B97"/>
    <w:rsid w:val="00AA1D8D"/>
    <w:rsid w:val="00B47730"/>
    <w:rsid w:val="00B70CA5"/>
    <w:rsid w:val="00CB0664"/>
    <w:rsid w:val="00D212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E81278"/>
  <w14:defaultImageDpi w14:val="300"/>
  <w15:docId w15:val="{951092DC-CD4F-42A2-B5A3-F306B5C80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0" w:lineRule="exact"/>
    </w:pPr>
    <w:rPr>
      <w:rFonts w:ascii="Noto Sans CJK SC" w:eastAsia="Noto Sans CJK SC" w:hAnsi="Noto Sans CJK SC"/>
      <w:color w:val="222222"/>
      <w:sz w:val="21"/>
    </w:rPr>
  </w:style>
  <w:style w:type="paragraph" w:styleId="1">
    <w:name w:val="heading 1"/>
    <w:basedOn w:val="a1"/>
    <w:next w:val="a1"/>
    <w:link w:val="10"/>
    <w:uiPriority w:val="9"/>
    <w:qFormat/>
    <w:rsid w:val="00580B97"/>
    <w:pPr>
      <w:keepNext/>
      <w:keepLines/>
      <w:spacing w:before="160" w:after="120" w:line="460" w:lineRule="exact"/>
      <w:outlineLvl w:val="0"/>
    </w:pPr>
    <w:rPr>
      <w:rFonts w:ascii="Times New Roman" w:eastAsia="宋体" w:hAnsi="Times New Roman" w:cstheme="majorBidi"/>
      <w:b/>
      <w:bCs/>
      <w:color w:val="000000" w:themeColor="text1"/>
      <w:sz w:val="32"/>
      <w:szCs w:val="28"/>
    </w:rPr>
  </w:style>
  <w:style w:type="paragraph" w:styleId="21">
    <w:name w:val="heading 2"/>
    <w:basedOn w:val="a1"/>
    <w:next w:val="a1"/>
    <w:link w:val="22"/>
    <w:uiPriority w:val="9"/>
    <w:unhideWhenUsed/>
    <w:qFormat/>
    <w:rsid w:val="00580B97"/>
    <w:pPr>
      <w:keepNext/>
      <w:keepLines/>
      <w:spacing w:before="160" w:after="120" w:line="360" w:lineRule="exact"/>
      <w:outlineLvl w:val="1"/>
    </w:pPr>
    <w:rPr>
      <w:rFonts w:ascii="Times New Roman" w:eastAsia="宋体" w:hAnsi="Times New Roman" w:cstheme="majorBidi"/>
      <w:b/>
      <w:bCs/>
      <w:color w:val="000000" w:themeColor="text1"/>
      <w:sz w:val="24"/>
      <w:szCs w:val="26"/>
    </w:rPr>
  </w:style>
  <w:style w:type="paragraph" w:styleId="31">
    <w:name w:val="heading 3"/>
    <w:basedOn w:val="a1"/>
    <w:next w:val="a1"/>
    <w:link w:val="32"/>
    <w:uiPriority w:val="9"/>
    <w:unhideWhenUsed/>
    <w:qFormat/>
    <w:rsid w:val="00FC693F"/>
    <w:pPr>
      <w:keepNext/>
      <w:keepLines/>
      <w:spacing w:before="160" w:after="120" w:line="340" w:lineRule="exact"/>
      <w:outlineLvl w:val="2"/>
    </w:pPr>
    <w:rPr>
      <w:rFonts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color w:val="657584"/>
      <w:sz w:val="16"/>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color w:val="657584"/>
      <w:sz w:val="16"/>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580B97"/>
    <w:rPr>
      <w:rFonts w:ascii="Times New Roman" w:eastAsia="宋体" w:hAnsi="Times New Roman" w:cstheme="majorBidi"/>
      <w:b/>
      <w:bCs/>
      <w:color w:val="000000" w:themeColor="text1"/>
      <w:sz w:val="32"/>
      <w:szCs w:val="28"/>
    </w:rPr>
  </w:style>
  <w:style w:type="character" w:customStyle="1" w:styleId="22">
    <w:name w:val="标题 2 字符"/>
    <w:basedOn w:val="a2"/>
    <w:link w:val="21"/>
    <w:uiPriority w:val="9"/>
    <w:rsid w:val="00580B97"/>
    <w:rPr>
      <w:rFonts w:ascii="Times New Roman" w:eastAsia="宋体" w:hAnsi="Times New Roman" w:cstheme="majorBidi"/>
      <w:b/>
      <w:bCs/>
      <w:color w:val="000000" w:themeColor="text1"/>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qFormat/>
    <w:rsid w:val="00FC693F"/>
    <w:pPr>
      <w:spacing w:after="120" w:line="680" w:lineRule="exact"/>
      <w:contextualSpacing/>
    </w:pPr>
    <w:rPr>
      <w:rFonts w:cstheme="majorBidi"/>
      <w:b/>
      <w:color w:val="203C54"/>
      <w:spacing w:val="5"/>
      <w:kern w:val="28"/>
      <w:sz w:val="48"/>
      <w:szCs w:val="52"/>
    </w:rPr>
  </w:style>
  <w:style w:type="character" w:customStyle="1" w:styleId="ab">
    <w:name w:val="标题 字符"/>
    <w:basedOn w:val="a2"/>
    <w:link w:val="aa"/>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line="400" w:lineRule="exact"/>
    </w:pPr>
    <w:rPr>
      <w:rFonts w:cstheme="majorBidi"/>
      <w:iCs/>
      <w:color w:val="526879"/>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40" w:line="260" w:lineRule="exact"/>
    </w:pPr>
    <w:rPr>
      <w:rFonts w:ascii="Noto Sans CJK SC" w:eastAsia="Noto Sans CJK SC" w:hAnsi="Noto Sans CJK SC"/>
      <w:color w:val="222222"/>
      <w:sz w:val="18"/>
    </w:rPr>
  </w:style>
  <w:style w:type="paragraph" w:styleId="aff9">
    <w:name w:val="Normal Indent"/>
    <w:basedOn w:val="a1"/>
    <w:rsid w:val="00580B97"/>
    <w:pPr>
      <w:widowControl w:val="0"/>
      <w:spacing w:after="0" w:line="240" w:lineRule="atLeast"/>
      <w:ind w:left="900" w:hanging="900"/>
    </w:pPr>
    <w:rPr>
      <w:rFonts w:ascii="宋体" w:eastAsia="宋体" w:hAnsi="Times New Roman" w:cs="Times New Roman"/>
      <w:snapToGrid w:val="0"/>
      <w:color w:val="auto"/>
      <w:sz w:val="20"/>
      <w:szCs w:val="20"/>
      <w:lang w:eastAsia="zh-CN"/>
    </w:rPr>
  </w:style>
  <w:style w:type="paragraph" w:customStyle="1" w:styleId="TableRow">
    <w:name w:val="Table Row"/>
    <w:basedOn w:val="a1"/>
    <w:rsid w:val="00580B97"/>
    <w:pPr>
      <w:widowControl w:val="0"/>
      <w:spacing w:before="60" w:after="60" w:line="240" w:lineRule="atLeast"/>
    </w:pPr>
    <w:rPr>
      <w:rFonts w:ascii="Arial" w:eastAsia="宋体" w:hAnsi="Arial" w:cs="Times New Roman"/>
      <w:b/>
      <w:snapToGrid w:val="0"/>
      <w:color w:val="auto"/>
      <w:sz w:val="20"/>
      <w:szCs w:val="20"/>
      <w:lang w:eastAsia="zh-CN"/>
    </w:rPr>
  </w:style>
  <w:style w:type="paragraph" w:styleId="TOC2">
    <w:name w:val="toc 2"/>
    <w:basedOn w:val="a1"/>
    <w:next w:val="a1"/>
    <w:autoRedefine/>
    <w:uiPriority w:val="39"/>
    <w:unhideWhenUsed/>
    <w:rsid w:val="00580B97"/>
    <w:pPr>
      <w:ind w:leftChars="200" w:left="420"/>
    </w:pPr>
  </w:style>
  <w:style w:type="paragraph" w:styleId="TOC1">
    <w:name w:val="toc 1"/>
    <w:basedOn w:val="a1"/>
    <w:next w:val="a1"/>
    <w:autoRedefine/>
    <w:uiPriority w:val="39"/>
    <w:unhideWhenUsed/>
    <w:rsid w:val="00580B97"/>
  </w:style>
  <w:style w:type="character" w:styleId="affa">
    <w:name w:val="Hyperlink"/>
    <w:basedOn w:val="a2"/>
    <w:uiPriority w:val="99"/>
    <w:unhideWhenUsed/>
    <w:rsid w:val="00580B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智能法律合同审查与生成系统_项目开发计划</dc:title>
  <dc:subject>三人课程项目工程文档；建议计划与验收目标，非实施完成记录</dc:subject>
  <dc:creator>陈俊福、郭家亨、查文翔</dc:creator>
  <cp:keywords/>
  <dc:description>generated by python-docx</dc:description>
  <cp:lastModifiedBy>A4820</cp:lastModifiedBy>
  <cp:revision>2</cp:revision>
  <dcterms:created xsi:type="dcterms:W3CDTF">2013-12-23T23:15:00Z</dcterms:created>
  <dcterms:modified xsi:type="dcterms:W3CDTF">2026-09-08T11:05:00Z</dcterms:modified>
  <cp:category/>
</cp:coreProperties>
</file>