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54" w:rsidRDefault="00B407D5" w:rsidP="00132DC8">
      <w:pPr>
        <w:pStyle w:val="1"/>
      </w:pPr>
      <w:r w:rsidRPr="006B5633">
        <w:rPr>
          <w:lang w:val="en-US"/>
        </w:rPr>
        <w:t>InfoTask</w:t>
      </w:r>
      <w:r>
        <w:t>. П</w:t>
      </w:r>
      <w:r w:rsidRPr="008C0F0E">
        <w:t>рограммн</w:t>
      </w:r>
      <w:r>
        <w:t>ый</w:t>
      </w:r>
      <w:r w:rsidRPr="008C0F0E">
        <w:t xml:space="preserve"> комплекс </w:t>
      </w:r>
      <w:r>
        <w:t>реализации расчетно-аналитических задач</w:t>
      </w:r>
    </w:p>
    <w:p w:rsidR="00B407D5" w:rsidRPr="00132DC8" w:rsidRDefault="00B407D5" w:rsidP="00132DC8">
      <w:pPr>
        <w:pStyle w:val="1"/>
      </w:pPr>
      <w:r>
        <w:t>InfoTask, П</w:t>
      </w:r>
      <w:r w:rsidRPr="008C0F0E">
        <w:t>рограммн</w:t>
      </w:r>
      <w:r>
        <w:t>ый</w:t>
      </w:r>
      <w:r w:rsidRPr="008C0F0E">
        <w:t xml:space="preserve"> комплекс </w:t>
      </w:r>
      <w:r w:rsidRPr="00B407D5">
        <w:rPr>
          <w:lang w:val="en-US"/>
        </w:rPr>
        <w:t>InfoTask</w:t>
      </w:r>
      <w:r>
        <w:t xml:space="preserve">, </w:t>
      </w:r>
    </w:p>
    <w:p w:rsidR="00132DC8" w:rsidRDefault="00132DC8" w:rsidP="00132DC8">
      <w:pPr>
        <w:pStyle w:val="1"/>
      </w:pPr>
      <w:r>
        <w:t>Расчетно-аналитические задачи, Расчетные задачи</w:t>
      </w:r>
      <w:r w:rsidR="00272207">
        <w:t>, Вычислительные задачи</w:t>
      </w:r>
    </w:p>
    <w:p w:rsidR="000F7E49" w:rsidRPr="000F7E49" w:rsidRDefault="000F7E49" w:rsidP="00132DC8">
      <w:pPr>
        <w:pStyle w:val="1"/>
      </w:pPr>
      <w:r>
        <w:t>Ядро комплекс</w:t>
      </w:r>
      <w:r w:rsidR="00FD5E7F">
        <w:t>а</w:t>
      </w:r>
      <w:r>
        <w:t xml:space="preserve"> </w:t>
      </w:r>
      <w:r>
        <w:rPr>
          <w:lang w:val="en-US"/>
        </w:rPr>
        <w:t>InfoTask</w:t>
      </w:r>
    </w:p>
    <w:p w:rsidR="00FD5E7F" w:rsidRDefault="00FD5E7F" w:rsidP="00FD5E7F">
      <w:pPr>
        <w:pStyle w:val="1"/>
        <w:numPr>
          <w:ilvl w:val="0"/>
          <w:numId w:val="0"/>
        </w:numPr>
        <w:ind w:left="714"/>
      </w:pPr>
    </w:p>
    <w:p w:rsidR="00FD5E7F" w:rsidRDefault="00FD5E7F" w:rsidP="00FD5E7F">
      <w:pPr>
        <w:pStyle w:val="1"/>
      </w:pPr>
      <w:r>
        <w:t>Провайдер</w:t>
      </w:r>
    </w:p>
    <w:p w:rsidR="00FD5E7F" w:rsidRDefault="00FD5E7F" w:rsidP="00FD5E7F">
      <w:pPr>
        <w:pStyle w:val="1"/>
      </w:pPr>
      <w:r>
        <w:t>Комплект провайдеров</w:t>
      </w:r>
    </w:p>
    <w:p w:rsidR="00B87A10" w:rsidRDefault="00B87A10" w:rsidP="00FD5E7F">
      <w:pPr>
        <w:pStyle w:val="1"/>
      </w:pPr>
      <w:r>
        <w:t>Экземпляр провайдера</w:t>
      </w:r>
    </w:p>
    <w:p w:rsidR="007C59FB" w:rsidRDefault="007C59FB" w:rsidP="00132DC8">
      <w:pPr>
        <w:pStyle w:val="1"/>
      </w:pPr>
      <w:r>
        <w:t>Архив ПТК</w:t>
      </w:r>
    </w:p>
    <w:p w:rsidR="00B236EB" w:rsidRDefault="00B236EB" w:rsidP="00B236EB">
      <w:pPr>
        <w:pStyle w:val="1"/>
      </w:pPr>
      <w:r>
        <w:t>Клон архива ПТК</w:t>
      </w:r>
    </w:p>
    <w:p w:rsidR="00132DC8" w:rsidRDefault="00132DC8" w:rsidP="00132DC8">
      <w:pPr>
        <w:pStyle w:val="1"/>
      </w:pPr>
      <w:r>
        <w:t>Исходные данные</w:t>
      </w:r>
    </w:p>
    <w:p w:rsidR="007C59FB" w:rsidRPr="002E018F" w:rsidRDefault="007C59FB" w:rsidP="00132DC8">
      <w:pPr>
        <w:pStyle w:val="1"/>
      </w:pPr>
      <w:r>
        <w:t>Источник данных, Источник</w:t>
      </w:r>
    </w:p>
    <w:p w:rsidR="007C59FB" w:rsidRDefault="007C59FB" w:rsidP="00132DC8">
      <w:pPr>
        <w:pStyle w:val="1"/>
      </w:pPr>
      <w:r>
        <w:t xml:space="preserve">База данных </w:t>
      </w:r>
      <w:r w:rsidR="00B236EB">
        <w:t>ПТК</w:t>
      </w:r>
      <w:r>
        <w:t xml:space="preserve"> </w:t>
      </w:r>
    </w:p>
    <w:p w:rsidR="007C59FB" w:rsidRDefault="007C59FB" w:rsidP="00132DC8">
      <w:pPr>
        <w:pStyle w:val="1"/>
      </w:pPr>
      <w:r>
        <w:t>Коммуникатор</w:t>
      </w:r>
    </w:p>
    <w:p w:rsidR="007C59FB" w:rsidRDefault="007C59FB" w:rsidP="00132DC8">
      <w:pPr>
        <w:pStyle w:val="1"/>
      </w:pPr>
      <w:r>
        <w:t>Объект</w:t>
      </w:r>
    </w:p>
    <w:p w:rsidR="007C59FB" w:rsidRPr="00605865" w:rsidRDefault="007C59FB" w:rsidP="00132DC8">
      <w:pPr>
        <w:pStyle w:val="1"/>
      </w:pPr>
      <w:r>
        <w:t>Сигнал</w:t>
      </w:r>
    </w:p>
    <w:p w:rsidR="00605865" w:rsidRDefault="00605865" w:rsidP="00132DC8">
      <w:pPr>
        <w:pStyle w:val="1"/>
      </w:pPr>
      <w:r>
        <w:t>Характеристики объекта (сигнала)</w:t>
      </w:r>
    </w:p>
    <w:p w:rsidR="007C59FB" w:rsidRDefault="007C59FB" w:rsidP="00132DC8">
      <w:pPr>
        <w:pStyle w:val="1"/>
      </w:pPr>
      <w:proofErr w:type="gramStart"/>
      <w:r>
        <w:t>Сигнал</w:t>
      </w:r>
      <w:proofErr w:type="gramEnd"/>
      <w:r>
        <w:t xml:space="preserve"> заданный по умолчанию</w:t>
      </w:r>
    </w:p>
    <w:p w:rsidR="007C59FB" w:rsidRDefault="007C59FB" w:rsidP="00132DC8">
      <w:pPr>
        <w:pStyle w:val="1"/>
      </w:pPr>
      <w:r>
        <w:t>Полный код сигнала</w:t>
      </w:r>
    </w:p>
    <w:p w:rsidR="003D216B" w:rsidRDefault="003D216B" w:rsidP="00132DC8">
      <w:pPr>
        <w:pStyle w:val="1"/>
      </w:pPr>
      <w:r>
        <w:t>Результаты расчета</w:t>
      </w:r>
    </w:p>
    <w:p w:rsidR="007C59FB" w:rsidRDefault="007C59FB" w:rsidP="00132DC8">
      <w:pPr>
        <w:pStyle w:val="1"/>
      </w:pPr>
      <w:r>
        <w:t>Приемник результатов</w:t>
      </w:r>
      <w:r w:rsidR="00E936F9">
        <w:t xml:space="preserve"> в ПТК</w:t>
      </w:r>
      <w:r>
        <w:t>, приемник</w:t>
      </w:r>
    </w:p>
    <w:p w:rsidR="007C59FB" w:rsidRDefault="007C59FB" w:rsidP="00132DC8">
      <w:pPr>
        <w:pStyle w:val="1"/>
      </w:pPr>
      <w:r>
        <w:t>Сигнал приемника</w:t>
      </w:r>
    </w:p>
    <w:p w:rsidR="00E936F9" w:rsidRDefault="00E936F9" w:rsidP="00E936F9">
      <w:pPr>
        <w:pStyle w:val="1"/>
        <w:numPr>
          <w:ilvl w:val="0"/>
          <w:numId w:val="0"/>
        </w:numPr>
        <w:ind w:left="714" w:hanging="357"/>
      </w:pPr>
    </w:p>
    <w:p w:rsidR="00E936F9" w:rsidRDefault="00E936F9" w:rsidP="00132DC8">
      <w:pPr>
        <w:pStyle w:val="1"/>
      </w:pPr>
      <w:r>
        <w:t xml:space="preserve">Проект </w:t>
      </w:r>
      <w:r>
        <w:rPr>
          <w:lang w:val="en-US"/>
        </w:rPr>
        <w:t xml:space="preserve">InfoTask, </w:t>
      </w:r>
      <w:r>
        <w:t>Проект</w:t>
      </w:r>
    </w:p>
    <w:p w:rsidR="0068441F" w:rsidRDefault="0068441F" w:rsidP="0068441F">
      <w:pPr>
        <w:pStyle w:val="1"/>
      </w:pPr>
      <w:r>
        <w:t>Конструктор расчетов</w:t>
      </w:r>
    </w:p>
    <w:p w:rsidR="0068441F" w:rsidRDefault="0068441F" w:rsidP="0068441F">
      <w:pPr>
        <w:pStyle w:val="1"/>
      </w:pPr>
      <w:r>
        <w:t>Проектирование расчетов</w:t>
      </w:r>
    </w:p>
    <w:p w:rsidR="0068441F" w:rsidRDefault="0068441F" w:rsidP="0068441F">
      <w:pPr>
        <w:pStyle w:val="1"/>
      </w:pPr>
      <w:r>
        <w:t xml:space="preserve">Язык автоматизации расчетов </w:t>
      </w:r>
      <w:r>
        <w:rPr>
          <w:lang w:val="en-US"/>
        </w:rPr>
        <w:t>Tablik</w:t>
      </w:r>
      <w:r w:rsidRPr="00A568E1">
        <w:t xml:space="preserve">, </w:t>
      </w:r>
      <w:r>
        <w:rPr>
          <w:lang w:val="en-US"/>
        </w:rPr>
        <w:t>Tablik</w:t>
      </w:r>
      <w:r w:rsidRPr="00A568E1">
        <w:t xml:space="preserve">, </w:t>
      </w:r>
      <w:r>
        <w:t>Язык</w:t>
      </w:r>
    </w:p>
    <w:p w:rsidR="0068441F" w:rsidRDefault="0068441F" w:rsidP="0068441F">
      <w:pPr>
        <w:pStyle w:val="1"/>
      </w:pPr>
      <w:r>
        <w:t>Компилятор</w:t>
      </w:r>
    </w:p>
    <w:p w:rsidR="00A568E1" w:rsidRDefault="00A568E1" w:rsidP="00A568E1">
      <w:pPr>
        <w:pStyle w:val="1"/>
      </w:pPr>
      <w:r>
        <w:t>Расчетный параметр, РП, Параметр</w:t>
      </w:r>
    </w:p>
    <w:p w:rsidR="00A568E1" w:rsidRDefault="00A568E1" w:rsidP="00132DC8">
      <w:pPr>
        <w:pStyle w:val="1"/>
      </w:pPr>
      <w:r>
        <w:t>Подпараметр</w:t>
      </w:r>
    </w:p>
    <w:p w:rsidR="00A84663" w:rsidRDefault="00A84663" w:rsidP="00132DC8">
      <w:pPr>
        <w:pStyle w:val="1"/>
      </w:pPr>
      <w:r>
        <w:t>Владелец</w:t>
      </w:r>
    </w:p>
    <w:p w:rsidR="00605865" w:rsidRDefault="00605865" w:rsidP="00132DC8">
      <w:pPr>
        <w:pStyle w:val="1"/>
      </w:pPr>
      <w:r>
        <w:t>Характеристики параметра</w:t>
      </w:r>
    </w:p>
    <w:p w:rsidR="0068441F" w:rsidRDefault="0068441F" w:rsidP="00132DC8">
      <w:pPr>
        <w:pStyle w:val="1"/>
      </w:pPr>
      <w:r>
        <w:t>Тип накопления</w:t>
      </w:r>
    </w:p>
    <w:p w:rsidR="0068441F" w:rsidRPr="002E2421" w:rsidRDefault="0068441F" w:rsidP="00132DC8">
      <w:pPr>
        <w:pStyle w:val="1"/>
      </w:pPr>
      <w:r>
        <w:t>Входной параметр, Вход</w:t>
      </w:r>
    </w:p>
    <w:p w:rsidR="002E2421" w:rsidRDefault="002E2421" w:rsidP="002E2421">
      <w:pPr>
        <w:pStyle w:val="1"/>
      </w:pPr>
      <w:proofErr w:type="spellStart"/>
      <w:r w:rsidRPr="002E2421">
        <w:rPr>
          <w:lang w:val="en-US"/>
        </w:rPr>
        <w:t>Расчетный</w:t>
      </w:r>
      <w:proofErr w:type="spellEnd"/>
      <w:r w:rsidRPr="002E2421">
        <w:rPr>
          <w:lang w:val="en-US"/>
        </w:rPr>
        <w:t xml:space="preserve"> </w:t>
      </w:r>
      <w:proofErr w:type="spellStart"/>
      <w:r w:rsidRPr="002E2421">
        <w:rPr>
          <w:lang w:val="en-US"/>
        </w:rPr>
        <w:t>параметр</w:t>
      </w:r>
      <w:proofErr w:type="spellEnd"/>
      <w:r w:rsidRPr="002E2421">
        <w:rPr>
          <w:lang w:val="en-US"/>
        </w:rPr>
        <w:t xml:space="preserve"> </w:t>
      </w:r>
      <w:proofErr w:type="spellStart"/>
      <w:r w:rsidRPr="002E2421">
        <w:rPr>
          <w:lang w:val="en-US"/>
        </w:rPr>
        <w:t>со</w:t>
      </w:r>
      <w:proofErr w:type="spellEnd"/>
      <w:r w:rsidRPr="002E2421">
        <w:rPr>
          <w:lang w:val="en-US"/>
        </w:rPr>
        <w:t xml:space="preserve"> </w:t>
      </w:r>
      <w:proofErr w:type="spellStart"/>
      <w:r w:rsidRPr="002E2421">
        <w:rPr>
          <w:lang w:val="en-US"/>
        </w:rPr>
        <w:t>входами</w:t>
      </w:r>
      <w:proofErr w:type="spellEnd"/>
    </w:p>
    <w:p w:rsidR="009C2DC7" w:rsidRDefault="009C2DC7" w:rsidP="002E2421">
      <w:pPr>
        <w:pStyle w:val="1"/>
      </w:pPr>
      <w:r>
        <w:t xml:space="preserve">Экземпляр </w:t>
      </w:r>
      <w:bookmarkStart w:id="0" w:name="_GoBack"/>
      <w:bookmarkEnd w:id="0"/>
    </w:p>
    <w:p w:rsidR="0068441F" w:rsidRDefault="0068441F" w:rsidP="002E2421">
      <w:pPr>
        <w:pStyle w:val="1"/>
      </w:pPr>
      <w:r>
        <w:t>Формула</w:t>
      </w:r>
    </w:p>
    <w:p w:rsidR="0068441F" w:rsidRDefault="0068441F" w:rsidP="00132DC8">
      <w:pPr>
        <w:pStyle w:val="1"/>
      </w:pPr>
      <w:r>
        <w:t>Тип данных</w:t>
      </w:r>
    </w:p>
    <w:p w:rsidR="00A568E1" w:rsidRDefault="00272207" w:rsidP="00A568E1">
      <w:pPr>
        <w:pStyle w:val="1"/>
      </w:pPr>
      <w:r>
        <w:t>Ручной ввод</w:t>
      </w:r>
    </w:p>
    <w:p w:rsidR="00A568E1" w:rsidRDefault="00E936F9" w:rsidP="00A568E1">
      <w:pPr>
        <w:pStyle w:val="1"/>
      </w:pPr>
      <w:r>
        <w:t>Параметр ручного ввода</w:t>
      </w:r>
    </w:p>
    <w:p w:rsidR="000F7E49" w:rsidRDefault="0068441F" w:rsidP="00A568E1">
      <w:pPr>
        <w:pStyle w:val="1"/>
      </w:pPr>
      <w:r>
        <w:t>Задача</w:t>
      </w:r>
    </w:p>
    <w:p w:rsidR="0068441F" w:rsidRDefault="0068441F" w:rsidP="00A568E1">
      <w:pPr>
        <w:pStyle w:val="1"/>
      </w:pPr>
      <w:r>
        <w:t>График</w:t>
      </w:r>
    </w:p>
    <w:p w:rsidR="0068441F" w:rsidRDefault="0068441F" w:rsidP="00A568E1">
      <w:pPr>
        <w:pStyle w:val="1"/>
      </w:pPr>
      <w:r>
        <w:t>Единица измерения</w:t>
      </w:r>
    </w:p>
    <w:p w:rsidR="00EF269C" w:rsidRDefault="0068441F" w:rsidP="00A568E1">
      <w:pPr>
        <w:pStyle w:val="1"/>
      </w:pPr>
      <w:r>
        <w:t>Таблица</w:t>
      </w:r>
      <w:r w:rsidR="00EF269C">
        <w:t xml:space="preserve"> дополнительных данных проекта, </w:t>
      </w:r>
      <w:proofErr w:type="spellStart"/>
      <w:r w:rsidR="006C2E11">
        <w:t>Доп</w:t>
      </w:r>
      <w:proofErr w:type="gramStart"/>
      <w:r w:rsidR="006C2E11">
        <w:t>.</w:t>
      </w:r>
      <w:r w:rsidR="00EF269C">
        <w:t>Т</w:t>
      </w:r>
      <w:proofErr w:type="gramEnd"/>
      <w:r w:rsidR="00EF269C">
        <w:t>аблица</w:t>
      </w:r>
      <w:proofErr w:type="spellEnd"/>
    </w:p>
    <w:p w:rsidR="0068441F" w:rsidRDefault="00EF269C" w:rsidP="00A568E1">
      <w:pPr>
        <w:pStyle w:val="1"/>
      </w:pPr>
      <w:r>
        <w:t>Подтаблица</w:t>
      </w:r>
      <w:r w:rsidR="0068441F">
        <w:t xml:space="preserve"> </w:t>
      </w:r>
    </w:p>
    <w:p w:rsidR="00EF269C" w:rsidRDefault="00EF269C" w:rsidP="00A568E1">
      <w:pPr>
        <w:pStyle w:val="1"/>
      </w:pPr>
      <w:r>
        <w:t>Трассировка</w:t>
      </w:r>
    </w:p>
    <w:p w:rsidR="00EF269C" w:rsidRDefault="00EF269C" w:rsidP="00A568E1">
      <w:pPr>
        <w:pStyle w:val="1"/>
      </w:pPr>
      <w:r>
        <w:t>Компиляция</w:t>
      </w:r>
    </w:p>
    <w:p w:rsidR="00EF269C" w:rsidRDefault="00EF269C" w:rsidP="00A568E1">
      <w:pPr>
        <w:pStyle w:val="1"/>
      </w:pPr>
      <w:r>
        <w:t>Отладочный расчет</w:t>
      </w:r>
    </w:p>
    <w:p w:rsidR="00944016" w:rsidRDefault="00944016" w:rsidP="00A568E1">
      <w:pPr>
        <w:pStyle w:val="1"/>
      </w:pPr>
      <w:r>
        <w:t>Диапазон источников</w:t>
      </w:r>
    </w:p>
    <w:p w:rsidR="00EF269C" w:rsidRDefault="00EF269C" w:rsidP="00A568E1">
      <w:pPr>
        <w:pStyle w:val="1"/>
      </w:pPr>
      <w:r>
        <w:lastRenderedPageBreak/>
        <w:t>Период расчета</w:t>
      </w:r>
    </w:p>
    <w:p w:rsidR="00613E32" w:rsidRDefault="00613E32" w:rsidP="00A568E1">
      <w:pPr>
        <w:pStyle w:val="1"/>
      </w:pPr>
      <w:r>
        <w:t>Тестовый источник</w:t>
      </w:r>
    </w:p>
    <w:p w:rsidR="00613E32" w:rsidRDefault="00613E32" w:rsidP="00A568E1">
      <w:pPr>
        <w:pStyle w:val="1"/>
      </w:pPr>
      <w:r>
        <w:t>Тестовый коммуникатор</w:t>
      </w:r>
    </w:p>
    <w:p w:rsidR="00C5012C" w:rsidRDefault="00C5012C" w:rsidP="00A568E1">
      <w:pPr>
        <w:pStyle w:val="1"/>
      </w:pPr>
      <w:r>
        <w:t>Файл тестового источника</w:t>
      </w:r>
    </w:p>
    <w:p w:rsidR="007E1839" w:rsidRDefault="007E1839" w:rsidP="00A568E1">
      <w:pPr>
        <w:pStyle w:val="1"/>
      </w:pPr>
      <w:r>
        <w:t>Контрольный пример</w:t>
      </w:r>
    </w:p>
    <w:p w:rsidR="003D216B" w:rsidRDefault="003D216B" w:rsidP="003D216B">
      <w:pPr>
        <w:pStyle w:val="1"/>
        <w:numPr>
          <w:ilvl w:val="0"/>
          <w:numId w:val="0"/>
        </w:numPr>
        <w:ind w:left="714"/>
      </w:pPr>
    </w:p>
    <w:p w:rsidR="003D216B" w:rsidRDefault="003D216B" w:rsidP="00132DC8">
      <w:pPr>
        <w:pStyle w:val="1"/>
      </w:pPr>
      <w:r>
        <w:t xml:space="preserve">Контроллер </w:t>
      </w:r>
      <w:r w:rsidR="007668B0">
        <w:t xml:space="preserve">выполнения </w:t>
      </w:r>
      <w:r>
        <w:t xml:space="preserve">расчетов, Контроллер </w:t>
      </w:r>
    </w:p>
    <w:p w:rsidR="003D216B" w:rsidRDefault="003D216B" w:rsidP="00132DC8">
      <w:pPr>
        <w:pStyle w:val="1"/>
      </w:pPr>
      <w:r>
        <w:t>Расчет</w:t>
      </w:r>
    </w:p>
    <w:p w:rsidR="0068441F" w:rsidRDefault="0068441F" w:rsidP="00132DC8">
      <w:pPr>
        <w:pStyle w:val="1"/>
      </w:pPr>
      <w:r>
        <w:t>Поток расчета</w:t>
      </w:r>
      <w:r w:rsidR="00613E32">
        <w:t>, Поток</w:t>
      </w:r>
    </w:p>
    <w:p w:rsidR="009665B3" w:rsidRDefault="009665B3" w:rsidP="00132DC8">
      <w:pPr>
        <w:pStyle w:val="1"/>
      </w:pPr>
      <w:r>
        <w:t>Форма потока</w:t>
      </w:r>
    </w:p>
    <w:p w:rsidR="00613E32" w:rsidRDefault="00613E32" w:rsidP="00132DC8">
      <w:pPr>
        <w:pStyle w:val="1"/>
      </w:pPr>
      <w:r>
        <w:t>Номер потока</w:t>
      </w:r>
    </w:p>
    <w:p w:rsidR="003D216B" w:rsidRDefault="003D216B" w:rsidP="00132DC8">
      <w:pPr>
        <w:pStyle w:val="1"/>
      </w:pPr>
      <w:r>
        <w:t>Монитор расчетов</w:t>
      </w:r>
    </w:p>
    <w:p w:rsidR="00132DC8" w:rsidRDefault="00272207" w:rsidP="00132DC8">
      <w:pPr>
        <w:pStyle w:val="1"/>
      </w:pPr>
      <w:r>
        <w:t>Разовый расчет</w:t>
      </w:r>
    </w:p>
    <w:p w:rsidR="00272207" w:rsidRDefault="00272207" w:rsidP="00132DC8">
      <w:pPr>
        <w:pStyle w:val="1"/>
      </w:pPr>
      <w:r>
        <w:t>Периодический расчет</w:t>
      </w:r>
    </w:p>
    <w:p w:rsidR="00272207" w:rsidRDefault="00272207" w:rsidP="00132DC8">
      <w:pPr>
        <w:pStyle w:val="1"/>
      </w:pPr>
      <w:r>
        <w:t>Цикл расчета</w:t>
      </w:r>
    </w:p>
    <w:p w:rsidR="00272207" w:rsidRDefault="00272207" w:rsidP="00132DC8">
      <w:pPr>
        <w:pStyle w:val="1"/>
      </w:pPr>
      <w:r>
        <w:t>Период расчета</w:t>
      </w:r>
    </w:p>
    <w:p w:rsidR="00172131" w:rsidRDefault="00172131" w:rsidP="00132DC8">
      <w:pPr>
        <w:pStyle w:val="1"/>
      </w:pPr>
      <w:r>
        <w:t>Имя расчета</w:t>
      </w:r>
    </w:p>
    <w:p w:rsidR="003D216B" w:rsidRDefault="003D216B" w:rsidP="00132DC8">
      <w:pPr>
        <w:pStyle w:val="1"/>
      </w:pPr>
      <w:r>
        <w:t>Загрузка проектов</w:t>
      </w:r>
    </w:p>
    <w:p w:rsidR="003D216B" w:rsidRDefault="003D216B" w:rsidP="00132DC8">
      <w:pPr>
        <w:pStyle w:val="1"/>
      </w:pPr>
      <w:r>
        <w:t>Чтение из источников</w:t>
      </w:r>
    </w:p>
    <w:p w:rsidR="003D216B" w:rsidRDefault="003D216B" w:rsidP="00132DC8">
      <w:pPr>
        <w:pStyle w:val="1"/>
      </w:pPr>
      <w:r>
        <w:t>Вычисления</w:t>
      </w:r>
    </w:p>
    <w:p w:rsidR="003D216B" w:rsidRDefault="003D216B" w:rsidP="00132DC8">
      <w:pPr>
        <w:pStyle w:val="1"/>
      </w:pPr>
      <w:r>
        <w:t>Запись в архив</w:t>
      </w:r>
    </w:p>
    <w:p w:rsidR="00AF09BE" w:rsidRDefault="003D216B" w:rsidP="00AF09BE">
      <w:pPr>
        <w:pStyle w:val="1"/>
      </w:pPr>
      <w:r>
        <w:t>Передача в приемник</w:t>
      </w:r>
    </w:p>
    <w:p w:rsidR="003D216B" w:rsidRDefault="00AF09BE" w:rsidP="00AF09BE">
      <w:pPr>
        <w:pStyle w:val="1"/>
      </w:pPr>
      <w:proofErr w:type="spellStart"/>
      <w:r w:rsidRPr="00AF09BE">
        <w:rPr>
          <w:lang w:val="en-US"/>
        </w:rPr>
        <w:t>Синхронный</w:t>
      </w:r>
      <w:proofErr w:type="spellEnd"/>
      <w:r w:rsidRPr="00AF09BE">
        <w:rPr>
          <w:lang w:val="en-US"/>
        </w:rPr>
        <w:t xml:space="preserve"> </w:t>
      </w:r>
      <w:proofErr w:type="spellStart"/>
      <w:r w:rsidRPr="00AF09BE">
        <w:rPr>
          <w:lang w:val="en-US"/>
        </w:rPr>
        <w:t>режим</w:t>
      </w:r>
      <w:proofErr w:type="spellEnd"/>
    </w:p>
    <w:p w:rsidR="00AF09BE" w:rsidRDefault="00AF09BE" w:rsidP="00AF09BE">
      <w:pPr>
        <w:pStyle w:val="1"/>
      </w:pPr>
      <w:r>
        <w:t>Режим выравнивания</w:t>
      </w:r>
    </w:p>
    <w:p w:rsidR="003D216B" w:rsidRDefault="003D216B" w:rsidP="003D216B">
      <w:pPr>
        <w:pStyle w:val="1"/>
        <w:numPr>
          <w:ilvl w:val="0"/>
          <w:numId w:val="0"/>
        </w:numPr>
        <w:ind w:left="714" w:hanging="357"/>
      </w:pPr>
    </w:p>
    <w:p w:rsidR="00272207" w:rsidRDefault="00272207" w:rsidP="00132DC8">
      <w:pPr>
        <w:pStyle w:val="1"/>
      </w:pPr>
      <w:r>
        <w:t xml:space="preserve">Архив, </w:t>
      </w:r>
      <w:r w:rsidR="00EF3A73">
        <w:t xml:space="preserve">Архив результатов, </w:t>
      </w:r>
      <w:r>
        <w:t>Архив результатов расче</w:t>
      </w:r>
      <w:r w:rsidR="00EF3A73">
        <w:t>тов</w:t>
      </w:r>
    </w:p>
    <w:p w:rsidR="003D216B" w:rsidRDefault="003D216B" w:rsidP="003D216B">
      <w:pPr>
        <w:pStyle w:val="1"/>
      </w:pPr>
      <w:r>
        <w:t>Архивный параметр, АП</w:t>
      </w:r>
    </w:p>
    <w:p w:rsidR="003D216B" w:rsidRDefault="003D216B" w:rsidP="003D216B">
      <w:pPr>
        <w:pStyle w:val="1"/>
      </w:pPr>
      <w:r>
        <w:t>Полный код архивного параметра</w:t>
      </w:r>
    </w:p>
    <w:p w:rsidR="003D216B" w:rsidRDefault="003D216B" w:rsidP="003D216B">
      <w:pPr>
        <w:pStyle w:val="1"/>
      </w:pPr>
      <w:r>
        <w:t>Цепочка расчетных параметров архивного параметра</w:t>
      </w:r>
    </w:p>
    <w:p w:rsidR="003D216B" w:rsidRDefault="003D216B" w:rsidP="003D216B">
      <w:pPr>
        <w:pStyle w:val="1"/>
      </w:pPr>
      <w:r>
        <w:t>Архивный интервал, Интервал</w:t>
      </w:r>
    </w:p>
    <w:p w:rsidR="003D216B" w:rsidRDefault="003D216B" w:rsidP="003D216B">
      <w:pPr>
        <w:pStyle w:val="1"/>
      </w:pPr>
      <w:r>
        <w:t>Значение архивного параметра за интервал, Архивное значение</w:t>
      </w:r>
    </w:p>
    <w:p w:rsidR="003D216B" w:rsidRDefault="003D216B" w:rsidP="003D216B">
      <w:pPr>
        <w:pStyle w:val="1"/>
        <w:numPr>
          <w:ilvl w:val="0"/>
          <w:numId w:val="0"/>
        </w:numPr>
        <w:ind w:left="714"/>
      </w:pPr>
    </w:p>
    <w:p w:rsidR="003D216B" w:rsidRDefault="003D216B" w:rsidP="00132DC8">
      <w:pPr>
        <w:pStyle w:val="1"/>
      </w:pPr>
      <w:r>
        <w:t>Построитель отчетов</w:t>
      </w:r>
    </w:p>
    <w:p w:rsidR="00EF3A73" w:rsidRDefault="00EF3A73" w:rsidP="00132DC8">
      <w:pPr>
        <w:pStyle w:val="1"/>
      </w:pPr>
      <w:r>
        <w:t>Отчет</w:t>
      </w:r>
    </w:p>
    <w:p w:rsidR="00EF3A73" w:rsidRDefault="00EF3A73" w:rsidP="00132DC8">
      <w:pPr>
        <w:pStyle w:val="1"/>
      </w:pPr>
      <w:r>
        <w:t>Бланк отчета</w:t>
      </w:r>
    </w:p>
    <w:p w:rsidR="00EF3A73" w:rsidRDefault="00EF3A73" w:rsidP="00132DC8">
      <w:pPr>
        <w:pStyle w:val="1"/>
      </w:pPr>
      <w:r>
        <w:t>Конструирование бланка отчета</w:t>
      </w:r>
    </w:p>
    <w:p w:rsidR="00EF3A73" w:rsidRDefault="00EF3A73" w:rsidP="00132DC8">
      <w:pPr>
        <w:pStyle w:val="1"/>
      </w:pPr>
      <w:r>
        <w:t>Заполнение отчета, Формирование отчета</w:t>
      </w:r>
    </w:p>
    <w:p w:rsidR="00944016" w:rsidRDefault="00944016" w:rsidP="00132DC8">
      <w:pPr>
        <w:pStyle w:val="1"/>
      </w:pPr>
      <w:r>
        <w:t>Лист отчета</w:t>
      </w:r>
    </w:p>
    <w:p w:rsidR="00944016" w:rsidRDefault="00944016" w:rsidP="00132DC8">
      <w:pPr>
        <w:pStyle w:val="1"/>
      </w:pPr>
      <w:r>
        <w:t>Ячейка</w:t>
      </w:r>
    </w:p>
    <w:p w:rsidR="00944016" w:rsidRDefault="00944016" w:rsidP="00132DC8">
      <w:pPr>
        <w:pStyle w:val="1"/>
      </w:pPr>
      <w:r>
        <w:t>Ссылка</w:t>
      </w:r>
    </w:p>
    <w:p w:rsidR="00944016" w:rsidRDefault="00944016" w:rsidP="00132DC8">
      <w:pPr>
        <w:pStyle w:val="1"/>
      </w:pPr>
      <w:r>
        <w:t>Тип ссылки</w:t>
      </w:r>
    </w:p>
    <w:p w:rsidR="00944016" w:rsidRDefault="00944016" w:rsidP="00132DC8">
      <w:pPr>
        <w:pStyle w:val="1"/>
      </w:pPr>
      <w:r>
        <w:t>Тип информации о параметре, Тип информации</w:t>
      </w:r>
    </w:p>
    <w:p w:rsidR="00BA3582" w:rsidRDefault="00BA3582" w:rsidP="00132DC8">
      <w:pPr>
        <w:pStyle w:val="1"/>
      </w:pPr>
      <w:r>
        <w:t>Ячейка ручного ввода</w:t>
      </w:r>
    </w:p>
    <w:p w:rsidR="00BA3582" w:rsidRDefault="00BA3582" w:rsidP="00132DC8">
      <w:pPr>
        <w:pStyle w:val="1"/>
      </w:pPr>
      <w:r>
        <w:t>Ячейка для сохранения в журнал</w:t>
      </w:r>
    </w:p>
    <w:p w:rsidR="00BA3582" w:rsidRDefault="00BA3582" w:rsidP="00132DC8">
      <w:pPr>
        <w:pStyle w:val="1"/>
      </w:pPr>
      <w:r>
        <w:t>Шаблон установки ссылок</w:t>
      </w:r>
    </w:p>
    <w:p w:rsidR="007F01CB" w:rsidRDefault="007F01CB" w:rsidP="00132DC8">
      <w:pPr>
        <w:pStyle w:val="1"/>
      </w:pPr>
      <w:r>
        <w:t>Имя шаблона</w:t>
      </w:r>
    </w:p>
    <w:p w:rsidR="00944016" w:rsidRDefault="00944016" w:rsidP="00132DC8">
      <w:pPr>
        <w:pStyle w:val="1"/>
      </w:pPr>
      <w:r>
        <w:t>Периодический отчет</w:t>
      </w:r>
    </w:p>
    <w:p w:rsidR="00944016" w:rsidRDefault="00944016" w:rsidP="00132DC8">
      <w:pPr>
        <w:pStyle w:val="1"/>
      </w:pPr>
      <w:r>
        <w:t>Разовый отчет</w:t>
      </w:r>
    </w:p>
    <w:p w:rsidR="00944016" w:rsidRDefault="00944016" w:rsidP="00132DC8">
      <w:pPr>
        <w:pStyle w:val="1"/>
      </w:pPr>
      <w:r>
        <w:t>Код отчета, Код бланка</w:t>
      </w:r>
    </w:p>
    <w:p w:rsidR="00944016" w:rsidRDefault="00F257EF" w:rsidP="00132DC8">
      <w:pPr>
        <w:pStyle w:val="1"/>
      </w:pPr>
      <w:r>
        <w:lastRenderedPageBreak/>
        <w:t>Период отчета</w:t>
      </w:r>
    </w:p>
    <w:p w:rsidR="00F257EF" w:rsidRDefault="00F257EF" w:rsidP="007F01CB">
      <w:pPr>
        <w:pStyle w:val="1"/>
        <w:numPr>
          <w:ilvl w:val="0"/>
          <w:numId w:val="0"/>
        </w:numPr>
        <w:ind w:left="714"/>
      </w:pPr>
    </w:p>
    <w:p w:rsidR="003D216B" w:rsidRDefault="003D216B" w:rsidP="003D216B">
      <w:pPr>
        <w:pStyle w:val="1"/>
        <w:numPr>
          <w:ilvl w:val="0"/>
          <w:numId w:val="0"/>
        </w:numPr>
        <w:ind w:left="714" w:hanging="357"/>
      </w:pPr>
    </w:p>
    <w:p w:rsidR="003D216B" w:rsidRDefault="00EF3A73" w:rsidP="003D216B">
      <w:pPr>
        <w:pStyle w:val="1"/>
      </w:pPr>
      <w:r>
        <w:t>Анализатор архивных данных, Анализатор</w:t>
      </w:r>
      <w:r w:rsidR="003D216B">
        <w:t xml:space="preserve">, </w:t>
      </w:r>
    </w:p>
    <w:p w:rsidR="003D216B" w:rsidRDefault="003D216B" w:rsidP="003D216B">
      <w:pPr>
        <w:pStyle w:val="1"/>
      </w:pPr>
      <w:r>
        <w:t>Набор параметров, Набор</w:t>
      </w:r>
    </w:p>
    <w:p w:rsidR="00652601" w:rsidRDefault="00652601" w:rsidP="003D216B">
      <w:pPr>
        <w:pStyle w:val="1"/>
      </w:pPr>
      <w:r>
        <w:t>Шаблон набора</w:t>
      </w:r>
    </w:p>
    <w:p w:rsidR="00652601" w:rsidRDefault="00652601" w:rsidP="00652601">
      <w:pPr>
        <w:pStyle w:val="1"/>
      </w:pPr>
      <w:r>
        <w:t>Параметр набора</w:t>
      </w:r>
    </w:p>
    <w:p w:rsidR="00652601" w:rsidRDefault="00652601" w:rsidP="003D216B">
      <w:pPr>
        <w:pStyle w:val="1"/>
      </w:pPr>
      <w:r>
        <w:t>Предобработка параметра</w:t>
      </w:r>
    </w:p>
    <w:p w:rsidR="00B236EB" w:rsidRDefault="00B236EB" w:rsidP="003D216B">
      <w:pPr>
        <w:pStyle w:val="1"/>
      </w:pPr>
      <w:r>
        <w:t>Исследуемый период</w:t>
      </w:r>
    </w:p>
    <w:p w:rsidR="00652601" w:rsidRDefault="00652601" w:rsidP="003D216B">
      <w:pPr>
        <w:pStyle w:val="1"/>
      </w:pPr>
      <w:r>
        <w:t>График</w:t>
      </w:r>
    </w:p>
    <w:p w:rsidR="00652601" w:rsidRDefault="00652601" w:rsidP="003D216B">
      <w:pPr>
        <w:pStyle w:val="1"/>
      </w:pPr>
      <w:r>
        <w:t>Построить график</w:t>
      </w:r>
    </w:p>
    <w:p w:rsidR="00652601" w:rsidRDefault="00652601" w:rsidP="003D216B">
      <w:pPr>
        <w:pStyle w:val="1"/>
      </w:pPr>
      <w:r>
        <w:t>Перекрестная ведомость набора, Ведомость</w:t>
      </w:r>
    </w:p>
    <w:p w:rsidR="00652601" w:rsidRDefault="002E018F" w:rsidP="003D216B">
      <w:pPr>
        <w:pStyle w:val="1"/>
      </w:pPr>
      <w:r>
        <w:t>Сформировать ведомость</w:t>
      </w:r>
    </w:p>
    <w:p w:rsidR="003D216B" w:rsidRDefault="003D216B" w:rsidP="003D216B">
      <w:pPr>
        <w:pStyle w:val="1"/>
        <w:numPr>
          <w:ilvl w:val="0"/>
          <w:numId w:val="0"/>
        </w:numPr>
        <w:ind w:left="714" w:hanging="357"/>
      </w:pPr>
    </w:p>
    <w:p w:rsidR="00EF3A73" w:rsidRDefault="00EF3A73" w:rsidP="00132DC8">
      <w:pPr>
        <w:pStyle w:val="1"/>
      </w:pPr>
      <w:r>
        <w:t>Мгновенное значение, МЗ</w:t>
      </w:r>
      <w:r w:rsidR="006E6438">
        <w:t>, Точка</w:t>
      </w:r>
    </w:p>
    <w:p w:rsidR="00E224A7" w:rsidRDefault="00E224A7" w:rsidP="00132DC8">
      <w:pPr>
        <w:pStyle w:val="1"/>
      </w:pPr>
      <w:r>
        <w:t>Одиночное значение</w:t>
      </w:r>
    </w:p>
    <w:p w:rsidR="00EF3A73" w:rsidRDefault="00EF3A73" w:rsidP="00132DC8">
      <w:pPr>
        <w:pStyle w:val="1"/>
      </w:pPr>
      <w:r>
        <w:t>Величина</w:t>
      </w:r>
      <w:r w:rsidR="00CD36B1">
        <w:t xml:space="preserve"> МЗ, Величина значения</w:t>
      </w:r>
      <w:r w:rsidR="002E2421">
        <w:t>, Значение</w:t>
      </w:r>
    </w:p>
    <w:p w:rsidR="00CD36B1" w:rsidRDefault="00CD36B1" w:rsidP="00132DC8">
      <w:pPr>
        <w:pStyle w:val="1"/>
      </w:pPr>
      <w:r>
        <w:t>Время МЗ, Время значения</w:t>
      </w:r>
    </w:p>
    <w:p w:rsidR="00CD36B1" w:rsidRDefault="00CD36B1" w:rsidP="00CD36B1">
      <w:pPr>
        <w:pStyle w:val="1"/>
      </w:pPr>
      <w:r>
        <w:t>Недостоверность МЗ, Недостоверность значения</w:t>
      </w:r>
    </w:p>
    <w:p w:rsidR="00EF3A73" w:rsidRDefault="00CD36B1" w:rsidP="00CD36B1">
      <w:pPr>
        <w:pStyle w:val="1"/>
      </w:pPr>
      <w:proofErr w:type="spellStart"/>
      <w:r w:rsidRPr="00CD36B1">
        <w:rPr>
          <w:lang w:val="en-US"/>
        </w:rPr>
        <w:t>Последовательность</w:t>
      </w:r>
      <w:proofErr w:type="spellEnd"/>
      <w:r w:rsidRPr="00CD36B1">
        <w:rPr>
          <w:lang w:val="en-US"/>
        </w:rPr>
        <w:t xml:space="preserve"> </w:t>
      </w:r>
      <w:proofErr w:type="spellStart"/>
      <w:r w:rsidRPr="00CD36B1">
        <w:rPr>
          <w:lang w:val="en-US"/>
        </w:rPr>
        <w:t>мгновенных</w:t>
      </w:r>
      <w:proofErr w:type="spellEnd"/>
      <w:r w:rsidRPr="00CD36B1">
        <w:rPr>
          <w:lang w:val="en-US"/>
        </w:rPr>
        <w:t xml:space="preserve"> </w:t>
      </w:r>
      <w:proofErr w:type="spellStart"/>
      <w:r w:rsidRPr="00CD36B1">
        <w:rPr>
          <w:lang w:val="en-US"/>
        </w:rPr>
        <w:t>значений</w:t>
      </w:r>
      <w:proofErr w:type="spellEnd"/>
      <w:r w:rsidR="00C1742B">
        <w:t>, ПМЗ</w:t>
      </w:r>
    </w:p>
    <w:p w:rsidR="00B54FBF" w:rsidRDefault="00B54FBF" w:rsidP="00CD36B1">
      <w:pPr>
        <w:pStyle w:val="1"/>
      </w:pPr>
      <w:r>
        <w:t>Сегменты, Набор сегментов</w:t>
      </w:r>
    </w:p>
    <w:p w:rsidR="00C1742B" w:rsidRDefault="00C1742B" w:rsidP="00CD36B1">
      <w:pPr>
        <w:pStyle w:val="1"/>
      </w:pPr>
      <w:r>
        <w:t>Расчетное значение</w:t>
      </w:r>
    </w:p>
    <w:p w:rsidR="00CD36B1" w:rsidRDefault="00CD36B1" w:rsidP="00CD36B1">
      <w:pPr>
        <w:pStyle w:val="1"/>
      </w:pPr>
      <w:r>
        <w:t>Значение сигнала</w:t>
      </w:r>
    </w:p>
    <w:p w:rsidR="00C1742B" w:rsidRDefault="00C1742B" w:rsidP="00CD36B1">
      <w:pPr>
        <w:pStyle w:val="1"/>
      </w:pPr>
      <w:r>
        <w:t>Значение расчетного параметра</w:t>
      </w:r>
    </w:p>
    <w:p w:rsidR="003D216B" w:rsidRDefault="003D216B" w:rsidP="00852554">
      <w:pPr>
        <w:pStyle w:val="1"/>
        <w:numPr>
          <w:ilvl w:val="0"/>
          <w:numId w:val="0"/>
        </w:numPr>
        <w:ind w:left="714"/>
      </w:pPr>
    </w:p>
    <w:p w:rsidR="00132DC8" w:rsidRPr="00132DC8" w:rsidRDefault="00132DC8" w:rsidP="00132DC8">
      <w:pPr>
        <w:pStyle w:val="a3"/>
        <w:rPr>
          <w:lang w:val="ru-RU"/>
        </w:rPr>
      </w:pPr>
    </w:p>
    <w:p w:rsidR="00132DC8" w:rsidRPr="00132DC8" w:rsidRDefault="00132DC8" w:rsidP="00132DC8">
      <w:pPr>
        <w:pStyle w:val="a3"/>
        <w:rPr>
          <w:lang w:val="ru-RU"/>
        </w:rPr>
      </w:pPr>
    </w:p>
    <w:sectPr w:rsidR="00132DC8" w:rsidRPr="0013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44D9"/>
    <w:multiLevelType w:val="hybridMultilevel"/>
    <w:tmpl w:val="7AB629E8"/>
    <w:lvl w:ilvl="0" w:tplc="F6FA5B8C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B7AE8"/>
    <w:multiLevelType w:val="multilevel"/>
    <w:tmpl w:val="5A1A11A4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A3"/>
    <w:rsid w:val="000F7E49"/>
    <w:rsid w:val="00132DC8"/>
    <w:rsid w:val="00172131"/>
    <w:rsid w:val="001B6054"/>
    <w:rsid w:val="002656DC"/>
    <w:rsid w:val="00272207"/>
    <w:rsid w:val="002E018F"/>
    <w:rsid w:val="002E2421"/>
    <w:rsid w:val="003D216B"/>
    <w:rsid w:val="0045079E"/>
    <w:rsid w:val="00501C1E"/>
    <w:rsid w:val="00605865"/>
    <w:rsid w:val="00613E32"/>
    <w:rsid w:val="00652601"/>
    <w:rsid w:val="0068441F"/>
    <w:rsid w:val="006C2E11"/>
    <w:rsid w:val="006E6438"/>
    <w:rsid w:val="00726F2E"/>
    <w:rsid w:val="007668B0"/>
    <w:rsid w:val="007C59FB"/>
    <w:rsid w:val="007E1839"/>
    <w:rsid w:val="007F01CB"/>
    <w:rsid w:val="00852554"/>
    <w:rsid w:val="00944016"/>
    <w:rsid w:val="009665B3"/>
    <w:rsid w:val="009C2DC7"/>
    <w:rsid w:val="00A568E1"/>
    <w:rsid w:val="00A84663"/>
    <w:rsid w:val="00A96E1C"/>
    <w:rsid w:val="00AE21F4"/>
    <w:rsid w:val="00AF09BE"/>
    <w:rsid w:val="00B03527"/>
    <w:rsid w:val="00B236EB"/>
    <w:rsid w:val="00B3187B"/>
    <w:rsid w:val="00B407D5"/>
    <w:rsid w:val="00B54FBF"/>
    <w:rsid w:val="00B87A10"/>
    <w:rsid w:val="00BA3582"/>
    <w:rsid w:val="00C1742B"/>
    <w:rsid w:val="00C5012C"/>
    <w:rsid w:val="00CD36B1"/>
    <w:rsid w:val="00D632D2"/>
    <w:rsid w:val="00DA6E05"/>
    <w:rsid w:val="00E224A7"/>
    <w:rsid w:val="00E936F9"/>
    <w:rsid w:val="00ED5EA3"/>
    <w:rsid w:val="00EF269C"/>
    <w:rsid w:val="00EF3A73"/>
    <w:rsid w:val="00F257EF"/>
    <w:rsid w:val="00F519B6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uiPriority w:val="9"/>
    <w:unhideWhenUsed/>
    <w:qFormat/>
    <w:rsid w:val="001B6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"/>
    <w:basedOn w:val="a"/>
    <w:autoRedefine/>
    <w:qFormat/>
    <w:rsid w:val="00D632D2"/>
    <w:pPr>
      <w:spacing w:before="120"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link w:val="a5"/>
    <w:uiPriority w:val="34"/>
    <w:qFormat/>
    <w:rsid w:val="001B6054"/>
    <w:pPr>
      <w:ind w:left="720"/>
      <w:contextualSpacing/>
    </w:pPr>
  </w:style>
  <w:style w:type="paragraph" w:customStyle="1" w:styleId="10">
    <w:name w:val="Заг1"/>
    <w:basedOn w:val="a4"/>
    <w:link w:val="11"/>
    <w:qFormat/>
    <w:rsid w:val="001B6054"/>
    <w:pPr>
      <w:numPr>
        <w:numId w:val="1"/>
      </w:numPr>
      <w:tabs>
        <w:tab w:val="num" w:pos="360"/>
      </w:tabs>
      <w:spacing w:before="120" w:after="120" w:line="360" w:lineRule="auto"/>
      <w:ind w:left="0" w:firstLine="0"/>
    </w:pPr>
    <w:rPr>
      <w:rFonts w:ascii="Times New Roman" w:hAnsi="Times New Roman" w:cs="Times New Roman"/>
      <w:b/>
      <w:cap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1B6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basedOn w:val="a0"/>
    <w:link w:val="a4"/>
    <w:uiPriority w:val="34"/>
    <w:rsid w:val="001B6054"/>
  </w:style>
  <w:style w:type="character" w:customStyle="1" w:styleId="11">
    <w:name w:val="Заг1 Знак"/>
    <w:basedOn w:val="a5"/>
    <w:link w:val="10"/>
    <w:rsid w:val="001B6054"/>
    <w:rPr>
      <w:rFonts w:ascii="Times New Roman" w:hAnsi="Times New Roman" w:cs="Times New Roman"/>
      <w:b/>
      <w:caps/>
      <w:sz w:val="24"/>
      <w:szCs w:val="24"/>
    </w:rPr>
  </w:style>
  <w:style w:type="paragraph" w:customStyle="1" w:styleId="22">
    <w:name w:val="Заг 2"/>
    <w:basedOn w:val="20"/>
    <w:next w:val="a"/>
    <w:link w:val="23"/>
    <w:rsid w:val="001B6054"/>
    <w:rPr>
      <w:rFonts w:ascii="Times New Roman" w:hAnsi="Times New Roman"/>
      <w:color w:val="auto"/>
      <w:sz w:val="24"/>
    </w:rPr>
  </w:style>
  <w:style w:type="paragraph" w:customStyle="1" w:styleId="2">
    <w:name w:val="Заг2"/>
    <w:basedOn w:val="22"/>
    <w:next w:val="a3"/>
    <w:link w:val="24"/>
    <w:qFormat/>
    <w:rsid w:val="002656DC"/>
    <w:pPr>
      <w:numPr>
        <w:ilvl w:val="1"/>
        <w:numId w:val="1"/>
      </w:numPr>
      <w:spacing w:before="120" w:after="120"/>
      <w:ind w:left="357" w:hanging="357"/>
      <w:jc w:val="both"/>
    </w:pPr>
  </w:style>
  <w:style w:type="character" w:customStyle="1" w:styleId="23">
    <w:name w:val="Заг 2 Знак"/>
    <w:basedOn w:val="21"/>
    <w:link w:val="22"/>
    <w:rsid w:val="001B605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1">
    <w:name w:val="Марк1"/>
    <w:basedOn w:val="10"/>
    <w:link w:val="12"/>
    <w:qFormat/>
    <w:rsid w:val="002656DC"/>
    <w:pPr>
      <w:numPr>
        <w:numId w:val="2"/>
      </w:numPr>
      <w:spacing w:after="0" w:line="240" w:lineRule="auto"/>
      <w:ind w:left="714" w:hanging="357"/>
    </w:pPr>
    <w:rPr>
      <w:b w:val="0"/>
      <w:caps w:val="0"/>
    </w:rPr>
  </w:style>
  <w:style w:type="character" w:customStyle="1" w:styleId="24">
    <w:name w:val="Заг2 Знак"/>
    <w:basedOn w:val="23"/>
    <w:link w:val="2"/>
    <w:rsid w:val="002656DC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12">
    <w:name w:val="Марк1 Знак"/>
    <w:basedOn w:val="11"/>
    <w:link w:val="1"/>
    <w:rsid w:val="002656DC"/>
    <w:rPr>
      <w:rFonts w:ascii="Times New Roman" w:hAnsi="Times New Roman" w:cs="Times New Roman"/>
      <w:b w:val="0"/>
      <w:caps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uiPriority w:val="9"/>
    <w:unhideWhenUsed/>
    <w:qFormat/>
    <w:rsid w:val="001B6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"/>
    <w:basedOn w:val="a"/>
    <w:autoRedefine/>
    <w:qFormat/>
    <w:rsid w:val="00D632D2"/>
    <w:pPr>
      <w:spacing w:before="120"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link w:val="a5"/>
    <w:uiPriority w:val="34"/>
    <w:qFormat/>
    <w:rsid w:val="001B6054"/>
    <w:pPr>
      <w:ind w:left="720"/>
      <w:contextualSpacing/>
    </w:pPr>
  </w:style>
  <w:style w:type="paragraph" w:customStyle="1" w:styleId="10">
    <w:name w:val="Заг1"/>
    <w:basedOn w:val="a4"/>
    <w:link w:val="11"/>
    <w:qFormat/>
    <w:rsid w:val="001B6054"/>
    <w:pPr>
      <w:numPr>
        <w:numId w:val="1"/>
      </w:numPr>
      <w:tabs>
        <w:tab w:val="num" w:pos="360"/>
      </w:tabs>
      <w:spacing w:before="120" w:after="120" w:line="360" w:lineRule="auto"/>
      <w:ind w:left="0" w:firstLine="0"/>
    </w:pPr>
    <w:rPr>
      <w:rFonts w:ascii="Times New Roman" w:hAnsi="Times New Roman" w:cs="Times New Roman"/>
      <w:b/>
      <w:cap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1B6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basedOn w:val="a0"/>
    <w:link w:val="a4"/>
    <w:uiPriority w:val="34"/>
    <w:rsid w:val="001B6054"/>
  </w:style>
  <w:style w:type="character" w:customStyle="1" w:styleId="11">
    <w:name w:val="Заг1 Знак"/>
    <w:basedOn w:val="a5"/>
    <w:link w:val="10"/>
    <w:rsid w:val="001B6054"/>
    <w:rPr>
      <w:rFonts w:ascii="Times New Roman" w:hAnsi="Times New Roman" w:cs="Times New Roman"/>
      <w:b/>
      <w:caps/>
      <w:sz w:val="24"/>
      <w:szCs w:val="24"/>
    </w:rPr>
  </w:style>
  <w:style w:type="paragraph" w:customStyle="1" w:styleId="22">
    <w:name w:val="Заг 2"/>
    <w:basedOn w:val="20"/>
    <w:next w:val="a"/>
    <w:link w:val="23"/>
    <w:rsid w:val="001B6054"/>
    <w:rPr>
      <w:rFonts w:ascii="Times New Roman" w:hAnsi="Times New Roman"/>
      <w:color w:val="auto"/>
      <w:sz w:val="24"/>
    </w:rPr>
  </w:style>
  <w:style w:type="paragraph" w:customStyle="1" w:styleId="2">
    <w:name w:val="Заг2"/>
    <w:basedOn w:val="22"/>
    <w:next w:val="a3"/>
    <w:link w:val="24"/>
    <w:qFormat/>
    <w:rsid w:val="002656DC"/>
    <w:pPr>
      <w:numPr>
        <w:ilvl w:val="1"/>
        <w:numId w:val="1"/>
      </w:numPr>
      <w:spacing w:before="120" w:after="120"/>
      <w:ind w:left="357" w:hanging="357"/>
      <w:jc w:val="both"/>
    </w:pPr>
  </w:style>
  <w:style w:type="character" w:customStyle="1" w:styleId="23">
    <w:name w:val="Заг 2 Знак"/>
    <w:basedOn w:val="21"/>
    <w:link w:val="22"/>
    <w:rsid w:val="001B605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1">
    <w:name w:val="Марк1"/>
    <w:basedOn w:val="10"/>
    <w:link w:val="12"/>
    <w:qFormat/>
    <w:rsid w:val="002656DC"/>
    <w:pPr>
      <w:numPr>
        <w:numId w:val="2"/>
      </w:numPr>
      <w:spacing w:after="0" w:line="240" w:lineRule="auto"/>
      <w:ind w:left="714" w:hanging="357"/>
    </w:pPr>
    <w:rPr>
      <w:b w:val="0"/>
      <w:caps w:val="0"/>
    </w:rPr>
  </w:style>
  <w:style w:type="character" w:customStyle="1" w:styleId="24">
    <w:name w:val="Заг2 Знак"/>
    <w:basedOn w:val="23"/>
    <w:link w:val="2"/>
    <w:rsid w:val="002656DC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12">
    <w:name w:val="Марк1 Знак"/>
    <w:basedOn w:val="11"/>
    <w:link w:val="1"/>
    <w:rsid w:val="002656DC"/>
    <w:rPr>
      <w:rFonts w:ascii="Times New Roman" w:hAnsi="Times New Roman" w:cs="Times New Roman"/>
      <w:b w:val="0"/>
      <w:cap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D3B20-AFD9-4394-94EB-83ECF763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24</cp:revision>
  <dcterms:created xsi:type="dcterms:W3CDTF">2013-04-01T04:35:00Z</dcterms:created>
  <dcterms:modified xsi:type="dcterms:W3CDTF">2013-10-11T11:07:00Z</dcterms:modified>
</cp:coreProperties>
</file>