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iCs/>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pPr>
        <w:rPr>
          <w:rFonts w:hint="default"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非谓语</w:t>
      </w:r>
    </w:p>
    <w:p>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pPr>
        <w:rPr>
          <w:rFonts w:hint="default"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pPr>
        <w:rPr>
          <w:rFonts w:hint="eastAsia" w:ascii="AAAAAD+TimesNewRomanPSMT" w:hAnsi="AAAAAD+TimesNewRomanPSMT" w:eastAsia="AAAAAD+TimesNewRomanPSMT"/>
          <w:color w:val="000000"/>
          <w:sz w:val="26"/>
          <w:szCs w:val="24"/>
          <w:highlight w:val="yellow"/>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arguing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the extra $600 </w:t>
      </w:r>
      <w:r>
        <w:rPr>
          <w:rFonts w:hint="eastAsia" w:ascii="AAAAAD+TimesNewRomanPSMT" w:hAnsi="AAAAAD+TimesNewRomanPSMT" w:eastAsia="AAAAAD+TimesNewRomanPSMT"/>
          <w:strike/>
          <w:dstrike w:val="0"/>
          <w:color w:val="000000"/>
          <w:sz w:val="26"/>
          <w:szCs w:val="24"/>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Congress </w:t>
      </w:r>
      <w:r>
        <w:rPr>
          <w:rFonts w:hint="eastAsia" w:ascii="AAAAAD+TimesNewRomanPSMT" w:hAnsi="AAAAAD+TimesNewRomanPSMT" w:eastAsia="AAAAAD+TimesNewRomanPSMT"/>
          <w:b/>
          <w:bCs/>
          <w:color w:val="000000"/>
          <w:sz w:val="26"/>
          <w:szCs w:val="24"/>
          <w:u w:val="single"/>
        </w:rPr>
        <w:t xml:space="preserve">provided </w:t>
      </w:r>
      <w:r>
        <w:rPr>
          <w:rFonts w:hint="eastAsia" w:ascii="AAAAAD+TimesNewRomanPSMT" w:hAnsi="AAAAAD+TimesNewRomanPSMT" w:eastAsia="AAAAAD+TimesNewRomanPSMT"/>
          <w:color w:val="000000"/>
          <w:sz w:val="26"/>
          <w:szCs w:val="24"/>
          <w:u w:val="single"/>
        </w:rPr>
        <w:t>for the jobless</w:t>
      </w:r>
      <w:r>
        <w:rPr>
          <w:rFonts w:hint="eastAsia" w:ascii="AAAAAD+TimesNewRomanPSMT" w:hAnsi="AAAAAD+TimesNewRomanPSMT" w:eastAsia="AAAAAD+TimesNewRomanPSMT"/>
          <w:color w:val="000000"/>
          <w:sz w:val="26"/>
          <w:szCs w:val="24"/>
          <w:u w:val="sing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a disincentive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 xml:space="preserve">people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go back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...：小句，doing。充当伴随状语，提供依据</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There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strike/>
          <w:dstrike w:val="0"/>
          <w:color w:val="000000"/>
          <w:sz w:val="26"/>
          <w:szCs w:val="24"/>
        </w:rPr>
        <w:t xml:space="preserve">already </w:t>
      </w:r>
      <w:r>
        <w:rPr>
          <w:rFonts w:hint="eastAsia" w:ascii="AAAAAD+TimesNewRomanPSMT" w:hAnsi="AAAAAD+TimesNewRomanPSMT" w:eastAsia="AAAAAD+TimesNewRomanPSMT"/>
          <w:color w:val="000000"/>
          <w:sz w:val="26"/>
          <w:szCs w:val="24"/>
          <w:u w:val="wave"/>
        </w:rPr>
        <w:t xml:space="preserve">evidence </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 </w:t>
      </w: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Both May and June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saw </w:t>
      </w:r>
      <w:r>
        <w:rPr>
          <w:rFonts w:hint="eastAsia" w:ascii="AAAAAD+TimesNewRomanPSMT" w:hAnsi="AAAAAD+TimesNewRomanPSMT" w:eastAsia="AAAAAD+TimesNewRomanPSMT"/>
          <w:color w:val="000000"/>
          <w:sz w:val="26"/>
          <w:szCs w:val="24"/>
          <w:u w:val="wave"/>
        </w:rPr>
        <w:t>record-breaking numbers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color w:val="000000"/>
          <w:sz w:val="26"/>
          <w:szCs w:val="24"/>
        </w:rPr>
        <w:t xml:space="preserve">, and </w:t>
      </w: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receiving an additional $600 </w:t>
      </w:r>
    </w:p>
    <w:p>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b/>
          <w:bCs/>
          <w:color w:val="000000"/>
          <w:sz w:val="26"/>
          <w:szCs w:val="24"/>
          <w:u w:val="double"/>
        </w:rPr>
        <w:t xml:space="preserve">bypass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bCs/>
          <w:color w:val="000000"/>
          <w:sz w:val="26"/>
          <w:szCs w:val="24"/>
        </w:rPr>
        <w:t xml:space="preserve">share </w:t>
      </w:r>
      <w:r>
        <w:rPr>
          <w:rFonts w:hint="eastAsia" w:ascii="AAAAAD+TimesNewRomanPSMT" w:hAnsi="AAAAAD+TimesNewRomanPSMT" w:eastAsia="AAAAAD+TimesNewRomanPSMT"/>
          <w:color w:val="000000"/>
          <w:sz w:val="26"/>
          <w:szCs w:val="24"/>
          <w:u w:val="wav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quickly</w:t>
      </w:r>
      <w:r>
        <w:rPr>
          <w:rFonts w:hint="eastAsia" w:ascii="AAAAAD+TimesNewRomanPSMT" w:hAnsi="AAAAAD+TimesNewRomanPSMT" w:eastAsia="AAAAAD+TimesNewRomanPSMT"/>
          <w:strike/>
          <w:dstrike w:val="0"/>
          <w:color w:val="000000"/>
          <w:sz w:val="26"/>
          <w:szCs w:val="24"/>
          <w:lang w:val="en-US" w:eastAsia="zh-CN"/>
        </w:rPr>
        <w:t>]</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research manuscripts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rPr>
        <w:t xml:space="preserve">which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 that are posted freely online and which have not been peer-reviewed</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But </w:t>
      </w:r>
      <w:r>
        <w:rPr>
          <w:rFonts w:hint="default" w:ascii="AAAAAD+TimesNewRomanPSMT" w:hAnsi="AAAAAD+TimesNewRomanPSMT" w:eastAsia="AAAAAD+TimesNewRomanPSMT"/>
          <w:color w:val="000000"/>
          <w:sz w:val="26"/>
          <w:szCs w:val="24"/>
          <w:u w:val="single"/>
          <w:lang w:val="en-US" w:eastAsia="zh-CN"/>
        </w:rPr>
        <w:t xml:space="preserve">tackling the journalism crisis </w:t>
      </w: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default" w:ascii="AAAAAD+TimesNewRomanPSMT" w:hAnsi="AAAAAD+TimesNewRomanPSMT" w:eastAsia="AAAAAD+TimesNewRomanPSMT"/>
          <w:color w:val="000000"/>
          <w:sz w:val="26"/>
          <w:szCs w:val="24"/>
          <w:u w:val="none"/>
          <w:lang w:val="en-US" w:eastAsia="zh-CN"/>
        </w:rPr>
        <w:t xml:space="preserve">—bringing nutrition to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“news deserts”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 xml:space="preserve">where </w:t>
      </w:r>
      <w:r>
        <w:rPr>
          <w:rFonts w:hint="default" w:ascii="AAAAAD+TimesNewRomanPSMT" w:hAnsi="AAAAAD+TimesNewRomanPSMT" w:eastAsia="AAAAAD+TimesNewRomanPSMT"/>
          <w:color w:val="000000"/>
          <w:sz w:val="26"/>
          <w:szCs w:val="24"/>
          <w:u w:val="single"/>
          <w:lang w:val="en-US" w:eastAsia="zh-CN"/>
        </w:rPr>
        <w:t>rich givers and foundations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are </w:t>
      </w:r>
      <w:r>
        <w:rPr>
          <w:rFonts w:hint="default" w:ascii="AAAAAD+TimesNewRomanPSMT" w:hAnsi="AAAAAD+TimesNewRomanPSMT" w:eastAsia="AAAAAD+TimesNewRomanPSMT"/>
          <w:color w:val="000000"/>
          <w:sz w:val="26"/>
          <w:szCs w:val="24"/>
          <w:u w:val="wave"/>
          <w:lang w:val="en-US" w:eastAsia="zh-CN"/>
        </w:rPr>
        <w:t xml:space="preserve">unlikely </w:t>
      </w:r>
      <w:r>
        <w:rPr>
          <w:rFonts w:hint="default" w:ascii="AAAAAD+TimesNewRomanPSMT" w:hAnsi="AAAAAD+TimesNewRomanPSMT" w:eastAsia="AAAAAD+TimesNewRomanPSMT"/>
          <w:color w:val="000000"/>
          <w:sz w:val="26"/>
          <w:szCs w:val="24"/>
          <w:u w:val="double"/>
          <w:lang w:val="en-US" w:eastAsia="zh-CN"/>
        </w:rPr>
        <w:t>to go</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b/>
          <w:bCs/>
          <w:color w:val="000000"/>
          <w:sz w:val="26"/>
          <w:szCs w:val="24"/>
          <w:u w:val="none"/>
          <w:lang w:val="en-US" w:eastAsia="zh-CN"/>
        </w:rPr>
        <w:t xml:space="preserve">requires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wave"/>
          <w:lang w:val="en-US" w:eastAsia="zh-CN"/>
        </w:rPr>
        <w:t>a large public media fund</w:t>
      </w:r>
      <w:r>
        <w:rPr>
          <w:rFonts w:hint="default" w:ascii="AAAAAD+TimesNewRomanPSMT" w:hAnsi="AAAAAD+TimesNewRomanPSMT" w:eastAsia="AAAAAD+TimesNewRomanPSMT"/>
          <w:color w:val="000000"/>
          <w:sz w:val="26"/>
          <w:szCs w:val="24"/>
          <w:u w:val="none"/>
          <w:lang w:val="en-US" w:eastAsia="zh-CN"/>
        </w:rPr>
        <w:t>.</w:t>
      </w:r>
    </w:p>
    <w:p>
      <w:pPr>
        <w:rPr>
          <w:rFonts w:hint="eastAsia" w:ascii="AAAAAD+TimesNewRomanPSMT" w:hAnsi="AAAAAD+TimesNewRomanPSMT" w:eastAsia="AAAAAD+TimesNewRomanPSMT"/>
          <w:color w:val="000000"/>
          <w:sz w:val="26"/>
          <w:szCs w:val="24"/>
          <w:lang w:val="en-US" w:eastAsia="zh-CN"/>
        </w:rPr>
      </w:pPr>
    </w:p>
    <w:p>
      <w:pPr>
        <w:keepNext w:val="0"/>
        <w:keepLines w:val="0"/>
        <w:widowControl/>
        <w:suppressLineNumbers w:val="0"/>
        <w:jc w:val="left"/>
        <w:rPr>
          <w:rFonts w:hint="eastAsia" w:ascii="Times New Roman" w:hAnsi="Times New Roman" w:cs="Times New Roman"/>
          <w:color w:val="000000"/>
          <w:kern w:val="0"/>
          <w:sz w:val="26"/>
          <w:szCs w:val="26"/>
          <w:lang w:val="en-US" w:eastAsia="zh-CN" w:bidi="ar"/>
        </w:rPr>
      </w:pPr>
      <w:r>
        <w:rPr>
          <w:rFonts w:hint="default" w:ascii="Times New Roman" w:hAnsi="Times New Roman" w:eastAsia="宋体" w:cs="Times New Roman"/>
          <w:color w:val="000000"/>
          <w:kern w:val="0"/>
          <w:sz w:val="26"/>
          <w:szCs w:val="26"/>
          <w:lang w:val="en-US" w:eastAsia="zh-CN" w:bidi="ar"/>
        </w:rPr>
        <w:t>tackling the journalism crisis</w:t>
      </w:r>
      <w:r>
        <w:rPr>
          <w:rFonts w:hint="eastAsia" w:ascii="Times New Roman" w:hAnsi="Times New Roman" w:cs="Times New Roman"/>
          <w:color w:val="000000"/>
          <w:kern w:val="0"/>
          <w:sz w:val="26"/>
          <w:szCs w:val="26"/>
          <w:lang w:val="en-US" w:eastAsia="zh-CN" w:bidi="ar"/>
        </w:rPr>
        <w:t>：doing sth 动名词作主语</w:t>
      </w:r>
    </w:p>
    <w:p>
      <w:pPr>
        <w:keepNext w:val="0"/>
        <w:keepLines w:val="0"/>
        <w:widowControl/>
        <w:suppressLineNumbers w:val="0"/>
        <w:jc w:val="left"/>
        <w:rPr>
          <w:rFonts w:hint="default" w:ascii="Times New Roman" w:hAnsi="Times New Roman" w:cs="Times New Roman"/>
          <w:color w:val="000000"/>
          <w:kern w:val="0"/>
          <w:sz w:val="26"/>
          <w:szCs w:val="26"/>
          <w:u w:val="none"/>
          <w:lang w:val="en-US" w:eastAsia="zh-CN" w:bidi="ar"/>
        </w:rPr>
      </w:pP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eastAsia" w:ascii="AAAAAD+TimesNewRomanPSMT" w:hAnsi="AAAAAD+TimesNewRomanPSMT" w:eastAsia="AAAAAD+TimesNewRomanPSMT"/>
          <w:color w:val="000000"/>
          <w:sz w:val="26"/>
          <w:szCs w:val="24"/>
          <w:u w:val="none"/>
          <w:lang w:val="en-US" w:eastAsia="zh-CN"/>
        </w:rPr>
        <w:t>：介宾短语充当状语修饰前面的动名词</w:t>
      </w:r>
    </w:p>
    <w:p>
      <w:pPr>
        <w:rPr>
          <w:rFonts w:hint="eastAsia"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bringing nutrition to “news deserts”</w:t>
      </w:r>
      <w:r>
        <w:rPr>
          <w:rFonts w:hint="eastAsia" w:ascii="AAAAAD+TimesNewRomanPSMT" w:hAnsi="AAAAAD+TimesNewRomanPSMT" w:eastAsia="AAAAAD+TimesNewRomanPSMT"/>
          <w:color w:val="000000"/>
          <w:sz w:val="26"/>
          <w:szCs w:val="24"/>
          <w:u w:val="none"/>
          <w:lang w:val="en-US" w:eastAsia="zh-CN"/>
        </w:rPr>
        <w:t>：bring A to B 从A 带到B</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strike/>
          <w:dstrike w:val="0"/>
          <w:color w:val="000000"/>
          <w:sz w:val="26"/>
          <w:szCs w:val="24"/>
          <w:u w:val="none"/>
          <w:lang w:val="en-US" w:eastAsia="zh-CN"/>
        </w:rPr>
        <w:t>The truth is that</w:t>
      </w:r>
      <w:r>
        <w:rPr>
          <w:rFonts w:hint="default"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even if</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 xml:space="preserve">Congress </w:t>
      </w:r>
      <w:r>
        <w:rPr>
          <w:rFonts w:hint="default" w:ascii="AAAAAD+TimesNewRomanPSMT" w:hAnsi="AAAAAD+TimesNewRomanPSMT" w:eastAsia="AAAAAD+TimesNewRomanPSMT"/>
          <w:b w:val="0"/>
          <w:bCs w:val="0"/>
          <w:strike/>
          <w:dstrike w:val="0"/>
          <w:color w:val="000000"/>
          <w:sz w:val="26"/>
          <w:szCs w:val="24"/>
          <w:u w:val="none"/>
          <w:lang w:val="en-US" w:eastAsia="zh-CN"/>
        </w:rPr>
        <w:t>somehow</w:t>
      </w:r>
      <w:r>
        <w:rPr>
          <w:rFonts w:hint="default" w:ascii="AAAAAD+TimesNewRomanPSMT" w:hAnsi="AAAAAD+TimesNewRomanPSMT" w:eastAsia="AAAAAD+TimesNewRomanPSMT"/>
          <w:strike/>
          <w:dstrike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ordered </w:t>
      </w:r>
      <w:r>
        <w:rPr>
          <w:rFonts w:hint="default" w:ascii="AAAAAD+TimesNewRomanPSMT" w:hAnsi="AAAAAD+TimesNewRomanPSMT" w:eastAsia="AAAAAD+TimesNewRomanPSMT"/>
          <w:color w:val="000000"/>
          <w:sz w:val="26"/>
          <w:szCs w:val="24"/>
          <w:u w:val="wave"/>
          <w:lang w:val="en-US" w:eastAsia="zh-CN"/>
        </w:rPr>
        <w:t xml:space="preserve">the breakup </w:t>
      </w:r>
      <w:r>
        <w:rPr>
          <w:rFonts w:hint="default" w:ascii="AAAAAD+TimesNewRomanPSMT" w:hAnsi="AAAAAD+TimesNewRomanPSMT" w:eastAsia="AAAAAD+TimesNewRomanPSMT"/>
          <w:color w:val="auto"/>
          <w:sz w:val="26"/>
          <w:szCs w:val="24"/>
          <w:u w:val="wave"/>
          <w:lang w:val="en-US" w:eastAsia="zh-CN"/>
        </w:rPr>
        <w:t xml:space="preserve">of </w:t>
      </w:r>
      <w:r>
        <w:rPr>
          <w:rFonts w:hint="default" w:ascii="AAAAAD+TimesNewRomanPSMT" w:hAnsi="AAAAAD+TimesNewRomanPSMT" w:eastAsia="AAAAAD+TimesNewRomanPSMT"/>
          <w:color w:val="000000"/>
          <w:sz w:val="26"/>
          <w:szCs w:val="24"/>
          <w:u w:val="wave"/>
          <w:lang w:val="en-US" w:eastAsia="zh-CN"/>
        </w:rPr>
        <w:t xml:space="preserve">all four </w:t>
      </w: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color w:val="000000"/>
          <w:sz w:val="26"/>
          <w:szCs w:val="24"/>
          <w:u w:val="wave"/>
          <w:lang w:val="en-US" w:eastAsia="zh-CN"/>
        </w:rPr>
        <w:t>tech giants</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single"/>
          <w:lang w:val="en-US" w:eastAsia="zh-CN"/>
        </w:rPr>
        <w:t>the U.S.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would </w:t>
      </w:r>
      <w:r>
        <w:rPr>
          <w:rFonts w:hint="default" w:ascii="AAAAAD+TimesNewRomanPSMT" w:hAnsi="AAAAAD+TimesNewRomanPSMT" w:eastAsia="AAAAAD+TimesNewRomanPSMT"/>
          <w:b w:val="0"/>
          <w:bCs w:val="0"/>
          <w:strike/>
          <w:dstrike w:val="0"/>
          <w:color w:val="000000"/>
          <w:sz w:val="26"/>
          <w:szCs w:val="24"/>
          <w:u w:val="none"/>
          <w:lang w:val="en-US" w:eastAsia="zh-CN"/>
        </w:rPr>
        <w:t xml:space="preserve">still </w:t>
      </w:r>
      <w:r>
        <w:rPr>
          <w:rFonts w:hint="default" w:ascii="AAAAAD+TimesNewRomanPSMT" w:hAnsi="AAAAAD+TimesNewRomanPSMT" w:eastAsia="AAAAAD+TimesNewRomanPSMT"/>
          <w:b/>
          <w:bCs/>
          <w:color w:val="000000"/>
          <w:sz w:val="26"/>
          <w:szCs w:val="24"/>
          <w:u w:val="none"/>
          <w:lang w:val="en-US" w:eastAsia="zh-CN"/>
        </w:rPr>
        <w:t>have</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wave"/>
          <w:lang w:val="en-US" w:eastAsia="zh-CN"/>
        </w:rPr>
        <w:t xml:space="preserve">a surprising number of industries </w:t>
      </w: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double"/>
          <w:lang w:val="en-US" w:eastAsia="zh-CN"/>
        </w:rPr>
        <w:t xml:space="preserve">controlled </w:t>
      </w:r>
      <w:r>
        <w:rPr>
          <w:rFonts w:hint="default" w:ascii="AAAAAD+TimesNewRomanPSMT" w:hAnsi="AAAAAD+TimesNewRomanPSMT" w:eastAsia="AAAAAD+TimesNewRomanPSMT"/>
          <w:color w:val="FF0000"/>
          <w:sz w:val="26"/>
          <w:szCs w:val="24"/>
          <w:u w:val="double"/>
          <w:lang w:val="en-US" w:eastAsia="zh-CN"/>
        </w:rPr>
        <w:t xml:space="preserve">by </w:t>
      </w:r>
      <w:r>
        <w:rPr>
          <w:rFonts w:hint="default" w:ascii="AAAAAD+TimesNewRomanPSMT" w:hAnsi="AAAAAD+TimesNewRomanPSMT" w:eastAsia="AAAAAD+TimesNewRomanPSMT"/>
          <w:i/>
          <w:iCs/>
          <w:color w:val="000000"/>
          <w:sz w:val="26"/>
          <w:szCs w:val="24"/>
          <w:u w:val="double"/>
          <w:lang w:val="en-US" w:eastAsia="zh-CN"/>
        </w:rPr>
        <w:t xml:space="preserve">a tiny number </w:t>
      </w:r>
      <w:r>
        <w:rPr>
          <w:rFonts w:hint="default" w:ascii="AAAAAD+TimesNewRomanPSMT" w:hAnsi="AAAAAD+TimesNewRomanPSMT" w:eastAsia="AAAAAD+TimesNewRomanPSMT"/>
          <w:i w:val="0"/>
          <w:iCs w:val="0"/>
          <w:color w:val="auto"/>
          <w:sz w:val="26"/>
          <w:szCs w:val="24"/>
          <w:u w:val="double"/>
          <w:lang w:val="en-US" w:eastAsia="zh-CN"/>
        </w:rPr>
        <w:t xml:space="preserve">of </w:t>
      </w:r>
      <w:r>
        <w:rPr>
          <w:rFonts w:hint="default" w:ascii="AAAAAD+TimesNewRomanPSMT" w:hAnsi="AAAAAD+TimesNewRomanPSMT" w:eastAsia="AAAAAD+TimesNewRomanPSMT"/>
          <w:i/>
          <w:iCs/>
          <w:color w:val="000000"/>
          <w:sz w:val="26"/>
          <w:szCs w:val="24"/>
          <w:u w:val="double"/>
          <w:lang w:val="en-US" w:eastAsia="zh-CN"/>
        </w:rPr>
        <w:t>firms</w:t>
      </w:r>
      <w:r>
        <w:rPr>
          <w:rFonts w:hint="default" w:ascii="AAAAAD+TimesNewRomanPSMT" w:hAnsi="AAAAAD+TimesNewRomanPSMT" w:eastAsia="AAAAAD+TimesNewRomanPSMT"/>
          <w:color w:val="000000"/>
          <w:sz w:val="26"/>
          <w:szCs w:val="24"/>
          <w:u w:val="none"/>
          <w:lang w:val="en-US" w:eastAsia="zh-CN"/>
        </w:rPr>
        <w:t>.</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controlled by a tiny number of firms</w:t>
      </w:r>
      <w:r>
        <w:rPr>
          <w:rFonts w:hint="eastAsia" w:ascii="AAAAAD+TimesNewRomanPSMT" w:hAnsi="AAAAAD+TimesNewRomanPSMT" w:eastAsia="AAAAAD+TimesNewRomanPSMT"/>
          <w:color w:val="000000"/>
          <w:sz w:val="26"/>
          <w:szCs w:val="24"/>
          <w:u w:val="none"/>
          <w:lang w:val="en-US" w:eastAsia="zh-CN"/>
        </w:rPr>
        <w:t>：介词短语充当状语修饰非谓语done，充当后置定语修饰前面的名词industries.翻译被极少数公司控制的行业。</w:t>
      </w:r>
    </w:p>
    <w:p>
      <w:pPr>
        <w:rPr>
          <w:rFonts w:hint="default" w:ascii="AAAAAD+TimesNewRomanPSMT" w:hAnsi="AAAAAD+TimesNewRomanPSMT" w:eastAsia="AAAAAD+TimesNewRomanPSMT"/>
          <w:color w:val="FF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strike/>
          <w:dstrike w:val="0"/>
          <w:color w:val="000000"/>
          <w:sz w:val="26"/>
          <w:szCs w:val="24"/>
          <w:highlight w:val="none"/>
        </w:rPr>
        <w:t xml:space="preserve">But </w:t>
      </w:r>
      <w:r>
        <w:rPr>
          <w:rFonts w:hint="eastAsia" w:ascii="AAAAAD+TimesNewRomanPSMT" w:hAnsi="AAAAAD+TimesNewRomanPSMT" w:eastAsia="AAAAAD+TimesNewRomanPSMT"/>
          <w:color w:val="FF0000"/>
          <w:sz w:val="26"/>
          <w:szCs w:val="24"/>
          <w:u w:val="double"/>
        </w:rPr>
        <w:t xml:space="preserve">among </w:t>
      </w:r>
      <w:r>
        <w:rPr>
          <w:rFonts w:hint="eastAsia" w:ascii="AAAAAD+TimesNewRomanPSMT" w:hAnsi="AAAAAD+TimesNewRomanPSMT" w:eastAsia="AAAAAD+TimesNewRomanPSMT"/>
          <w:color w:val="000000"/>
          <w:sz w:val="26"/>
          <w:szCs w:val="24"/>
          <w:u w:val="double"/>
        </w:rPr>
        <w:t>the other forces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double"/>
        </w:rPr>
        <w:t xml:space="preserve">squeezing </w:t>
      </w:r>
      <w:r>
        <w:rPr>
          <w:rFonts w:hint="eastAsia" w:ascii="AAAAAD+TimesNewRomanPSMT" w:hAnsi="AAAAAD+TimesNewRomanPSMT" w:eastAsia="AAAAAD+TimesNewRomanPSMT"/>
          <w:color w:val="auto"/>
          <w:sz w:val="26"/>
          <w:szCs w:val="24"/>
          <w:u w:val="double"/>
        </w:rPr>
        <w:t xml:space="preserve">out </w:t>
      </w:r>
      <w:r>
        <w:rPr>
          <w:rFonts w:hint="eastAsia" w:ascii="AAAAAD+TimesNewRomanPSMT" w:hAnsi="AAAAAD+TimesNewRomanPSMT" w:eastAsia="AAAAAD+TimesNewRomanPSMT"/>
          <w:color w:val="000000"/>
          <w:sz w:val="26"/>
          <w:szCs w:val="24"/>
          <w:u w:val="double"/>
        </w:rPr>
        <w:t>small retailers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dollar stores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market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val="0"/>
          <w:bCs w:val="0"/>
          <w:color w:val="000000"/>
          <w:sz w:val="26"/>
          <w:szCs w:val="24"/>
          <w:u w:val="single"/>
        </w:rPr>
        <w:t xml:space="preserve">segment </w:t>
      </w:r>
      <w:r>
        <w:rPr>
          <w:rFonts w:hint="eastAsia" w:ascii="AAAAAD+TimesNewRomanPSMT" w:hAnsi="AAAAAD+TimesNewRomanPSMT" w:eastAsia="AAAAAD+TimesNewRomanPSMT"/>
          <w:color w:val="000000"/>
          <w:sz w:val="26"/>
          <w:szCs w:val="24"/>
          <w:u w:val="double"/>
        </w:rPr>
        <w:t xml:space="preserve">dominated </w:t>
      </w:r>
      <w:r>
        <w:rPr>
          <w:rFonts w:hint="eastAsia" w:ascii="AAAAAD+TimesNewRomanPSMT" w:hAnsi="AAAAAD+TimesNewRomanPSMT" w:eastAsia="AAAAAD+TimesNewRomanPSMT"/>
          <w:color w:val="FF0000"/>
          <w:sz w:val="26"/>
          <w:szCs w:val="24"/>
          <w:u w:val="double"/>
        </w:rPr>
        <w:t xml:space="preserve">by </w:t>
      </w:r>
      <w:r>
        <w:rPr>
          <w:rFonts w:hint="eastAsia" w:ascii="AAAAAD+TimesNewRomanPSMT" w:hAnsi="AAAAAD+TimesNewRomanPSMT" w:eastAsia="AAAAAD+TimesNewRomanPSMT"/>
          <w:i/>
          <w:iCs/>
          <w:color w:val="000000"/>
          <w:sz w:val="26"/>
          <w:szCs w:val="24"/>
          <w:u w:val="double"/>
        </w:rPr>
        <w:t>two firms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color w:val="000000"/>
          <w:sz w:val="26"/>
          <w:szCs w:val="24"/>
          <w:u w:val="none"/>
        </w:rPr>
        <w:t xml:space="preserve">together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 xml:space="preserve">about </w:t>
      </w:r>
      <w:r>
        <w:rPr>
          <w:rFonts w:hint="eastAsia" w:ascii="AAAAAD+TimesNewRomanPSMT" w:hAnsi="AAAAAD+TimesNewRomanPSMT" w:eastAsia="AAAAAD+TimesNewRomanPSMT"/>
          <w:color w:val="000000"/>
          <w:sz w:val="26"/>
          <w:szCs w:val="24"/>
          <w:u w:val="wave"/>
        </w:rPr>
        <w:t xml:space="preserve">six times more outlets </w:t>
      </w:r>
      <w:r>
        <w:rPr>
          <w:rFonts w:hint="eastAsia" w:ascii="AAAAAD+TimesNewRomanPSMT" w:hAnsi="AAAAAD+TimesNewRomanPSMT" w:eastAsia="AAAAAD+TimesNewRomanPSMT"/>
          <w:strike/>
          <w:dstrike w:val="0"/>
          <w:color w:val="000000"/>
          <w:sz w:val="26"/>
          <w:szCs w:val="24"/>
          <w:u w:val="none"/>
        </w:rPr>
        <w:t>in America</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i/>
          <w:iCs/>
          <w:color w:val="000000"/>
          <w:sz w:val="26"/>
          <w:szCs w:val="24"/>
          <w:u w:val="double"/>
        </w:rPr>
        <w:t>Walmart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squeezing out small retailers</w:t>
      </w:r>
      <w:r>
        <w:rPr>
          <w:rFonts w:hint="eastAsia" w:ascii="AAAAAD+TimesNewRomanPSMT" w:hAnsi="AAAAAD+TimesNewRomanPSMT" w:eastAsia="AAAAAD+TimesNewRomanPSMT"/>
          <w:color w:val="000000"/>
          <w:sz w:val="26"/>
          <w:szCs w:val="24"/>
          <w:lang w:val="en-US" w:eastAsia="zh-CN"/>
        </w:rPr>
        <w:t>: 非谓语doing sth充当后置定语修饰前面的名词</w:t>
      </w:r>
      <w:r>
        <w:rPr>
          <w:rFonts w:hint="eastAsia" w:ascii="AAAAAD+TimesNewRomanPSMT" w:hAnsi="AAAAAD+TimesNewRomanPSMT" w:eastAsia="AAAAAD+TimesNewRomanPSMT"/>
          <w:color w:val="000000"/>
          <w:sz w:val="26"/>
          <w:szCs w:val="24"/>
        </w:rPr>
        <w:t>the other forces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w:t>
      </w:r>
      <w:r>
        <w:rPr>
          <w:rFonts w:hint="eastAsia" w:ascii="AAAAAD+TimesNewRomanPSMT" w:hAnsi="AAAAAD+TimesNewRomanPSMT" w:eastAsia="AAAAAD+TimesNewRomanPSMT"/>
          <w:color w:val="000000"/>
          <w:sz w:val="26"/>
          <w:szCs w:val="24"/>
          <w:lang w:val="en-US" w:eastAsia="zh-CN"/>
        </w:rPr>
        <w:t>: 介宾短语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 squeezing out small retailers are dollar stores</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结构：介 + n be + n.倒装句</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other forces squeezing out small retailers</w:t>
      </w:r>
      <w:r>
        <w:rPr>
          <w:rFonts w:hint="eastAsia" w:ascii="AAAAAD+TimesNewRomanPSMT" w:hAnsi="AAAAAD+TimesNewRomanPSMT" w:eastAsia="AAAAAD+TimesNewRomanPSMT"/>
          <w:color w:val="000000"/>
          <w:sz w:val="26"/>
          <w:szCs w:val="24"/>
          <w:lang w:val="en-US" w:eastAsia="zh-CN"/>
        </w:rPr>
        <w:t>: 可以看作是一个大名词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market segment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名词，是前面名词dollarstores的同位语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dominated by two firms</w:t>
      </w:r>
      <w:r>
        <w:rPr>
          <w:rFonts w:hint="eastAsia" w:ascii="AAAAAD+TimesNewRomanPSMT" w:hAnsi="AAAAAD+TimesNewRomanPSMT" w:eastAsia="AAAAAD+TimesNewRomanPSMT"/>
          <w:color w:val="000000"/>
          <w:sz w:val="26"/>
          <w:szCs w:val="24"/>
          <w:lang w:val="en-US" w:eastAsia="zh-CN"/>
        </w:rPr>
        <w:t>: done非谓语充当后置定语修饰前面的名词。</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about six times more outlets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看作一个大名词</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About: adv</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Six times: adv.表时间、频率、次数的词。修饰后面的形容词more</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The gold standard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demonstrating effectiveness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single"/>
        </w:rPr>
        <w:t>the surest way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none"/>
        </w:rPr>
        <w:t xml:space="preserve">of </w:t>
      </w:r>
      <w:r>
        <w:rPr>
          <w:rFonts w:hint="eastAsia" w:ascii="AAAAAD+TimesNewRomanPSMT" w:hAnsi="AAAAAD+TimesNewRomanPSMT" w:eastAsia="AAAAAD+TimesNewRomanPSMT"/>
          <w:b w:val="0"/>
          <w:bCs w:val="0"/>
          <w:i/>
          <w:iCs/>
          <w:color w:val="000000"/>
          <w:sz w:val="26"/>
          <w:szCs w:val="24"/>
          <w:u w:val="single"/>
        </w:rPr>
        <w:t>winning drug approval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 xml:space="preserve">to demonstrate success </w:t>
      </w:r>
      <w:r>
        <w:rPr>
          <w:rFonts w:hint="eastAsia" w:ascii="AAAAAD+TimesNewRomanPSMT" w:hAnsi="AAAAAD+TimesNewRomanPSMT" w:eastAsia="AAAAAD+TimesNewRomanPSMT"/>
          <w:color w:val="FF0000"/>
          <w:sz w:val="26"/>
          <w:szCs w:val="24"/>
          <w:u w:val="double"/>
        </w:rPr>
        <w:t xml:space="preserve">in </w:t>
      </w:r>
      <w:r>
        <w:rPr>
          <w:rFonts w:hint="eastAsia" w:ascii="AAAAAD+TimesNewRomanPSMT" w:hAnsi="AAAAAD+TimesNewRomanPSMT" w:eastAsia="AAAAAD+TimesNewRomanPSMT"/>
          <w:color w:val="000000"/>
          <w:sz w:val="26"/>
          <w:szCs w:val="24"/>
          <w:u w:val="double"/>
        </w:rPr>
        <w:t>large, well-controlled studies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b/>
          <w:bCs/>
          <w:color w:val="000000"/>
          <w:sz w:val="26"/>
          <w:szCs w:val="24"/>
          <w:u w:val="none"/>
        </w:rPr>
        <w:t xml:space="preserve">result </w:t>
      </w:r>
      <w:r>
        <w:rPr>
          <w:rFonts w:hint="eastAsia" w:ascii="AAAAAD+TimesNewRomanPSMT" w:hAnsi="AAAAAD+TimesNewRomanPSMT" w:eastAsia="AAAAAD+TimesNewRomanPSMT"/>
          <w:b/>
          <w:bCs/>
          <w:color w:val="000000"/>
          <w:sz w:val="26"/>
          <w:szCs w:val="24"/>
          <w:highlight w:val="none"/>
          <w:u w:val="none"/>
        </w:rPr>
        <w:t>in</w:t>
      </w:r>
      <w:r>
        <w:rPr>
          <w:rFonts w:hint="eastAsia" w:ascii="AAAAAD+TimesNewRomanPSMT" w:hAnsi="AAAAAD+TimesNewRomanPSMT" w:eastAsia="AAAAAD+TimesNewRomanPSMT"/>
          <w:color w:val="000000"/>
          <w:sz w:val="26"/>
          <w:szCs w:val="24"/>
          <w:highlight w:val="none"/>
          <w:u w:val="none"/>
        </w:rPr>
        <w:t xml:space="preserve"> </w:t>
      </w:r>
      <w:r>
        <w:rPr>
          <w:rFonts w:hint="eastAsia" w:ascii="AAAAAD+TimesNewRomanPSMT" w:hAnsi="AAAAAD+TimesNewRomanPSMT" w:eastAsia="AAAAAD+TimesNewRomanPSMT"/>
          <w:color w:val="000000"/>
          <w:sz w:val="26"/>
          <w:szCs w:val="24"/>
          <w:u w:val="wave"/>
        </w:rPr>
        <w:t>a hard outcome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for demonstrating effectiveness</w:t>
      </w:r>
      <w:r>
        <w:rPr>
          <w:rFonts w:hint="eastAsia" w:ascii="AAAAAD+TimesNewRomanPSMT" w:hAnsi="AAAAAD+TimesNewRomanPSMT" w:eastAsia="AAAAAD+TimesNewRomanPSMT"/>
          <w:color w:val="000000"/>
          <w:sz w:val="26"/>
          <w:szCs w:val="24"/>
          <w:lang w:val="en-US" w:eastAsia="zh-CN"/>
        </w:rPr>
        <w:t>: 介 + doing sth 充当后置定语修饰名词。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surest way of winning drug approval</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 看成是一个大名词，是主语</w:t>
      </w:r>
      <w:r>
        <w:rPr>
          <w:rFonts w:hint="eastAsia" w:ascii="AAAAAD+TimesNewRomanPSMT" w:hAnsi="AAAAAD+TimesNewRomanPSMT" w:eastAsia="AAAAAD+TimesNewRomanPSMT"/>
          <w:color w:val="000000"/>
          <w:sz w:val="26"/>
          <w:szCs w:val="24"/>
        </w:rPr>
        <w:t xml:space="preserve">The gold standard </w:t>
      </w:r>
      <w:r>
        <w:rPr>
          <w:rFonts w:hint="eastAsia" w:ascii="AAAAAD+TimesNewRomanPSMT" w:hAnsi="AAAAAD+TimesNewRomanPSMT" w:eastAsia="AAAAAD+TimesNewRomanPSMT"/>
          <w:color w:val="000000"/>
          <w:sz w:val="26"/>
          <w:szCs w:val="24"/>
          <w:lang w:val="en-US" w:eastAsia="zh-CN"/>
        </w:rPr>
        <w:t>的同位语，起补充说明的作用。</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demonstrate success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to do sth不定式做表语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w:t>
      </w:r>
      <w:r>
        <w:rPr>
          <w:rFonts w:hint="eastAsia" w:ascii="AAAAAD+TimesNewRomanPSMT" w:hAnsi="AAAAAD+TimesNewRomanPSMT" w:eastAsia="AAAAAD+TimesNewRomanPSMT"/>
          <w:color w:val="000000"/>
          <w:sz w:val="26"/>
          <w:szCs w:val="24"/>
        </w:rPr>
        <w:t>n large, well-controlled studies</w:t>
      </w:r>
      <w:r>
        <w:rPr>
          <w:rFonts w:hint="eastAsia" w:ascii="AAAAAD+TimesNewRomanPSMT" w:hAnsi="AAAAAD+TimesNewRomanPSMT" w:eastAsia="AAAAAD+TimesNewRomanPSMT"/>
          <w:color w:val="000000"/>
          <w:sz w:val="26"/>
          <w:szCs w:val="24"/>
          <w:lang w:val="en-US" w:eastAsia="zh-CN"/>
        </w:rPr>
        <w:t>: 介宾短语充当状语修饰前面的表语。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result in a hard outcome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定语从句修饰前面的名词studies.</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Companies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get </w:t>
      </w:r>
      <w:r>
        <w:rPr>
          <w:rFonts w:hint="eastAsia" w:ascii="AAAAAD+TimesNewRomanPSMT" w:hAnsi="AAAAAD+TimesNewRomanPSMT" w:eastAsia="AAAAAD+TimesNewRomanPSMT"/>
          <w:b w:val="0"/>
          <w:bCs w:val="0"/>
          <w:color w:val="000000"/>
          <w:sz w:val="26"/>
          <w:szCs w:val="24"/>
          <w:u w:val="wave"/>
        </w:rPr>
        <w:t xml:space="preserve">accelerated </w:t>
      </w:r>
      <w:r>
        <w:rPr>
          <w:rFonts w:hint="eastAsia" w:ascii="AAAAAD+TimesNewRomanPSMT" w:hAnsi="AAAAAD+TimesNewRomanPSMT" w:eastAsia="AAAAAD+TimesNewRomanPSMT"/>
          <w:color w:val="000000"/>
          <w:sz w:val="26"/>
          <w:szCs w:val="24"/>
          <w:u w:val="wave"/>
        </w:rPr>
        <w:t>approval</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have to prove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wave"/>
        </w:rPr>
        <w:t xml:space="preserve">their drug </w:t>
      </w:r>
      <w:r>
        <w:rPr>
          <w:rFonts w:hint="eastAsia" w:ascii="AAAAAD+TimesNewRomanPSMT" w:hAnsi="AAAAAD+TimesNewRomanPSMT" w:eastAsia="AAAAAD+TimesNewRomanPSMT"/>
          <w:b/>
          <w:bCs/>
          <w:color w:val="000000"/>
          <w:sz w:val="26"/>
          <w:szCs w:val="24"/>
          <w:u w:val="none"/>
        </w:rPr>
        <w:t>works</w:t>
      </w:r>
      <w:r>
        <w:rPr>
          <w:rFonts w:hint="eastAsia" w:ascii="AAAAAD+TimesNewRomanPSMT" w:hAnsi="AAAAAD+TimesNewRomanPSMT" w:eastAsia="AAAAAD+TimesNewRomanPSMT"/>
          <w:b w:val="0"/>
          <w:bCs w:val="0"/>
          <w:color w:val="000000"/>
          <w:sz w:val="26"/>
          <w:szCs w:val="24"/>
          <w:u w:val="none"/>
          <w:lang w:eastAsia="zh-CN"/>
        </w:rPr>
        <w:t>）</w:t>
      </w:r>
      <w:r>
        <w:rPr>
          <w:rFonts w:hint="eastAsia" w:ascii="AAAAAD+TimesNewRomanPSMT" w:hAnsi="AAAAAD+TimesNewRomanPSMT" w:eastAsia="AAAAAD+TimesNewRomanPSMT"/>
          <w:b/>
          <w:bCs/>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i/>
          <w:iCs/>
          <w:color w:val="000000"/>
          <w:sz w:val="26"/>
          <w:szCs w:val="24"/>
          <w:u w:val="double"/>
        </w:rPr>
        <w:t>a confirmatory trial</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in order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gain full approval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there</w:t>
      </w:r>
      <w:r>
        <w:rPr>
          <w:rFonts w:hint="eastAsia" w:ascii="AAAAAD+TimesNewRomanPSMT" w:hAnsi="AAAAAD+TimesNewRomanPSMT" w:eastAsia="AAAAAD+TimesNewRomanPSMT"/>
          <w:b/>
          <w:bCs/>
          <w:color w:val="000000"/>
          <w:sz w:val="26"/>
          <w:szCs w:val="24"/>
        </w:rPr>
        <w:t xml:space="preserve">'s </w:t>
      </w:r>
      <w:r>
        <w:rPr>
          <w:rFonts w:hint="eastAsia" w:ascii="AAAAAD+TimesNewRomanPSMT" w:hAnsi="AAAAAD+TimesNewRomanPSMT" w:eastAsia="AAAAAD+TimesNewRomanPSMT"/>
          <w:b w:val="0"/>
          <w:bCs w:val="0"/>
          <w:color w:val="000000"/>
          <w:sz w:val="26"/>
          <w:szCs w:val="24"/>
          <w:u w:val="wave"/>
        </w:rPr>
        <w:t xml:space="preserve">no </w:t>
      </w:r>
      <w:r>
        <w:rPr>
          <w:rFonts w:hint="eastAsia" w:ascii="AAAAAD+TimesNewRomanPSMT" w:hAnsi="AAAAAD+TimesNewRomanPSMT" w:eastAsia="AAAAAD+TimesNewRomanPSMT"/>
          <w:color w:val="000000"/>
          <w:sz w:val="26"/>
          <w:szCs w:val="24"/>
          <w:u w:val="wave"/>
        </w:rPr>
        <w:t>hard timetable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strike w:val="0"/>
          <w:dstrike w:val="0"/>
          <w:color w:val="000000"/>
          <w:sz w:val="26"/>
          <w:szCs w:val="24"/>
          <w:highlight w:val="yellow"/>
        </w:rPr>
        <w:t xml:space="preserve">when </w:t>
      </w:r>
      <w:r>
        <w:rPr>
          <w:rFonts w:hint="eastAsia" w:ascii="AAAAAD+TimesNewRomanPSMT" w:hAnsi="AAAAAD+TimesNewRomanPSMT" w:eastAsia="AAAAAD+TimesNewRomanPSMT"/>
          <w:strike w:val="0"/>
          <w:dstrike w:val="0"/>
          <w:color w:val="000000"/>
          <w:sz w:val="26"/>
          <w:szCs w:val="24"/>
          <w:highlight w:val="none"/>
          <w:u w:val="single"/>
        </w:rPr>
        <w:t xml:space="preserve">that </w:t>
      </w:r>
      <w:r>
        <w:rPr>
          <w:rFonts w:hint="eastAsia" w:ascii="AAAAAD+TimesNewRomanPSMT" w:hAnsi="AAAAAD+TimesNewRomanPSMT" w:eastAsia="AAAAAD+TimesNewRomanPSMT"/>
          <w:b/>
          <w:bCs/>
          <w:strike w:val="0"/>
          <w:dstrike w:val="0"/>
          <w:color w:val="000000"/>
          <w:sz w:val="26"/>
          <w:szCs w:val="24"/>
        </w:rPr>
        <w:t>must be done</w:t>
      </w:r>
      <w:r>
        <w:rPr>
          <w:rFonts w:hint="eastAsia" w:ascii="AAAAAD+TimesNewRomanPSMT" w:hAnsi="AAAAAD+TimesNewRomanPSMT" w:eastAsia="AAAAAD+TimesNewRomanPSMT"/>
          <w:strike w:val="0"/>
          <w:dstrike w:val="0"/>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get accelerated approval</w:t>
      </w:r>
      <w:r>
        <w:rPr>
          <w:rFonts w:hint="eastAsia" w:ascii="AAAAAD+TimesNewRomanPSMT" w:hAnsi="AAAAAD+TimesNewRomanPSMT" w:eastAsia="AAAAAD+TimesNewRomanPSMT"/>
          <w:color w:val="000000"/>
          <w:sz w:val="26"/>
          <w:szCs w:val="24"/>
          <w:lang w:val="en-US" w:eastAsia="zh-CN"/>
        </w:rPr>
        <w:t>: 后置定语从句修饰名词</w:t>
      </w:r>
      <w:r>
        <w:rPr>
          <w:rFonts w:hint="eastAsia" w:ascii="AAAAAD+TimesNewRomanPSMT" w:hAnsi="AAAAAD+TimesNewRomanPSMT" w:eastAsia="AAAAAD+TimesNewRomanPSMT"/>
          <w:color w:val="000000"/>
          <w:sz w:val="26"/>
          <w:szCs w:val="24"/>
        </w:rPr>
        <w:t xml:space="preserve">Companies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with a confirmatory trial</w:t>
      </w:r>
      <w:r>
        <w:rPr>
          <w:rFonts w:hint="eastAsia" w:ascii="AAAAAD+TimesNewRomanPSMT" w:hAnsi="AAAAAD+TimesNewRomanPSMT" w:eastAsia="AAAAAD+TimesNewRomanPSMT"/>
          <w:color w:val="000000"/>
          <w:sz w:val="26"/>
          <w:szCs w:val="24"/>
          <w:lang w:val="en-US" w:eastAsia="zh-CN"/>
        </w:rPr>
        <w:t>: 方式状语修饰前面的V+O，即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order to gain full approval</w:t>
      </w:r>
      <w:r>
        <w:rPr>
          <w:rFonts w:hint="eastAsia" w:ascii="AAAAAD+TimesNewRomanPSMT" w:hAnsi="AAAAAD+TimesNewRomanPSMT" w:eastAsia="AAAAAD+TimesNewRomanPSMT"/>
          <w:color w:val="000000"/>
          <w:sz w:val="26"/>
          <w:szCs w:val="24"/>
          <w:lang w:val="en-US" w:eastAsia="zh-CN"/>
        </w:rPr>
        <w:t>. 目的状语修饰前面的V+O，即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when that must be done</w:t>
      </w:r>
      <w:r>
        <w:rPr>
          <w:rFonts w:hint="eastAsia" w:ascii="AAAAAD+TimesNewRomanPSMT" w:hAnsi="AAAAAD+TimesNewRomanPSMT" w:eastAsia="AAAAAD+TimesNewRomanPSMT"/>
          <w:color w:val="000000"/>
          <w:sz w:val="26"/>
          <w:szCs w:val="24"/>
          <w:lang w:val="en-US" w:eastAsia="zh-CN"/>
        </w:rPr>
        <w:t>. 在宾语（名词）后面，充当定语从句</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lang w:val="en-US" w:eastAsia="zh-CN"/>
        </w:rPr>
        <w:t>其中的that充当主语，表回指，按就近原则往前找，指的是</w:t>
      </w:r>
      <w:r>
        <w:rPr>
          <w:rFonts w:hint="eastAsia" w:ascii="AAAAAD+TimesNewRomanPSMT" w:hAnsi="AAAAAD+TimesNewRomanPSMT" w:eastAsia="AAAAAD+TimesNewRomanPSMT"/>
          <w:color w:val="000000"/>
          <w:sz w:val="26"/>
          <w:szCs w:val="24"/>
        </w:rPr>
        <w:t>a confirmatory</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Britons </w:t>
      </w:r>
      <w:r>
        <w:rPr>
          <w:rFonts w:hint="eastAsia" w:ascii="AAAAAD+TimesNewRomanPSMT" w:hAnsi="AAAAAD+TimesNewRomanPSMT" w:eastAsia="AAAAAD+TimesNewRomanPSMT"/>
          <w:b/>
          <w:bCs/>
          <w:color w:val="000000"/>
          <w:sz w:val="26"/>
          <w:szCs w:val="24"/>
        </w:rPr>
        <w:t xml:space="preserve">will </w:t>
      </w:r>
      <w:r>
        <w:rPr>
          <w:rFonts w:hint="eastAsia" w:ascii="AAAAAD+TimesNewRomanPSMT" w:hAnsi="AAAAAD+TimesNewRomanPSMT" w:eastAsia="AAAAAD+TimesNewRomanPSMT"/>
          <w:b/>
          <w:bCs/>
          <w:strike/>
          <w:dstrike w:val="0"/>
          <w:color w:val="000000"/>
          <w:sz w:val="26"/>
          <w:szCs w:val="24"/>
        </w:rPr>
        <w:t xml:space="preserve">soon </w:t>
      </w:r>
      <w:r>
        <w:rPr>
          <w:rFonts w:hint="eastAsia" w:ascii="AAAAAD+TimesNewRomanPSMT" w:hAnsi="AAAAAD+TimesNewRomanPSMT" w:eastAsia="AAAAAD+TimesNewRomanPSMT"/>
          <w:b/>
          <w:bCs/>
          <w:color w:val="000000"/>
          <w:sz w:val="26"/>
          <w:szCs w:val="24"/>
        </w:rPr>
        <w:t>have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val="0"/>
          <w:dstrike w:val="0"/>
          <w:color w:val="000000"/>
          <w:sz w:val="26"/>
          <w:szCs w:val="24"/>
          <w:u w:val="wave"/>
        </w:rPr>
        <w:t>the option</w:t>
      </w:r>
      <w:r>
        <w:rPr>
          <w:rFonts w:hint="eastAsia" w:ascii="AAAAAD+TimesNewRomanPSMT" w:hAnsi="AAAAAD+TimesNewRomanPSMT" w:eastAsia="AAAAAD+TimesNewRomanPSMT"/>
          <w:color w:val="000000"/>
          <w:sz w:val="26"/>
          <w:szCs w:val="24"/>
          <w:u w:val="wave"/>
        </w:rPr>
        <w:t xml:space="preserve"> of listening </w:t>
      </w:r>
      <w:r>
        <w:rPr>
          <w:rFonts w:hint="eastAsia" w:ascii="AAAAAD+TimesNewRomanPSMT" w:hAnsi="AAAAAD+TimesNewRomanPSMT" w:eastAsia="AAAAAD+TimesNewRomanPSMT"/>
          <w:color w:val="auto"/>
          <w:sz w:val="26"/>
          <w:szCs w:val="24"/>
          <w:u w:val="wave"/>
        </w:rPr>
        <w:t>rather than reading</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 xml:space="preserve">they </w:t>
      </w:r>
      <w:r>
        <w:rPr>
          <w:rFonts w:hint="eastAsia" w:ascii="AAAAAD+TimesNewRomanPSMT" w:hAnsi="AAAAAD+TimesNewRomanPSMT" w:eastAsia="AAAAAD+TimesNewRomanPSMT"/>
          <w:b/>
          <w:bCs/>
          <w:color w:val="000000"/>
          <w:sz w:val="26"/>
          <w:szCs w:val="24"/>
        </w:rPr>
        <w:t xml:space="preserve">chew </w:t>
      </w:r>
      <w:r>
        <w:rPr>
          <w:rFonts w:hint="eastAsia" w:ascii="AAAAAD+TimesNewRomanPSMT" w:hAnsi="AAAAAD+TimesNewRomanPSMT" w:eastAsia="AAAAAD+TimesNewRomanPSMT"/>
          <w:color w:val="000000"/>
          <w:sz w:val="26"/>
          <w:szCs w:val="24"/>
          <w:u w:val="wave"/>
        </w:rPr>
        <w:t>their bacon</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Times Radio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begins </w:t>
      </w:r>
      <w:r>
        <w:rPr>
          <w:rFonts w:hint="eastAsia" w:ascii="AAAAAD+TimesNewRomanPSMT" w:hAnsi="AAAAAD+TimesNewRomanPSMT" w:eastAsia="AAAAAD+TimesNewRomanPSMT"/>
          <w:b w:val="0"/>
          <w:bCs w:val="0"/>
          <w:color w:val="000000"/>
          <w:sz w:val="26"/>
          <w:szCs w:val="24"/>
          <w:u w:val="wave"/>
        </w:rPr>
        <w:t>to broadcast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 xml:space="preserve">for 20 hours a day </w:t>
      </w:r>
      <w:r>
        <w:rPr>
          <w:rFonts w:hint="eastAsia" w:ascii="AAAAAD+TimesNewRomanPSMT" w:hAnsi="AAAAAD+TimesNewRomanPSMT" w:eastAsia="AAAAAD+TimesNewRomanPSMT"/>
          <w:strike/>
          <w:dstrike w:val="0"/>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the week</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strike/>
          <w:dstrike w:val="0"/>
          <w:color w:val="auto"/>
          <w:sz w:val="26"/>
          <w:szCs w:val="24"/>
          <w:highlight w:val="cyan"/>
        </w:rPr>
        <w:t xml:space="preserve">and </w:t>
      </w:r>
      <w:r>
        <w:rPr>
          <w:rFonts w:hint="eastAsia" w:ascii="AAAAAD+TimesNewRomanPSMT" w:hAnsi="AAAAAD+TimesNewRomanPSMT" w:eastAsia="AAAAAD+TimesNewRomanPSMT"/>
          <w:strike/>
          <w:dstrike w:val="0"/>
          <w:color w:val="000000"/>
          <w:sz w:val="26"/>
          <w:szCs w:val="24"/>
        </w:rPr>
        <w:t>19 at weekends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rather than</w:t>
      </w:r>
      <w:r>
        <w:rPr>
          <w:rFonts w:hint="eastAsia" w:ascii="AAAAAD+TimesNewRomanPSMT" w:hAnsi="AAAAAD+TimesNewRomanPSMT" w:eastAsia="AAAAAD+TimesNewRomanPSMT"/>
          <w:color w:val="000000"/>
          <w:sz w:val="26"/>
          <w:szCs w:val="24"/>
          <w:lang w:val="en-US" w:eastAsia="zh-CN"/>
        </w:rPr>
        <w:t>: 看作连词，而不是介词；取舍结构，取前舍后。</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they chew their bacon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as引导时间状语从句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Times Radio begins to broadcast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as引导原因状语从句</w:t>
      </w:r>
      <w:bookmarkStart w:id="0" w:name="_GoBack"/>
      <w:bookmarkEnd w:id="0"/>
    </w:p>
    <w:p>
      <w:pPr>
        <w:rPr>
          <w:rFonts w:hint="default" w:ascii="AAAAAD+TimesNewRomanPSMT" w:hAnsi="AAAAAD+TimesNewRomanPSMT" w:eastAsia="AAAAAD+TimesNewRomanPSMT"/>
          <w:color w:val="000000"/>
          <w:sz w:val="26"/>
          <w:szCs w:val="24"/>
          <w:lang w:val="en-US" w:eastAsia="zh-CN"/>
        </w:rPr>
      </w:pPr>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 w:name="AAAAAD+TimesNewRomanPS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Nzg4YmNlYWFmNDM1ZjA4M2QyNjZlMGM3MjgzYTAifQ=="/>
  </w:docVars>
  <w:rsids>
    <w:rsidRoot w:val="00172A27"/>
    <w:rsid w:val="01812D24"/>
    <w:rsid w:val="02E672A7"/>
    <w:rsid w:val="05FF780D"/>
    <w:rsid w:val="079353C0"/>
    <w:rsid w:val="07D05CEC"/>
    <w:rsid w:val="08360153"/>
    <w:rsid w:val="08C90A87"/>
    <w:rsid w:val="09B82CBF"/>
    <w:rsid w:val="09E15CDC"/>
    <w:rsid w:val="0AB32F67"/>
    <w:rsid w:val="0CDD6E6D"/>
    <w:rsid w:val="0D2E4CD5"/>
    <w:rsid w:val="0D5D32FC"/>
    <w:rsid w:val="0DF40713"/>
    <w:rsid w:val="0F375E16"/>
    <w:rsid w:val="0F6C6610"/>
    <w:rsid w:val="0FA936FC"/>
    <w:rsid w:val="0FE51712"/>
    <w:rsid w:val="110A7E55"/>
    <w:rsid w:val="123E24E6"/>
    <w:rsid w:val="158E4DEF"/>
    <w:rsid w:val="15DE4E79"/>
    <w:rsid w:val="187770D5"/>
    <w:rsid w:val="193770E4"/>
    <w:rsid w:val="195B5727"/>
    <w:rsid w:val="19704F75"/>
    <w:rsid w:val="1B6A722F"/>
    <w:rsid w:val="1C0A6C9C"/>
    <w:rsid w:val="1C127186"/>
    <w:rsid w:val="1C2C7853"/>
    <w:rsid w:val="1F92340A"/>
    <w:rsid w:val="200B13BD"/>
    <w:rsid w:val="204202E4"/>
    <w:rsid w:val="21246D4B"/>
    <w:rsid w:val="21427DC8"/>
    <w:rsid w:val="225A0462"/>
    <w:rsid w:val="2273121C"/>
    <w:rsid w:val="23320CDD"/>
    <w:rsid w:val="23855290"/>
    <w:rsid w:val="23A92F1C"/>
    <w:rsid w:val="241C2344"/>
    <w:rsid w:val="25893620"/>
    <w:rsid w:val="25897AC4"/>
    <w:rsid w:val="25DA0320"/>
    <w:rsid w:val="25DB32FA"/>
    <w:rsid w:val="260242B6"/>
    <w:rsid w:val="263521FC"/>
    <w:rsid w:val="26A069F6"/>
    <w:rsid w:val="26BA558F"/>
    <w:rsid w:val="291D0482"/>
    <w:rsid w:val="294A6DC7"/>
    <w:rsid w:val="2BEF0B9E"/>
    <w:rsid w:val="2C3E306D"/>
    <w:rsid w:val="2C6B7F24"/>
    <w:rsid w:val="2CDE6947"/>
    <w:rsid w:val="2CEE116A"/>
    <w:rsid w:val="2F05047C"/>
    <w:rsid w:val="2F9477B2"/>
    <w:rsid w:val="301B756B"/>
    <w:rsid w:val="30266EC6"/>
    <w:rsid w:val="32C81181"/>
    <w:rsid w:val="33A90F2A"/>
    <w:rsid w:val="36B43ADB"/>
    <w:rsid w:val="36DD1FAD"/>
    <w:rsid w:val="38770E5E"/>
    <w:rsid w:val="39A665D3"/>
    <w:rsid w:val="3A620E69"/>
    <w:rsid w:val="3BE94A67"/>
    <w:rsid w:val="3CBE6046"/>
    <w:rsid w:val="3E1D1911"/>
    <w:rsid w:val="426E7E09"/>
    <w:rsid w:val="43455CDC"/>
    <w:rsid w:val="436203BA"/>
    <w:rsid w:val="44733804"/>
    <w:rsid w:val="44F65E76"/>
    <w:rsid w:val="4521272A"/>
    <w:rsid w:val="47757C95"/>
    <w:rsid w:val="48605825"/>
    <w:rsid w:val="48FA2E41"/>
    <w:rsid w:val="49832300"/>
    <w:rsid w:val="49F4421A"/>
    <w:rsid w:val="4A1F7CEC"/>
    <w:rsid w:val="4AB639F5"/>
    <w:rsid w:val="4D341961"/>
    <w:rsid w:val="4D471D29"/>
    <w:rsid w:val="4D4F2A2B"/>
    <w:rsid w:val="4D701AF0"/>
    <w:rsid w:val="4DD97A84"/>
    <w:rsid w:val="504B5EFD"/>
    <w:rsid w:val="50C4487A"/>
    <w:rsid w:val="50F0342F"/>
    <w:rsid w:val="51122673"/>
    <w:rsid w:val="53D11CA9"/>
    <w:rsid w:val="55ED4109"/>
    <w:rsid w:val="58F32CDD"/>
    <w:rsid w:val="5A411642"/>
    <w:rsid w:val="5A4A08C9"/>
    <w:rsid w:val="5AAB580B"/>
    <w:rsid w:val="5D633D8D"/>
    <w:rsid w:val="60F36367"/>
    <w:rsid w:val="612C0D28"/>
    <w:rsid w:val="62C36EF8"/>
    <w:rsid w:val="63170071"/>
    <w:rsid w:val="63BC6A09"/>
    <w:rsid w:val="650A27F2"/>
    <w:rsid w:val="6676074E"/>
    <w:rsid w:val="694F29BD"/>
    <w:rsid w:val="697C276A"/>
    <w:rsid w:val="699C32E1"/>
    <w:rsid w:val="69CC12FA"/>
    <w:rsid w:val="6A1A7E6C"/>
    <w:rsid w:val="6A624DC5"/>
    <w:rsid w:val="6BDD2222"/>
    <w:rsid w:val="6CDB0172"/>
    <w:rsid w:val="6EAC4873"/>
    <w:rsid w:val="70D555AF"/>
    <w:rsid w:val="71194894"/>
    <w:rsid w:val="714275DF"/>
    <w:rsid w:val="7206393C"/>
    <w:rsid w:val="73580A1E"/>
    <w:rsid w:val="73A53D4F"/>
    <w:rsid w:val="742E2236"/>
    <w:rsid w:val="74CD6C1D"/>
    <w:rsid w:val="77260AF8"/>
    <w:rsid w:val="799B65F3"/>
    <w:rsid w:val="7A444A03"/>
    <w:rsid w:val="7B0D0E08"/>
    <w:rsid w:val="7B4A41E4"/>
    <w:rsid w:val="7B8153AC"/>
    <w:rsid w:val="7C324FED"/>
    <w:rsid w:val="7C5C4760"/>
    <w:rsid w:val="7CB47A78"/>
    <w:rsid w:val="7DED63B1"/>
    <w:rsid w:val="7E4D4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Default"/>
    <w:autoRedefine/>
    <w:unhideWhenUsed/>
    <w:qFormat/>
    <w:uiPriority w:val="99"/>
    <w:pPr>
      <w:widowControl w:val="0"/>
      <w:autoSpaceDE w:val="0"/>
      <w:autoSpaceDN w:val="0"/>
      <w:adjustRightInd w:val="0"/>
      <w:spacing w:beforeLines="0" w:afterLines="0"/>
    </w:pPr>
    <w:rPr>
      <w:rFonts w:hint="eastAsia" w:ascii="AAAAAD+TimesNewRomanPSMT" w:hAnsi="AAAAAD+TimesNewRomanPSMT" w:eastAsia="AAAAAD+TimesNewRomanPSMT" w:cstheme="minorBidi"/>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1058</Words>
  <Characters>2992</Characters>
  <Lines>0</Lines>
  <Paragraphs>0</Paragraphs>
  <TotalTime>18</TotalTime>
  <ScaleCrop>false</ScaleCrop>
  <LinksUpToDate>false</LinksUpToDate>
  <CharactersWithSpaces>3381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2024-06-03T04:39:03Z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DCC061F1C33541D28FF325CF932F3ACC_11</vt:lpwstr>
  </property>
</Properties>
</file>