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16182">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14:paraId="31D0A969">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14:paraId="020A0017">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14:paraId="40335ECA">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14:paraId="4FF37BF0">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14:paraId="4908B90B">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14:paraId="554467C2">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14:paraId="1B6CC52E">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14:paraId="1EE19585">
      <w:pPr>
        <w:rPr>
          <w:rFonts w:hint="default" w:ascii="AAAAAD+TimesNewRomanPSMT" w:hAnsi="AAAAAD+TimesNewRomanPSMT" w:eastAsia="AAAAAD+TimesNewRomanPSMT"/>
          <w:b w:val="0"/>
          <w:bCs w:val="0"/>
          <w:strike w:val="0"/>
          <w:dstrike w:val="0"/>
          <w:color w:val="000000"/>
          <w:sz w:val="26"/>
          <w:szCs w:val="24"/>
          <w:u w:val="none"/>
          <w:lang w:val="en-US" w:eastAsia="zh-CN"/>
        </w:rPr>
      </w:pPr>
      <w:r>
        <w:rPr>
          <w:rFonts w:hint="eastAsia" w:ascii="AAAAAD+TimesNewRomanPSMT" w:hAnsi="AAAAAD+TimesNewRomanPSMT" w:eastAsia="AAAAAD+TimesNewRomanPSMT"/>
          <w:b w:val="0"/>
          <w:bCs w:val="0"/>
          <w:strike w:val="0"/>
          <w:dstrike w:val="0"/>
          <w:color w:val="000000"/>
          <w:sz w:val="26"/>
          <w:szCs w:val="24"/>
          <w:u w:val="none"/>
          <w:lang w:val="en-US" w:eastAsia="zh-CN"/>
        </w:rPr>
        <w:t>[状语、定语，即修饰语]</w:t>
      </w:r>
    </w:p>
    <w:p w14:paraId="48B3A1BA">
      <w:pP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14:paraId="291028C3">
      <w:pPr>
        <w:rPr>
          <w:rFonts w:hint="default" w:ascii="AAAAAD+TimesNewRomanPSMT" w:hAnsi="AAAAAD+TimesNewRomanPSMT" w:eastAsia="AAAAAD+TimesNewRomanPSMT"/>
          <w:b/>
          <w:bCs/>
          <w:strike w:val="0"/>
          <w:dstrike w:val="0"/>
          <w:color w:val="C00000"/>
          <w:sz w:val="26"/>
          <w:szCs w:val="24"/>
          <w:highlight w:val="none"/>
          <w:u w:val="none"/>
          <w:lang w:val="en-US" w:eastAsia="zh-CN"/>
        </w:rPr>
      </w:pPr>
      <w:r>
        <w:rPr>
          <w:rFonts w:hint="eastAsia" w:ascii="AAAAAD+TimesNewRomanPSMT" w:hAnsi="AAAAAD+TimesNewRomanPSMT" w:eastAsia="AAAAAD+TimesNewRomanPSMT"/>
          <w:b/>
          <w:bCs/>
          <w:strike w:val="0"/>
          <w:dstrike w:val="0"/>
          <w:color w:val="C00000"/>
          <w:sz w:val="26"/>
          <w:szCs w:val="24"/>
          <w:highlight w:val="none"/>
          <w:u w:val="none"/>
          <w:lang w:val="en-US" w:eastAsia="zh-CN"/>
        </w:rPr>
        <w:t>关键名词</w:t>
      </w:r>
    </w:p>
    <w:p w14:paraId="4D41954E">
      <w:pPr>
        <w:rPr>
          <w:rFonts w:hint="eastAsia" w:ascii="AAAAAD+TimesNewRomanPSMT" w:hAnsi="AAAAAD+TimesNewRomanPSMT" w:eastAsia="AAAAAD+TimesNewRomanPSMT"/>
          <w:color w:val="000000"/>
          <w:sz w:val="26"/>
          <w:szCs w:val="24"/>
          <w:highlight w:val="yellow"/>
          <w:lang w:val="en-US" w:eastAsia="zh-CN"/>
        </w:rPr>
      </w:pPr>
    </w:p>
    <w:p w14:paraId="1D15FC13">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i/>
          <w:iCs/>
          <w:color w:val="000000"/>
          <w:sz w:val="26"/>
          <w:szCs w:val="24"/>
          <w:highlight w:val="none"/>
          <w:u w:val="double"/>
        </w:rPr>
        <w:t>arguing</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the extra $600 </w:t>
      </w:r>
      <w:r>
        <w:rPr>
          <w:rFonts w:hint="eastAsia" w:ascii="AAAAAD+TimesNewRomanPSMT" w:hAnsi="AAAAAD+TimesNewRomanPSMT" w:eastAsia="AAAAAD+TimesNewRomanPSMT"/>
          <w:strike/>
          <w:dstrike w:val="0"/>
          <w:color w:val="000000"/>
          <w:sz w:val="26"/>
          <w:szCs w:val="24"/>
          <w:u w:val="single"/>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Congress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provided for</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wave"/>
        </w:rPr>
        <w:t>the jobless</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disincentive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val="0"/>
          <w:iCs w:val="0"/>
          <w:color w:val="000000"/>
          <w:sz w:val="26"/>
          <w:szCs w:val="24"/>
          <w:u w:val="double"/>
        </w:rPr>
        <w:t xml:space="preserve">people </w:t>
      </w:r>
      <w:r>
        <w:rPr>
          <w:rFonts w:hint="eastAsia" w:ascii="AAAAAD+TimesNewRomanPSMT" w:hAnsi="AAAAAD+TimesNewRomanPSMT" w:eastAsia="AAAAAD+TimesNewRomanPSMT"/>
          <w:i/>
          <w:iCs/>
          <w:color w:val="auto"/>
          <w:sz w:val="26"/>
          <w:szCs w:val="24"/>
          <w:u w:val="double"/>
        </w:rPr>
        <w:t>to go</w:t>
      </w:r>
      <w:r>
        <w:rPr>
          <w:rFonts w:hint="eastAsia" w:ascii="AAAAAD+TimesNewRomanPSMT" w:hAnsi="AAAAAD+TimesNewRomanPSMT" w:eastAsia="AAAAAD+TimesNewRomanPSMT"/>
          <w:i w:val="0"/>
          <w:iCs w:val="0"/>
          <w:color w:val="000000"/>
          <w:sz w:val="26"/>
          <w:szCs w:val="24"/>
          <w:u w:val="double"/>
        </w:rPr>
        <w:t xml:space="preserve"> back </w:t>
      </w:r>
      <w:r>
        <w:rPr>
          <w:rFonts w:hint="eastAsia" w:ascii="AAAAAD+TimesNewRomanPSMT" w:hAnsi="AAAAAD+TimesNewRomanPSMT" w:eastAsia="AAAAAD+TimesNewRomanPSMT"/>
          <w:i w:val="0"/>
          <w:iCs w:val="0"/>
          <w:color w:val="FF0000"/>
          <w:sz w:val="26"/>
          <w:szCs w:val="24"/>
          <w:u w:val="double"/>
        </w:rPr>
        <w:t xml:space="preserve">to </w:t>
      </w:r>
      <w:r>
        <w:rPr>
          <w:rFonts w:hint="eastAsia" w:ascii="AAAAAD+TimesNewRomanPSMT" w:hAnsi="AAAAAD+TimesNewRomanPSMT" w:eastAsia="AAAAAD+TimesNewRomanPSMT"/>
          <w:i w:val="0"/>
          <w:iCs w:val="0"/>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557B12BB">
      <w:pPr>
        <w:rPr>
          <w:rFonts w:hint="eastAsia" w:ascii="AAAAAD+TimesNewRomanPSMT" w:hAnsi="AAAAAD+TimesNewRomanPSMT" w:eastAsia="AAAAAD+TimesNewRomanPSMT"/>
          <w:color w:val="000000"/>
          <w:sz w:val="26"/>
          <w:szCs w:val="24"/>
        </w:rPr>
      </w:pPr>
    </w:p>
    <w:p w14:paraId="2213A602">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14:paraId="21943C9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14:paraId="0C5A7A7C">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14:paraId="1D5372D3">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 sth。充当伴随状语，提供依据</w:t>
      </w:r>
    </w:p>
    <w:p w14:paraId="2B07685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14:paraId="115E232E">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14:paraId="6EA9584E">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14:paraId="3FC4AB03">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14:paraId="267682A5">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14:paraId="781F420A">
      <w:pPr>
        <w:rPr>
          <w:rFonts w:hint="default" w:ascii="AAAAAD+TimesNewRomanPSMT" w:hAnsi="AAAAAD+TimesNewRomanPSMT" w:eastAsia="AAAAAD+TimesNewRomanPSMT"/>
          <w:color w:val="000000"/>
          <w:sz w:val="26"/>
          <w:szCs w:val="24"/>
          <w:u w:val="none"/>
          <w:lang w:val="en-US" w:eastAsia="zh-CN"/>
        </w:rPr>
      </w:pPr>
    </w:p>
    <w:p w14:paraId="1D3EB27A">
      <w:pPr>
        <w:rPr>
          <w:rFonts w:hint="default" w:ascii="AAAAAD+TimesNewRomanPSMT" w:hAnsi="AAAAAD+TimesNewRomanPSMT" w:eastAsia="AAAAAD+TimesNewRomanPSMT"/>
          <w:color w:val="000000"/>
          <w:sz w:val="26"/>
          <w:szCs w:val="24"/>
          <w:u w:val="none"/>
          <w:lang w:val="en-US" w:eastAsia="zh-CN"/>
        </w:rPr>
      </w:pPr>
    </w:p>
    <w:p w14:paraId="392BDA1A">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i w:val="0"/>
          <w:iCs w:val="0"/>
          <w:strike/>
          <w:dstrike w:val="0"/>
          <w:color w:val="000000"/>
          <w:sz w:val="26"/>
          <w:szCs w:val="24"/>
          <w:u w:val="single"/>
        </w:rPr>
        <w:t xml:space="preserve">There </w:t>
      </w:r>
      <w:r>
        <w:rPr>
          <w:rFonts w:hint="eastAsia" w:ascii="AAAAAD+TimesNewRomanPSMT" w:hAnsi="AAAAAD+TimesNewRomanPSMT" w:eastAsia="AAAAAD+TimesNewRomanPSMT"/>
          <w:b/>
          <w:bCs/>
          <w:i w:val="0"/>
          <w:iCs w:val="0"/>
          <w:strike/>
          <w:dstrike w:val="0"/>
          <w:color w:val="000000"/>
          <w:sz w:val="26"/>
          <w:szCs w:val="24"/>
        </w:rPr>
        <w:t xml:space="preserve">is </w:t>
      </w:r>
      <w:r>
        <w:rPr>
          <w:rFonts w:hint="eastAsia" w:ascii="AAAAAD+TimesNewRomanPSMT" w:hAnsi="AAAAAD+TimesNewRomanPSMT" w:eastAsia="AAAAAD+TimesNewRomanPSMT"/>
          <w:i w:val="0"/>
          <w:iCs w:val="0"/>
          <w:strike/>
          <w:dstrike w:val="0"/>
          <w:color w:val="000000"/>
          <w:sz w:val="26"/>
          <w:szCs w:val="24"/>
        </w:rPr>
        <w:t xml:space="preserve">already </w:t>
      </w:r>
      <w:r>
        <w:rPr>
          <w:rFonts w:hint="eastAsia" w:ascii="AAAAAD+TimesNewRomanPSMT" w:hAnsi="AAAAAD+TimesNewRomanPSMT" w:eastAsia="AAAAAD+TimesNewRomanPSMT"/>
          <w:i w:val="0"/>
          <w:iCs w:val="0"/>
          <w:strike/>
          <w:dstrike w:val="0"/>
          <w:color w:val="000000"/>
          <w:sz w:val="26"/>
          <w:szCs w:val="24"/>
          <w:u w:val="wave"/>
        </w:rPr>
        <w:t xml:space="preserve">evidence </w:t>
      </w:r>
      <w:r>
        <w:rPr>
          <w:rFonts w:hint="eastAsia" w:ascii="AAAAAD+TimesNewRomanPSMT" w:hAnsi="AAAAAD+TimesNewRomanPSMT" w:eastAsia="AAAAAD+TimesNewRomanPSMT"/>
          <w:i w:val="0"/>
          <w:iCs w:val="0"/>
          <w:strike/>
          <w:dstrike w:val="0"/>
          <w:color w:val="000000"/>
          <w:sz w:val="26"/>
          <w:szCs w:val="24"/>
          <w:u w:val="wave"/>
          <w:lang w:val="en-US" w:eastAsia="zh-CN"/>
        </w:rPr>
        <w:t>(</w:t>
      </w:r>
      <w:r>
        <w:rPr>
          <w:rFonts w:hint="eastAsia" w:ascii="AAAAAD+TimesNewRomanPSMT" w:hAnsi="AAAAAD+TimesNewRomanPSMT" w:eastAsia="AAAAAD+TimesNewRomanPSMT"/>
          <w:i w:val="0"/>
          <w:iCs w:val="0"/>
          <w:strike/>
          <w:dstrike w:val="0"/>
          <w:color w:val="000000"/>
          <w:sz w:val="26"/>
          <w:szCs w:val="24"/>
          <w:highlight w:val="yellow"/>
        </w:rPr>
        <w:t>that</w:t>
      </w:r>
      <w:r>
        <w:rPr>
          <w:rFonts w:hint="eastAsia" w:ascii="AAAAAD+TimesNewRomanPSMT" w:hAnsi="AAAAAD+TimesNewRomanPSMT" w:eastAsia="AAAAAD+TimesNewRomanPSMT"/>
          <w:i w:val="0"/>
          <w:iCs w:val="0"/>
          <w:color w:val="000000"/>
          <w:sz w:val="26"/>
          <w:szCs w:val="24"/>
          <w:highlight w:val="yellow"/>
        </w:rPr>
        <w:t xml:space="preserve"> </w:t>
      </w:r>
      <w:r>
        <w:rPr>
          <w:rFonts w:hint="eastAsia" w:ascii="AAAAAD+TimesNewRomanPSMT" w:hAnsi="AAAAAD+TimesNewRomanPSMT" w:eastAsia="AAAAAD+TimesNewRomanPSMT"/>
          <w:i w:val="0"/>
          <w:iCs w:val="0"/>
          <w:color w:val="000000"/>
          <w:sz w:val="26"/>
          <w:szCs w:val="24"/>
          <w:u w:val="single"/>
        </w:rPr>
        <w:t>Americans</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b/>
          <w:bCs/>
          <w:i w:val="0"/>
          <w:iCs w:val="0"/>
          <w:color w:val="000000"/>
          <w:sz w:val="26"/>
          <w:szCs w:val="24"/>
        </w:rPr>
        <w:t>have been returning to</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000000"/>
          <w:sz w:val="26"/>
          <w:szCs w:val="24"/>
          <w:u w:val="wave"/>
        </w:rPr>
        <w:t>work</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FF0000"/>
          <w:sz w:val="26"/>
          <w:szCs w:val="24"/>
          <w:u w:val="double"/>
        </w:rPr>
        <w:t xml:space="preserve">in spite of </w:t>
      </w:r>
      <w:r>
        <w:rPr>
          <w:rFonts w:hint="eastAsia" w:ascii="AAAAAD+TimesNewRomanPSMT" w:hAnsi="AAAAAD+TimesNewRomanPSMT" w:eastAsia="AAAAAD+TimesNewRomanPSMT"/>
          <w:i w:val="0"/>
          <w:iCs w:val="0"/>
          <w:color w:val="000000"/>
          <w:sz w:val="26"/>
          <w:szCs w:val="24"/>
          <w:u w:val="double"/>
        </w:rPr>
        <w:t xml:space="preserve">receiving an additional $600 </w:t>
      </w:r>
      <w:r>
        <w:rPr>
          <w:rFonts w:hint="eastAsia" w:ascii="AAAAAD+TimesNewRomanPSMT" w:hAnsi="AAAAAD+TimesNewRomanPSMT" w:eastAsia="AAAAAD+TimesNewRomanPSMT"/>
          <w:i w:val="0"/>
          <w:iCs w:val="0"/>
          <w:strike/>
          <w:dstrike w:val="0"/>
          <w:color w:val="000000"/>
          <w:sz w:val="26"/>
          <w:szCs w:val="24"/>
          <w:u w:val="double"/>
        </w:rPr>
        <w:t>each week</w:t>
      </w:r>
      <w:r>
        <w:rPr>
          <w:rFonts w:hint="eastAsia" w:ascii="AAAAAD+TimesNewRomanPSMT" w:hAnsi="AAAAAD+TimesNewRomanPSMT" w:eastAsia="AAAAAD+TimesNewRomanPSMT"/>
          <w:i w:val="0"/>
          <w:iCs w:val="0"/>
          <w:color w:val="000000"/>
          <w:sz w:val="26"/>
          <w:szCs w:val="24"/>
          <w:u w:val="double"/>
        </w:rPr>
        <w:t xml:space="preserve"> </w:t>
      </w:r>
      <w:r>
        <w:rPr>
          <w:rFonts w:hint="eastAsia" w:ascii="AAAAAD+TimesNewRomanPSMT" w:hAnsi="AAAAAD+TimesNewRomanPSMT" w:eastAsia="AAAAAD+TimesNewRomanPSMT"/>
          <w:i w:val="0"/>
          <w:iCs w:val="0"/>
          <w:color w:val="FF0000"/>
          <w:sz w:val="26"/>
          <w:szCs w:val="24"/>
          <w:u w:val="double"/>
        </w:rPr>
        <w:t xml:space="preserve">for </w:t>
      </w:r>
      <w:r>
        <w:rPr>
          <w:rFonts w:hint="eastAsia" w:ascii="AAAAAD+TimesNewRomanPSMT" w:hAnsi="AAAAAD+TimesNewRomanPSMT" w:eastAsia="AAAAAD+TimesNewRomanPSMT"/>
          <w:i w:val="0"/>
          <w:iCs w:val="0"/>
          <w:color w:val="000000"/>
          <w:sz w:val="26"/>
          <w:szCs w:val="24"/>
          <w:u w:val="double"/>
        </w:rPr>
        <w:t>being unemployed</w:t>
      </w:r>
      <w:r>
        <w:rPr>
          <w:rFonts w:hint="eastAsia" w:ascii="AAAAAD+TimesNewRomanPSMT" w:hAnsi="AAAAAD+TimesNewRomanPSMT" w:eastAsia="AAAAAD+TimesNewRomanPSMT"/>
          <w:i w:val="0"/>
          <w:iCs w:val="0"/>
          <w:color w:val="000000"/>
          <w:sz w:val="26"/>
          <w:szCs w:val="24"/>
          <w:u w:val="double"/>
          <w:lang w:val="en-US" w:eastAsia="zh-CN"/>
        </w:rPr>
        <w:t>)</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000000"/>
          <w:sz w:val="26"/>
          <w:szCs w:val="24"/>
          <w:u w:val="single"/>
        </w:rPr>
        <w:t>Both May and June</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b/>
          <w:bCs/>
          <w:i w:val="0"/>
          <w:iCs w:val="0"/>
          <w:color w:val="000000"/>
          <w:sz w:val="26"/>
          <w:szCs w:val="24"/>
        </w:rPr>
        <w:t xml:space="preserve">saw </w:t>
      </w:r>
      <w:r>
        <w:rPr>
          <w:rFonts w:hint="eastAsia" w:ascii="AAAAAD+TimesNewRomanPSMT" w:hAnsi="AAAAAD+TimesNewRomanPSMT" w:eastAsia="AAAAAD+TimesNewRomanPSMT"/>
          <w:i w:val="0"/>
          <w:iCs w:val="0"/>
          <w:color w:val="000000"/>
          <w:sz w:val="26"/>
          <w:szCs w:val="24"/>
          <w:u w:val="wave"/>
        </w:rPr>
        <w:t>record-breaking numbers</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FF0000"/>
          <w:sz w:val="26"/>
          <w:szCs w:val="24"/>
          <w:u w:val="double"/>
        </w:rPr>
        <w:t>with regard to</w:t>
      </w:r>
      <w:r>
        <w:rPr>
          <w:rFonts w:hint="eastAsia" w:ascii="AAAAAD+TimesNewRomanPSMT" w:hAnsi="AAAAAD+TimesNewRomanPSMT" w:eastAsia="AAAAAD+TimesNewRomanPSMT"/>
          <w:i w:val="0"/>
          <w:iCs w:val="0"/>
          <w:color w:val="000000"/>
          <w:sz w:val="26"/>
          <w:szCs w:val="24"/>
          <w:u w:val="double"/>
        </w:rPr>
        <w:t xml:space="preserve"> jobs added</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000000"/>
          <w:sz w:val="26"/>
          <w:szCs w:val="24"/>
          <w:highlight w:val="cyan"/>
        </w:rPr>
        <w:t>and</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i w:val="0"/>
          <w:iCs w:val="0"/>
          <w:color w:val="000000"/>
          <w:sz w:val="26"/>
          <w:szCs w:val="24"/>
          <w:u w:val="single"/>
        </w:rPr>
        <w:t>the unemployment rate</w:t>
      </w:r>
      <w:r>
        <w:rPr>
          <w:rFonts w:hint="eastAsia" w:ascii="AAAAAD+TimesNewRomanPSMT" w:hAnsi="AAAAAD+TimesNewRomanPSMT" w:eastAsia="AAAAAD+TimesNewRomanPSMT"/>
          <w:i w:val="0"/>
          <w:iCs w:val="0"/>
          <w:color w:val="000000"/>
          <w:sz w:val="26"/>
          <w:szCs w:val="24"/>
        </w:rPr>
        <w:t xml:space="preserve"> </w:t>
      </w:r>
      <w:r>
        <w:rPr>
          <w:rFonts w:hint="eastAsia" w:ascii="AAAAAD+TimesNewRomanPSMT" w:hAnsi="AAAAAD+TimesNewRomanPSMT" w:eastAsia="AAAAAD+TimesNewRomanPSMT"/>
          <w:b/>
          <w:bCs/>
          <w:i w:val="0"/>
          <w:iCs w:val="0"/>
          <w:color w:val="000000"/>
          <w:sz w:val="26"/>
          <w:szCs w:val="24"/>
        </w:rPr>
        <w:t xml:space="preserve">declined </w:t>
      </w:r>
      <w:r>
        <w:rPr>
          <w:rFonts w:hint="eastAsia" w:ascii="AAAAAD+TimesNewRomanPSMT" w:hAnsi="AAAAAD+TimesNewRomanPSMT" w:eastAsia="AAAAAD+TimesNewRomanPSMT"/>
          <w:i w:val="0"/>
          <w:iCs w:val="0"/>
          <w:color w:val="FF0000"/>
          <w:sz w:val="26"/>
          <w:szCs w:val="24"/>
          <w:u w:val="double"/>
        </w:rPr>
        <w:t xml:space="preserve">during </w:t>
      </w:r>
      <w:r>
        <w:rPr>
          <w:rFonts w:hint="eastAsia" w:ascii="AAAAAD+TimesNewRomanPSMT" w:hAnsi="AAAAAD+TimesNewRomanPSMT" w:eastAsia="AAAAAD+TimesNewRomanPSMT"/>
          <w:i w:val="0"/>
          <w:iCs w:val="0"/>
          <w:strike/>
          <w:dstrike w:val="0"/>
          <w:color w:val="000000"/>
          <w:sz w:val="26"/>
          <w:szCs w:val="24"/>
          <w:u w:val="double"/>
        </w:rPr>
        <w:t>that</w:t>
      </w:r>
      <w:r>
        <w:rPr>
          <w:rFonts w:hint="eastAsia" w:ascii="AAAAAD+TimesNewRomanPSMT" w:hAnsi="AAAAAD+TimesNewRomanPSMT" w:eastAsia="AAAAAD+TimesNewRomanPSMT"/>
          <w:i w:val="0"/>
          <w:iCs w:val="0"/>
          <w:strike w:val="0"/>
          <w:dstrike w:val="0"/>
          <w:color w:val="000000"/>
          <w:sz w:val="26"/>
          <w:szCs w:val="24"/>
          <w:u w:val="double"/>
        </w:rPr>
        <w:t xml:space="preserve"> </w:t>
      </w:r>
      <w:r>
        <w:rPr>
          <w:rFonts w:hint="eastAsia" w:ascii="AAAAAD+TimesNewRomanPSMT" w:hAnsi="AAAAAD+TimesNewRomanPSMT" w:eastAsia="AAAAAD+TimesNewRomanPSMT"/>
          <w:i w:val="0"/>
          <w:iCs w:val="0"/>
          <w:color w:val="000000"/>
          <w:sz w:val="26"/>
          <w:szCs w:val="24"/>
          <w:u w:val="double"/>
        </w:rPr>
        <w:t>period</w:t>
      </w:r>
      <w:r>
        <w:rPr>
          <w:rFonts w:hint="eastAsia" w:ascii="AAAAAD+TimesNewRomanPSMT" w:hAnsi="AAAAAD+TimesNewRomanPSMT" w:eastAsia="AAAAAD+TimesNewRomanPSMT"/>
          <w:color w:val="000000"/>
          <w:sz w:val="26"/>
          <w:szCs w:val="24"/>
        </w:rPr>
        <w:t xml:space="preserve">. </w:t>
      </w:r>
    </w:p>
    <w:p w14:paraId="5FF28CDE">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14:paraId="47779FB1">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14:paraId="338291A8">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14:paraId="51BF2C4B">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14:paraId="253FF8C3">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an additional $600 </w:t>
      </w:r>
    </w:p>
    <w:p w14:paraId="0DE8C103">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14:paraId="5A86558F">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14:paraId="606EB24C">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14:paraId="5925D70B">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14:paraId="0FD6219F">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14:paraId="4C306F33">
      <w:pPr>
        <w:rPr>
          <w:rFonts w:hint="default" w:ascii="AAAAAD+TimesNewRomanPSMT" w:hAnsi="AAAAAD+TimesNewRomanPSMT" w:eastAsia="AAAAAD+TimesNewRomanPSMT"/>
          <w:color w:val="000000"/>
          <w:sz w:val="26"/>
          <w:szCs w:val="24"/>
          <w:u w:val="none"/>
          <w:lang w:val="en-US" w:eastAsia="zh-CN"/>
        </w:rPr>
      </w:pPr>
    </w:p>
    <w:p w14:paraId="7D4A64BB">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14:paraId="17534C58">
      <w:pPr>
        <w:rPr>
          <w:rFonts w:hint="eastAsia" w:ascii="AAAAAD+TimesNewRomanPSMT" w:hAnsi="AAAAAD+TimesNewRomanPSMT" w:eastAsia="AAAAAD+TimesNewRomanPSMT"/>
          <w:color w:val="000000"/>
          <w:sz w:val="26"/>
          <w:szCs w:val="24"/>
        </w:rPr>
      </w:pPr>
    </w:p>
    <w:p w14:paraId="13462AD9">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14:paraId="6E74A992">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14:paraId="4B854489">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14:paraId="47D5D50B">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14:paraId="10160DA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14:paraId="68F934D2">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14:paraId="201FE837">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14:paraId="281A8D15">
      <w:pPr>
        <w:rPr>
          <w:rFonts w:hint="eastAsia" w:ascii="AAAAAD+TimesNewRomanPSMT" w:hAnsi="AAAAAD+TimesNewRomanPSMT" w:eastAsia="AAAAAD+TimesNewRomanPSMT"/>
          <w:color w:val="000000"/>
          <w:sz w:val="26"/>
          <w:szCs w:val="24"/>
          <w:lang w:val="en-US" w:eastAsia="zh-CN"/>
        </w:rPr>
      </w:pPr>
    </w:p>
    <w:p w14:paraId="5D47F85B">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b w:val="0"/>
          <w:bCs w:val="0"/>
          <w:i/>
          <w:iCs/>
          <w:color w:val="000000"/>
          <w:sz w:val="26"/>
          <w:szCs w:val="24"/>
          <w:u w:val="double"/>
        </w:rPr>
        <w:t>bypass</w:t>
      </w:r>
      <w:r>
        <w:rPr>
          <w:rFonts w:hint="eastAsia" w:ascii="AAAAAD+TimesNewRomanPSMT" w:hAnsi="AAAAAD+TimesNewRomanPSMT" w:eastAsia="AAAAAD+TimesNewRomanPSMT"/>
          <w:b/>
          <w:bCs/>
          <w:color w:val="000000"/>
          <w:sz w:val="26"/>
          <w:szCs w:val="24"/>
          <w:u w:val="double"/>
        </w:rPr>
        <w:t xml:space="preserve">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i/>
          <w:iCs/>
          <w:color w:val="000000"/>
          <w:sz w:val="26"/>
          <w:szCs w:val="24"/>
          <w:u w:val="double"/>
        </w:rPr>
        <w:t xml:space="preserve">share </w:t>
      </w:r>
      <w:r>
        <w:rPr>
          <w:rFonts w:hint="eastAsia" w:ascii="AAAAAD+TimesNewRomanPSMT" w:hAnsi="AAAAAD+TimesNewRomanPSMT" w:eastAsia="AAAAAD+TimesNewRomanPSMT"/>
          <w:color w:val="000000"/>
          <w:sz w:val="26"/>
          <w:szCs w:val="24"/>
          <w:u w:val="doubl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quickly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val="en-US" w:eastAsia="zh-CN"/>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w:t>
      </w:r>
    </w:p>
    <w:p w14:paraId="71DE781C">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14:paraId="05272B2A">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14:paraId="5F593F2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14:paraId="64B25C8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14:paraId="0072C3C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14:paraId="3B6EFB48">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14:paraId="38A69C66">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14:paraId="30D75C6D">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14:paraId="658FF929">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14:paraId="530C24B7">
      <w:pPr>
        <w:rPr>
          <w:rFonts w:hint="eastAsia" w:ascii="AAAAAD+TimesNewRomanPSMT" w:hAnsi="AAAAAD+TimesNewRomanPSMT" w:eastAsia="AAAAAD+TimesNewRomanPSMT"/>
          <w:color w:val="000000"/>
          <w:sz w:val="26"/>
          <w:szCs w:val="24"/>
          <w:lang w:val="en-US" w:eastAsia="zh-CN"/>
        </w:rPr>
      </w:pPr>
    </w:p>
    <w:p w14:paraId="67AEF227">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14:paraId="69D28EA7">
      <w:pPr>
        <w:rPr>
          <w:rFonts w:hint="eastAsia" w:ascii="AAAAAD+TimesNewRomanPSMT" w:hAnsi="AAAAAD+TimesNewRomanPSMT" w:eastAsia="AAAAAD+TimesNewRomanPSMT"/>
          <w:color w:val="000000"/>
          <w:sz w:val="26"/>
          <w:szCs w:val="24"/>
        </w:rPr>
      </w:pPr>
    </w:p>
    <w:p w14:paraId="504A5B3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14:paraId="5650BA7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14:paraId="712D59C3">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14:paraId="2B224AC5">
      <w:pPr>
        <w:rPr>
          <w:rFonts w:hint="eastAsia" w:ascii="AAAAAD+TimesNewRomanPSMT" w:hAnsi="AAAAAD+TimesNewRomanPSMT" w:eastAsia="AAAAAD+TimesNewRomanPSMT"/>
          <w:color w:val="000000"/>
          <w:sz w:val="26"/>
          <w:szCs w:val="24"/>
          <w:lang w:val="en-US" w:eastAsia="zh-CN"/>
        </w:rPr>
      </w:pPr>
    </w:p>
    <w:p w14:paraId="13A49B42">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14:paraId="07C9570E">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14:paraId="746BE72C">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14:paraId="46BB269E">
      <w:pPr>
        <w:rPr>
          <w:rFonts w:hint="eastAsia" w:ascii="AAAAAD+TimesNewRomanPSMT" w:hAnsi="AAAAAD+TimesNewRomanPSMT" w:eastAsia="AAAAAD+TimesNewRomanPSMT"/>
          <w:color w:val="000000"/>
          <w:sz w:val="26"/>
          <w:szCs w:val="24"/>
          <w:lang w:val="en-US" w:eastAsia="zh-CN"/>
        </w:rPr>
      </w:pPr>
    </w:p>
    <w:p w14:paraId="4ACC42D0">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14:paraId="56D07CEC">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14:paraId="1676E1C2">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14:paraId="2489F30E">
      <w:pPr>
        <w:rPr>
          <w:rFonts w:hint="default" w:ascii="AAAAAD+TimesNewRomanPSMT" w:hAnsi="AAAAAD+TimesNewRomanPSMT" w:eastAsia="AAAAAD+TimesNewRomanPSMT"/>
          <w:color w:val="000000"/>
          <w:sz w:val="26"/>
          <w:szCs w:val="24"/>
          <w:u w:val="none"/>
          <w:lang w:val="en-US" w:eastAsia="zh-CN"/>
        </w:rPr>
      </w:pPr>
    </w:p>
    <w:p w14:paraId="15DB223C">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14:paraId="0FF189B4">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14:paraId="3D55C8F8">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14:paraId="4ADC718A">
      <w:pPr>
        <w:rPr>
          <w:rFonts w:hint="default" w:ascii="AAAAAD+TimesNewRomanPSMT" w:hAnsi="AAAAAD+TimesNewRomanPSMT" w:eastAsia="AAAAAD+TimesNewRomanPSMT"/>
          <w:color w:val="000000"/>
          <w:sz w:val="26"/>
          <w:szCs w:val="24"/>
          <w:u w:val="none"/>
          <w:lang w:val="en-US" w:eastAsia="zh-CN"/>
        </w:rPr>
      </w:pPr>
    </w:p>
    <w:p w14:paraId="3079EB88">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14:paraId="579964D3">
      <w:pPr>
        <w:rPr>
          <w:rFonts w:hint="default" w:ascii="AAAAAD+TimesNewRomanPSMT" w:hAnsi="AAAAAD+TimesNewRomanPSMT" w:eastAsia="AAAAAD+TimesNewRomanPSMT"/>
          <w:color w:val="FF0000"/>
          <w:sz w:val="26"/>
          <w:szCs w:val="24"/>
          <w:u w:val="none"/>
          <w:lang w:val="en-US" w:eastAsia="zh-CN"/>
        </w:rPr>
      </w:pPr>
    </w:p>
    <w:p w14:paraId="408FE657">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1BC87810">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14:paraId="2262220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14:paraId="07311408">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14:paraId="731D3FC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14:paraId="5388A6D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14:paraId="0ADD7043">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14:paraId="37E5927E">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14:paraId="3360666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14:paraId="2F9FF2A6">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14:paraId="3C5F8AB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14:paraId="65683266">
      <w:pPr>
        <w:rPr>
          <w:rFonts w:hint="default" w:ascii="AAAAAD+TimesNewRomanPSMT" w:hAnsi="AAAAAD+TimesNewRomanPSMT" w:eastAsia="AAAAAD+TimesNewRomanPSMT"/>
          <w:color w:val="000000"/>
          <w:sz w:val="26"/>
          <w:szCs w:val="24"/>
          <w:lang w:val="en-US" w:eastAsia="zh-CN"/>
        </w:rPr>
      </w:pPr>
    </w:p>
    <w:p w14:paraId="494ECBBE">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14:paraId="30A055C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14:paraId="6E76963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14:paraId="25E2711D">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14:paraId="2FBDA94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14:paraId="48760476">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14:paraId="07452606">
      <w:pPr>
        <w:rPr>
          <w:rFonts w:hint="default" w:ascii="AAAAAD+TimesNewRomanPSMT" w:hAnsi="AAAAAD+TimesNewRomanPSMT" w:eastAsia="AAAAAD+TimesNewRomanPSMT"/>
          <w:color w:val="000000"/>
          <w:sz w:val="26"/>
          <w:szCs w:val="24"/>
          <w:u w:val="none"/>
          <w:lang w:val="en-US" w:eastAsia="zh-CN"/>
        </w:rPr>
      </w:pPr>
    </w:p>
    <w:p w14:paraId="63EEB545">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43D46F19">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14:paraId="3E2E42B9">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14:paraId="078B3C3D">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14:paraId="1D76EB69">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14:paraId="7BBFDF6C">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14:paraId="53872A5F">
      <w:pPr>
        <w:rPr>
          <w:rFonts w:hint="default" w:ascii="AAAAAD+TimesNewRomanPSMT" w:hAnsi="AAAAAD+TimesNewRomanPSMT" w:eastAsia="AAAAAD+TimesNewRomanPSMT"/>
          <w:color w:val="000000"/>
          <w:sz w:val="26"/>
          <w:szCs w:val="24"/>
          <w:lang w:val="en-US" w:eastAsia="zh-CN"/>
        </w:rPr>
      </w:pPr>
    </w:p>
    <w:p w14:paraId="448726C9">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14:paraId="3CA07C63">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14:paraId="5FED2CD1">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14:paraId="4E30886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14:paraId="002120AD">
      <w:pPr>
        <w:rPr>
          <w:rFonts w:hint="default" w:ascii="AAAAAD+TimesNewRomanPSMT" w:hAnsi="AAAAAD+TimesNewRomanPSMT" w:eastAsia="AAAAAD+TimesNewRomanPSMT"/>
          <w:color w:val="000000"/>
          <w:sz w:val="26"/>
          <w:szCs w:val="24"/>
          <w:lang w:val="en-US" w:eastAsia="zh-CN"/>
        </w:rPr>
      </w:pPr>
    </w:p>
    <w:p w14:paraId="6710BB87">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14:paraId="0724D414">
      <w:pPr>
        <w:rPr>
          <w:rFonts w:hint="eastAsia" w:ascii="AAAAAD+TimesNewRomanPSMT" w:hAnsi="AAAAAD+TimesNewRomanPSMT" w:eastAsia="AAAAAD+TimesNewRomanPSMT"/>
          <w:color w:val="000000"/>
          <w:sz w:val="26"/>
          <w:szCs w:val="24"/>
        </w:rPr>
      </w:pPr>
    </w:p>
    <w:p w14:paraId="3FED4068">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14:paraId="3C0241DB">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14:paraId="4CA52536">
      <w:pPr>
        <w:rPr>
          <w:rFonts w:hint="eastAsia" w:ascii="AAAAAD+TimesNewRomanPSMT" w:hAnsi="AAAAAD+TimesNewRomanPSMT" w:eastAsia="AAAAAD+TimesNewRomanPSMT"/>
          <w:color w:val="FF0000"/>
          <w:sz w:val="26"/>
          <w:szCs w:val="24"/>
        </w:rPr>
      </w:pPr>
    </w:p>
    <w:p w14:paraId="6001DA0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 xml:space="preserve">a </w:t>
      </w:r>
      <w:r>
        <w:rPr>
          <w:rFonts w:hint="eastAsia" w:ascii="AAAAAD+TimesNewRomanPSMT" w:hAnsi="AAAAAD+TimesNewRomanPSMT" w:eastAsia="AAAAAD+TimesNewRomanPSMT"/>
          <w:b/>
          <w:bCs/>
          <w:i w:val="0"/>
          <w:iCs w:val="0"/>
          <w:color w:val="C00000"/>
          <w:sz w:val="26"/>
          <w:szCs w:val="24"/>
          <w:u w:val="double"/>
        </w:rPr>
        <w:t>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14:paraId="30A6D985">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14:paraId="2DA2CFCA">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14:paraId="63BB78A2">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14:paraId="29B0D4AA">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14:paraId="1FE9B7D7">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14:paraId="526FBF4D">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14:paraId="4E5A7E33">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14:paraId="5D7F2A5D">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14:paraId="51A9E38F">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14:paraId="5CFAD5C7">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14:paraId="269804F2">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14:paraId="34C55D2C">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14:paraId="10718B08">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14:paraId="2BAD8BF5">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14:paraId="08321CC6">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14:paraId="4DBF4CEC">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14:paraId="1A372978">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054DA58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14:paraId="0C03AD2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14:paraId="5A237FF8">
      <w:pPr>
        <w:rPr>
          <w:rFonts w:hint="default" w:ascii="AAAAAD+TimesNewRomanPSMT" w:hAnsi="AAAAAD+TimesNewRomanPSMT" w:eastAsia="AAAAAD+TimesNewRomanPSMT"/>
          <w:color w:val="000000"/>
          <w:sz w:val="26"/>
          <w:szCs w:val="24"/>
          <w:lang w:val="en-US" w:eastAsia="zh-CN"/>
        </w:rPr>
      </w:pPr>
    </w:p>
    <w:p w14:paraId="00CA04E6">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i w:val="0"/>
          <w:iCs w:val="0"/>
          <w:color w:val="000000"/>
          <w:sz w:val="26"/>
          <w:szCs w:val="24"/>
          <w:u w:val="double"/>
        </w:rPr>
        <w:t xml:space="preserve">Back </w:t>
      </w:r>
      <w:r>
        <w:rPr>
          <w:rFonts w:hint="eastAsia" w:ascii="AAAAAD+TimesNewRomanPSMT" w:hAnsi="AAAAAD+TimesNewRomanPSMT" w:eastAsia="AAAAAD+TimesNewRomanPSMT"/>
          <w:i w:val="0"/>
          <w:iCs w:val="0"/>
          <w:color w:val="FF0000"/>
          <w:sz w:val="26"/>
          <w:szCs w:val="24"/>
          <w:u w:val="double"/>
        </w:rPr>
        <w:t xml:space="preserve">in </w:t>
      </w:r>
      <w:r>
        <w:rPr>
          <w:rFonts w:hint="eastAsia" w:ascii="AAAAAD+TimesNewRomanPSMT" w:hAnsi="AAAAAD+TimesNewRomanPSMT" w:eastAsia="AAAAAD+TimesNewRomanPSMT"/>
          <w:i w:val="0"/>
          <w:iCs w:val="0"/>
          <w:color w:val="000000"/>
          <w:sz w:val="26"/>
          <w:szCs w:val="24"/>
          <w:u w:val="double"/>
        </w:rPr>
        <w:t>the heyday of local news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newsrooms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were </w:t>
      </w:r>
      <w:r>
        <w:rPr>
          <w:rFonts w:hint="eastAsia" w:ascii="AAAAAD+TimesNewRomanPSMT" w:hAnsi="AAAAAD+TimesNewRomanPSMT" w:eastAsia="AAAAAD+TimesNewRomanPSMT"/>
          <w:color w:val="000000"/>
          <w:sz w:val="26"/>
          <w:szCs w:val="24"/>
          <w:u w:val="wave"/>
        </w:rPr>
        <w:t>no less white or male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being a journalist at least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didn't require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university degree</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only a willingness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color w:val="000000"/>
          <w:sz w:val="26"/>
          <w:szCs w:val="24"/>
          <w:u w:val="double"/>
        </w:rPr>
        <w:t>dive in and chase leads</w:t>
      </w:r>
      <w:r>
        <w:rPr>
          <w:rFonts w:hint="eastAsia" w:ascii="AAAAAD+TimesNewRomanPSMT" w:hAnsi="AAAAAD+TimesNewRomanPSMT" w:eastAsia="AAAAAD+TimesNewRomanPSMT"/>
          <w:color w:val="000000"/>
          <w:sz w:val="26"/>
          <w:szCs w:val="24"/>
        </w:rPr>
        <w:t xml:space="preserve">. </w:t>
      </w:r>
    </w:p>
    <w:p w14:paraId="40B7CB6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Back: 副词</w:t>
      </w:r>
    </w:p>
    <w:p w14:paraId="3426D655">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only a willingness to dive in and chase leads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14:paraId="61F6EBC5">
      <w:pPr>
        <w:rPr>
          <w:rFonts w:hint="default" w:ascii="AAAAAD+TimesNewRomanPSMT" w:hAnsi="AAAAAD+TimesNewRomanPSMT" w:eastAsia="AAAAAD+TimesNewRomanPSMT"/>
          <w:color w:val="000000"/>
          <w:sz w:val="26"/>
          <w:szCs w:val="24"/>
          <w:lang w:val="en-US" w:eastAsia="zh-CN"/>
        </w:rPr>
      </w:pPr>
    </w:p>
    <w:p w14:paraId="2E96175B">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Unfortunately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recent global survey of media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finds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while editors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see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progress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thick"/>
        </w:rPr>
        <w:t>toward gender diversity</w:t>
      </w:r>
      <w:r>
        <w:rPr>
          <w:rFonts w:hint="eastAsia" w:ascii="AAAAAD+TimesNewRomanPSMT" w:hAnsi="AAAAAD+TimesNewRomanPSMT" w:eastAsia="AAAAAD+TimesNewRomanPSMT"/>
          <w:i/>
          <w:iCs/>
          <w:color w:val="000000"/>
          <w:sz w:val="26"/>
          <w:szCs w:val="24"/>
          <w:u w:val="thick"/>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much more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must be done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double"/>
        </w:rPr>
        <w:t>to achieve</w:t>
      </w:r>
      <w:r>
        <w:rPr>
          <w:rFonts w:hint="eastAsia" w:ascii="AAAAAD+TimesNewRomanPSMT" w:hAnsi="AAAAAD+TimesNewRomanPSMT" w:eastAsia="AAAAAD+TimesNewRomanPSMT"/>
          <w:color w:val="000000"/>
          <w:sz w:val="26"/>
          <w:szCs w:val="24"/>
          <w:u w:val="double"/>
        </w:rPr>
        <w:t xml:space="preserve"> racial and political diversity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auto"/>
          <w:sz w:val="26"/>
          <w:szCs w:val="24"/>
          <w:highlight w:val="cyan"/>
          <w:u w:val="none"/>
        </w:rPr>
        <w:t>as well as</w:t>
      </w:r>
      <w:r>
        <w:rPr>
          <w:rFonts w:hint="eastAsia" w:ascii="AAAAAD+TimesNewRomanPSMT" w:hAnsi="AAAAAD+TimesNewRomanPSMT" w:eastAsia="AAAAAD+TimesNewRomanPSMT"/>
          <w:color w:val="000000"/>
          <w:sz w:val="26"/>
          <w:szCs w:val="24"/>
          <w:u w:val="none"/>
        </w:rPr>
        <w:t xml:space="preserve"> a balance </w:t>
      </w:r>
      <w:r>
        <w:rPr>
          <w:rFonts w:hint="eastAsia" w:ascii="AAAAAD+TimesNewRomanPSMT" w:hAnsi="AAAAAD+TimesNewRomanPSMT" w:eastAsia="AAAAAD+TimesNewRomanPSMT"/>
          <w:color w:val="FF0000"/>
          <w:sz w:val="26"/>
          <w:szCs w:val="24"/>
          <w:u w:val="double"/>
        </w:rPr>
        <w:t xml:space="preserve">between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urban</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and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rural</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backgrounds</w:t>
      </w:r>
      <w:r>
        <w:rPr>
          <w:rFonts w:hint="eastAsia" w:ascii="AAAAAD+TimesNewRomanPSMT" w:hAnsi="AAAAAD+TimesNewRomanPSMT" w:eastAsia="AAAAAD+TimesNewRomanPSMT"/>
          <w:color w:val="000000"/>
          <w:sz w:val="26"/>
          <w:szCs w:val="24"/>
        </w:rPr>
        <w:t xml:space="preserve">. </w:t>
      </w:r>
    </w:p>
    <w:p w14:paraId="4A572D7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recent global survey of media leaders finds that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可以看作是一个无效主干。</w:t>
      </w:r>
    </w:p>
    <w:p w14:paraId="022A5293">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that引导宾语从句，而宾语从句中又包含一个让步状语从句。</w:t>
      </w:r>
    </w:p>
    <w:p w14:paraId="7DDE64F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while editors see progress toward gender diversity</w:t>
      </w:r>
      <w:r>
        <w:rPr>
          <w:rFonts w:hint="eastAsia" w:ascii="AAAAAD+TimesNewRomanPSMT" w:hAnsi="AAAAAD+TimesNewRomanPSMT" w:eastAsia="AAAAAD+TimesNewRomanPSMT"/>
          <w:color w:val="000000"/>
          <w:sz w:val="26"/>
          <w:szCs w:val="24"/>
          <w:lang w:val="en-US" w:eastAsia="zh-CN"/>
        </w:rPr>
        <w:t>: while引导让步状语从句，尽管，从句和主句在逻辑上一般都是相反的</w:t>
      </w:r>
    </w:p>
    <w:p w14:paraId="462A63C1">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achieve racial and political diversity, as well as a balance 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不定式to do sth.充当状语</w:t>
      </w:r>
    </w:p>
    <w:p w14:paraId="222A89A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well as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可以看成连词and. 既然是连词，就要找相同的部分，a balance是名词，和前面的名词</w:t>
      </w:r>
      <w:r>
        <w:rPr>
          <w:rFonts w:hint="eastAsia" w:ascii="AAAAAD+TimesNewRomanPSMT" w:hAnsi="AAAAAD+TimesNewRomanPSMT" w:eastAsia="AAAAAD+TimesNewRomanPSMT"/>
          <w:color w:val="000000"/>
          <w:sz w:val="26"/>
          <w:szCs w:val="24"/>
        </w:rPr>
        <w:t>racial and political diversity</w:t>
      </w:r>
      <w:r>
        <w:rPr>
          <w:rFonts w:hint="eastAsia" w:ascii="AAAAAD+TimesNewRomanPSMT" w:hAnsi="AAAAAD+TimesNewRomanPSMT" w:eastAsia="AAAAAD+TimesNewRomanPSMT"/>
          <w:color w:val="000000"/>
          <w:sz w:val="26"/>
          <w:szCs w:val="24"/>
          <w:lang w:val="en-US" w:eastAsia="zh-CN"/>
        </w:rPr>
        <w:t>进行并列。</w:t>
      </w:r>
    </w:p>
    <w:p w14:paraId="42B7253D">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介词短语充当后置定语修饰a balance.</w:t>
      </w:r>
    </w:p>
    <w:p w14:paraId="5E16CEAE">
      <w:pPr>
        <w:ind w:firstLine="420" w:firstLineChars="0"/>
        <w:rPr>
          <w:rFonts w:hint="eastAsia" w:ascii="AAAAAD+TimesNewRomanPSMT" w:hAnsi="AAAAAD+TimesNewRomanPSMT" w:eastAsia="AAAAAD+TimesNewRomanPSMT"/>
          <w:color w:val="000000"/>
          <w:sz w:val="26"/>
          <w:szCs w:val="24"/>
          <w:lang w:val="en-US" w:eastAsia="zh-CN"/>
        </w:rPr>
      </w:pPr>
    </w:p>
    <w:p w14:paraId="04771BBD">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most likely reason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for</w:t>
      </w:r>
      <w:r>
        <w:rPr>
          <w:rFonts w:hint="eastAsia" w:ascii="AAAAAD+TimesNewRomanPSMT" w:hAnsi="AAAAAD+TimesNewRomanPSMT" w:eastAsia="AAAAAD+TimesNewRomanPSMT"/>
          <w:color w:val="000000"/>
          <w:sz w:val="26"/>
          <w:szCs w:val="24"/>
          <w:u w:val="double"/>
        </w:rPr>
        <w:t xml:space="preserve"> this failure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industry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continue to regard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the digital transformation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thick"/>
        </w:rPr>
        <w:t>as a matter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technology and process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rather than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talent and human capital</w:t>
      </w:r>
      <w:r>
        <w:rPr>
          <w:rFonts w:hint="eastAsia" w:ascii="AAAAAD+TimesNewRomanPSMT" w:hAnsi="AAAAAD+TimesNewRomanPSMT" w:eastAsia="AAAAAD+TimesNewRomanPSMT"/>
          <w:color w:val="000000"/>
          <w:sz w:val="26"/>
          <w:szCs w:val="24"/>
        </w:rPr>
        <w:t xml:space="preserve">. </w:t>
      </w:r>
    </w:p>
    <w:p w14:paraId="3A2E5CB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most likely reason for this failure is that</w:t>
      </w:r>
      <w:r>
        <w:rPr>
          <w:rFonts w:hint="eastAsia" w:ascii="AAAAAD+TimesNewRomanPSMT" w:hAnsi="AAAAAD+TimesNewRomanPSMT" w:eastAsia="AAAAAD+TimesNewRomanPSMT"/>
          <w:color w:val="000000"/>
          <w:sz w:val="26"/>
          <w:szCs w:val="24"/>
          <w:lang w:val="en-US" w:eastAsia="zh-CN"/>
        </w:rPr>
        <w:t>: 无效主干，关键部分在从句中。</w:t>
      </w:r>
    </w:p>
    <w:p w14:paraId="217770A2">
      <w:pPr>
        <w:rPr>
          <w:rFonts w:hint="eastAsia" w:ascii="AAAAAD+TimesNewRomanPSMT" w:hAnsi="AAAAAD+TimesNewRomanPSMT" w:eastAsia="AAAAAD+TimesNewRomanPSMT"/>
          <w:color w:val="000000"/>
          <w:sz w:val="26"/>
          <w:szCs w:val="24"/>
          <w:lang w:val="en-US" w:eastAsia="zh-CN"/>
        </w:rPr>
      </w:pPr>
    </w:p>
    <w:p w14:paraId="30FBF3EE">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Yet</w:t>
      </w:r>
      <w:r>
        <w:rPr>
          <w:rFonts w:hint="eastAsia" w:ascii="AAAAAD+TimesNewRomanPSMT" w:hAnsi="AAAAAD+TimesNewRomanPSMT" w:eastAsia="AAAAAD+TimesNewRomanPSMT"/>
          <w:strike w:val="0"/>
          <w:dstrike w:val="0"/>
          <w:color w:val="000000"/>
          <w:sz w:val="26"/>
          <w:szCs w:val="24"/>
        </w:rPr>
        <w:t xml:space="preserve"> </w:t>
      </w:r>
      <w:r>
        <w:rPr>
          <w:rFonts w:hint="eastAsia" w:ascii="AAAAAD+TimesNewRomanPSMT" w:hAnsi="AAAAAD+TimesNewRomanPSMT" w:eastAsia="AAAAAD+TimesNewRomanPSMT"/>
          <w:color w:val="000000"/>
          <w:sz w:val="26"/>
          <w:szCs w:val="24"/>
          <w:u w:val="single"/>
        </w:rPr>
        <w:t>libraries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pay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wave"/>
        </w:rPr>
        <w:t xml:space="preserve">per </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copy</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 xml:space="preserve"> of e-book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through</w:t>
      </w:r>
      <w:r>
        <w:rPr>
          <w:rFonts w:hint="eastAsia" w:ascii="AAAAAD+TimesNewRomanPSMT" w:hAnsi="AAAAAD+TimesNewRomanPSMT" w:eastAsia="AAAAAD+TimesNewRomanPSMT"/>
          <w:b w:val="0"/>
          <w:bCs w:val="0"/>
          <w:color w:val="000000"/>
          <w:sz w:val="26"/>
          <w:szCs w:val="24"/>
          <w:u w:val="double"/>
        </w:rPr>
        <w:t xml:space="preserve"> </w:t>
      </w:r>
      <w:r>
        <w:rPr>
          <w:rFonts w:hint="eastAsia" w:ascii="AAAAAD+TimesNewRomanPSMT" w:hAnsi="AAAAAD+TimesNewRomanPSMT" w:eastAsia="AAAAAD+TimesNewRomanPSMT"/>
          <w:color w:val="000000"/>
          <w:sz w:val="26"/>
          <w:szCs w:val="24"/>
          <w:u w:val="double"/>
        </w:rPr>
        <w:t>licensing agreements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just as </w:t>
      </w:r>
      <w:r>
        <w:rPr>
          <w:rFonts w:hint="eastAsia" w:ascii="AAAAAD+TimesNewRomanPSMT" w:hAnsi="AAAAAD+TimesNewRomanPSMT" w:eastAsia="AAAAAD+TimesNewRomanPSMT"/>
          <w:color w:val="000000"/>
          <w:sz w:val="26"/>
          <w:szCs w:val="24"/>
          <w:u w:val="single"/>
        </w:rPr>
        <w:t>they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pay for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literal copies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of </w:t>
      </w:r>
      <w:r>
        <w:rPr>
          <w:rFonts w:hint="eastAsia" w:ascii="AAAAAD+TimesNewRomanPSMT" w:hAnsi="AAAAAD+TimesNewRomanPSMT" w:eastAsia="AAAAAD+TimesNewRomanPSMT"/>
          <w:color w:val="000000"/>
          <w:sz w:val="26"/>
          <w:szCs w:val="24"/>
          <w:u w:val="double"/>
        </w:rPr>
        <w:t>print books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and</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color w:val="000000"/>
          <w:sz w:val="26"/>
          <w:szCs w:val="24"/>
          <w:highlight w:val="none"/>
          <w:u w:val="single"/>
        </w:rPr>
        <w:t>that</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b/>
          <w:bCs/>
          <w:color w:val="000000"/>
          <w:sz w:val="26"/>
          <w:szCs w:val="24"/>
        </w:rPr>
        <w:t>limits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single"/>
        </w:rPr>
        <w:t>how many borrowers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may 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on </w:t>
      </w:r>
      <w:r>
        <w:rPr>
          <w:rFonts w:hint="eastAsia" w:ascii="AAAAAD+TimesNewRomanPSMT" w:hAnsi="AAAAAD+TimesNewRomanPSMT" w:eastAsia="AAAAAD+TimesNewRomanPSMT"/>
          <w:color w:val="000000"/>
          <w:sz w:val="26"/>
          <w:szCs w:val="24"/>
          <w:u w:val="double"/>
        </w:rPr>
        <w:t>their tablets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FF0000"/>
          <w:sz w:val="26"/>
          <w:szCs w:val="24"/>
          <w:u w:val="double"/>
        </w:rPr>
        <w:t xml:space="preserve">at </w:t>
      </w:r>
      <w:r>
        <w:rPr>
          <w:rFonts w:hint="eastAsia" w:ascii="AAAAAD+TimesNewRomanPSMT" w:hAnsi="AAAAAD+TimesNewRomanPSMT" w:eastAsia="AAAAAD+TimesNewRomanPSMT"/>
          <w:strike/>
          <w:dstrike w:val="0"/>
          <w:color w:val="000000"/>
          <w:sz w:val="26"/>
          <w:szCs w:val="24"/>
          <w:u w:val="double"/>
        </w:rPr>
        <w:t>any one time</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4C2F5302">
      <w:pPr>
        <w:rPr>
          <w:rFonts w:hint="default" w:ascii="AAAAAD+TimesNewRomanPSMT" w:hAnsi="AAAAAD+TimesNewRomanPSMT" w:eastAsia="AAAAAD+TimesNewRomanPSMT"/>
          <w:color w:val="000000"/>
          <w:sz w:val="26"/>
          <w:szCs w:val="24"/>
          <w:lang w:val="en-US" w:eastAsia="zh-CN"/>
        </w:rPr>
      </w:pPr>
    </w:p>
    <w:p w14:paraId="57A67A12">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Although</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Twitter and YouTube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pose </w:t>
      </w:r>
      <w:r>
        <w:rPr>
          <w:rFonts w:hint="eastAsia" w:ascii="AAAAAD+TimesNewRomanPSMT" w:hAnsi="AAAAAD+TimesNewRomanPSMT" w:eastAsia="AAAAAD+TimesNewRomanPSMT"/>
          <w:b w:val="0"/>
          <w:bCs w:val="0"/>
          <w:color w:val="000000"/>
          <w:sz w:val="26"/>
          <w:szCs w:val="24"/>
          <w:u w:val="wave"/>
        </w:rPr>
        <w:t xml:space="preserve">undoubted </w:t>
      </w:r>
      <w:r>
        <w:rPr>
          <w:rFonts w:hint="eastAsia" w:ascii="AAAAAD+TimesNewRomanPSMT" w:hAnsi="AAAAAD+TimesNewRomanPSMT" w:eastAsia="AAAAAD+TimesNewRomanPSMT"/>
          <w:color w:val="000000"/>
          <w:sz w:val="26"/>
          <w:szCs w:val="24"/>
          <w:u w:val="wave"/>
        </w:rPr>
        <w:t>difficulties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for</w:t>
      </w:r>
      <w:r>
        <w:rPr>
          <w:rFonts w:hint="eastAsia" w:ascii="AAAAAD+TimesNewRomanPSMT" w:hAnsi="AAAAAD+TimesNewRomanPSMT" w:eastAsia="AAAAAD+TimesNewRomanPSMT"/>
          <w:color w:val="000000"/>
          <w:sz w:val="26"/>
          <w:szCs w:val="24"/>
          <w:u w:val="double"/>
        </w:rPr>
        <w:t xml:space="preserve"> democracies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it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Facebook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that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borne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the brunt of recent criticism</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in part because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its global ambitions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led </w:t>
      </w:r>
      <w:r>
        <w:rPr>
          <w:rFonts w:hint="eastAsia" w:ascii="AAAAAD+TimesNewRomanPSMT" w:hAnsi="AAAAAD+TimesNewRomanPSMT" w:eastAsia="AAAAAD+TimesNewRomanPSMT"/>
          <w:b w:val="0"/>
          <w:bCs w:val="0"/>
          <w:color w:val="000000"/>
          <w:sz w:val="26"/>
          <w:szCs w:val="24"/>
          <w:u w:val="wave"/>
        </w:rPr>
        <w:t>it</w:t>
      </w:r>
      <w:r>
        <w:rPr>
          <w:rFonts w:hint="eastAsia" w:ascii="AAAAAD+TimesNewRomanPSMT" w:hAnsi="AAAAAD+TimesNewRomanPSMT" w:eastAsia="AAAAAD+TimesNewRomanPSMT"/>
          <w:b/>
          <w:bCs/>
          <w:color w:val="000000"/>
          <w:sz w:val="26"/>
          <w:szCs w:val="24"/>
        </w:rPr>
        <w:t xml:space="preserve"> </w:t>
      </w:r>
      <w:r>
        <w:rPr>
          <w:rFonts w:hint="eastAsia" w:ascii="AAAAAD+TimesNewRomanPSMT" w:hAnsi="AAAAAD+TimesNewRomanPSMT" w:eastAsia="AAAAAD+TimesNewRomanPSMT"/>
          <w:b w:val="0"/>
          <w:bCs w:val="0"/>
          <w:color w:val="000000"/>
          <w:sz w:val="26"/>
          <w:szCs w:val="24"/>
          <w:u w:val="thick"/>
        </w:rPr>
        <w:t>to expand into</w:t>
      </w:r>
      <w:r>
        <w:rPr>
          <w:rFonts w:hint="eastAsia" w:ascii="AAAAAD+TimesNewRomanPSMT" w:hAnsi="AAAAAD+TimesNewRomanPSMT" w:eastAsia="AAAAAD+TimesNewRomanPSMT"/>
          <w:color w:val="000000"/>
          <w:sz w:val="26"/>
          <w:szCs w:val="24"/>
          <w:u w:val="thick"/>
        </w:rPr>
        <w:t xml:space="preserve"> countries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where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it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essentially the only gateway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the wider internet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bookmarkStart w:id="0" w:name="_GoBack"/>
      <w:bookmarkEnd w:id="0"/>
    </w:p>
    <w:p w14:paraId="6910461C">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Twitter and YouTube pose undoubted difficulties for democracies</w:t>
      </w:r>
      <w:r>
        <w:rPr>
          <w:rFonts w:hint="eastAsia" w:ascii="AAAAAD+TimesNewRomanPSMT" w:hAnsi="AAAAAD+TimesNewRomanPSMT" w:eastAsia="AAAAAD+TimesNewRomanPSMT"/>
          <w:color w:val="000000"/>
          <w:sz w:val="26"/>
          <w:szCs w:val="24"/>
          <w:lang w:val="en-US" w:eastAsia="zh-CN"/>
        </w:rPr>
        <w:t xml:space="preserve">: </w:t>
      </w:r>
    </w:p>
    <w:p w14:paraId="211DA2D5">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给...带来...：这种固定句式如何分析？</w:t>
      </w:r>
    </w:p>
    <w:p w14:paraId="4B922CA2">
      <w:pPr>
        <w:rPr>
          <w:rFonts w:hint="default" w:ascii="AAAAAD+TimesNewRomanPSMT" w:hAnsi="AAAAAD+TimesNewRomanPSMT" w:eastAsia="AAAAAD+TimesNewRomanPSMT"/>
          <w:color w:val="000000"/>
          <w:sz w:val="26"/>
          <w:szCs w:val="24"/>
          <w:lang w:val="en-US" w:eastAsia="zh-CN"/>
        </w:rPr>
      </w:pPr>
    </w:p>
    <w:p w14:paraId="0B58F63D">
      <w:pPr>
        <w:rPr>
          <w:rFonts w:hint="default" w:ascii="AAAAAD+TimesNewRomanPSMT" w:hAnsi="AAAAAD+TimesNewRomanPSMT" w:eastAsia="AAAAAD+TimesNewRomanPSMT"/>
          <w:color w:val="000000"/>
          <w:sz w:val="26"/>
          <w:szCs w:val="24"/>
          <w:lang w:val="en-US" w:eastAsia="zh-CN"/>
        </w:rPr>
      </w:pPr>
    </w:p>
    <w:p w14:paraId="37538071">
      <w:pPr>
        <w:rPr>
          <w:rFonts w:hint="default" w:ascii="AAAAAD+TimesNewRomanPSMT" w:hAnsi="AAAAAD+TimesNewRomanPSMT" w:eastAsia="AAAAAD+TimesNewRomanPSMT"/>
          <w:color w:val="000000"/>
          <w:sz w:val="26"/>
          <w:szCs w:val="24"/>
          <w:lang w:val="en-US" w:eastAsia="zh-CN"/>
        </w:rPr>
      </w:pPr>
    </w:p>
    <w:p w14:paraId="4B97F0D8">
      <w:pPr>
        <w:rPr>
          <w:rFonts w:hint="default" w:ascii="AAAAAD+TimesNewRomanPSMT" w:hAnsi="AAAAAD+TimesNewRomanPSMT" w:eastAsia="AAAAAD+TimesNewRomanPSMT"/>
          <w:color w:val="000000"/>
          <w:sz w:val="26"/>
          <w:szCs w:val="24"/>
          <w:lang w:val="en-US" w:eastAsia="zh-CN"/>
        </w:rPr>
      </w:pPr>
    </w:p>
    <w:p w14:paraId="2DCDAB31">
      <w:pPr>
        <w:rPr>
          <w:rFonts w:hint="default" w:ascii="AAAAAD+TimesNewRomanPSMT" w:hAnsi="AAAAAD+TimesNewRomanPSMT" w:eastAsia="AAAAAD+TimesNewRomanPSMT"/>
          <w:color w:val="000000"/>
          <w:sz w:val="26"/>
          <w:szCs w:val="24"/>
          <w:lang w:val="en-US" w:eastAsia="zh-CN"/>
        </w:rPr>
      </w:pPr>
    </w:p>
    <w:p w14:paraId="582C0154">
      <w:pPr>
        <w:rPr>
          <w:rFonts w:hint="default" w:ascii="AAAAAD+TimesNewRomanPSMT" w:hAnsi="AAAAAD+TimesNewRomanPSMT" w:eastAsia="AAAAAD+TimesNewRomanPSMT"/>
          <w:color w:val="000000"/>
          <w:sz w:val="26"/>
          <w:szCs w:val="24"/>
          <w:lang w:val="en-US" w:eastAsia="zh-CN"/>
        </w:rPr>
      </w:pPr>
    </w:p>
    <w:p w14:paraId="0A5A5E27">
      <w:pPr>
        <w:rPr>
          <w:rFonts w:hint="default" w:ascii="AAAAAD+TimesNewRomanPSMT" w:hAnsi="AAAAAD+TimesNewRomanPSMT" w:eastAsia="AAAAAD+TimesNewRomanPSMT"/>
          <w:color w:val="000000"/>
          <w:sz w:val="26"/>
          <w:szCs w:val="24"/>
          <w:lang w:val="en-US" w:eastAsia="zh-CN"/>
        </w:rPr>
      </w:pPr>
    </w:p>
    <w:p w14:paraId="674C269D">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0FD319D"/>
    <w:rsid w:val="01812D24"/>
    <w:rsid w:val="028E6142"/>
    <w:rsid w:val="02A824AD"/>
    <w:rsid w:val="02E672A7"/>
    <w:rsid w:val="05FF780D"/>
    <w:rsid w:val="06E31D05"/>
    <w:rsid w:val="07356D81"/>
    <w:rsid w:val="079353C0"/>
    <w:rsid w:val="07D05CEC"/>
    <w:rsid w:val="08360153"/>
    <w:rsid w:val="08C90A87"/>
    <w:rsid w:val="09B82CBF"/>
    <w:rsid w:val="09E15CDC"/>
    <w:rsid w:val="0AB32F67"/>
    <w:rsid w:val="0BC64809"/>
    <w:rsid w:val="0CDD6E6D"/>
    <w:rsid w:val="0D2E4CD5"/>
    <w:rsid w:val="0D5D32FC"/>
    <w:rsid w:val="0DF40713"/>
    <w:rsid w:val="0E6F3EAD"/>
    <w:rsid w:val="0F327FA1"/>
    <w:rsid w:val="0F375E16"/>
    <w:rsid w:val="0F6C6610"/>
    <w:rsid w:val="0FA936FC"/>
    <w:rsid w:val="0FE51712"/>
    <w:rsid w:val="103703B4"/>
    <w:rsid w:val="109E6C9D"/>
    <w:rsid w:val="110A7E55"/>
    <w:rsid w:val="123E24E6"/>
    <w:rsid w:val="14F51ED8"/>
    <w:rsid w:val="158E4DEF"/>
    <w:rsid w:val="15AD4338"/>
    <w:rsid w:val="15DE4E79"/>
    <w:rsid w:val="15E54F8D"/>
    <w:rsid w:val="167F4CEB"/>
    <w:rsid w:val="169B02B6"/>
    <w:rsid w:val="16A938D8"/>
    <w:rsid w:val="18492ED5"/>
    <w:rsid w:val="187770D5"/>
    <w:rsid w:val="19191C06"/>
    <w:rsid w:val="193770E4"/>
    <w:rsid w:val="195B5727"/>
    <w:rsid w:val="19704F75"/>
    <w:rsid w:val="1A9C7118"/>
    <w:rsid w:val="1AD62533"/>
    <w:rsid w:val="1B6A722F"/>
    <w:rsid w:val="1C0A6C9C"/>
    <w:rsid w:val="1C127186"/>
    <w:rsid w:val="1C2C7853"/>
    <w:rsid w:val="1D0E51AB"/>
    <w:rsid w:val="1E934C6D"/>
    <w:rsid w:val="1F92340A"/>
    <w:rsid w:val="2008076C"/>
    <w:rsid w:val="200B13BD"/>
    <w:rsid w:val="202A22FB"/>
    <w:rsid w:val="204202E4"/>
    <w:rsid w:val="21246D4B"/>
    <w:rsid w:val="21427DC8"/>
    <w:rsid w:val="2171059C"/>
    <w:rsid w:val="225A0462"/>
    <w:rsid w:val="2273121C"/>
    <w:rsid w:val="228A0FEC"/>
    <w:rsid w:val="23320CDD"/>
    <w:rsid w:val="23855290"/>
    <w:rsid w:val="23A92F1C"/>
    <w:rsid w:val="23B720F8"/>
    <w:rsid w:val="241C2344"/>
    <w:rsid w:val="25893620"/>
    <w:rsid w:val="25897AC4"/>
    <w:rsid w:val="25DA0320"/>
    <w:rsid w:val="25DB32FA"/>
    <w:rsid w:val="25E22FD7"/>
    <w:rsid w:val="260242B6"/>
    <w:rsid w:val="263521FC"/>
    <w:rsid w:val="26A069F6"/>
    <w:rsid w:val="26BA558F"/>
    <w:rsid w:val="26E17FB1"/>
    <w:rsid w:val="27176C6B"/>
    <w:rsid w:val="28460C3B"/>
    <w:rsid w:val="290F4D8D"/>
    <w:rsid w:val="291D0482"/>
    <w:rsid w:val="294A6DC7"/>
    <w:rsid w:val="29D40A43"/>
    <w:rsid w:val="2BB70065"/>
    <w:rsid w:val="2BEF0B9E"/>
    <w:rsid w:val="2C3E306D"/>
    <w:rsid w:val="2C6B7F24"/>
    <w:rsid w:val="2CDE6947"/>
    <w:rsid w:val="2CEE116A"/>
    <w:rsid w:val="2ED114D8"/>
    <w:rsid w:val="2F05047C"/>
    <w:rsid w:val="2F9477B2"/>
    <w:rsid w:val="301B756B"/>
    <w:rsid w:val="30266EC6"/>
    <w:rsid w:val="307D0225"/>
    <w:rsid w:val="31925C65"/>
    <w:rsid w:val="31A17F44"/>
    <w:rsid w:val="31CD14AB"/>
    <w:rsid w:val="31FA500A"/>
    <w:rsid w:val="32970F32"/>
    <w:rsid w:val="32C81181"/>
    <w:rsid w:val="333C17D1"/>
    <w:rsid w:val="33A90F2A"/>
    <w:rsid w:val="3409061E"/>
    <w:rsid w:val="34273389"/>
    <w:rsid w:val="347E1EB9"/>
    <w:rsid w:val="36B43ADB"/>
    <w:rsid w:val="36DD1FAD"/>
    <w:rsid w:val="381059C0"/>
    <w:rsid w:val="38770E5E"/>
    <w:rsid w:val="38CD32BE"/>
    <w:rsid w:val="39363667"/>
    <w:rsid w:val="394837C9"/>
    <w:rsid w:val="39A665D3"/>
    <w:rsid w:val="3A620E69"/>
    <w:rsid w:val="3ADB7DE8"/>
    <w:rsid w:val="3BE94A67"/>
    <w:rsid w:val="3CBE6046"/>
    <w:rsid w:val="3DEC14F7"/>
    <w:rsid w:val="3E1D1911"/>
    <w:rsid w:val="3E77443A"/>
    <w:rsid w:val="40B56A22"/>
    <w:rsid w:val="418408ED"/>
    <w:rsid w:val="426E7E09"/>
    <w:rsid w:val="43455CDC"/>
    <w:rsid w:val="436203BA"/>
    <w:rsid w:val="4387343D"/>
    <w:rsid w:val="44733804"/>
    <w:rsid w:val="4484651A"/>
    <w:rsid w:val="44F65E76"/>
    <w:rsid w:val="4521272A"/>
    <w:rsid w:val="47757C95"/>
    <w:rsid w:val="47F170D7"/>
    <w:rsid w:val="480E2C76"/>
    <w:rsid w:val="48605825"/>
    <w:rsid w:val="48FA2E41"/>
    <w:rsid w:val="49832300"/>
    <w:rsid w:val="49F4421A"/>
    <w:rsid w:val="4A1F7CEC"/>
    <w:rsid w:val="4A371FA0"/>
    <w:rsid w:val="4AB639F5"/>
    <w:rsid w:val="4D341961"/>
    <w:rsid w:val="4D471D29"/>
    <w:rsid w:val="4D4F2A2B"/>
    <w:rsid w:val="4D701AF0"/>
    <w:rsid w:val="4D7757D0"/>
    <w:rsid w:val="4DA846DC"/>
    <w:rsid w:val="4DD97A84"/>
    <w:rsid w:val="4ED64F38"/>
    <w:rsid w:val="4F8F733C"/>
    <w:rsid w:val="504B5EFD"/>
    <w:rsid w:val="50C4487A"/>
    <w:rsid w:val="50F0342F"/>
    <w:rsid w:val="51085543"/>
    <w:rsid w:val="51122673"/>
    <w:rsid w:val="519E7FF6"/>
    <w:rsid w:val="53D11CA9"/>
    <w:rsid w:val="53FB2F26"/>
    <w:rsid w:val="546209F4"/>
    <w:rsid w:val="54AB647D"/>
    <w:rsid w:val="54F13493"/>
    <w:rsid w:val="554538AF"/>
    <w:rsid w:val="55D23DAF"/>
    <w:rsid w:val="55ED4109"/>
    <w:rsid w:val="55F93A1B"/>
    <w:rsid w:val="56344A74"/>
    <w:rsid w:val="573C40E7"/>
    <w:rsid w:val="57B420FD"/>
    <w:rsid w:val="584B4E74"/>
    <w:rsid w:val="58C12AF6"/>
    <w:rsid w:val="58F32CDD"/>
    <w:rsid w:val="5A411642"/>
    <w:rsid w:val="5A4A08C9"/>
    <w:rsid w:val="5AAB580B"/>
    <w:rsid w:val="5ACB51A1"/>
    <w:rsid w:val="5AEA2069"/>
    <w:rsid w:val="5B7A166F"/>
    <w:rsid w:val="5BBE4E38"/>
    <w:rsid w:val="5D633D8D"/>
    <w:rsid w:val="5E33538C"/>
    <w:rsid w:val="5FC0209B"/>
    <w:rsid w:val="60F36367"/>
    <w:rsid w:val="612C0D28"/>
    <w:rsid w:val="616B5E89"/>
    <w:rsid w:val="61842912"/>
    <w:rsid w:val="61A36DA0"/>
    <w:rsid w:val="61D05C25"/>
    <w:rsid w:val="621D245F"/>
    <w:rsid w:val="62C36EF8"/>
    <w:rsid w:val="63170071"/>
    <w:rsid w:val="63BC6A09"/>
    <w:rsid w:val="644B7717"/>
    <w:rsid w:val="645B798F"/>
    <w:rsid w:val="650A27F2"/>
    <w:rsid w:val="6676074E"/>
    <w:rsid w:val="694F29BD"/>
    <w:rsid w:val="697C276A"/>
    <w:rsid w:val="699C32E1"/>
    <w:rsid w:val="69CC12FA"/>
    <w:rsid w:val="6A1A7E6C"/>
    <w:rsid w:val="6A3824EC"/>
    <w:rsid w:val="6A624DC5"/>
    <w:rsid w:val="6B234F56"/>
    <w:rsid w:val="6B563571"/>
    <w:rsid w:val="6BDD2222"/>
    <w:rsid w:val="6C170751"/>
    <w:rsid w:val="6CA323D2"/>
    <w:rsid w:val="6CDB0172"/>
    <w:rsid w:val="6E6F3730"/>
    <w:rsid w:val="6EAC4873"/>
    <w:rsid w:val="6F0641A9"/>
    <w:rsid w:val="70A55B2C"/>
    <w:rsid w:val="70D555AF"/>
    <w:rsid w:val="71172346"/>
    <w:rsid w:val="71194894"/>
    <w:rsid w:val="714275DF"/>
    <w:rsid w:val="71537D77"/>
    <w:rsid w:val="71BC3A02"/>
    <w:rsid w:val="7206393C"/>
    <w:rsid w:val="722C7848"/>
    <w:rsid w:val="73580A1E"/>
    <w:rsid w:val="73A53D4F"/>
    <w:rsid w:val="742E2236"/>
    <w:rsid w:val="74CD6C1D"/>
    <w:rsid w:val="755C5B06"/>
    <w:rsid w:val="77260AF8"/>
    <w:rsid w:val="77940DEB"/>
    <w:rsid w:val="77CF7C33"/>
    <w:rsid w:val="799B65F3"/>
    <w:rsid w:val="7A444A03"/>
    <w:rsid w:val="7B0D0E08"/>
    <w:rsid w:val="7B137E25"/>
    <w:rsid w:val="7B4A41E4"/>
    <w:rsid w:val="7B8153AC"/>
    <w:rsid w:val="7C004789"/>
    <w:rsid w:val="7C324FED"/>
    <w:rsid w:val="7C5C4760"/>
    <w:rsid w:val="7CB47A78"/>
    <w:rsid w:val="7D014214"/>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2635</Words>
  <Characters>7761</Characters>
  <Lines>0</Lines>
  <Paragraphs>0</Paragraphs>
  <TotalTime>667</TotalTime>
  <ScaleCrop>false</ScaleCrop>
  <LinksUpToDate>false</LinksUpToDate>
  <CharactersWithSpaces>8906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2024-06-06T07:02:48Z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DCC061F1C33541D28FF325CF932F3ACC_11</vt:lpwstr>
  </property>
</Properties>
</file>