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val="0"/>
          <w:iCs w:val="0"/>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i/>
          <w:iCs/>
          <w:color w:val="000000"/>
          <w:sz w:val="26"/>
          <w:szCs w:val="24"/>
          <w:u w:val="double"/>
          <w:lang w:val="en-US" w:eastAsia="zh-CN"/>
        </w:rPr>
      </w:pPr>
      <w:r>
        <w:rPr>
          <w:rFonts w:hint="eastAsia" w:ascii="AAAAAD+TimesNewRomanPSMT" w:hAnsi="AAAAAD+TimesNewRomanPSMT" w:eastAsia="AAAAAD+TimesNewRomanPSMT"/>
          <w:b w:val="0"/>
          <w:bCs w:val="0"/>
          <w:i/>
          <w:iCs/>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pPr>
        <w:rPr>
          <w:rFonts w:hint="default" w:ascii="AAAAAD+TimesNewRomanPSMT" w:hAnsi="AAAAAD+TimesNewRomanPSMT" w:eastAsia="AAAAAD+TimesNewRomanPSMT"/>
          <w:color w:val="FF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Britons </w:t>
      </w:r>
      <w:r>
        <w:rPr>
          <w:rFonts w:hint="eastAsia" w:ascii="AAAAAD+TimesNewRomanPSMT" w:hAnsi="AAAAAD+TimesNewRomanPSMT" w:eastAsia="AAAAAD+TimesNewRomanPSMT"/>
          <w:b/>
          <w:bCs/>
          <w:color w:val="000000"/>
          <w:sz w:val="26"/>
          <w:szCs w:val="24"/>
        </w:rPr>
        <w:t xml:space="preserve">will </w:t>
      </w:r>
      <w:r>
        <w:rPr>
          <w:rFonts w:hint="eastAsia" w:ascii="AAAAAD+TimesNewRomanPSMT" w:hAnsi="AAAAAD+TimesNewRomanPSMT" w:eastAsia="AAAAAD+TimesNewRomanPSMT"/>
          <w:b/>
          <w:bCs/>
          <w:strike/>
          <w:dstrike w:val="0"/>
          <w:color w:val="000000"/>
          <w:sz w:val="26"/>
          <w:szCs w:val="24"/>
        </w:rPr>
        <w:t xml:space="preserve">soon </w:t>
      </w:r>
      <w:r>
        <w:rPr>
          <w:rFonts w:hint="eastAsia" w:ascii="AAAAAD+TimesNewRomanPSMT" w:hAnsi="AAAAAD+TimesNewRomanPSMT" w:eastAsia="AAAAAD+TimesNewRomanPSMT"/>
          <w:b/>
          <w:bCs/>
          <w:color w:val="000000"/>
          <w:sz w:val="26"/>
          <w:szCs w:val="24"/>
        </w:rPr>
        <w:t>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val="0"/>
          <w:dstrike w:val="0"/>
          <w:color w:val="000000"/>
          <w:sz w:val="26"/>
          <w:szCs w:val="24"/>
          <w:u w:val="wave"/>
        </w:rPr>
        <w:t>the option</w:t>
      </w:r>
      <w:r>
        <w:rPr>
          <w:rFonts w:hint="eastAsia" w:ascii="AAAAAD+TimesNewRomanPSMT" w:hAnsi="AAAAAD+TimesNewRomanPSMT" w:eastAsia="AAAAAD+TimesNewRomanPSMT"/>
          <w:color w:val="000000"/>
          <w:sz w:val="26"/>
          <w:szCs w:val="24"/>
          <w:u w:val="wave"/>
        </w:rPr>
        <w:t xml:space="preserve"> of listening </w:t>
      </w:r>
      <w:r>
        <w:rPr>
          <w:rFonts w:hint="eastAsia" w:ascii="AAAAAD+TimesNewRomanPSMT" w:hAnsi="AAAAAD+TimesNewRomanPSMT" w:eastAsia="AAAAAD+TimesNewRomanPSMT"/>
          <w:color w:val="auto"/>
          <w:sz w:val="26"/>
          <w:szCs w:val="24"/>
          <w:u w:val="wave"/>
        </w:rPr>
        <w:t>rather than reading</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 xml:space="preserve">they </w:t>
      </w:r>
      <w:r>
        <w:rPr>
          <w:rFonts w:hint="eastAsia" w:ascii="AAAAAD+TimesNewRomanPSMT" w:hAnsi="AAAAAD+TimesNewRomanPSMT" w:eastAsia="AAAAAD+TimesNewRomanPSMT"/>
          <w:b/>
          <w:bCs/>
          <w:color w:val="000000"/>
          <w:sz w:val="26"/>
          <w:szCs w:val="24"/>
        </w:rPr>
        <w:t xml:space="preserve">chew </w:t>
      </w:r>
      <w:r>
        <w:rPr>
          <w:rFonts w:hint="eastAsia" w:ascii="AAAAAD+TimesNewRomanPSMT" w:hAnsi="AAAAAD+TimesNewRomanPSMT" w:eastAsia="AAAAAD+TimesNewRomanPSMT"/>
          <w:color w:val="000000"/>
          <w:sz w:val="26"/>
          <w:szCs w:val="24"/>
          <w:u w:val="wave"/>
        </w:rPr>
        <w:t>their bacon</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Times Radio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begins </w:t>
      </w:r>
      <w:r>
        <w:rPr>
          <w:rFonts w:hint="eastAsia" w:ascii="AAAAAD+TimesNewRomanPSMT" w:hAnsi="AAAAAD+TimesNewRomanPSMT" w:eastAsia="AAAAAD+TimesNewRomanPSMT"/>
          <w:b w:val="0"/>
          <w:bCs w:val="0"/>
          <w:color w:val="000000"/>
          <w:sz w:val="26"/>
          <w:szCs w:val="24"/>
          <w:u w:val="wave"/>
        </w:rPr>
        <w:t>to broadcast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for 20 hours a day </w:t>
      </w:r>
      <w:r>
        <w:rPr>
          <w:rFonts w:hint="eastAsia" w:ascii="AAAAAD+TimesNewRomanPSMT" w:hAnsi="AAAAAD+TimesNewRomanPSMT" w:eastAsia="AAAAAD+TimesNewRomanPSMT"/>
          <w:strike/>
          <w:dstrike w:val="0"/>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the week</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strike/>
          <w:dstrike w:val="0"/>
          <w:color w:val="auto"/>
          <w:sz w:val="26"/>
          <w:szCs w:val="24"/>
          <w:highlight w:val="cyan"/>
        </w:rPr>
        <w:t xml:space="preserve">and </w:t>
      </w:r>
      <w:r>
        <w:rPr>
          <w:rFonts w:hint="eastAsia" w:ascii="AAAAAD+TimesNewRomanPSMT" w:hAnsi="AAAAAD+TimesNewRomanPSMT" w:eastAsia="AAAAAD+TimesNewRomanPSMT"/>
          <w:strike/>
          <w:dstrike w:val="0"/>
          <w:color w:val="000000"/>
          <w:sz w:val="26"/>
          <w:szCs w:val="24"/>
        </w:rPr>
        <w:t>19 at weekends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rather than</w:t>
      </w:r>
      <w:r>
        <w:rPr>
          <w:rFonts w:hint="eastAsia" w:ascii="AAAAAD+TimesNewRomanPSMT" w:hAnsi="AAAAAD+TimesNewRomanPSMT" w:eastAsia="AAAAAD+TimesNewRomanPSMT"/>
          <w:color w:val="000000"/>
          <w:sz w:val="26"/>
          <w:szCs w:val="24"/>
          <w:lang w:val="en-US" w:eastAsia="zh-CN"/>
        </w:rPr>
        <w:t>: 看作连词，而不是介词；取舍结构，取前舍后。</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they chew their bacon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as引导时间状语从句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Times Radio begins to broadcast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as引导原因状语从句</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It has been suggested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Federal Communications Commission</w:t>
      </w:r>
      <w:r>
        <w:rPr>
          <w:rFonts w:hint="eastAsia" w:ascii="AAAAAD+TimesNewRomanPSMT" w:hAnsi="AAAAAD+TimesNewRomanPSMT" w:eastAsia="AAAAAD+TimesNewRomanPSMT"/>
          <w:b w:val="0"/>
          <w:bCs w:val="0"/>
          <w:color w:val="000000"/>
          <w:sz w:val="26"/>
          <w:szCs w:val="24"/>
          <w:u w:val="single"/>
        </w:rPr>
        <w:t xml:space="preserve">'s working </w:t>
      </w:r>
      <w:r>
        <w:rPr>
          <w:rFonts w:hint="eastAsia" w:ascii="AAAAAD+TimesNewRomanPSMT" w:hAnsi="AAAAAD+TimesNewRomanPSMT" w:eastAsia="AAAAAD+TimesNewRomanPSMT"/>
          <w:color w:val="000000"/>
          <w:sz w:val="26"/>
          <w:szCs w:val="24"/>
          <w:u w:val="single"/>
        </w:rPr>
        <w:t>assumption</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satellites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no significant impact</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on</w:t>
      </w:r>
      <w:r>
        <w:rPr>
          <w:rFonts w:hint="eastAsia" w:ascii="AAAAAD+TimesNewRomanPSMT" w:hAnsi="AAAAAD+TimesNewRomanPSMT" w:eastAsia="AAAAAD+TimesNewRomanPSMT"/>
          <w:color w:val="FF0000"/>
          <w:sz w:val="26"/>
          <w:szCs w:val="24"/>
          <w:u w:val="double"/>
        </w:rPr>
        <w:t xml:space="preserve"> </w:t>
      </w:r>
      <w:r>
        <w:rPr>
          <w:rFonts w:hint="eastAsia" w:ascii="AAAAAD+TimesNewRomanPSMT" w:hAnsi="AAAAAD+TimesNewRomanPSMT" w:eastAsia="AAAAAD+TimesNewRomanPSMT"/>
          <w:i/>
          <w:iCs/>
          <w:color w:val="000000"/>
          <w:sz w:val="26"/>
          <w:szCs w:val="24"/>
          <w:u w:val="double"/>
        </w:rPr>
        <w:t>the environment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could be challenged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court</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but even then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one nation's laws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do not hinder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country's launches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It has been suggested</w:t>
      </w:r>
      <w:r>
        <w:rPr>
          <w:rFonts w:hint="eastAsia" w:ascii="AAAAAD+TimesNewRomanPSMT" w:hAnsi="AAAAAD+TimesNewRomanPSMT" w:eastAsia="AAAAAD+TimesNewRomanPSMT"/>
          <w:color w:val="000000"/>
          <w:sz w:val="26"/>
          <w:szCs w:val="24"/>
          <w:lang w:val="en-US" w:eastAsia="zh-CN"/>
        </w:rPr>
        <w:t>: 无效主干</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satellites have no significant impact on the environment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同位语从句，that补充当句子成分，其前面的名词一般为比较虚的词</w:t>
      </w:r>
    </w:p>
    <w:p>
      <w:pPr>
        <w:rPr>
          <w:rFonts w:hint="eastAsia" w:ascii="AAAAAD+TimesNewRomanPSMT" w:hAnsi="AAAAAD+TimesNewRomanPSMT" w:eastAsia="AAAAAD+TimesNewRomanPSMT"/>
          <w:color w:val="FF0000"/>
          <w:sz w:val="26"/>
          <w:szCs w:val="24"/>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 transcendent beauty of a star-filled sky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reminds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rPr>
        <w:t xml:space="preserve">, as </w:t>
      </w:r>
      <w:r>
        <w:rPr>
          <w:rFonts w:hint="eastAsia" w:ascii="AAAAAD+TimesNewRomanPSMT" w:hAnsi="AAAAAD+TimesNewRomanPSMT" w:eastAsia="AAAAAD+TimesNewRomanPSMT"/>
          <w:color w:val="000000"/>
          <w:sz w:val="26"/>
          <w:szCs w:val="24"/>
          <w:u w:val="single"/>
        </w:rPr>
        <w:t xml:space="preserve">it </w:t>
      </w:r>
      <w:r>
        <w:rPr>
          <w:rFonts w:hint="eastAsia" w:ascii="AAAAAD+TimesNewRomanPSMT" w:hAnsi="AAAAAD+TimesNewRomanPSMT" w:eastAsia="AAAAAD+TimesNewRomanPSMT"/>
          <w:b/>
          <w:bCs/>
          <w:color w:val="000000"/>
          <w:sz w:val="26"/>
          <w:szCs w:val="24"/>
        </w:rPr>
        <w:t xml:space="preserve">did </w:t>
      </w:r>
      <w:r>
        <w:rPr>
          <w:rFonts w:hint="eastAsia" w:ascii="AAAAAD+TimesNewRomanPSMT" w:hAnsi="AAAAAD+TimesNewRomanPSMT" w:eastAsia="AAAAAD+TimesNewRomanPSMT"/>
          <w:color w:val="000000"/>
          <w:sz w:val="26"/>
          <w:szCs w:val="24"/>
          <w:u w:val="wave"/>
        </w:rPr>
        <w:t>our ancestors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we and our problems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small</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part of</w:t>
      </w:r>
      <w:r>
        <w:rPr>
          <w:rFonts w:hint="eastAsia" w:ascii="AAAAAD+TimesNewRomanPSMT" w:hAnsi="AAAAAD+TimesNewRomanPSMT" w:eastAsia="AAAAAD+TimesNewRomanPSMT"/>
          <w:color w:val="000000"/>
          <w:sz w:val="26"/>
          <w:szCs w:val="24"/>
          <w:u w:val="single"/>
          <w:lang w:eastAsia="zh-CN"/>
        </w:rPr>
        <w:t>（</w:t>
      </w:r>
      <w:r>
        <w:rPr>
          <w:rFonts w:hint="eastAsia" w:ascii="AAAAAD+TimesNewRomanPSMT" w:hAnsi="AAAAAD+TimesNewRomanPSMT" w:eastAsia="AAAAAD+TimesNewRomanPSMT"/>
          <w:color w:val="000000"/>
          <w:sz w:val="26"/>
          <w:szCs w:val="24"/>
          <w:highlight w:val="cyan"/>
          <w:u w:val="none"/>
        </w:rPr>
        <w:t>what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u w:val="none"/>
        </w:rPr>
        <w:t xml:space="preserve">may lie in </w:t>
      </w:r>
      <w:r>
        <w:rPr>
          <w:rFonts w:hint="eastAsia" w:ascii="AAAAAD+TimesNewRomanPSMT" w:hAnsi="AAAAAD+TimesNewRomanPSMT" w:eastAsia="AAAAAD+TimesNewRomanPSMT"/>
          <w:color w:val="000000"/>
          <w:sz w:val="26"/>
          <w:szCs w:val="24"/>
          <w:u w:val="wave"/>
        </w:rPr>
        <w:t>our ability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color w:val="000000"/>
          <w:sz w:val="26"/>
          <w:szCs w:val="24"/>
          <w:u w:val="none"/>
        </w:rPr>
        <w:t xml:space="preserve"> larger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color w:val="000000"/>
          <w:sz w:val="26"/>
          <w:szCs w:val="24"/>
          <w:u w:val="double"/>
        </w:rPr>
        <w:t>us</w:t>
      </w:r>
      <w:r>
        <w:rPr>
          <w:rFonts w:hint="eastAsia" w:ascii="AAAAAD+TimesNewRomanPSMT" w:hAnsi="AAAAAD+TimesNewRomanPSMT" w:eastAsia="AAAAAD+TimesNewRomanPSMT"/>
          <w:color w:val="000000"/>
          <w:sz w:val="26"/>
          <w:szCs w:val="24"/>
          <w:u w:val="none"/>
        </w:rPr>
        <w: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strike/>
          <w:dstrike w:val="0"/>
          <w:color w:val="000000"/>
          <w:sz w:val="26"/>
          <w:szCs w:val="24"/>
          <w:u w:val="none"/>
        </w:rPr>
        <w:t>yet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it did our ancestors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It: 回指前面的名词</w:t>
      </w:r>
      <w:r>
        <w:rPr>
          <w:rFonts w:hint="eastAsia" w:ascii="AAAAAD+TimesNewRomanPSMT" w:hAnsi="AAAAAD+TimesNewRomanPSMT" w:eastAsia="AAAAAD+TimesNewRomanPSMT"/>
          <w:color w:val="000000"/>
          <w:sz w:val="26"/>
          <w:szCs w:val="24"/>
        </w:rPr>
        <w:t xml:space="preserve">The transcendent beauty of a star-filled sky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Did: 指reminds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Reminds</w:t>
      </w:r>
      <w:r>
        <w:rPr>
          <w:rFonts w:hint="eastAsia" w:ascii="AAAAAD+TimesNewRomanPSMT" w:hAnsi="AAAAAD+TimesNewRomanPSMT" w:eastAsia="AAAAAD+TimesNewRomanPSMT"/>
          <w:color w:val="000000"/>
          <w:sz w:val="26"/>
          <w:szCs w:val="24"/>
          <w:lang w:val="en-US" w:eastAsia="zh-CN"/>
        </w:rPr>
        <w:t xml:space="preserve"> sb sth: 提醒某人某事（V + O + O），所以</w:t>
      </w:r>
      <w:r>
        <w:rPr>
          <w:rFonts w:hint="eastAsia" w:ascii="AAAAAD+TimesNewRomanPSMT" w:hAnsi="AAAAAD+TimesNewRomanPSMT" w:eastAsia="AAAAAD+TimesNewRomanPSMT"/>
          <w:color w:val="000000"/>
          <w:sz w:val="26"/>
          <w:szCs w:val="24"/>
        </w:rPr>
        <w:t>that we and our problems are small</w:t>
      </w:r>
      <w:r>
        <w:rPr>
          <w:rFonts w:hint="eastAsia" w:ascii="AAAAAD+TimesNewRomanPSMT" w:hAnsi="AAAAAD+TimesNewRomanPSMT" w:eastAsia="AAAAAD+TimesNewRomanPSMT"/>
          <w:color w:val="000000"/>
          <w:sz w:val="26"/>
          <w:szCs w:val="24"/>
          <w:lang w:val="en-US" w:eastAsia="zh-CN"/>
        </w:rPr>
        <w:t>是宾语从句, and that ...是并列的另有一个宾语从句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part of </w:t>
      </w:r>
      <w:r>
        <w:rPr>
          <w:rFonts w:hint="eastAsia" w:ascii="AAAAAD+TimesNewRomanPSMT" w:hAnsi="AAAAAD+TimesNewRomanPSMT" w:eastAsia="AAAAAD+TimesNewRomanPSMT"/>
          <w:color w:val="000000"/>
          <w:sz w:val="26"/>
          <w:szCs w:val="24"/>
          <w:u w:val="single"/>
        </w:rPr>
        <w:t>what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B，B是一个介词的宾语从句</w:t>
      </w:r>
    </w:p>
    <w:p>
      <w:pPr>
        <w:rPr>
          <w:rFonts w:hint="eastAsia" w:ascii="AAAAAD+TimesNewRomanPSMT" w:hAnsi="AAAAAD+TimesNewRomanPSMT" w:eastAsia="AAAAAD+TimesNewRomanPSMT"/>
          <w:i/>
          <w:iCs/>
          <w:color w:val="000000"/>
          <w:sz w:val="26"/>
          <w:szCs w:val="24"/>
          <w:u w:val="none"/>
          <w:lang w:val="en-US" w:eastAsia="zh-CN"/>
        </w:rPr>
      </w:pP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i/>
          <w:iCs/>
          <w:color w:val="000000"/>
          <w:sz w:val="26"/>
          <w:szCs w:val="24"/>
          <w:u w:val="none"/>
          <w:lang w:val="en-US" w:eastAsia="zh-CN"/>
        </w:rPr>
        <w:t>：非谓语不定式to do sth</w:t>
      </w:r>
    </w:p>
    <w:p>
      <w:pPr>
        <w:ind w:firstLine="420" w:firstLineChars="0"/>
        <w:rPr>
          <w:rFonts w:hint="eastAsia" w:ascii="AAAAAD+TimesNewRomanPSMT" w:hAnsi="AAAAAD+TimesNewRomanPSMT" w:eastAsia="AAAAAD+TimesNewRomanPSMT"/>
          <w:i/>
          <w:iCs/>
          <w:color w:val="000000"/>
          <w:sz w:val="26"/>
          <w:szCs w:val="24"/>
          <w:u w:val="double"/>
        </w:rPr>
      </w:pPr>
      <w:r>
        <w:rPr>
          <w:rFonts w:hint="eastAsia" w:ascii="AAAAAD+TimesNewRomanPSMT" w:hAnsi="AAAAAD+TimesNewRomanPSMT" w:eastAsia="AAAAAD+TimesNewRomanPSMT"/>
          <w:i/>
          <w:iCs/>
          <w:color w:val="000000"/>
          <w:sz w:val="26"/>
          <w:szCs w:val="24"/>
          <w:u w:val="none"/>
          <w:lang w:val="en-US" w:eastAsia="zh-CN"/>
        </w:rPr>
        <w:t xml:space="preserve">do: </w:t>
      </w:r>
      <w:r>
        <w:rPr>
          <w:rFonts w:hint="eastAsia" w:ascii="AAAAAD+TimesNewRomanPSMT" w:hAnsi="AAAAAD+TimesNewRomanPSMT" w:eastAsia="AAAAAD+TimesNewRomanPSMT"/>
          <w:i w:val="0"/>
          <w:iCs w:val="0"/>
          <w:color w:val="000000"/>
          <w:sz w:val="26"/>
          <w:szCs w:val="24"/>
          <w:u w:val="none"/>
        </w:rPr>
        <w:t>recognize and admire</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sth：</w:t>
      </w:r>
      <w:r>
        <w:rPr>
          <w:rFonts w:hint="eastAsia" w:ascii="AAAAAD+TimesNewRomanPSMT" w:hAnsi="AAAAAD+TimesNewRomanPSMT" w:eastAsia="AAAAAD+TimesNewRomanPSMT"/>
          <w:i w:val="0"/>
          <w:iCs w:val="0"/>
          <w:color w:val="000000"/>
          <w:sz w:val="26"/>
          <w:szCs w:val="24"/>
          <w:u w:val="none"/>
        </w:rPr>
        <w:t xml:space="preserve">the wonder and beauty </w:t>
      </w:r>
      <w:r>
        <w:rPr>
          <w:rFonts w:hint="eastAsia" w:ascii="AAAAAD+TimesNewRomanPSMT" w:hAnsi="AAAAAD+TimesNewRomanPSMT" w:eastAsia="AAAAAD+TimesNewRomanPSMT"/>
          <w:i w:val="0"/>
          <w:iCs w:val="0"/>
          <w:color w:val="auto"/>
          <w:sz w:val="26"/>
          <w:szCs w:val="24"/>
          <w:u w:val="none"/>
        </w:rPr>
        <w:t xml:space="preserve">of </w:t>
      </w:r>
      <w:r>
        <w:rPr>
          <w:rFonts w:hint="eastAsia" w:ascii="AAAAAD+TimesNewRomanPSMT" w:hAnsi="AAAAAD+TimesNewRomanPSMT" w:eastAsia="AAAAAD+TimesNewRomanPSMT"/>
          <w:i w:val="0"/>
          <w:iCs w:val="0"/>
          <w:color w:val="000000"/>
          <w:sz w:val="26"/>
          <w:szCs w:val="24"/>
          <w:u w:val="none"/>
        </w:rPr>
        <w:t>a universe</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A of B结构</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larger than us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看成形容词短语修饰前面的名词universe.</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larger: adj</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than us: 介宾短语充当形容词补足语（即状语）修饰前面的形容词</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of which引导的定语从句修饰前面的名词universe.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改写：</w:t>
      </w:r>
      <w:r>
        <w:rPr>
          <w:rFonts w:hint="eastAsia" w:ascii="AAAAAD+TimesNewRomanPSMT" w:hAnsi="AAAAAD+TimesNewRomanPSMT" w:eastAsia="AAAAAD+TimesNewRomanPSMT"/>
          <w:color w:val="000000"/>
          <w:sz w:val="26"/>
          <w:szCs w:val="24"/>
          <w:u w:val="single"/>
          <w:lang w:val="en-US" w:eastAsia="zh-CN"/>
        </w:rPr>
        <w:t>we</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b/>
          <w:bCs/>
          <w:color w:val="000000"/>
          <w:sz w:val="26"/>
          <w:szCs w:val="24"/>
          <w:u w:val="none"/>
          <w:lang w:val="en-US" w:eastAsia="zh-CN"/>
        </w:rPr>
        <w:t xml:space="preserve">are </w:t>
      </w:r>
      <w:r>
        <w:rPr>
          <w:rFonts w:hint="eastAsia" w:ascii="AAAAAD+TimesNewRomanPSMT" w:hAnsi="AAAAAD+TimesNewRomanPSMT" w:eastAsia="AAAAAD+TimesNewRomanPSMT"/>
          <w:color w:val="000000"/>
          <w:sz w:val="26"/>
          <w:szCs w:val="24"/>
          <w:u w:val="wave"/>
          <w:lang w:val="en-US" w:eastAsia="zh-CN"/>
        </w:rPr>
        <w:t>a part of which</w:t>
      </w:r>
      <w:r>
        <w:rPr>
          <w:rFonts w:hint="eastAsia" w:ascii="AAAAAD+TimesNewRomanPSMT" w:hAnsi="AAAAAD+TimesNewRomanPSMT" w:eastAsia="AAAAAD+TimesNewRomanPSMT"/>
          <w:color w:val="000000"/>
          <w:sz w:val="26"/>
          <w:szCs w:val="24"/>
          <w:u w:val="none"/>
          <w:lang w:val="en-US" w:eastAsia="zh-CN"/>
        </w:rPr>
        <w:t>. which指的是universe.</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名词universe有两个定语来修饰：</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none"/>
          <w:lang w:val="en-US" w:eastAsia="zh-CN"/>
        </w:rPr>
        <w:t>定语1：</w:t>
      </w:r>
      <w:r>
        <w:rPr>
          <w:rFonts w:hint="eastAsia" w:ascii="AAAAAD+TimesNewRomanPSMT" w:hAnsi="AAAAAD+TimesNewRomanPSMT" w:eastAsia="AAAAAD+TimesNewRomanPSMT"/>
          <w:color w:val="000000"/>
          <w:sz w:val="26"/>
          <w:szCs w:val="24"/>
        </w:rPr>
        <w:t>larger than us</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定语2：</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Another tired argument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against </w:t>
      </w:r>
      <w:r>
        <w:rPr>
          <w:rFonts w:hint="eastAsia" w:ascii="AAAAAD+TimesNewRomanPSMT" w:hAnsi="AAAAAD+TimesNewRomanPSMT" w:eastAsia="AAAAAD+TimesNewRomanPSMT"/>
          <w:color w:val="000000"/>
          <w:sz w:val="26"/>
          <w:szCs w:val="24"/>
          <w:u w:val="double"/>
        </w:rPr>
        <w:t>more transparency</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color w:val="000000"/>
          <w:sz w:val="26"/>
          <w:szCs w:val="24"/>
          <w:u w:val="double"/>
        </w:rPr>
        <w:t>the court's public proceedings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b/>
          <w:bCs/>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court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 not like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Congress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which</w:t>
      </w:r>
      <w:r>
        <w:rPr>
          <w:rFonts w:hint="eastAsia" w:ascii="AAAAAD+TimesNewRomanPSMT" w:hAnsi="AAAAAD+TimesNewRomanPSMT" w:eastAsia="AAAAAD+TimesNewRomanPSMT"/>
          <w:color w:val="000000"/>
          <w:sz w:val="26"/>
          <w:szCs w:val="24"/>
          <w:highlight w:val="yellow"/>
        </w:rPr>
        <w:t xml:space="preserve"> </w:t>
      </w:r>
      <w:r>
        <w:rPr>
          <w:rFonts w:hint="eastAsia" w:ascii="AAAAAD+TimesNewRomanPSMT" w:hAnsi="AAAAAD+TimesNewRomanPSMT" w:eastAsia="AAAAAD+TimesNewRomanPSMT"/>
          <w:strike/>
          <w:dstrike w:val="0"/>
          <w:color w:val="000000"/>
          <w:sz w:val="26"/>
          <w:szCs w:val="24"/>
        </w:rPr>
        <w:t>long ago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welcomed </w:t>
      </w:r>
      <w:r>
        <w:rPr>
          <w:rFonts w:hint="eastAsia" w:ascii="AAAAAD+TimesNewRomanPSMT" w:hAnsi="AAAAAD+TimesNewRomanPSMT" w:eastAsia="AAAAAD+TimesNewRomanPSMT"/>
          <w:color w:val="000000"/>
          <w:sz w:val="26"/>
          <w:szCs w:val="24"/>
          <w:u w:val="wave"/>
        </w:rPr>
        <w:t>television cameras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to</w:t>
      </w:r>
      <w:r>
        <w:rPr>
          <w:rFonts w:hint="eastAsia" w:ascii="AAAAAD+TimesNewRomanPSMT" w:hAnsi="AAAAAD+TimesNewRomanPSMT" w:eastAsia="AAAAAD+TimesNewRomanPSMT"/>
          <w:color w:val="000000"/>
          <w:sz w:val="26"/>
          <w:szCs w:val="24"/>
          <w:u w:val="double"/>
        </w:rPr>
        <w:t xml:space="preserve"> its chambers and committee rooms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long ago welcomed television cameras to its chambers and committee rooms</w:t>
      </w:r>
      <w:r>
        <w:rPr>
          <w:rFonts w:hint="eastAsia" w:ascii="AAAAAD+TimesNewRomanPSMT" w:hAnsi="AAAAAD+TimesNewRomanPSMT" w:eastAsia="AAAAAD+TimesNewRomanPSMT"/>
          <w:color w:val="000000"/>
          <w:sz w:val="26"/>
          <w:szCs w:val="24"/>
          <w:lang w:val="en-US" w:eastAsia="zh-CN"/>
        </w:rPr>
        <w:t>: 引导非限制性定语从句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its chambers and committee rooms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不定式充当状语修饰前面的V+O</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bookmarkStart w:id="0" w:name="_GoBack"/>
      <w:bookmarkEnd w:id="0"/>
    </w:p>
    <w:p>
      <w:pPr>
        <w:rPr>
          <w:rFonts w:hint="default" w:ascii="AAAAAD+TimesNewRomanPSMT" w:hAnsi="AAAAAD+TimesNewRomanPSMT" w:eastAsia="AAAAAD+TimesNewRomanPSMT"/>
          <w:color w:val="FF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08C1820"/>
    <w:rsid w:val="01812D24"/>
    <w:rsid w:val="028E6142"/>
    <w:rsid w:val="02A824AD"/>
    <w:rsid w:val="02E672A7"/>
    <w:rsid w:val="05FF780D"/>
    <w:rsid w:val="079353C0"/>
    <w:rsid w:val="07D05CEC"/>
    <w:rsid w:val="08360153"/>
    <w:rsid w:val="08C90A87"/>
    <w:rsid w:val="09B82CBF"/>
    <w:rsid w:val="09E15CDC"/>
    <w:rsid w:val="0AB32F67"/>
    <w:rsid w:val="0CDD6E6D"/>
    <w:rsid w:val="0D2E4CD5"/>
    <w:rsid w:val="0D5D32FC"/>
    <w:rsid w:val="0DF40713"/>
    <w:rsid w:val="0F375E16"/>
    <w:rsid w:val="0F6C6610"/>
    <w:rsid w:val="0FA936FC"/>
    <w:rsid w:val="0FE51712"/>
    <w:rsid w:val="103703B4"/>
    <w:rsid w:val="110A7E55"/>
    <w:rsid w:val="123E24E6"/>
    <w:rsid w:val="158E4DEF"/>
    <w:rsid w:val="15DE4E79"/>
    <w:rsid w:val="15E54F8D"/>
    <w:rsid w:val="167F4CEB"/>
    <w:rsid w:val="169B02B6"/>
    <w:rsid w:val="16A938D8"/>
    <w:rsid w:val="187770D5"/>
    <w:rsid w:val="193770E4"/>
    <w:rsid w:val="195B5727"/>
    <w:rsid w:val="19704F75"/>
    <w:rsid w:val="1B6A722F"/>
    <w:rsid w:val="1C0A6C9C"/>
    <w:rsid w:val="1C127186"/>
    <w:rsid w:val="1C2C7853"/>
    <w:rsid w:val="1F92340A"/>
    <w:rsid w:val="2008076C"/>
    <w:rsid w:val="200B13BD"/>
    <w:rsid w:val="202A22FB"/>
    <w:rsid w:val="204202E4"/>
    <w:rsid w:val="21246D4B"/>
    <w:rsid w:val="21427DC8"/>
    <w:rsid w:val="225A0462"/>
    <w:rsid w:val="2273121C"/>
    <w:rsid w:val="23320CDD"/>
    <w:rsid w:val="23855290"/>
    <w:rsid w:val="23A92F1C"/>
    <w:rsid w:val="241C2344"/>
    <w:rsid w:val="25893620"/>
    <w:rsid w:val="25897AC4"/>
    <w:rsid w:val="25DA0320"/>
    <w:rsid w:val="25DB32FA"/>
    <w:rsid w:val="260242B6"/>
    <w:rsid w:val="263521FC"/>
    <w:rsid w:val="26A069F6"/>
    <w:rsid w:val="26BA558F"/>
    <w:rsid w:val="27176C6B"/>
    <w:rsid w:val="291D0482"/>
    <w:rsid w:val="294A6DC7"/>
    <w:rsid w:val="2BB70065"/>
    <w:rsid w:val="2BEF0B9E"/>
    <w:rsid w:val="2C3E306D"/>
    <w:rsid w:val="2C6B7F24"/>
    <w:rsid w:val="2CDE6947"/>
    <w:rsid w:val="2CEE116A"/>
    <w:rsid w:val="2ED114D8"/>
    <w:rsid w:val="2F05047C"/>
    <w:rsid w:val="2F9477B2"/>
    <w:rsid w:val="301B756B"/>
    <w:rsid w:val="30266EC6"/>
    <w:rsid w:val="307D0225"/>
    <w:rsid w:val="31A17F44"/>
    <w:rsid w:val="32C81181"/>
    <w:rsid w:val="33A90F2A"/>
    <w:rsid w:val="3409061E"/>
    <w:rsid w:val="36B43ADB"/>
    <w:rsid w:val="36DD1FAD"/>
    <w:rsid w:val="381059C0"/>
    <w:rsid w:val="38770E5E"/>
    <w:rsid w:val="39A665D3"/>
    <w:rsid w:val="3A620E69"/>
    <w:rsid w:val="3BE94A67"/>
    <w:rsid w:val="3CBE6046"/>
    <w:rsid w:val="3E1D1911"/>
    <w:rsid w:val="418408ED"/>
    <w:rsid w:val="426E7E09"/>
    <w:rsid w:val="43455CDC"/>
    <w:rsid w:val="436203BA"/>
    <w:rsid w:val="4387343D"/>
    <w:rsid w:val="44733804"/>
    <w:rsid w:val="4484651A"/>
    <w:rsid w:val="44F65E76"/>
    <w:rsid w:val="4521272A"/>
    <w:rsid w:val="47757C95"/>
    <w:rsid w:val="480E2C76"/>
    <w:rsid w:val="48605825"/>
    <w:rsid w:val="48FA2E41"/>
    <w:rsid w:val="49832300"/>
    <w:rsid w:val="49F4421A"/>
    <w:rsid w:val="4A1F7CEC"/>
    <w:rsid w:val="4AB639F5"/>
    <w:rsid w:val="4D341961"/>
    <w:rsid w:val="4D471D29"/>
    <w:rsid w:val="4D4F2A2B"/>
    <w:rsid w:val="4D701AF0"/>
    <w:rsid w:val="4DA846DC"/>
    <w:rsid w:val="4DD97A84"/>
    <w:rsid w:val="4ED64F38"/>
    <w:rsid w:val="504B5EFD"/>
    <w:rsid w:val="50C4487A"/>
    <w:rsid w:val="50F0342F"/>
    <w:rsid w:val="51122673"/>
    <w:rsid w:val="519E7FF6"/>
    <w:rsid w:val="53D11CA9"/>
    <w:rsid w:val="546209F4"/>
    <w:rsid w:val="54AB647D"/>
    <w:rsid w:val="54F13493"/>
    <w:rsid w:val="554538AF"/>
    <w:rsid w:val="55D23DAF"/>
    <w:rsid w:val="55ED4109"/>
    <w:rsid w:val="56344A74"/>
    <w:rsid w:val="584B4E74"/>
    <w:rsid w:val="58F32CDD"/>
    <w:rsid w:val="5A411642"/>
    <w:rsid w:val="5A4A08C9"/>
    <w:rsid w:val="5AAB580B"/>
    <w:rsid w:val="5BBE4E38"/>
    <w:rsid w:val="5D633D8D"/>
    <w:rsid w:val="5E33538C"/>
    <w:rsid w:val="5FC0209B"/>
    <w:rsid w:val="60F36367"/>
    <w:rsid w:val="612C0D28"/>
    <w:rsid w:val="61D05C25"/>
    <w:rsid w:val="621D245F"/>
    <w:rsid w:val="62C36EF8"/>
    <w:rsid w:val="63170071"/>
    <w:rsid w:val="63BC6A09"/>
    <w:rsid w:val="650A27F2"/>
    <w:rsid w:val="6676074E"/>
    <w:rsid w:val="694F29BD"/>
    <w:rsid w:val="697C276A"/>
    <w:rsid w:val="699C32E1"/>
    <w:rsid w:val="69CC12FA"/>
    <w:rsid w:val="6A1A7E6C"/>
    <w:rsid w:val="6A624DC5"/>
    <w:rsid w:val="6BDD2222"/>
    <w:rsid w:val="6C170751"/>
    <w:rsid w:val="6CDB0172"/>
    <w:rsid w:val="6E6F3730"/>
    <w:rsid w:val="6EAC4873"/>
    <w:rsid w:val="6F0641A9"/>
    <w:rsid w:val="70A55B2C"/>
    <w:rsid w:val="70D555AF"/>
    <w:rsid w:val="71194894"/>
    <w:rsid w:val="714275DF"/>
    <w:rsid w:val="7206393C"/>
    <w:rsid w:val="722C7848"/>
    <w:rsid w:val="73580A1E"/>
    <w:rsid w:val="73A53D4F"/>
    <w:rsid w:val="742E2236"/>
    <w:rsid w:val="74CD6C1D"/>
    <w:rsid w:val="77260AF8"/>
    <w:rsid w:val="77CF7C33"/>
    <w:rsid w:val="799B65F3"/>
    <w:rsid w:val="7A444A03"/>
    <w:rsid w:val="7B0D0E08"/>
    <w:rsid w:val="7B137E25"/>
    <w:rsid w:val="7B4A41E4"/>
    <w:rsid w:val="7B8153AC"/>
    <w:rsid w:val="7C004789"/>
    <w:rsid w:val="7C324FED"/>
    <w:rsid w:val="7C5C4760"/>
    <w:rsid w:val="7CB47A78"/>
    <w:rsid w:val="7DED63B1"/>
    <w:rsid w:val="7E4D4360"/>
    <w:rsid w:val="7F2B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1058</Words>
  <Characters>2992</Characters>
  <Lines>0</Lines>
  <Paragraphs>0</Paragraphs>
  <TotalTime>9</TotalTime>
  <ScaleCrop>false</ScaleCrop>
  <LinksUpToDate>false</LinksUpToDate>
  <CharactersWithSpaces>3381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2024-06-04T02:30:27Z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DCC061F1C33541D28FF325CF932F3ACC_11</vt:lpwstr>
  </property>
</Properties>
</file>