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73" w:rsidRDefault="00F06CE6" w:rsidP="00CD5973">
      <w:r>
        <w:t>Тест</w:t>
      </w:r>
    </w:p>
    <w:p w:rsidR="00CD5973" w:rsidRDefault="00F06CE6" w:rsidP="00CD5973">
      <w:pPr>
        <w:pStyle w:val="a3"/>
        <w:numPr>
          <w:ilvl w:val="0"/>
          <w:numId w:val="3"/>
        </w:numPr>
      </w:pPr>
      <w:r>
        <w:t xml:space="preserve">Какие существуют методы определения </w:t>
      </w:r>
      <w:r w:rsidR="00CD5973">
        <w:t>фертильности пыльцевых зерен?</w:t>
      </w:r>
    </w:p>
    <w:p w:rsidR="00CD5973" w:rsidRDefault="00CD5973" w:rsidP="00CD5973">
      <w:pPr>
        <w:pStyle w:val="a3"/>
        <w:ind w:left="360"/>
      </w:pPr>
      <w:r>
        <w:t xml:space="preserve">Ответ: </w:t>
      </w:r>
      <w:proofErr w:type="spellStart"/>
      <w:r>
        <w:t>ацетокарминовый</w:t>
      </w:r>
      <w:proofErr w:type="spellEnd"/>
      <w:r>
        <w:t xml:space="preserve"> метод и йодный.</w:t>
      </w:r>
    </w:p>
    <w:p w:rsidR="00CD5973" w:rsidRDefault="00E05365" w:rsidP="00CD5973">
      <w:pPr>
        <w:pStyle w:val="a3"/>
        <w:numPr>
          <w:ilvl w:val="0"/>
          <w:numId w:val="3"/>
        </w:numPr>
      </w:pPr>
      <w:r>
        <w:t xml:space="preserve">Какой метод удобен для определения фертильности пыльцевого зерна </w:t>
      </w:r>
      <w:proofErr w:type="gramStart"/>
      <w:r>
        <w:t>с</w:t>
      </w:r>
      <w:proofErr w:type="gramEnd"/>
      <w:r>
        <w:t xml:space="preserve"> толстой </w:t>
      </w:r>
      <w:proofErr w:type="spellStart"/>
      <w:r>
        <w:t>экзиной</w:t>
      </w:r>
      <w:proofErr w:type="spellEnd"/>
      <w:r>
        <w:t>?</w:t>
      </w:r>
    </w:p>
    <w:p w:rsidR="00E05365" w:rsidRDefault="00E05365" w:rsidP="00E05365">
      <w:pPr>
        <w:pStyle w:val="a3"/>
        <w:ind w:left="360"/>
      </w:pPr>
      <w:r>
        <w:t>Ответ: йодный</w:t>
      </w:r>
    </w:p>
    <w:p w:rsidR="00E05365" w:rsidRDefault="00A843D1" w:rsidP="00E05365">
      <w:pPr>
        <w:pStyle w:val="a3"/>
        <w:numPr>
          <w:ilvl w:val="0"/>
          <w:numId w:val="3"/>
        </w:numPr>
      </w:pPr>
      <w:r>
        <w:t>Что лежит в основе йодного метода?</w:t>
      </w:r>
    </w:p>
    <w:p w:rsidR="00A843D1" w:rsidRDefault="00A843D1" w:rsidP="00A843D1">
      <w:pPr>
        <w:pStyle w:val="a3"/>
        <w:numPr>
          <w:ilvl w:val="1"/>
          <w:numId w:val="3"/>
        </w:numPr>
      </w:pPr>
      <w:r>
        <w:t>Йод окрашивает генеративные ядра пыльцевого зерна;</w:t>
      </w:r>
    </w:p>
    <w:p w:rsidR="00A843D1" w:rsidRPr="00CA2735" w:rsidRDefault="00A843D1" w:rsidP="00A843D1">
      <w:pPr>
        <w:pStyle w:val="a3"/>
        <w:numPr>
          <w:ilvl w:val="1"/>
          <w:numId w:val="3"/>
        </w:numPr>
        <w:rPr>
          <w:b/>
        </w:rPr>
      </w:pPr>
      <w:r w:rsidRPr="00CA2735">
        <w:rPr>
          <w:b/>
        </w:rPr>
        <w:t>Определяется наличие крахмала йодной реакцией;</w:t>
      </w:r>
    </w:p>
    <w:p w:rsidR="00A843D1" w:rsidRDefault="00A843D1" w:rsidP="00A843D1">
      <w:pPr>
        <w:pStyle w:val="a3"/>
        <w:numPr>
          <w:ilvl w:val="1"/>
          <w:numId w:val="3"/>
        </w:numPr>
      </w:pPr>
      <w:r>
        <w:t>Йод окрашивает стерильные пыльцевые зерна, т.к. они содержат много крахмала.</w:t>
      </w:r>
    </w:p>
    <w:p w:rsidR="00A843D1" w:rsidRDefault="00CA2735" w:rsidP="00A843D1">
      <w:pPr>
        <w:pStyle w:val="a3"/>
        <w:numPr>
          <w:ilvl w:val="0"/>
          <w:numId w:val="3"/>
        </w:numPr>
      </w:pPr>
      <w:r>
        <w:t>Какие существуют виды стерильности пыльцевых зерен?</w:t>
      </w:r>
    </w:p>
    <w:p w:rsidR="00CA2735" w:rsidRDefault="00CA2735" w:rsidP="00CA2735">
      <w:pPr>
        <w:pStyle w:val="a3"/>
        <w:numPr>
          <w:ilvl w:val="1"/>
          <w:numId w:val="3"/>
        </w:numPr>
      </w:pPr>
      <w:r>
        <w:t>Цитоплазматическая мужская стерильность;</w:t>
      </w:r>
    </w:p>
    <w:p w:rsidR="00CA2735" w:rsidRDefault="00CA2735" w:rsidP="00CA2735">
      <w:pPr>
        <w:pStyle w:val="a3"/>
        <w:numPr>
          <w:ilvl w:val="1"/>
          <w:numId w:val="3"/>
        </w:numPr>
      </w:pPr>
      <w:r>
        <w:t>Генная стерильность;</w:t>
      </w:r>
    </w:p>
    <w:p w:rsidR="004F5B04" w:rsidRDefault="004F5B04" w:rsidP="004F5B04">
      <w:pPr>
        <w:pStyle w:val="a3"/>
        <w:numPr>
          <w:ilvl w:val="1"/>
          <w:numId w:val="3"/>
        </w:numPr>
      </w:pPr>
      <w:r>
        <w:t>Стерильность, вызванная тяжелыми металлами;</w:t>
      </w:r>
    </w:p>
    <w:p w:rsidR="004F5B04" w:rsidRDefault="004F5B04" w:rsidP="004F5B04">
      <w:pPr>
        <w:pStyle w:val="a3"/>
        <w:numPr>
          <w:ilvl w:val="1"/>
          <w:numId w:val="3"/>
        </w:numPr>
      </w:pPr>
      <w:r>
        <w:t>Химическая кастрация;</w:t>
      </w:r>
    </w:p>
    <w:p w:rsidR="004F5B04" w:rsidRPr="004F5B04" w:rsidRDefault="004F5B04" w:rsidP="004F5B04">
      <w:pPr>
        <w:pStyle w:val="a3"/>
        <w:numPr>
          <w:ilvl w:val="1"/>
          <w:numId w:val="3"/>
        </w:numPr>
        <w:rPr>
          <w:b/>
        </w:rPr>
      </w:pPr>
      <w:r w:rsidRPr="004F5B04">
        <w:rPr>
          <w:b/>
        </w:rPr>
        <w:t>Все перечисленные варианты.</w:t>
      </w:r>
    </w:p>
    <w:p w:rsidR="004F5B04" w:rsidRPr="004F5B04" w:rsidRDefault="004F5B04" w:rsidP="004F5B04">
      <w:pPr>
        <w:pStyle w:val="a3"/>
        <w:numPr>
          <w:ilvl w:val="0"/>
          <w:numId w:val="3"/>
        </w:numPr>
        <w:rPr>
          <w:b/>
        </w:rPr>
      </w:pPr>
      <w:r>
        <w:t>Какие пыльцевые зерна окрашиваются при определении фертильности?</w:t>
      </w:r>
    </w:p>
    <w:p w:rsidR="004F5B04" w:rsidRPr="004F5B04" w:rsidRDefault="004F5B04" w:rsidP="004F5B04">
      <w:pPr>
        <w:pStyle w:val="a3"/>
        <w:numPr>
          <w:ilvl w:val="1"/>
          <w:numId w:val="5"/>
        </w:numPr>
        <w:rPr>
          <w:b/>
        </w:rPr>
      </w:pPr>
      <w:r>
        <w:t>Стерильные;</w:t>
      </w:r>
    </w:p>
    <w:p w:rsidR="004F5B04" w:rsidRDefault="004F5B04" w:rsidP="004F5B04">
      <w:pPr>
        <w:pStyle w:val="a3"/>
        <w:numPr>
          <w:ilvl w:val="1"/>
          <w:numId w:val="5"/>
        </w:numPr>
        <w:rPr>
          <w:b/>
        </w:rPr>
      </w:pPr>
      <w:r w:rsidRPr="004F5B04">
        <w:rPr>
          <w:b/>
        </w:rPr>
        <w:t>Фертильные.</w:t>
      </w:r>
    </w:p>
    <w:p w:rsidR="004F5B04" w:rsidRDefault="00FB4497" w:rsidP="00FB4497">
      <w:pPr>
        <w:pStyle w:val="a3"/>
        <w:numPr>
          <w:ilvl w:val="0"/>
          <w:numId w:val="3"/>
        </w:numPr>
      </w:pPr>
      <w:r>
        <w:t>Выберете признаки пыльцевых зерен ветроопыляемых растений.</w:t>
      </w:r>
    </w:p>
    <w:p w:rsidR="00FB4497" w:rsidRPr="00FB4497" w:rsidRDefault="00FB4497" w:rsidP="00FB449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4497">
        <w:rPr>
          <w:rFonts w:ascii="Times New Roman" w:hAnsi="Times New Roman" w:cs="Times New Roman"/>
          <w:sz w:val="24"/>
          <w:szCs w:val="24"/>
        </w:rPr>
        <w:t>Клейкая;</w:t>
      </w:r>
    </w:p>
    <w:p w:rsidR="00FB4497" w:rsidRPr="00FB4497" w:rsidRDefault="00FB4497" w:rsidP="00FB4497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b/>
          <w:sz w:val="24"/>
          <w:szCs w:val="24"/>
        </w:rPr>
        <w:t>Сухая;</w:t>
      </w:r>
    </w:p>
    <w:p w:rsidR="00FB4497" w:rsidRPr="00FB4497" w:rsidRDefault="00FB4497" w:rsidP="00FB4497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b/>
          <w:sz w:val="24"/>
          <w:szCs w:val="24"/>
        </w:rPr>
        <w:t>нет скульптуры;</w:t>
      </w:r>
    </w:p>
    <w:p w:rsidR="00FB4497" w:rsidRPr="00FB4497" w:rsidRDefault="00FB4497" w:rsidP="00FB4497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sz w:val="24"/>
          <w:szCs w:val="24"/>
        </w:rPr>
        <w:t>есть скульптурой;</w:t>
      </w:r>
    </w:p>
    <w:p w:rsidR="00FB4497" w:rsidRPr="00FB4497" w:rsidRDefault="00FB4497" w:rsidP="00FB4497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sz w:val="24"/>
          <w:szCs w:val="24"/>
        </w:rPr>
        <w:t>имеет много апертур;</w:t>
      </w:r>
    </w:p>
    <w:p w:rsidR="00FB4497" w:rsidRPr="00FB4497" w:rsidRDefault="00FB4497" w:rsidP="00FB4497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b/>
          <w:sz w:val="24"/>
          <w:szCs w:val="24"/>
        </w:rPr>
        <w:t>вырабатывается в большом количестве.</w:t>
      </w:r>
    </w:p>
    <w:p w:rsidR="00FB4497" w:rsidRPr="00FB4497" w:rsidRDefault="00FB4497" w:rsidP="00FB4497">
      <w:pPr>
        <w:pStyle w:val="a3"/>
        <w:numPr>
          <w:ilvl w:val="0"/>
          <w:numId w:val="3"/>
        </w:numPr>
        <w:rPr>
          <w:b/>
        </w:rPr>
      </w:pPr>
      <w:r>
        <w:t xml:space="preserve">Выберете признаки пыльцевых зерен </w:t>
      </w:r>
      <w:proofErr w:type="spellStart"/>
      <w:r>
        <w:t>насекомоопыляемых</w:t>
      </w:r>
      <w:proofErr w:type="spellEnd"/>
      <w:r>
        <w:t xml:space="preserve"> растений.</w:t>
      </w:r>
    </w:p>
    <w:p w:rsidR="00FB4497" w:rsidRPr="00FB4497" w:rsidRDefault="00FB4497" w:rsidP="00FB449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b/>
          <w:sz w:val="24"/>
          <w:szCs w:val="24"/>
        </w:rPr>
        <w:t>Клейкая;</w:t>
      </w:r>
    </w:p>
    <w:p w:rsidR="00FB4497" w:rsidRPr="00FB4497" w:rsidRDefault="00FB4497" w:rsidP="00FB44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497">
        <w:rPr>
          <w:rFonts w:ascii="Times New Roman" w:hAnsi="Times New Roman" w:cs="Times New Roman"/>
          <w:sz w:val="24"/>
          <w:szCs w:val="24"/>
        </w:rPr>
        <w:t>Сухая;</w:t>
      </w:r>
    </w:p>
    <w:p w:rsidR="00FB4497" w:rsidRPr="00FB4497" w:rsidRDefault="00FB4497" w:rsidP="00FB44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497">
        <w:rPr>
          <w:rFonts w:ascii="Times New Roman" w:hAnsi="Times New Roman" w:cs="Times New Roman"/>
          <w:sz w:val="24"/>
          <w:szCs w:val="24"/>
        </w:rPr>
        <w:t>нет скульптуры;</w:t>
      </w:r>
    </w:p>
    <w:p w:rsidR="00FB4497" w:rsidRPr="00FB4497" w:rsidRDefault="00FB4497" w:rsidP="00FB449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b/>
          <w:sz w:val="24"/>
          <w:szCs w:val="24"/>
        </w:rPr>
        <w:t>есть скульптурой;</w:t>
      </w:r>
    </w:p>
    <w:p w:rsidR="00FB4497" w:rsidRPr="00FB4497" w:rsidRDefault="00FB4497" w:rsidP="00FB4497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FB4497">
        <w:rPr>
          <w:rFonts w:ascii="Times New Roman" w:hAnsi="Times New Roman" w:cs="Times New Roman"/>
          <w:b/>
          <w:sz w:val="24"/>
          <w:szCs w:val="24"/>
        </w:rPr>
        <w:t>имеет много апертур;</w:t>
      </w:r>
    </w:p>
    <w:p w:rsidR="00FB4497" w:rsidRPr="00FB4497" w:rsidRDefault="00FB4497" w:rsidP="00FB449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B4497">
        <w:rPr>
          <w:rFonts w:ascii="Times New Roman" w:hAnsi="Times New Roman" w:cs="Times New Roman"/>
          <w:sz w:val="24"/>
          <w:szCs w:val="24"/>
        </w:rPr>
        <w:t>вырабатывается в большом количестве.</w:t>
      </w:r>
    </w:p>
    <w:p w:rsidR="00360324" w:rsidRPr="00360324" w:rsidRDefault="00FB4497" w:rsidP="00360324">
      <w:pPr>
        <w:pStyle w:val="a3"/>
        <w:numPr>
          <w:ilvl w:val="0"/>
          <w:numId w:val="3"/>
        </w:numPr>
        <w:rPr>
          <w:b/>
        </w:rPr>
      </w:pPr>
      <w:r>
        <w:t>Имеют ли пыльцевые зерна окраска? Если да, то назовите возможные цвета окраски. Если нет, то назовите причину того, почему пыльцевые зерна не имеют окраски.</w:t>
      </w:r>
    </w:p>
    <w:p w:rsidR="00360324" w:rsidRDefault="00360324" w:rsidP="00360324">
      <w:pPr>
        <w:pStyle w:val="a3"/>
        <w:ind w:left="360"/>
        <w:rPr>
          <w:rFonts w:ascii="Times New Roman" w:hAnsi="Times New Roman"/>
          <w:sz w:val="28"/>
          <w:szCs w:val="28"/>
        </w:rPr>
      </w:pPr>
      <w:r>
        <w:t>Ответ:</w:t>
      </w:r>
      <w:r w:rsidRPr="00360324">
        <w:rPr>
          <w:rFonts w:ascii="Times New Roman" w:hAnsi="Times New Roman"/>
          <w:sz w:val="28"/>
          <w:szCs w:val="28"/>
        </w:rPr>
        <w:t xml:space="preserve"> Пыльцевые зерна обычно окрашены в различные цвета: желтый, зеленоватый, серый, бурый и др.</w:t>
      </w:r>
    </w:p>
    <w:p w:rsidR="00360324" w:rsidRPr="009363D6" w:rsidRDefault="009363D6" w:rsidP="00360324">
      <w:pPr>
        <w:pStyle w:val="a3"/>
        <w:numPr>
          <w:ilvl w:val="0"/>
          <w:numId w:val="3"/>
        </w:numPr>
      </w:pPr>
      <w:r w:rsidRPr="009363D6">
        <w:t>С чего начинается прорастание пыльцы?</w:t>
      </w:r>
    </w:p>
    <w:p w:rsidR="009363D6" w:rsidRDefault="009363D6" w:rsidP="009363D6">
      <w:pPr>
        <w:pStyle w:val="a3"/>
        <w:ind w:left="360"/>
      </w:pPr>
      <w:r w:rsidRPr="009363D6">
        <w:t>Ответ:</w:t>
      </w:r>
      <w:r>
        <w:t xml:space="preserve"> </w:t>
      </w:r>
      <w:r>
        <w:t>Прорастание пыльцы начинается с разбухания пыльцевого зерна и выхода пыльцевой трубки из апертуры — борозды или поры</w:t>
      </w:r>
    </w:p>
    <w:p w:rsidR="009363D6" w:rsidRDefault="009363D6" w:rsidP="009363D6">
      <w:pPr>
        <w:pStyle w:val="a3"/>
        <w:numPr>
          <w:ilvl w:val="0"/>
          <w:numId w:val="3"/>
        </w:numPr>
      </w:pPr>
      <w:r>
        <w:t>Из чего состоит пыльцевая трубка</w:t>
      </w:r>
      <w:r w:rsidR="00CB7454">
        <w:t>? Выберете несколько ответов.</w:t>
      </w:r>
    </w:p>
    <w:p w:rsidR="00CB7454" w:rsidRPr="00CB7454" w:rsidRDefault="00CB7454" w:rsidP="00CB7454">
      <w:pPr>
        <w:pStyle w:val="a3"/>
        <w:numPr>
          <w:ilvl w:val="1"/>
          <w:numId w:val="7"/>
        </w:numPr>
        <w:rPr>
          <w:b/>
        </w:rPr>
      </w:pPr>
      <w:r w:rsidRPr="00CB7454">
        <w:rPr>
          <w:b/>
        </w:rPr>
        <w:t>Ц</w:t>
      </w:r>
      <w:r w:rsidRPr="00CB7454">
        <w:rPr>
          <w:b/>
        </w:rPr>
        <w:t>еллюлозы</w:t>
      </w:r>
      <w:r w:rsidRPr="00CB7454">
        <w:rPr>
          <w:b/>
        </w:rPr>
        <w:t>;</w:t>
      </w:r>
    </w:p>
    <w:p w:rsidR="00CB7454" w:rsidRDefault="00CB7454" w:rsidP="00CB7454">
      <w:pPr>
        <w:pStyle w:val="a3"/>
        <w:numPr>
          <w:ilvl w:val="1"/>
          <w:numId w:val="7"/>
        </w:numPr>
      </w:pPr>
      <w:r>
        <w:t>Гликогена;</w:t>
      </w:r>
    </w:p>
    <w:p w:rsidR="00CB7454" w:rsidRPr="00CB7454" w:rsidRDefault="00CB7454" w:rsidP="00CB7454">
      <w:pPr>
        <w:pStyle w:val="a3"/>
        <w:numPr>
          <w:ilvl w:val="1"/>
          <w:numId w:val="7"/>
        </w:numPr>
        <w:rPr>
          <w:b/>
        </w:rPr>
      </w:pPr>
      <w:r w:rsidRPr="00CB7454">
        <w:rPr>
          <w:b/>
        </w:rPr>
        <w:t>Пектиновых веществ;</w:t>
      </w:r>
    </w:p>
    <w:p w:rsidR="00CB7454" w:rsidRPr="00CB7454" w:rsidRDefault="00CB7454" w:rsidP="00CB7454">
      <w:pPr>
        <w:pStyle w:val="a3"/>
        <w:numPr>
          <w:ilvl w:val="1"/>
          <w:numId w:val="7"/>
        </w:numPr>
        <w:rPr>
          <w:b/>
        </w:rPr>
      </w:pPr>
      <w:r w:rsidRPr="00CB7454">
        <w:rPr>
          <w:b/>
        </w:rPr>
        <w:t>П</w:t>
      </w:r>
      <w:r w:rsidRPr="00CB7454">
        <w:rPr>
          <w:b/>
        </w:rPr>
        <w:t xml:space="preserve">олисахарида </w:t>
      </w:r>
      <w:proofErr w:type="spellStart"/>
      <w:r w:rsidRPr="00CB7454">
        <w:rPr>
          <w:b/>
        </w:rPr>
        <w:t>каллозы</w:t>
      </w:r>
      <w:proofErr w:type="spellEnd"/>
      <w:r w:rsidRPr="00CB7454">
        <w:rPr>
          <w:b/>
        </w:rPr>
        <w:t>.</w:t>
      </w:r>
    </w:p>
    <w:p w:rsidR="00FB4497" w:rsidRDefault="00CB7454" w:rsidP="00CB7454">
      <w:pPr>
        <w:pStyle w:val="a3"/>
        <w:numPr>
          <w:ilvl w:val="0"/>
          <w:numId w:val="3"/>
        </w:numPr>
      </w:pPr>
      <w:r>
        <w:t>Выберете правильное утверждение.</w:t>
      </w:r>
    </w:p>
    <w:p w:rsidR="00CB7454" w:rsidRPr="00107DE8" w:rsidRDefault="00107DE8" w:rsidP="00CB7454">
      <w:pPr>
        <w:pStyle w:val="a3"/>
        <w:numPr>
          <w:ilvl w:val="1"/>
          <w:numId w:val="8"/>
        </w:numPr>
        <w:rPr>
          <w:b/>
        </w:rPr>
      </w:pPr>
      <w:r w:rsidRPr="00107DE8">
        <w:rPr>
          <w:b/>
        </w:rPr>
        <w:lastRenderedPageBreak/>
        <w:t xml:space="preserve">Пыльца может быть собрана в диады, триады, </w:t>
      </w:r>
      <w:proofErr w:type="spellStart"/>
      <w:r w:rsidRPr="00107DE8">
        <w:rPr>
          <w:b/>
        </w:rPr>
        <w:t>тетрады</w:t>
      </w:r>
      <w:proofErr w:type="spellEnd"/>
      <w:r w:rsidRPr="00107DE8">
        <w:rPr>
          <w:b/>
        </w:rPr>
        <w:t>;</w:t>
      </w:r>
    </w:p>
    <w:p w:rsidR="00107DE8" w:rsidRDefault="00107DE8" w:rsidP="00CB7454">
      <w:pPr>
        <w:pStyle w:val="a3"/>
        <w:numPr>
          <w:ilvl w:val="1"/>
          <w:numId w:val="8"/>
        </w:numPr>
      </w:pPr>
      <w:r>
        <w:t>Пыльцевые зерна могут быть только одиночными;</w:t>
      </w:r>
    </w:p>
    <w:p w:rsidR="00107DE8" w:rsidRDefault="00107DE8" w:rsidP="00CB7454">
      <w:pPr>
        <w:pStyle w:val="a3"/>
        <w:numPr>
          <w:ilvl w:val="1"/>
          <w:numId w:val="8"/>
        </w:numPr>
      </w:pPr>
      <w:r>
        <w:t>Пыльцевые зерна амброзии не вызывают аллергических реакций.</w:t>
      </w:r>
    </w:p>
    <w:p w:rsidR="00107DE8" w:rsidRDefault="00107DE8" w:rsidP="00107DE8">
      <w:pPr>
        <w:pStyle w:val="a3"/>
        <w:numPr>
          <w:ilvl w:val="0"/>
          <w:numId w:val="3"/>
        </w:numPr>
      </w:pPr>
      <w:r>
        <w:t>Пыльцевое зерно является мужским или женским гаметофитом?</w:t>
      </w:r>
    </w:p>
    <w:p w:rsidR="00107DE8" w:rsidRDefault="00107DE8" w:rsidP="00107DE8">
      <w:pPr>
        <w:pStyle w:val="a3"/>
        <w:ind w:left="360"/>
      </w:pPr>
      <w:r>
        <w:t xml:space="preserve">Ответ: </w:t>
      </w:r>
      <w:proofErr w:type="gramStart"/>
      <w:r>
        <w:t>мужским</w:t>
      </w:r>
      <w:proofErr w:type="gramEnd"/>
    </w:p>
    <w:p w:rsidR="00107DE8" w:rsidRDefault="007E3107" w:rsidP="00107DE8">
      <w:pPr>
        <w:pStyle w:val="a3"/>
        <w:numPr>
          <w:ilvl w:val="0"/>
          <w:numId w:val="3"/>
        </w:numPr>
      </w:pPr>
      <w:r>
        <w:t>Почему во время развития пыльцевого зерна, возникает две неравные клетки?</w:t>
      </w:r>
    </w:p>
    <w:p w:rsidR="007E3107" w:rsidRDefault="007E3107" w:rsidP="007E3107">
      <w:pPr>
        <w:pStyle w:val="a3"/>
        <w:ind w:left="360"/>
      </w:pPr>
      <w:r>
        <w:t xml:space="preserve">Ответ: перегородка между клетками </w:t>
      </w:r>
      <w:r>
        <w:t>находится ближе к одной стороне пыльцевого зерна из-за смещения ядра к оболочке клетки вакуолью</w:t>
      </w:r>
      <w:r>
        <w:t>.</w:t>
      </w:r>
    </w:p>
    <w:p w:rsidR="007E3107" w:rsidRDefault="007E3107" w:rsidP="007E3107">
      <w:pPr>
        <w:pStyle w:val="a3"/>
        <w:numPr>
          <w:ilvl w:val="0"/>
          <w:numId w:val="3"/>
        </w:numPr>
      </w:pPr>
      <w:r>
        <w:t>Из чего состоит апикальная зона пыльцевой трубки?</w:t>
      </w:r>
    </w:p>
    <w:p w:rsidR="007E3107" w:rsidRDefault="007E3107" w:rsidP="007E3107">
      <w:pPr>
        <w:pStyle w:val="a3"/>
        <w:numPr>
          <w:ilvl w:val="1"/>
          <w:numId w:val="9"/>
        </w:numPr>
      </w:pPr>
      <w:r>
        <w:t>Сахароза;</w:t>
      </w:r>
    </w:p>
    <w:p w:rsidR="007E3107" w:rsidRPr="0074301A" w:rsidRDefault="007E3107" w:rsidP="007E3107">
      <w:pPr>
        <w:pStyle w:val="a3"/>
        <w:numPr>
          <w:ilvl w:val="1"/>
          <w:numId w:val="9"/>
        </w:numPr>
        <w:rPr>
          <w:b/>
        </w:rPr>
      </w:pPr>
      <w:r w:rsidRPr="0074301A">
        <w:rPr>
          <w:b/>
        </w:rPr>
        <w:t>Пектин;</w:t>
      </w:r>
    </w:p>
    <w:p w:rsidR="007E3107" w:rsidRDefault="0074301A" w:rsidP="007E3107">
      <w:pPr>
        <w:pStyle w:val="a3"/>
        <w:numPr>
          <w:ilvl w:val="1"/>
          <w:numId w:val="9"/>
        </w:numPr>
      </w:pPr>
      <w:r>
        <w:t>Глюкоза;</w:t>
      </w:r>
    </w:p>
    <w:p w:rsidR="0074301A" w:rsidRDefault="0074301A" w:rsidP="007E3107">
      <w:pPr>
        <w:pStyle w:val="a3"/>
        <w:numPr>
          <w:ilvl w:val="1"/>
          <w:numId w:val="9"/>
        </w:numPr>
      </w:pPr>
      <w:proofErr w:type="spellStart"/>
      <w:r>
        <w:t>Хеликаза</w:t>
      </w:r>
      <w:proofErr w:type="spellEnd"/>
      <w:r>
        <w:t>.</w:t>
      </w:r>
    </w:p>
    <w:p w:rsidR="0074301A" w:rsidRDefault="0074301A" w:rsidP="0074301A">
      <w:pPr>
        <w:pStyle w:val="a3"/>
        <w:numPr>
          <w:ilvl w:val="0"/>
          <w:numId w:val="3"/>
        </w:numPr>
      </w:pPr>
      <w:r>
        <w:t xml:space="preserve">Как называется </w:t>
      </w:r>
      <w:r>
        <w:t>участок полюсной поверхности зерна, ограниченный соседними бор</w:t>
      </w:r>
      <w:r>
        <w:t>оздами?</w:t>
      </w:r>
    </w:p>
    <w:p w:rsidR="0074301A" w:rsidRPr="0074301A" w:rsidRDefault="0074301A" w:rsidP="0074301A">
      <w:pPr>
        <w:pStyle w:val="a3"/>
        <w:numPr>
          <w:ilvl w:val="1"/>
          <w:numId w:val="10"/>
        </w:numPr>
      </w:pPr>
      <w:proofErr w:type="spellStart"/>
      <w:r w:rsidRPr="0074301A">
        <w:rPr>
          <w:bCs/>
        </w:rPr>
        <w:t>Мезокольпиум</w:t>
      </w:r>
      <w:proofErr w:type="spellEnd"/>
      <w:r>
        <w:rPr>
          <w:bCs/>
        </w:rPr>
        <w:t>;</w:t>
      </w:r>
    </w:p>
    <w:p w:rsidR="0074301A" w:rsidRPr="0074301A" w:rsidRDefault="0074301A" w:rsidP="0074301A">
      <w:pPr>
        <w:pStyle w:val="a3"/>
        <w:numPr>
          <w:ilvl w:val="1"/>
          <w:numId w:val="10"/>
        </w:numPr>
      </w:pPr>
      <w:proofErr w:type="spellStart"/>
      <w:r>
        <w:rPr>
          <w:b/>
          <w:bCs/>
        </w:rPr>
        <w:t>Апокольпиум</w:t>
      </w:r>
      <w:proofErr w:type="spellEnd"/>
      <w:r>
        <w:rPr>
          <w:b/>
          <w:bCs/>
        </w:rPr>
        <w:t>;</w:t>
      </w:r>
    </w:p>
    <w:p w:rsidR="00FB4497" w:rsidRPr="00A04154" w:rsidRDefault="0074301A" w:rsidP="00FB4497">
      <w:pPr>
        <w:pStyle w:val="a3"/>
        <w:numPr>
          <w:ilvl w:val="1"/>
          <w:numId w:val="10"/>
        </w:numPr>
      </w:pPr>
      <w:proofErr w:type="spellStart"/>
      <w:r w:rsidRPr="0074301A">
        <w:rPr>
          <w:bCs/>
        </w:rPr>
        <w:t>М</w:t>
      </w:r>
      <w:r w:rsidRPr="0074301A">
        <w:rPr>
          <w:bCs/>
        </w:rPr>
        <w:t>езопориум</w:t>
      </w:r>
      <w:proofErr w:type="spellEnd"/>
      <w:r>
        <w:rPr>
          <w:bCs/>
        </w:rPr>
        <w:t>;</w:t>
      </w:r>
    </w:p>
    <w:p w:rsidR="00A04154" w:rsidRPr="00A04154" w:rsidRDefault="00A04154" w:rsidP="00FB4497">
      <w:pPr>
        <w:pStyle w:val="a3"/>
        <w:numPr>
          <w:ilvl w:val="1"/>
          <w:numId w:val="10"/>
        </w:numPr>
      </w:pPr>
      <w:proofErr w:type="spellStart"/>
      <w:r w:rsidRPr="00A04154">
        <w:rPr>
          <w:bCs/>
        </w:rPr>
        <w:t>А</w:t>
      </w:r>
      <w:r w:rsidRPr="00A04154">
        <w:rPr>
          <w:bCs/>
        </w:rPr>
        <w:t>попориум</w:t>
      </w:r>
      <w:proofErr w:type="spellEnd"/>
      <w:r>
        <w:rPr>
          <w:bCs/>
        </w:rPr>
        <w:t>.</w:t>
      </w:r>
    </w:p>
    <w:p w:rsidR="00A04154" w:rsidRDefault="00A04154" w:rsidP="00A04154">
      <w:pPr>
        <w:pStyle w:val="a3"/>
        <w:numPr>
          <w:ilvl w:val="0"/>
          <w:numId w:val="3"/>
        </w:numPr>
      </w:pPr>
      <w:r>
        <w:rPr>
          <w:bCs/>
        </w:rPr>
        <w:t xml:space="preserve">Как называется </w:t>
      </w:r>
      <w:r>
        <w:t xml:space="preserve">процесс у растений, приводящий к образованию </w:t>
      </w:r>
      <w:r>
        <w:t>пыльцевого зерна?</w:t>
      </w:r>
    </w:p>
    <w:p w:rsidR="00A04154" w:rsidRPr="00A04154" w:rsidRDefault="00A04154" w:rsidP="00A04154">
      <w:pPr>
        <w:pStyle w:val="a3"/>
        <w:numPr>
          <w:ilvl w:val="1"/>
          <w:numId w:val="11"/>
        </w:numPr>
      </w:pPr>
      <w:proofErr w:type="spellStart"/>
      <w:r w:rsidRPr="00A04154">
        <w:rPr>
          <w:bCs/>
        </w:rPr>
        <w:t>Микроспорогенез</w:t>
      </w:r>
      <w:proofErr w:type="spellEnd"/>
      <w:r>
        <w:rPr>
          <w:bCs/>
        </w:rPr>
        <w:t>;</w:t>
      </w:r>
    </w:p>
    <w:p w:rsidR="00A04154" w:rsidRPr="00A04154" w:rsidRDefault="00A04154" w:rsidP="00A04154">
      <w:pPr>
        <w:pStyle w:val="a3"/>
        <w:numPr>
          <w:ilvl w:val="1"/>
          <w:numId w:val="11"/>
        </w:numPr>
      </w:pPr>
      <w:proofErr w:type="spellStart"/>
      <w:r>
        <w:rPr>
          <w:bCs/>
        </w:rPr>
        <w:t>Мегагаметогенез</w:t>
      </w:r>
      <w:proofErr w:type="spellEnd"/>
      <w:r>
        <w:rPr>
          <w:bCs/>
        </w:rPr>
        <w:t>;</w:t>
      </w:r>
    </w:p>
    <w:p w:rsidR="00A04154" w:rsidRPr="00A04154" w:rsidRDefault="00A04154" w:rsidP="00A04154">
      <w:pPr>
        <w:pStyle w:val="a3"/>
        <w:numPr>
          <w:ilvl w:val="1"/>
          <w:numId w:val="11"/>
        </w:numPr>
        <w:rPr>
          <w:b/>
        </w:rPr>
      </w:pPr>
      <w:proofErr w:type="spellStart"/>
      <w:r w:rsidRPr="00A04154">
        <w:rPr>
          <w:b/>
          <w:bCs/>
        </w:rPr>
        <w:t>Микрогаметогенез</w:t>
      </w:r>
      <w:proofErr w:type="spellEnd"/>
      <w:r w:rsidRPr="00A04154">
        <w:rPr>
          <w:b/>
          <w:bCs/>
        </w:rPr>
        <w:t>;</w:t>
      </w:r>
    </w:p>
    <w:p w:rsidR="00A04154" w:rsidRPr="00A04154" w:rsidRDefault="00A04154" w:rsidP="00A04154">
      <w:pPr>
        <w:pStyle w:val="a3"/>
        <w:numPr>
          <w:ilvl w:val="1"/>
          <w:numId w:val="11"/>
        </w:numPr>
      </w:pPr>
      <w:proofErr w:type="spellStart"/>
      <w:r>
        <w:rPr>
          <w:bCs/>
        </w:rPr>
        <w:t>Магаспорогенез</w:t>
      </w:r>
      <w:proofErr w:type="spellEnd"/>
      <w:r>
        <w:rPr>
          <w:bCs/>
        </w:rPr>
        <w:t>;</w:t>
      </w:r>
    </w:p>
    <w:p w:rsidR="00A04154" w:rsidRPr="00A04154" w:rsidRDefault="00A04154" w:rsidP="00A04154">
      <w:pPr>
        <w:pStyle w:val="a3"/>
        <w:numPr>
          <w:ilvl w:val="1"/>
          <w:numId w:val="11"/>
        </w:numPr>
      </w:pPr>
      <w:proofErr w:type="spellStart"/>
      <w:r>
        <w:rPr>
          <w:bCs/>
        </w:rPr>
        <w:t>Микропыльцегенез</w:t>
      </w:r>
      <w:proofErr w:type="spellEnd"/>
      <w:r>
        <w:rPr>
          <w:bCs/>
        </w:rPr>
        <w:t>.</w:t>
      </w:r>
    </w:p>
    <w:p w:rsidR="00A04154" w:rsidRPr="00A04154" w:rsidRDefault="00A04154" w:rsidP="00A04154">
      <w:pPr>
        <w:pStyle w:val="a3"/>
        <w:numPr>
          <w:ilvl w:val="0"/>
          <w:numId w:val="3"/>
        </w:numPr>
      </w:pPr>
      <w:r>
        <w:rPr>
          <w:bCs/>
        </w:rPr>
        <w:t>Что такое пыльца?</w:t>
      </w:r>
    </w:p>
    <w:p w:rsidR="00A04154" w:rsidRDefault="00A04154" w:rsidP="00A04154">
      <w:r>
        <w:t xml:space="preserve">Ответ: </w:t>
      </w:r>
      <w:r w:rsidRPr="00A04154">
        <w:rPr>
          <w:bCs/>
        </w:rPr>
        <w:t>Пыльца</w:t>
      </w:r>
      <w:r>
        <w:rPr>
          <w:b/>
          <w:bCs/>
        </w:rPr>
        <w:t xml:space="preserve"> </w:t>
      </w:r>
      <w:r>
        <w:t xml:space="preserve">– совокупность отдельных </w:t>
      </w:r>
      <w:proofErr w:type="spellStart"/>
      <w:r>
        <w:t>п.з</w:t>
      </w:r>
      <w:proofErr w:type="spellEnd"/>
      <w:r>
        <w:t>., образующихся в гнездах пыльника и служащих для полового воспроизведения.</w:t>
      </w:r>
    </w:p>
    <w:p w:rsidR="00A04154" w:rsidRDefault="00A04154" w:rsidP="00A04154">
      <w:pPr>
        <w:pStyle w:val="a3"/>
        <w:numPr>
          <w:ilvl w:val="0"/>
          <w:numId w:val="3"/>
        </w:numPr>
      </w:pPr>
      <w:r>
        <w:t>Из скольких клеток состоит пыльцевое зерно?</w:t>
      </w:r>
    </w:p>
    <w:p w:rsidR="00A04154" w:rsidRDefault="00A04154" w:rsidP="00A04154">
      <w:pPr>
        <w:pStyle w:val="a3"/>
        <w:numPr>
          <w:ilvl w:val="1"/>
          <w:numId w:val="12"/>
        </w:numPr>
      </w:pPr>
      <w:r>
        <w:t>1;</w:t>
      </w:r>
    </w:p>
    <w:p w:rsidR="00A04154" w:rsidRPr="00A04154" w:rsidRDefault="00A04154" w:rsidP="00A04154">
      <w:pPr>
        <w:pStyle w:val="a3"/>
        <w:numPr>
          <w:ilvl w:val="1"/>
          <w:numId w:val="12"/>
        </w:numPr>
        <w:rPr>
          <w:b/>
        </w:rPr>
      </w:pPr>
      <w:r w:rsidRPr="00A04154">
        <w:rPr>
          <w:b/>
        </w:rPr>
        <w:t>2-3;</w:t>
      </w:r>
    </w:p>
    <w:p w:rsidR="00A04154" w:rsidRDefault="00A04154" w:rsidP="00A04154">
      <w:pPr>
        <w:pStyle w:val="a3"/>
        <w:numPr>
          <w:ilvl w:val="1"/>
          <w:numId w:val="12"/>
        </w:numPr>
      </w:pPr>
      <w:r>
        <w:t>3-4;</w:t>
      </w:r>
    </w:p>
    <w:p w:rsidR="00A04154" w:rsidRDefault="00A04154" w:rsidP="00A04154">
      <w:pPr>
        <w:pStyle w:val="a3"/>
        <w:numPr>
          <w:ilvl w:val="1"/>
          <w:numId w:val="12"/>
        </w:numPr>
      </w:pPr>
      <w:r>
        <w:t>9-10.</w:t>
      </w:r>
    </w:p>
    <w:p w:rsidR="00A04154" w:rsidRDefault="00A04154" w:rsidP="00A04154">
      <w:pPr>
        <w:pStyle w:val="a3"/>
        <w:numPr>
          <w:ilvl w:val="0"/>
          <w:numId w:val="3"/>
        </w:numPr>
      </w:pPr>
      <w:r>
        <w:t>Чем спора отличается от пыльцевого зерна?</w:t>
      </w:r>
    </w:p>
    <w:p w:rsidR="00A04154" w:rsidRDefault="00A04154" w:rsidP="00A04154">
      <w:pPr>
        <w:pStyle w:val="a3"/>
        <w:ind w:left="360"/>
      </w:pPr>
      <w:r>
        <w:t xml:space="preserve">Ответ: </w:t>
      </w:r>
      <w:r w:rsidRPr="00A04154">
        <w:rPr>
          <w:bCs/>
        </w:rPr>
        <w:t>Спора</w:t>
      </w:r>
      <w:r>
        <w:rPr>
          <w:b/>
          <w:bCs/>
        </w:rPr>
        <w:t xml:space="preserve"> </w:t>
      </w:r>
      <w:r>
        <w:t>– специализированные клетки, служащие для размножения споровых растений (папоротники, плауны, мхи, грибы)</w:t>
      </w:r>
      <w:r>
        <w:t>. Пыльцевое зерно представляет собой мужской гаметофит семенных растений.</w:t>
      </w:r>
    </w:p>
    <w:p w:rsidR="00A04154" w:rsidRDefault="00A04154" w:rsidP="00A04154">
      <w:pPr>
        <w:pStyle w:val="a3"/>
        <w:numPr>
          <w:ilvl w:val="0"/>
          <w:numId w:val="3"/>
        </w:numPr>
      </w:pPr>
      <w:r>
        <w:t>Что такое руги?</w:t>
      </w:r>
    </w:p>
    <w:p w:rsidR="00A04154" w:rsidRPr="00A04154" w:rsidRDefault="00A04154" w:rsidP="00A04154">
      <w:pPr>
        <w:pStyle w:val="a3"/>
        <w:ind w:left="360"/>
      </w:pPr>
      <w:r>
        <w:t xml:space="preserve">Ответ: </w:t>
      </w:r>
      <w:r w:rsidR="00F74F12">
        <w:t xml:space="preserve">руги – </w:t>
      </w:r>
      <w:r>
        <w:t>короткие бороздки, глобально распределенные на поверхности пыльцевых зёрен</w:t>
      </w:r>
      <w:r w:rsidR="00F74F12">
        <w:t>.</w:t>
      </w:r>
      <w:bookmarkStart w:id="0" w:name="_GoBack"/>
      <w:bookmarkEnd w:id="0"/>
    </w:p>
    <w:p w:rsidR="00FB4497" w:rsidRDefault="00FB4497" w:rsidP="00FB4497"/>
    <w:p w:rsidR="00360324" w:rsidRPr="004F5B04" w:rsidRDefault="00360324"/>
    <w:sectPr w:rsidR="00360324" w:rsidRPr="004F5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59C8"/>
    <w:multiLevelType w:val="multilevel"/>
    <w:tmpl w:val="59FC739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4A7CF7"/>
    <w:multiLevelType w:val="hybridMultilevel"/>
    <w:tmpl w:val="0DC20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30DD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201427A"/>
    <w:multiLevelType w:val="hybridMultilevel"/>
    <w:tmpl w:val="6130C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500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A762A8B"/>
    <w:multiLevelType w:val="multilevel"/>
    <w:tmpl w:val="990008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440462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95369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7570DB"/>
    <w:multiLevelType w:val="multilevel"/>
    <w:tmpl w:val="C540D3B2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F9B23BF"/>
    <w:multiLevelType w:val="multilevel"/>
    <w:tmpl w:val="A28A07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17425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A910F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5A"/>
    <w:rsid w:val="00107DE8"/>
    <w:rsid w:val="00360324"/>
    <w:rsid w:val="004F5B04"/>
    <w:rsid w:val="0074301A"/>
    <w:rsid w:val="007E3107"/>
    <w:rsid w:val="00871A5A"/>
    <w:rsid w:val="009363D6"/>
    <w:rsid w:val="00A04154"/>
    <w:rsid w:val="00A843D1"/>
    <w:rsid w:val="00BF0094"/>
    <w:rsid w:val="00CA2735"/>
    <w:rsid w:val="00CB7454"/>
    <w:rsid w:val="00CD5973"/>
    <w:rsid w:val="00E05365"/>
    <w:rsid w:val="00F06CE6"/>
    <w:rsid w:val="00F74F12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</dc:creator>
  <cp:keywords/>
  <dc:description/>
  <cp:lastModifiedBy>н</cp:lastModifiedBy>
  <cp:revision>4</cp:revision>
  <dcterms:created xsi:type="dcterms:W3CDTF">2020-06-01T10:03:00Z</dcterms:created>
  <dcterms:modified xsi:type="dcterms:W3CDTF">2020-06-01T14:46:00Z</dcterms:modified>
</cp:coreProperties>
</file>