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Workflow Engine Test Cases and Results</w:t>
      </w:r>
    </w:p>
    <w:p>
      <w:pPr>
        <w:pStyle w:val="Heading1"/>
      </w:pPr>
      <w:r>
        <w:t xml:space="preserve">Purpose</w:t>
      </w:r>
    </w:p>
    <w:p>
      <w:r>
        <w:t xml:space="preserve">This document records the test cases executed for the configuration-driven workflow engine, including local automated tests and live Railway PostgreSQL-backed integration tests that inserted auditable WF_TEST_CONFIG_ENGINE_20260831 dummy records.</w:t>
      </w:r>
    </w:p>
    <w:p>
      <w:pPr>
        <w:pStyle w:val="Heading1"/>
      </w:pPr>
      <w:r>
        <w:t xml:space="preserve">Local Automated Test Summary</w:t>
      </w:r>
    </w:p>
    <w:p>
      <w:r>
        <w:t xml:space="preserve">Command: .venv/bin/python -m unittest discover -s app_backend/services/service_07_alerts_wf_engine/tests</w:t>
      </w:r>
    </w:p>
    <w:p>
      <w:r>
        <w:t xml:space="preserve">Current result: 14 local tests passed. These tests validate catalog behavior, runtime action validation, internal flag stripping, route resolution, validation rejection paths, self-approval policy, and adapter bypass prevention.</w:t>
      </w:r>
    </w:p>
    <w:p>
      <w:pPr>
        <w:pStyle w:val="Heading1"/>
      </w:pPr>
      <w:r>
        <w:t xml:space="preserve">Live PostgreSQL Test Summary</w:t>
      </w:r>
    </w:p>
    <w:p>
      <w:r>
        <w:t xml:space="preserve">Command: timeout 360s .venv/bin/python app_backend/services/service_07_alerts_wf_engine/tests/live_postgres_workflow_engine_tests.py</w:t>
      </w:r>
    </w:p>
    <w:p>
      <w:r>
        <w:t xml:space="preserve">Live pass 1 result: 15 tests executed, 14 passed, 1 failed. LDB-13 failed because the test setup had just published a CREATE workflow for the submitter-approver user and then attempted to create the snapshot-old request for the normal requester. The normal requester therefore correctly had no route in that temporary test configuration.</w:t>
      </w:r>
    </w:p>
    <w:p>
      <w:r>
        <w:t xml:space="preserve">Live pass 2 result: 15 tests executed, 15 passed, 0 failed. Actual workflow definitions, nodes, edges, instances, steps, compatibility rows, and dummy execution log rows were created in Railway PostgreSQL.</w:t>
      </w:r>
    </w:p>
    <w:p>
      <w:pPr>
        <w:pStyle w:val="Heading1"/>
      </w:pPr>
      <w:r>
        <w:t xml:space="preserve">Detailed Live Test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t xml:space="preserve">ID</w:t>
            </w:r>
          </w:p>
        </w:tc>
        <w:tc>
          <w:tcPr>
            <w:tcW w:w="2500" w:type="dxa"/>
          </w:tcPr>
          <w:p>
            <w:r>
              <w:t xml:space="preserve">Test Case</w:t>
            </w:r>
          </w:p>
        </w:tc>
        <w:tc>
          <w:tcPr>
            <w:tcW w:w="2500" w:type="dxa"/>
          </w:tcPr>
          <w:p>
            <w:r>
              <w:t xml:space="preserve">Tables/Functionality Exercised</w:t>
            </w:r>
          </w:p>
        </w:tc>
        <w:tc>
          <w:tcPr>
            <w:tcW w:w="2500" w:type="dxa"/>
          </w:tcPr>
          <w:p>
            <w:r>
              <w:t xml:space="preserve">Live Pass 1</w:t>
            </w:r>
          </w:p>
        </w:tc>
        <w:tc>
          <w:tcPr>
            <w:tcW w:w="2500" w:type="dxa"/>
          </w:tcPr>
          <w:p>
            <w:r>
              <w:t xml:space="preserve">Live Pass 2</w:t>
            </w:r>
          </w:p>
        </w:tc>
        <w:tc>
          <w:tcPr>
            <w:tcW w:w="2500" w:type="dxa"/>
          </w:tcPr>
          <w:p>
            <w:r>
              <w:t xml:space="preserve">Evidence</w:t>
            </w:r>
          </w:p>
        </w:tc>
      </w:tr>
      <w:tr>
        <w:tc>
          <w:tcPr>
            <w:tcW w:w="2500" w:type="dxa"/>
          </w:tcPr>
          <w:p>
            <w:r>
              <w:t xml:space="preserve">LDB-01</w:t>
            </w:r>
          </w:p>
        </w:tc>
        <w:tc>
          <w:tcPr>
            <w:tcW w:w="2500" w:type="dxa"/>
          </w:tcPr>
          <w:p>
            <w:r>
              <w:t xml:space="preserve">Draft and publish User A to Approver X</w:t>
            </w:r>
          </w:p>
        </w:tc>
        <w:tc>
          <w:tcPr>
            <w:tcW w:w="2500" w:type="dxa"/>
          </w:tcPr>
          <w:p>
            <w:r>
              <w:t xml:space="preserve">workflow_definition_versions + workflow_nodes + workflow_edges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Version id 21 published in pass 2.</w:t>
            </w:r>
          </w:p>
        </w:tc>
      </w:tr>
      <w:tr>
        <w:tc>
          <w:tcPr>
            <w:tcW w:w="2500" w:type="dxa"/>
          </w:tcPr>
          <w:p>
            <w:r>
              <w:t xml:space="preserve">LDB-02</w:t>
            </w:r>
          </w:p>
        </w:tc>
        <w:tc>
          <w:tcPr>
            <w:tcW w:w="2500" w:type="dxa"/>
          </w:tcPr>
          <w:p>
            <w:r>
              <w:t xml:space="preserve">Submission creates central instance and assigns Approver X</w:t>
            </w:r>
          </w:p>
        </w:tc>
        <w:tc>
          <w:tcPr>
            <w:tcW w:w="2500" w:type="dxa"/>
          </w:tcPr>
          <w:p>
            <w:r>
              <w:t xml:space="preserve">workflow_instances + workflow_instance_steps + accounts_payables_workflow_requests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instance id 18, request id 18, step id 22.</w:t>
            </w:r>
          </w:p>
        </w:tc>
      </w:tr>
      <w:tr>
        <w:tc>
          <w:tcPr>
            <w:tcW w:w="2500" w:type="dxa"/>
          </w:tcPr>
          <w:p>
            <w:r>
              <w:t xml:space="preserve">LDB-03</w:t>
            </w:r>
          </w:p>
        </w:tc>
        <w:tc>
          <w:tcPr>
            <w:tcW w:w="2500" w:type="dxa"/>
          </w:tcPr>
          <w:p>
            <w:r>
              <w:t xml:space="preserve">No line-manager override</w:t>
            </w:r>
          </w:p>
        </w:tc>
        <w:tc>
          <w:tcPr>
            <w:tcW w:w="2500" w:type="dxa"/>
          </w:tcPr>
          <w:p>
            <w:r>
              <w:t xml:space="preserve">Runtime assigned configured Approver X, not Manager M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assigned WF_TEST_CONFIG_ENGINE_20260831_APPROVER_X.</w:t>
            </w:r>
          </w:p>
        </w:tc>
      </w:tr>
      <w:tr>
        <w:tc>
          <w:tcPr>
            <w:tcW w:w="2500" w:type="dxa"/>
          </w:tcPr>
          <w:p>
            <w:r>
              <w:t xml:space="preserve">LDB-04</w:t>
            </w:r>
          </w:p>
        </w:tc>
        <w:tc>
          <w:tcPr>
            <w:tcW w:w="2500" w:type="dxa"/>
          </w:tcPr>
          <w:p>
            <w:r>
              <w:t xml:space="preserve">Wrong approver approval denied</w:t>
            </w:r>
          </w:p>
        </w:tc>
        <w:tc>
          <w:tcPr>
            <w:tcW w:w="2500" w:type="dxa"/>
          </w:tcPr>
          <w:p>
            <w:r>
              <w:t xml:space="preserve">approve_workflow_step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Approver Y denied while X was assigned.</w:t>
            </w:r>
          </w:p>
        </w:tc>
      </w:tr>
      <w:tr>
        <w:tc>
          <w:tcPr>
            <w:tcW w:w="2500" w:type="dxa"/>
          </w:tcPr>
          <w:p>
            <w:r>
              <w:t xml:space="preserve">LDB-05</w:t>
            </w:r>
          </w:p>
        </w:tc>
        <w:tc>
          <w:tcPr>
            <w:tcW w:w="2500" w:type="dxa"/>
          </w:tcPr>
          <w:p>
            <w:r>
              <w:t xml:space="preserve">Wrong approver rejection denied</w:t>
            </w:r>
          </w:p>
        </w:tc>
        <w:tc>
          <w:tcPr>
            <w:tcW w:w="2500" w:type="dxa"/>
          </w:tcPr>
          <w:p>
            <w:r>
              <w:t xml:space="preserve">reject_workflow_step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Approver Y denied while X was assigned.</w:t>
            </w:r>
          </w:p>
        </w:tc>
      </w:tr>
      <w:tr>
        <w:tc>
          <w:tcPr>
            <w:tcW w:w="2500" w:type="dxa"/>
          </w:tcPr>
          <w:p>
            <w:r>
              <w:t xml:space="preserve">LDB-06</w:t>
            </w:r>
          </w:p>
        </w:tc>
        <w:tc>
          <w:tcPr>
            <w:tcW w:w="2500" w:type="dxa"/>
          </w:tcPr>
          <w:p>
            <w:r>
              <w:t xml:space="preserve">Correct approver final approval executes dummy adapter</w:t>
            </w:r>
          </w:p>
        </w:tc>
        <w:tc>
          <w:tcPr>
            <w:tcW w:w="2500" w:type="dxa"/>
          </w:tcPr>
          <w:p>
            <w:r>
              <w:t xml:space="preserve">workflow_instances + execution log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execution log id 12.</w:t>
            </w:r>
          </w:p>
        </w:tc>
      </w:tr>
      <w:tr>
        <w:tc>
          <w:tcPr>
            <w:tcW w:w="2500" w:type="dxa"/>
          </w:tcPr>
          <w:p>
            <w:r>
              <w:t xml:space="preserve">LDB-07</w:t>
            </w:r>
          </w:p>
        </w:tc>
        <w:tc>
          <w:tcPr>
            <w:tcW w:w="2500" w:type="dxa"/>
          </w:tcPr>
          <w:p>
            <w:r>
              <w:t xml:space="preserve">Duplicate approval does not rerun execution</w:t>
            </w:r>
          </w:p>
        </w:tc>
        <w:tc>
          <w:tcPr>
            <w:tcW w:w="2500" w:type="dxa"/>
          </w:tcPr>
          <w:p>
            <w:r>
              <w:t xml:space="preserve">Terminal-state approval path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Returned already terminal and reused execution result.</w:t>
            </w:r>
          </w:p>
        </w:tc>
      </w:tr>
      <w:tr>
        <w:tc>
          <w:tcPr>
            <w:tcW w:w="2500" w:type="dxa"/>
          </w:tcPr>
          <w:p>
            <w:r>
              <w:t xml:space="preserve">LDB-08</w:t>
            </w:r>
          </w:p>
        </w:tc>
        <w:tc>
          <w:tcPr>
            <w:tcW w:w="2500" w:type="dxa"/>
          </w:tcPr>
          <w:p>
            <w:r>
              <w:t xml:space="preserve">Sequential intermediate approval keeps workflow pending</w:t>
            </w:r>
          </w:p>
        </w:tc>
        <w:tc>
          <w:tcPr>
            <w:tcW w:w="2500" w:type="dxa"/>
          </w:tcPr>
          <w:p>
            <w:r>
              <w:t xml:space="preserve">X approves, Y becomes current approver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request id 19 advanced to Approver Y.</w:t>
            </w:r>
          </w:p>
        </w:tc>
      </w:tr>
      <w:tr>
        <w:tc>
          <w:tcPr>
            <w:tcW w:w="2500" w:type="dxa"/>
          </w:tcPr>
          <w:p>
            <w:r>
              <w:t xml:space="preserve">LDB-09</w:t>
            </w:r>
          </w:p>
        </w:tc>
        <w:tc>
          <w:tcPr>
            <w:tcW w:w="2500" w:type="dxa"/>
          </w:tcPr>
          <w:p>
            <w:r>
              <w:t xml:space="preserve">Sequential final approval executes dummy adapter</w:t>
            </w:r>
          </w:p>
        </w:tc>
        <w:tc>
          <w:tcPr>
            <w:tcW w:w="2500" w:type="dxa"/>
          </w:tcPr>
          <w:p>
            <w:r>
              <w:t xml:space="preserve">Y final approval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execution log id 13.</w:t>
            </w:r>
          </w:p>
        </w:tc>
      </w:tr>
      <w:tr>
        <w:tc>
          <w:tcPr>
            <w:tcW w:w="2500" w:type="dxa"/>
          </w:tcPr>
          <w:p>
            <w:r>
              <w:t xml:space="preserve">LDB-10</w:t>
            </w:r>
          </w:p>
        </w:tc>
        <w:tc>
          <w:tcPr>
            <w:tcW w:w="2500" w:type="dxa"/>
          </w:tcPr>
          <w:p>
            <w:r>
              <w:t xml:space="preserve">Submitter with SUBMIT and APPROVE does not self-approve</w:t>
            </w:r>
          </w:p>
        </w:tc>
        <w:tc>
          <w:tcPr>
            <w:tcW w:w="2500" w:type="dxa"/>
          </w:tcPr>
          <w:p>
            <w:r>
              <w:t xml:space="preserve">Configured route to Approver X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request id 20 remains PENDING_APPROVAL for X.</w:t>
            </w:r>
          </w:p>
        </w:tc>
      </w:tr>
      <w:tr>
        <w:tc>
          <w:tcPr>
            <w:tcW w:w="2500" w:type="dxa"/>
          </w:tcPr>
          <w:p>
            <w:r>
              <w:t xml:space="preserve">LDB-11</w:t>
            </w:r>
          </w:p>
        </w:tc>
        <w:tc>
          <w:tcPr>
            <w:tcW w:w="2500" w:type="dxa"/>
          </w:tcPr>
          <w:p>
            <w:r>
              <w:t xml:space="preserve">Explicit self-approval works only when configured</w:t>
            </w:r>
          </w:p>
        </w:tc>
        <w:tc>
          <w:tcPr>
            <w:tcW w:w="2500" w:type="dxa"/>
          </w:tcPr>
          <w:p>
            <w:r>
              <w:t xml:space="preserve">allow_self_approval=true and graph requester-&gt;same approver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execution log id 14.</w:t>
            </w:r>
          </w:p>
        </w:tc>
      </w:tr>
      <w:tr>
        <w:tc>
          <w:tcPr>
            <w:tcW w:w="2500" w:type="dxa"/>
          </w:tcPr>
          <w:p>
            <w:r>
              <w:t xml:space="preserve">LDB-12</w:t>
            </w:r>
          </w:p>
        </w:tc>
        <w:tc>
          <w:tcPr>
            <w:tcW w:w="2500" w:type="dxa"/>
          </w:tcPr>
          <w:p>
            <w:r>
              <w:t xml:space="preserve">No published workflow fails closed</w:t>
            </w:r>
          </w:p>
        </w:tc>
        <w:tc>
          <w:tcPr>
            <w:tcW w:w="2500" w:type="dxa"/>
          </w:tcPr>
          <w:p>
            <w:r>
              <w:t xml:space="preserve">DELETE action with no published definition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Returned WORKFLOW_CONFIGURATION_NOT_FOUND.</w:t>
            </w:r>
          </w:p>
        </w:tc>
      </w:tr>
      <w:tr>
        <w:tc>
          <w:tcPr>
            <w:tcW w:w="2500" w:type="dxa"/>
          </w:tcPr>
          <w:p>
            <w:r>
              <w:t xml:space="preserve">LDB-13</w:t>
            </w:r>
          </w:p>
        </w:tc>
        <w:tc>
          <w:tcPr>
            <w:tcW w:w="2500" w:type="dxa"/>
          </w:tcPr>
          <w:p>
            <w:r>
              <w:t xml:space="preserve">Workflow changed after submission keeps old request on old approver</w:t>
            </w:r>
          </w:p>
        </w:tc>
        <w:tc>
          <w:tcPr>
            <w:tcW w:w="2500" w:type="dxa"/>
          </w:tcPr>
          <w:p>
            <w:r>
              <w:t xml:space="preserve">Route snapshot behavior</w:t>
            </w:r>
          </w:p>
        </w:tc>
        <w:tc>
          <w:tcPr>
            <w:tcW w:w="2500" w:type="dxa"/>
          </w:tcPr>
          <w:p>
            <w:r>
              <w:t xml:space="preserve">FAIL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1 failed due test setup; pass 2 old=X and new=Y.</w:t>
            </w:r>
          </w:p>
        </w:tc>
      </w:tr>
      <w:tr>
        <w:tc>
          <w:tcPr>
            <w:tcW w:w="2500" w:type="dxa"/>
          </w:tcPr>
          <w:p>
            <w:r>
              <w:t xml:space="preserve">LDB-14</w:t>
            </w:r>
          </w:p>
        </w:tc>
        <w:tc>
          <w:tcPr>
            <w:tcW w:w="2500" w:type="dxa"/>
          </w:tcPr>
          <w:p>
            <w:r>
              <w:t xml:space="preserve">Correct approver can reject and no execution occurs</w:t>
            </w:r>
          </w:p>
        </w:tc>
        <w:tc>
          <w:tcPr>
            <w:tcW w:w="2500" w:type="dxa"/>
          </w:tcPr>
          <w:p>
            <w:r>
              <w:t xml:space="preserve">reject_workflow_step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rejected instance id 23.</w:t>
            </w:r>
          </w:p>
        </w:tc>
      </w:tr>
      <w:tr>
        <w:tc>
          <w:tcPr>
            <w:tcW w:w="2500" w:type="dxa"/>
          </w:tcPr>
          <w:p>
            <w:r>
              <w:t xml:space="preserve">LDB-15</w:t>
            </w:r>
          </w:p>
        </w:tc>
        <w:tc>
          <w:tcPr>
            <w:tcW w:w="2500" w:type="dxa"/>
          </w:tcPr>
          <w:p>
            <w:r>
              <w:t xml:space="preserve">Audit records exist in central runtime tables</w:t>
            </w:r>
          </w:p>
        </w:tc>
        <w:tc>
          <w:tcPr>
            <w:tcW w:w="2500" w:type="dxa"/>
          </w:tcPr>
          <w:p>
            <w:r>
              <w:t xml:space="preserve">Counts across central tables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</w:t>
            </w:r>
          </w:p>
        </w:tc>
        <w:tc>
          <w:tcPr>
            <w:tcW w:w="2500" w:type="dxa"/>
          </w:tcPr>
          <w:p>
            <w:r>
              <w:t xml:space="preserve">Pass 2 audit counts: execution_log=14, instances=23, steps=28.</w:t>
            </w:r>
          </w:p>
        </w:tc>
      </w:tr>
    </w:tbl>
    <w:p>
      <w:pPr>
        <w:pStyle w:val="Heading1"/>
      </w:pPr>
      <w:r>
        <w:t xml:space="preserve">Modification Log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t xml:space="preserve">Timing</w:t>
            </w:r>
          </w:p>
        </w:tc>
        <w:tc>
          <w:tcPr>
            <w:tcW w:w="2500" w:type="dxa"/>
          </w:tcPr>
          <w:p>
            <w:r>
              <w:t xml:space="preserve">Program</w:t>
            </w:r>
          </w:p>
        </w:tc>
        <w:tc>
          <w:tcPr>
            <w:tcW w:w="2500" w:type="dxa"/>
          </w:tcPr>
          <w:p>
            <w:r>
              <w:t xml:space="preserve">Modification Type</w:t>
            </w:r>
          </w:p>
        </w:tc>
        <w:tc>
          <w:tcPr>
            <w:tcW w:w="2500" w:type="dxa"/>
          </w:tcPr>
          <w:p>
            <w:r>
              <w:t xml:space="preserve">Modification</w:t>
            </w:r>
          </w:p>
        </w:tc>
      </w:tr>
      <w:tr>
        <w:tc>
          <w:tcPr>
            <w:tcW w:w="2500" w:type="dxa"/>
          </w:tcPr>
          <w:p>
            <w:r>
              <w:t xml:space="preserve">Before official live pass</w:t>
            </w:r>
          </w:p>
        </w:tc>
        <w:tc>
          <w:tcPr>
            <w:tcW w:w="2500" w:type="dxa"/>
          </w:tcPr>
          <w:p>
            <w:r>
              <w:t xml:space="preserve">live_postgres_workflow_engine_tests.py</w:t>
            </w:r>
          </w:p>
        </w:tc>
        <w:tc>
          <w:tcPr>
            <w:tcW w:w="2500" w:type="dxa"/>
          </w:tcPr>
          <w:p>
            <w:r>
              <w:t xml:space="preserve">Test script correction</w:t>
            </w:r>
          </w:p>
        </w:tc>
        <w:tc>
          <w:tcPr>
            <w:tcW w:w="2500" w:type="dxa"/>
          </w:tcPr>
          <w:p>
            <w:r>
              <w:t xml:space="preserve">Shortened organization_master.created_by from long run code to WF_TEST_ENGINE because the column is varchar(25).</w:t>
            </w:r>
          </w:p>
        </w:tc>
      </w:tr>
      <w:tr>
        <w:tc>
          <w:tcPr>
            <w:tcW w:w="2500" w:type="dxa"/>
          </w:tcPr>
          <w:p>
            <w:r>
              <w:t xml:space="preserve">Before official live pass</w:t>
            </w:r>
          </w:p>
        </w:tc>
        <w:tc>
          <w:tcPr>
            <w:tcW w:w="2500" w:type="dxa"/>
          </w:tcPr>
          <w:p>
            <w:r>
              <w:t xml:space="preserve">live_postgres_workflow_engine_tests.py</w:t>
            </w:r>
          </w:p>
        </w:tc>
        <w:tc>
          <w:tcPr>
            <w:tcW w:w="2500" w:type="dxa"/>
          </w:tcPr>
          <w:p>
            <w:r>
              <w:t xml:space="preserve">Test script correction</w:t>
            </w:r>
          </w:p>
        </w:tc>
        <w:tc>
          <w:tcPr>
            <w:tcW w:w="2500" w:type="dxa"/>
          </w:tcPr>
          <w:p>
            <w:r>
              <w:t xml:space="preserve">Changed setup to reuse the earliest WF_TEST_CONFIG_ENGINE_20260831 dummy org and update dummy users onto that org on reruns.</w:t>
            </w:r>
          </w:p>
        </w:tc>
      </w:tr>
      <w:tr>
        <w:tc>
          <w:tcPr>
            <w:tcW w:w="2500" w:type="dxa"/>
          </w:tcPr>
          <w:p>
            <w:r>
              <w:t xml:space="preserve">Before official live pass</w:t>
            </w:r>
          </w:p>
        </w:tc>
        <w:tc>
          <w:tcPr>
            <w:tcW w:w="2500" w:type="dxa"/>
          </w:tcPr>
          <w:p>
            <w:r>
              <w:t xml:space="preserve">live_postgres_workflow_engine_tests.py</w:t>
            </w:r>
          </w:p>
        </w:tc>
        <w:tc>
          <w:tcPr>
            <w:tcW w:w="2500" w:type="dxa"/>
          </w:tcPr>
          <w:p>
            <w:r>
              <w:t xml:space="preserve">Test script correction</w:t>
            </w:r>
          </w:p>
        </w:tc>
        <w:tc>
          <w:tcPr>
            <w:tcW w:w="2500" w:type="dxa"/>
          </w:tcPr>
          <w:p>
            <w:r>
              <w:t xml:space="preserve">Added setup progress output, lock_timeout, statement_timeout, and avoided repeated schema bootstrap during scenario execution.</w:t>
            </w:r>
          </w:p>
        </w:tc>
      </w:tr>
      <w:tr>
        <w:tc>
          <w:tcPr>
            <w:tcW w:w="2500" w:type="dxa"/>
          </w:tcPr>
          <w:p>
            <w:r>
              <w:t xml:space="preserve">After live pass 1</w:t>
            </w:r>
          </w:p>
        </w:tc>
        <w:tc>
          <w:tcPr>
            <w:tcW w:w="2500" w:type="dxa"/>
          </w:tcPr>
          <w:p>
            <w:r>
              <w:t xml:space="preserve">live_postgres_workflow_engine_tests.py</w:t>
            </w:r>
          </w:p>
        </w:tc>
        <w:tc>
          <w:tcPr>
            <w:tcW w:w="2500" w:type="dxa"/>
          </w:tcPr>
          <w:p>
            <w:r>
              <w:t xml:space="preserve">Test case setup correction</w:t>
            </w:r>
          </w:p>
        </w:tc>
        <w:tc>
          <w:tcPr>
            <w:tcW w:w="2500" w:type="dxa"/>
          </w:tcPr>
          <w:p>
            <w:r>
              <w:t xml:space="preserve">Republished REQUESTER -&gt; APPROVER_X immediately before LDB-13 so the old request is created from the intended old route before publishing REQUESTER -&gt; APPROVER_Y.</w:t>
            </w:r>
          </w:p>
        </w:tc>
      </w:tr>
    </w:tbl>
    <w:p>
      <w:pPr>
        <w:pStyle w:val="Heading1"/>
      </w:pPr>
      <w:r>
        <w:t xml:space="preserve">Database Audit Summary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t xml:space="preserve">Item</w:t>
            </w:r>
          </w:p>
        </w:tc>
        <w:tc>
          <w:tcPr>
            <w:tcW w:w="2500" w:type="dxa"/>
          </w:tcPr>
          <w:p>
            <w:r>
              <w:t xml:space="preserve">Value</w:t>
            </w:r>
          </w:p>
        </w:tc>
      </w:tr>
      <w:tr>
        <w:tc>
          <w:tcPr>
            <w:tcW w:w="2500" w:type="dxa"/>
          </w:tcPr>
          <w:p>
            <w:r>
              <w:t xml:space="preserve">Run code</w:t>
            </w:r>
          </w:p>
        </w:tc>
        <w:tc>
          <w:tcPr>
            <w:tcW w:w="2500" w:type="dxa"/>
          </w:tcPr>
          <w:p>
            <w:r>
              <w:t xml:space="preserve">WF_TEST_CONFIG_ENGINE_20260831</w:t>
            </w:r>
          </w:p>
        </w:tc>
      </w:tr>
      <w:tr>
        <w:tc>
          <w:tcPr>
            <w:tcW w:w="2500" w:type="dxa"/>
          </w:tcPr>
          <w:p>
            <w:r>
              <w:t xml:space="preserve">Dummy organization used by pass 2</w:t>
            </w:r>
          </w:p>
        </w:tc>
        <w:tc>
          <w:tcPr>
            <w:tcW w:w="2500" w:type="dxa"/>
          </w:tcPr>
          <w:p>
            <w:r>
              <w:t xml:space="preserve">org_id_pk = 17, org_name = WF_TEST_CONFIG_ENGINE_20260831_ORG</w:t>
            </w:r>
          </w:p>
        </w:tc>
      </w:tr>
      <w:tr>
        <w:tc>
          <w:tcPr>
            <w:tcW w:w="2500" w:type="dxa"/>
          </w:tcPr>
          <w:p>
            <w:r>
              <w:t xml:space="preserve">Duplicate dummy org from early failed setup</w:t>
            </w:r>
          </w:p>
        </w:tc>
        <w:tc>
          <w:tcPr>
            <w:tcW w:w="2500" w:type="dxa"/>
          </w:tcPr>
          <w:p>
            <w:r>
              <w:t xml:space="preserve">org_id_pk = 18, same org_name; no pass-2 users attached after correction</w:t>
            </w:r>
          </w:p>
        </w:tc>
      </w:tr>
      <w:tr>
        <w:tc>
          <w:tcPr>
            <w:tcW w:w="2500" w:type="dxa"/>
          </w:tcPr>
          <w:p>
            <w:r>
              <w:t xml:space="preserve">Published pass-2 versions</w:t>
            </w:r>
          </w:p>
        </w:tc>
        <w:tc>
          <w:tcPr>
            <w:tcW w:w="2500" w:type="dxa"/>
          </w:tcPr>
          <w:p>
            <w:r>
              <w:t xml:space="preserve">21, 22, 23, 24, 25, 26</w:t>
            </w:r>
          </w:p>
        </w:tc>
      </w:tr>
      <w:tr>
        <w:tc>
          <w:tcPr>
            <w:tcW w:w="2500" w:type="dxa"/>
          </w:tcPr>
          <w:p>
            <w:r>
              <w:t xml:space="preserve">Pass-2 instance ids</w:t>
            </w:r>
          </w:p>
        </w:tc>
        <w:tc>
          <w:tcPr>
            <w:tcW w:w="2500" w:type="dxa"/>
          </w:tcPr>
          <w:p>
            <w:r>
              <w:t xml:space="preserve">18, 19, 20, 21, 22, 23</w:t>
            </w:r>
          </w:p>
        </w:tc>
      </w:tr>
      <w:tr>
        <w:tc>
          <w:tcPr>
            <w:tcW w:w="2500" w:type="dxa"/>
          </w:tcPr>
          <w:p>
            <w:r>
              <w:t xml:space="preserve">Pass-2 compatibility request ids</w:t>
            </w:r>
          </w:p>
        </w:tc>
        <w:tc>
          <w:tcPr>
            <w:tcW w:w="2500" w:type="dxa"/>
          </w:tcPr>
          <w:p>
            <w:r>
              <w:t xml:space="preserve">18, 19, 20, 21, 22, 23</w:t>
            </w:r>
          </w:p>
        </w:tc>
      </w:tr>
      <w:tr>
        <w:tc>
          <w:tcPr>
            <w:tcW w:w="2500" w:type="dxa"/>
          </w:tcPr>
          <w:p>
            <w:r>
              <w:t xml:space="preserve">Current audit counts for test principals</w:t>
            </w:r>
          </w:p>
        </w:tc>
        <w:tc>
          <w:tcPr>
            <w:tcW w:w="2500" w:type="dxa"/>
          </w:tcPr>
          <w:p>
            <w:r>
              <w:t xml:space="preserve">workflow_definition_versions=24 rows for test AP definition, workflow_nodes=77, workflow_edges=53, workflow_instances=23, workflow_instance_steps=28, execution_log=14</w:t>
            </w:r>
          </w:p>
        </w:tc>
      </w:tr>
    </w:tbl>
    <w:p>
      <w:pPr>
        <w:pStyle w:val="Heading1"/>
      </w:pPr>
      <w:r>
        <w:t xml:space="preserve">Suggested Audit Queries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t xml:space="preserve">Area</w:t>
            </w:r>
          </w:p>
        </w:tc>
        <w:tc>
          <w:tcPr>
            <w:tcW w:w="2500" w:type="dxa"/>
          </w:tcPr>
          <w:p>
            <w:r>
              <w:t xml:space="preserve">SQL</w:t>
            </w:r>
          </w:p>
        </w:tc>
      </w:tr>
      <w:tr>
        <w:tc>
          <w:tcPr>
            <w:tcW w:w="2500" w:type="dxa"/>
          </w:tcPr>
          <w:p>
            <w:r>
              <w:t xml:space="preserve">Definitions/versions</w:t>
            </w:r>
          </w:p>
        </w:tc>
        <w:tc>
          <w:tcPr>
            <w:tcW w:w="2500" w:type="dxa"/>
          </w:tcPr>
          <w:p>
            <w:r>
              <w:t xml:space="preserve">select * from workflow_definition_versions where workflow_definition_id_fk in (select workflow_definition_id_pk from workflow_definitions where organization_id_fk = 17 and workflow_code = 'ACCOUNTS_PAYABLE') order by workflow_version_id_pk;</w:t>
            </w:r>
          </w:p>
        </w:tc>
      </w:tr>
      <w:tr>
        <w:tc>
          <w:tcPr>
            <w:tcW w:w="2500" w:type="dxa"/>
          </w:tcPr>
          <w:p>
            <w:r>
              <w:t xml:space="preserve">Nodes</w:t>
            </w:r>
          </w:p>
        </w:tc>
        <w:tc>
          <w:tcPr>
            <w:tcW w:w="2500" w:type="dxa"/>
          </w:tcPr>
          <w:p>
            <w:r>
              <w:t xml:space="preserve">select wn.* from workflow_nodes wn join workflow_definition_versions wdv on wdv.workflow_version_id_pk = wn.workflow_version_id_fk join workflow_definitions wd on wd.workflow_definition_id_pk = wdv.workflow_definition_id_fk where wd.organization_id_fk = 17 and wd.workflow_code = 'ACCOUNTS_PAYABLE' order by wn.workflow_node_id_pk;</w:t>
            </w:r>
          </w:p>
        </w:tc>
      </w:tr>
      <w:tr>
        <w:tc>
          <w:tcPr>
            <w:tcW w:w="2500" w:type="dxa"/>
          </w:tcPr>
          <w:p>
            <w:r>
              <w:t xml:space="preserve">Edges</w:t>
            </w:r>
          </w:p>
        </w:tc>
        <w:tc>
          <w:tcPr>
            <w:tcW w:w="2500" w:type="dxa"/>
          </w:tcPr>
          <w:p>
            <w:r>
              <w:t xml:space="preserve">select we.* from workflow_edges we join workflow_definition_versions wdv on wdv.workflow_version_id_pk = we.workflow_version_id_fk join workflow_definitions wd on wd.workflow_definition_id_pk = wdv.workflow_definition_id_fk where wd.organization_id_fk = 17 and wd.workflow_code = 'ACCOUNTS_PAYABLE' order by we.workflow_edge_id_pk;</w:t>
            </w:r>
          </w:p>
        </w:tc>
      </w:tr>
      <w:tr>
        <w:tc>
          <w:tcPr>
            <w:tcW w:w="2500" w:type="dxa"/>
          </w:tcPr>
          <w:p>
            <w:r>
              <w:t xml:space="preserve">Instances</w:t>
            </w:r>
          </w:p>
        </w:tc>
        <w:tc>
          <w:tcPr>
            <w:tcW w:w="2500" w:type="dxa"/>
          </w:tcPr>
          <w:p>
            <w:r>
              <w:t xml:space="preserve">select * from workflow_instances where requester_user_principal_name like 'WF_TEST_CONFIG_ENGINE_20260831%' order by workflow_instance_id_pk;</w:t>
            </w:r>
          </w:p>
        </w:tc>
      </w:tr>
      <w:tr>
        <w:tc>
          <w:tcPr>
            <w:tcW w:w="2500" w:type="dxa"/>
          </w:tcPr>
          <w:p>
            <w:r>
              <w:t xml:space="preserve">Steps</w:t>
            </w:r>
          </w:p>
        </w:tc>
        <w:tc>
          <w:tcPr>
            <w:tcW w:w="2500" w:type="dxa"/>
          </w:tcPr>
          <w:p>
            <w:r>
              <w:t xml:space="preserve">select wis.* from workflow_instance_steps wis join workflow_instances wi on wi.workflow_instance_id_pk = wis.workflow_instance_id_fk where wi.requester_user_principal_name like 'WF_TEST_CONFIG_ENGINE_20260831%' order by wis.workflow_instance_step_id_pk;</w:t>
            </w:r>
          </w:p>
        </w:tc>
      </w:tr>
      <w:tr>
        <w:tc>
          <w:tcPr>
            <w:tcW w:w="2500" w:type="dxa"/>
          </w:tcPr>
          <w:p>
            <w:r>
              <w:t xml:space="preserve">Dummy execution log</w:t>
            </w:r>
          </w:p>
        </w:tc>
        <w:tc>
          <w:tcPr>
            <w:tcW w:w="2500" w:type="dxa"/>
          </w:tcPr>
          <w:p>
            <w:r>
              <w:t xml:space="preserve">select * from workflow_engine_live_test_execution_log where run_code = 'WF_TEST_CONFIG_ENGINE_20260831' order by execution_log_id_pk;</w:t>
            </w:r>
          </w:p>
        </w:tc>
      </w:tr>
    </w:tbl>
    <w:p>
      <w:pPr>
        <w:pStyle w:val="Heading1"/>
      </w:pPr>
      <w:r>
        <w:t xml:space="preserve">Production Data Note</w:t>
      </w:r>
    </w:p>
    <w:p>
      <w:r>
        <w:t xml:space="preserve">The live test inserted only clearly named WF_TEST_CONFIG_ENGINE_20260831 dummy records. The records were intentionally left in place for audit, per instruction. No cleanup was performed.</w:t>
      </w:r>
    </w:p>
    <w:p>
      <w:r>
        <w:t xml:space="preserve">Final Hardening Test Addendum - 31 Aug 2026</w:t>
      </w:r>
    </w:p>
    <w:p>
      <w:r>
        <w:t xml:space="preserve">Automated unit test pass: .venv/bin/python -m unittest app_backend.services.service_07_alerts_wf_engine.tests.test_workflow_engine_core</w:t>
      </w:r>
    </w:p>
    <w:p>
      <w:r>
        <w:t xml:space="preserve">Result: PASS. 19 tests executed successfully.</w:t>
      </w:r>
    </w:p>
    <w:p>
      <w:r>
        <w:t xml:space="preserve">New/updated coverage: duplicate requester identity rejection, unreachable approver rejection, unsupported edge type rejection, non-empty condition rejection, END outgoing edge rejection, runtime route rejection for unsupported edge metadata, dynamic legacy table allowlist rejection, and authenticated-principal mismatch rejection for submit helper.</w:t>
      </w:r>
    </w:p>
    <w:p>
      <w:r>
        <w:t xml:space="preserve">Compile verification: python bytecode compilation passed for workflow_repository.py, workflow_runtime_engine.py, workflow_adapter_helpers.py, workflow_validation.py, workflow_definition_service.py, payroll_wf.py, api/main.py, and data/apply_workflow_engine_migration.py.</w:t>
      </w:r>
    </w:p>
    <w:p>
      <w:r>
        <w:t xml:space="preserve">Live database migration was not executed in this hardening pass. The migration files and runner were updated for controlled operational execution.</w:t>
      </w:r>
    </w:p>
    <w:sectPr>
      <w:pgSz w:w="15840" w:h="12240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