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B09" w:rsidRDefault="00695B09" w:rsidP="00695B09">
      <w:pPr>
        <w:pStyle w:val="Titre"/>
      </w:pPr>
    </w:p>
    <w:p w:rsidR="00695B09" w:rsidRDefault="00695B09" w:rsidP="00695B09">
      <w:pPr>
        <w:pStyle w:val="Titre"/>
      </w:pPr>
    </w:p>
    <w:p w:rsidR="00695B09" w:rsidRDefault="00695B09" w:rsidP="00695B09">
      <w:pPr>
        <w:pStyle w:val="Titre"/>
      </w:pPr>
    </w:p>
    <w:p w:rsidR="00695B09" w:rsidRDefault="00695B09" w:rsidP="00695B09">
      <w:pPr>
        <w:pStyle w:val="Titre"/>
      </w:pPr>
    </w:p>
    <w:p w:rsidR="00695B09" w:rsidRDefault="00695B09" w:rsidP="00695B09">
      <w:pPr>
        <w:pStyle w:val="Titre"/>
      </w:pPr>
    </w:p>
    <w:p w:rsidR="00695B09" w:rsidRDefault="00695B09" w:rsidP="00695B09">
      <w:pPr>
        <w:pStyle w:val="Titre"/>
      </w:pPr>
    </w:p>
    <w:p w:rsidR="00007467" w:rsidRDefault="00C2370A" w:rsidP="00695B09">
      <w:pPr>
        <w:pStyle w:val="Titre"/>
      </w:pPr>
      <w:r>
        <w:t xml:space="preserve">MULTI-CHRONO </w:t>
      </w:r>
      <w:r w:rsidR="007678C9">
        <w:t>6.0</w:t>
      </w:r>
    </w:p>
    <w:p w:rsidR="00124F08" w:rsidRDefault="00124F08" w:rsidP="00124F08">
      <w:pPr>
        <w:pStyle w:val="Sansinterligne"/>
        <w:rPr>
          <w:sz w:val="36"/>
        </w:rPr>
      </w:pPr>
    </w:p>
    <w:p w:rsidR="00124F08" w:rsidRDefault="00124F08" w:rsidP="00124F08">
      <w:pPr>
        <w:pStyle w:val="Sansinterligne"/>
        <w:rPr>
          <w:sz w:val="36"/>
        </w:rPr>
      </w:pPr>
    </w:p>
    <w:p w:rsidR="00124F08" w:rsidRDefault="00124F08" w:rsidP="00124F08">
      <w:pPr>
        <w:pStyle w:val="Sansinterligne"/>
        <w:rPr>
          <w:sz w:val="36"/>
        </w:rPr>
      </w:pPr>
    </w:p>
    <w:p w:rsidR="00124F08" w:rsidRDefault="00124F08" w:rsidP="00124F08">
      <w:pPr>
        <w:pStyle w:val="Sansinterligne"/>
        <w:rPr>
          <w:sz w:val="36"/>
        </w:rPr>
      </w:pPr>
      <w:r w:rsidRPr="00695B09">
        <w:rPr>
          <w:sz w:val="36"/>
        </w:rPr>
        <w:t>Mode d’emploi</w:t>
      </w:r>
    </w:p>
    <w:p w:rsidR="00124F08" w:rsidRDefault="00124F08" w:rsidP="00124F08">
      <w:pPr>
        <w:pStyle w:val="Sansinterligne"/>
        <w:rPr>
          <w:sz w:val="36"/>
        </w:rPr>
      </w:pPr>
    </w:p>
    <w:p w:rsidR="00124F08" w:rsidRDefault="00124F08" w:rsidP="00124F08">
      <w:pPr>
        <w:pStyle w:val="Sansinterligne"/>
        <w:rPr>
          <w:sz w:val="36"/>
        </w:rPr>
      </w:pPr>
    </w:p>
    <w:p w:rsidR="00124F08" w:rsidRPr="00695B09" w:rsidRDefault="00124F08" w:rsidP="00124F08">
      <w:pPr>
        <w:pStyle w:val="Sansinterligne"/>
        <w:rPr>
          <w:sz w:val="36"/>
        </w:rPr>
      </w:pPr>
    </w:p>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 w:rsidR="00124F08" w:rsidRDefault="00124F08" w:rsidP="00124F08">
      <w:proofErr w:type="spellStart"/>
      <w:r>
        <w:t>F.Urbaniak</w:t>
      </w:r>
      <w:proofErr w:type="spellEnd"/>
      <w:r w:rsidR="00F00AF7">
        <w:t xml:space="preserve"> - </w:t>
      </w:r>
      <w:r>
        <w:t xml:space="preserve"> </w:t>
      </w:r>
      <w:r w:rsidR="007678C9">
        <w:t>Juin</w:t>
      </w:r>
      <w:r w:rsidR="00D61BEF">
        <w:t xml:space="preserve"> 2014</w:t>
      </w:r>
    </w:p>
    <w:p w:rsidR="00124F08" w:rsidRDefault="00124F08"/>
    <w:p w:rsidR="00124F08" w:rsidRDefault="00124F08"/>
    <w:p w:rsidR="00124F08" w:rsidRDefault="00124F08"/>
    <w:p w:rsidR="00124F08" w:rsidRDefault="00124F08"/>
    <w:p w:rsidR="00695B09" w:rsidRDefault="00695B09"/>
    <w:sdt>
      <w:sdtPr>
        <w:rPr>
          <w:rFonts w:asciiTheme="minorHAnsi" w:eastAsiaTheme="minorHAnsi" w:hAnsiTheme="minorHAnsi" w:cstheme="minorBidi"/>
          <w:b w:val="0"/>
          <w:bCs w:val="0"/>
          <w:color w:val="auto"/>
          <w:sz w:val="22"/>
          <w:szCs w:val="22"/>
          <w:lang w:eastAsia="en-US"/>
        </w:rPr>
        <w:id w:val="97076290"/>
        <w:docPartObj>
          <w:docPartGallery w:val="Table of Contents"/>
          <w:docPartUnique/>
        </w:docPartObj>
      </w:sdtPr>
      <w:sdtEndPr/>
      <w:sdtContent>
        <w:p w:rsidR="00124F08" w:rsidRDefault="00124F08">
          <w:pPr>
            <w:pStyle w:val="En-ttedetabledesmatires"/>
          </w:pPr>
          <w:r>
            <w:t>Table des matières</w:t>
          </w:r>
        </w:p>
        <w:p w:rsidR="00986BC6" w:rsidRDefault="00124F0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87049800" w:history="1">
            <w:r w:rsidR="00986BC6" w:rsidRPr="002C73B1">
              <w:rPr>
                <w:rStyle w:val="Lienhypertexte"/>
                <w:noProof/>
              </w:rPr>
              <w:t>Présentation</w:t>
            </w:r>
            <w:r w:rsidR="00986BC6">
              <w:rPr>
                <w:noProof/>
                <w:webHidden/>
              </w:rPr>
              <w:tab/>
            </w:r>
            <w:r w:rsidR="00986BC6">
              <w:rPr>
                <w:noProof/>
                <w:webHidden/>
              </w:rPr>
              <w:fldChar w:fldCharType="begin"/>
            </w:r>
            <w:r w:rsidR="00986BC6">
              <w:rPr>
                <w:noProof/>
                <w:webHidden/>
              </w:rPr>
              <w:instrText xml:space="preserve"> PAGEREF _Toc387049800 \h </w:instrText>
            </w:r>
            <w:r w:rsidR="00986BC6">
              <w:rPr>
                <w:noProof/>
                <w:webHidden/>
              </w:rPr>
            </w:r>
            <w:r w:rsidR="00986BC6">
              <w:rPr>
                <w:noProof/>
                <w:webHidden/>
              </w:rPr>
              <w:fldChar w:fldCharType="separate"/>
            </w:r>
            <w:r w:rsidR="003F60EE">
              <w:rPr>
                <w:noProof/>
                <w:webHidden/>
              </w:rPr>
              <w:t>2</w:t>
            </w:r>
            <w:r w:rsidR="00986BC6">
              <w:rPr>
                <w:noProof/>
                <w:webHidden/>
              </w:rPr>
              <w:fldChar w:fldCharType="end"/>
            </w:r>
          </w:hyperlink>
        </w:p>
        <w:p w:rsidR="00986BC6" w:rsidRDefault="00825876">
          <w:pPr>
            <w:pStyle w:val="TM1"/>
            <w:tabs>
              <w:tab w:val="right" w:leader="dot" w:pos="9062"/>
            </w:tabs>
            <w:rPr>
              <w:rFonts w:eastAsiaTheme="minorEastAsia"/>
              <w:noProof/>
              <w:lang w:eastAsia="fr-FR"/>
            </w:rPr>
          </w:pPr>
          <w:hyperlink w:anchor="_Toc387049801" w:history="1">
            <w:r w:rsidR="00986BC6" w:rsidRPr="002C73B1">
              <w:rPr>
                <w:rStyle w:val="Lienhypertexte"/>
                <w:noProof/>
              </w:rPr>
              <w:t>Prérequis</w:t>
            </w:r>
            <w:r w:rsidR="00986BC6">
              <w:rPr>
                <w:noProof/>
                <w:webHidden/>
              </w:rPr>
              <w:tab/>
            </w:r>
            <w:r w:rsidR="00986BC6">
              <w:rPr>
                <w:noProof/>
                <w:webHidden/>
              </w:rPr>
              <w:fldChar w:fldCharType="begin"/>
            </w:r>
            <w:r w:rsidR="00986BC6">
              <w:rPr>
                <w:noProof/>
                <w:webHidden/>
              </w:rPr>
              <w:instrText xml:space="preserve"> PAGEREF _Toc387049801 \h </w:instrText>
            </w:r>
            <w:r w:rsidR="00986BC6">
              <w:rPr>
                <w:noProof/>
                <w:webHidden/>
              </w:rPr>
            </w:r>
            <w:r w:rsidR="00986BC6">
              <w:rPr>
                <w:noProof/>
                <w:webHidden/>
              </w:rPr>
              <w:fldChar w:fldCharType="separate"/>
            </w:r>
            <w:r w:rsidR="003F60EE">
              <w:rPr>
                <w:noProof/>
                <w:webHidden/>
              </w:rPr>
              <w:t>2</w:t>
            </w:r>
            <w:r w:rsidR="00986BC6">
              <w:rPr>
                <w:noProof/>
                <w:webHidden/>
              </w:rPr>
              <w:fldChar w:fldCharType="end"/>
            </w:r>
          </w:hyperlink>
        </w:p>
        <w:p w:rsidR="00986BC6" w:rsidRDefault="00825876">
          <w:pPr>
            <w:pStyle w:val="TM1"/>
            <w:tabs>
              <w:tab w:val="right" w:leader="dot" w:pos="9062"/>
            </w:tabs>
            <w:rPr>
              <w:rFonts w:eastAsiaTheme="minorEastAsia"/>
              <w:noProof/>
              <w:lang w:eastAsia="fr-FR"/>
            </w:rPr>
          </w:pPr>
          <w:hyperlink w:anchor="_Toc387049802" w:history="1">
            <w:r w:rsidR="00986BC6" w:rsidRPr="002C73B1">
              <w:rPr>
                <w:rStyle w:val="Lienhypertexte"/>
                <w:noProof/>
              </w:rPr>
              <w:t>Installation</w:t>
            </w:r>
            <w:r w:rsidR="00986BC6">
              <w:rPr>
                <w:noProof/>
                <w:webHidden/>
              </w:rPr>
              <w:tab/>
            </w:r>
            <w:r w:rsidR="00986BC6">
              <w:rPr>
                <w:noProof/>
                <w:webHidden/>
              </w:rPr>
              <w:fldChar w:fldCharType="begin"/>
            </w:r>
            <w:r w:rsidR="00986BC6">
              <w:rPr>
                <w:noProof/>
                <w:webHidden/>
              </w:rPr>
              <w:instrText xml:space="preserve"> PAGEREF _Toc387049802 \h </w:instrText>
            </w:r>
            <w:r w:rsidR="00986BC6">
              <w:rPr>
                <w:noProof/>
                <w:webHidden/>
              </w:rPr>
            </w:r>
            <w:r w:rsidR="00986BC6">
              <w:rPr>
                <w:noProof/>
                <w:webHidden/>
              </w:rPr>
              <w:fldChar w:fldCharType="separate"/>
            </w:r>
            <w:r w:rsidR="003F60EE">
              <w:rPr>
                <w:noProof/>
                <w:webHidden/>
              </w:rPr>
              <w:t>2</w:t>
            </w:r>
            <w:r w:rsidR="00986BC6">
              <w:rPr>
                <w:noProof/>
                <w:webHidden/>
              </w:rPr>
              <w:fldChar w:fldCharType="end"/>
            </w:r>
          </w:hyperlink>
        </w:p>
        <w:p w:rsidR="00986BC6" w:rsidRDefault="00825876">
          <w:pPr>
            <w:pStyle w:val="TM1"/>
            <w:tabs>
              <w:tab w:val="right" w:leader="dot" w:pos="9062"/>
            </w:tabs>
            <w:rPr>
              <w:rFonts w:eastAsiaTheme="minorEastAsia"/>
              <w:noProof/>
              <w:lang w:eastAsia="fr-FR"/>
            </w:rPr>
          </w:pPr>
          <w:hyperlink w:anchor="_Toc387049803" w:history="1">
            <w:r w:rsidR="00986BC6" w:rsidRPr="002C73B1">
              <w:rPr>
                <w:rStyle w:val="Lienhypertexte"/>
                <w:noProof/>
              </w:rPr>
              <w:t>Démarrage</w:t>
            </w:r>
            <w:r w:rsidR="00986BC6">
              <w:rPr>
                <w:noProof/>
                <w:webHidden/>
              </w:rPr>
              <w:tab/>
            </w:r>
            <w:r w:rsidR="00986BC6">
              <w:rPr>
                <w:noProof/>
                <w:webHidden/>
              </w:rPr>
              <w:fldChar w:fldCharType="begin"/>
            </w:r>
            <w:r w:rsidR="00986BC6">
              <w:rPr>
                <w:noProof/>
                <w:webHidden/>
              </w:rPr>
              <w:instrText xml:space="preserve"> PAGEREF _Toc387049803 \h </w:instrText>
            </w:r>
            <w:r w:rsidR="00986BC6">
              <w:rPr>
                <w:noProof/>
                <w:webHidden/>
              </w:rPr>
            </w:r>
            <w:r w:rsidR="00986BC6">
              <w:rPr>
                <w:noProof/>
                <w:webHidden/>
              </w:rPr>
              <w:fldChar w:fldCharType="separate"/>
            </w:r>
            <w:r w:rsidR="003F60EE">
              <w:rPr>
                <w:noProof/>
                <w:webHidden/>
              </w:rPr>
              <w:t>4</w:t>
            </w:r>
            <w:r w:rsidR="00986BC6">
              <w:rPr>
                <w:noProof/>
                <w:webHidden/>
              </w:rPr>
              <w:fldChar w:fldCharType="end"/>
            </w:r>
          </w:hyperlink>
        </w:p>
        <w:p w:rsidR="00986BC6" w:rsidRDefault="00825876">
          <w:pPr>
            <w:pStyle w:val="TM2"/>
            <w:tabs>
              <w:tab w:val="right" w:leader="dot" w:pos="9062"/>
            </w:tabs>
            <w:rPr>
              <w:rFonts w:eastAsiaTheme="minorEastAsia"/>
              <w:noProof/>
              <w:lang w:eastAsia="fr-FR"/>
            </w:rPr>
          </w:pPr>
          <w:hyperlink w:anchor="_Toc387049804" w:history="1">
            <w:r w:rsidR="00986BC6" w:rsidRPr="002C73B1">
              <w:rPr>
                <w:rStyle w:val="Lienhypertexte"/>
                <w:noProof/>
              </w:rPr>
              <w:t>Page d’entrée</w:t>
            </w:r>
            <w:r w:rsidR="00986BC6">
              <w:rPr>
                <w:noProof/>
                <w:webHidden/>
              </w:rPr>
              <w:tab/>
            </w:r>
            <w:r w:rsidR="00986BC6">
              <w:rPr>
                <w:noProof/>
                <w:webHidden/>
              </w:rPr>
              <w:fldChar w:fldCharType="begin"/>
            </w:r>
            <w:r w:rsidR="00986BC6">
              <w:rPr>
                <w:noProof/>
                <w:webHidden/>
              </w:rPr>
              <w:instrText xml:space="preserve"> PAGEREF _Toc387049804 \h </w:instrText>
            </w:r>
            <w:r w:rsidR="00986BC6">
              <w:rPr>
                <w:noProof/>
                <w:webHidden/>
              </w:rPr>
            </w:r>
            <w:r w:rsidR="00986BC6">
              <w:rPr>
                <w:noProof/>
                <w:webHidden/>
              </w:rPr>
              <w:fldChar w:fldCharType="separate"/>
            </w:r>
            <w:r w:rsidR="003F60EE">
              <w:rPr>
                <w:noProof/>
                <w:webHidden/>
              </w:rPr>
              <w:t>4</w:t>
            </w:r>
            <w:r w:rsidR="00986BC6">
              <w:rPr>
                <w:noProof/>
                <w:webHidden/>
              </w:rPr>
              <w:fldChar w:fldCharType="end"/>
            </w:r>
          </w:hyperlink>
        </w:p>
        <w:p w:rsidR="00986BC6" w:rsidRDefault="00825876">
          <w:pPr>
            <w:pStyle w:val="TM2"/>
            <w:tabs>
              <w:tab w:val="right" w:leader="dot" w:pos="9062"/>
            </w:tabs>
            <w:rPr>
              <w:rFonts w:eastAsiaTheme="minorEastAsia"/>
              <w:noProof/>
              <w:lang w:eastAsia="fr-FR"/>
            </w:rPr>
          </w:pPr>
          <w:hyperlink w:anchor="_Toc387049805" w:history="1">
            <w:r w:rsidR="00986BC6" w:rsidRPr="002C73B1">
              <w:rPr>
                <w:rStyle w:val="Lienhypertexte"/>
                <w:noProof/>
              </w:rPr>
              <w:t>Pointage</w:t>
            </w:r>
            <w:r w:rsidR="00986BC6">
              <w:rPr>
                <w:noProof/>
                <w:webHidden/>
              </w:rPr>
              <w:tab/>
            </w:r>
            <w:r w:rsidR="00986BC6">
              <w:rPr>
                <w:noProof/>
                <w:webHidden/>
              </w:rPr>
              <w:fldChar w:fldCharType="begin"/>
            </w:r>
            <w:r w:rsidR="00986BC6">
              <w:rPr>
                <w:noProof/>
                <w:webHidden/>
              </w:rPr>
              <w:instrText xml:space="preserve"> PAGEREF _Toc387049805 \h </w:instrText>
            </w:r>
            <w:r w:rsidR="00986BC6">
              <w:rPr>
                <w:noProof/>
                <w:webHidden/>
              </w:rPr>
            </w:r>
            <w:r w:rsidR="00986BC6">
              <w:rPr>
                <w:noProof/>
                <w:webHidden/>
              </w:rPr>
              <w:fldChar w:fldCharType="separate"/>
            </w:r>
            <w:r w:rsidR="003F60EE">
              <w:rPr>
                <w:noProof/>
                <w:webHidden/>
              </w:rPr>
              <w:t>6</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06" w:history="1">
            <w:r w:rsidR="00986BC6" w:rsidRPr="002C73B1">
              <w:rPr>
                <w:rStyle w:val="Lienhypertexte"/>
                <w:noProof/>
              </w:rPr>
              <w:t>Import liste</w:t>
            </w:r>
            <w:r w:rsidR="00986BC6">
              <w:rPr>
                <w:noProof/>
                <w:webHidden/>
              </w:rPr>
              <w:tab/>
            </w:r>
            <w:r w:rsidR="00986BC6">
              <w:rPr>
                <w:noProof/>
                <w:webHidden/>
              </w:rPr>
              <w:fldChar w:fldCharType="begin"/>
            </w:r>
            <w:r w:rsidR="00986BC6">
              <w:rPr>
                <w:noProof/>
                <w:webHidden/>
              </w:rPr>
              <w:instrText xml:space="preserve"> PAGEREF _Toc387049806 \h </w:instrText>
            </w:r>
            <w:r w:rsidR="00986BC6">
              <w:rPr>
                <w:noProof/>
                <w:webHidden/>
              </w:rPr>
            </w:r>
            <w:r w:rsidR="00986BC6">
              <w:rPr>
                <w:noProof/>
                <w:webHidden/>
              </w:rPr>
              <w:fldChar w:fldCharType="separate"/>
            </w:r>
            <w:r w:rsidR="003F60EE">
              <w:rPr>
                <w:noProof/>
                <w:webHidden/>
              </w:rPr>
              <w:t>6</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07" w:history="1">
            <w:r w:rsidR="00986BC6" w:rsidRPr="002C73B1">
              <w:rPr>
                <w:rStyle w:val="Lienhypertexte"/>
                <w:noProof/>
              </w:rPr>
              <w:t>Table de pointage</w:t>
            </w:r>
            <w:r w:rsidR="00986BC6">
              <w:rPr>
                <w:noProof/>
                <w:webHidden/>
              </w:rPr>
              <w:tab/>
            </w:r>
            <w:r w:rsidR="00986BC6">
              <w:rPr>
                <w:noProof/>
                <w:webHidden/>
              </w:rPr>
              <w:fldChar w:fldCharType="begin"/>
            </w:r>
            <w:r w:rsidR="00986BC6">
              <w:rPr>
                <w:noProof/>
                <w:webHidden/>
              </w:rPr>
              <w:instrText xml:space="preserve"> PAGEREF _Toc387049807 \h </w:instrText>
            </w:r>
            <w:r w:rsidR="00986BC6">
              <w:rPr>
                <w:noProof/>
                <w:webHidden/>
              </w:rPr>
            </w:r>
            <w:r w:rsidR="00986BC6">
              <w:rPr>
                <w:noProof/>
                <w:webHidden/>
              </w:rPr>
              <w:fldChar w:fldCharType="separate"/>
            </w:r>
            <w:r w:rsidR="003F60EE">
              <w:rPr>
                <w:noProof/>
                <w:webHidden/>
              </w:rPr>
              <w:t>7</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08" w:history="1">
            <w:r w:rsidR="00986BC6" w:rsidRPr="002C73B1">
              <w:rPr>
                <w:rStyle w:val="Lienhypertexte"/>
                <w:noProof/>
              </w:rPr>
              <w:t>Table de marque</w:t>
            </w:r>
            <w:r w:rsidR="00986BC6">
              <w:rPr>
                <w:noProof/>
                <w:webHidden/>
              </w:rPr>
              <w:tab/>
            </w:r>
            <w:r w:rsidR="00986BC6">
              <w:rPr>
                <w:noProof/>
                <w:webHidden/>
              </w:rPr>
              <w:fldChar w:fldCharType="begin"/>
            </w:r>
            <w:r w:rsidR="00986BC6">
              <w:rPr>
                <w:noProof/>
                <w:webHidden/>
              </w:rPr>
              <w:instrText xml:space="preserve"> PAGEREF _Toc387049808 \h </w:instrText>
            </w:r>
            <w:r w:rsidR="00986BC6">
              <w:rPr>
                <w:noProof/>
                <w:webHidden/>
              </w:rPr>
            </w:r>
            <w:r w:rsidR="00986BC6">
              <w:rPr>
                <w:noProof/>
                <w:webHidden/>
              </w:rPr>
              <w:fldChar w:fldCharType="separate"/>
            </w:r>
            <w:r w:rsidR="003F60EE">
              <w:rPr>
                <w:noProof/>
                <w:webHidden/>
              </w:rPr>
              <w:t>10</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09" w:history="1">
            <w:r w:rsidR="00986BC6" w:rsidRPr="002C73B1">
              <w:rPr>
                <w:rStyle w:val="Lienhypertexte"/>
                <w:noProof/>
              </w:rPr>
              <w:t>RAZ LISTES</w:t>
            </w:r>
            <w:r w:rsidR="00986BC6">
              <w:rPr>
                <w:noProof/>
                <w:webHidden/>
              </w:rPr>
              <w:tab/>
            </w:r>
            <w:r w:rsidR="00986BC6">
              <w:rPr>
                <w:noProof/>
                <w:webHidden/>
              </w:rPr>
              <w:fldChar w:fldCharType="begin"/>
            </w:r>
            <w:r w:rsidR="00986BC6">
              <w:rPr>
                <w:noProof/>
                <w:webHidden/>
              </w:rPr>
              <w:instrText xml:space="preserve"> PAGEREF _Toc387049809 \h </w:instrText>
            </w:r>
            <w:r w:rsidR="00986BC6">
              <w:rPr>
                <w:noProof/>
                <w:webHidden/>
              </w:rPr>
            </w:r>
            <w:r w:rsidR="00986BC6">
              <w:rPr>
                <w:noProof/>
                <w:webHidden/>
              </w:rPr>
              <w:fldChar w:fldCharType="separate"/>
            </w:r>
            <w:r w:rsidR="003F60EE">
              <w:rPr>
                <w:noProof/>
                <w:webHidden/>
              </w:rPr>
              <w:t>11</w:t>
            </w:r>
            <w:r w:rsidR="00986BC6">
              <w:rPr>
                <w:noProof/>
                <w:webHidden/>
              </w:rPr>
              <w:fldChar w:fldCharType="end"/>
            </w:r>
          </w:hyperlink>
        </w:p>
        <w:p w:rsidR="00986BC6" w:rsidRDefault="00825876">
          <w:pPr>
            <w:pStyle w:val="TM2"/>
            <w:tabs>
              <w:tab w:val="right" w:leader="dot" w:pos="9062"/>
            </w:tabs>
            <w:rPr>
              <w:rFonts w:eastAsiaTheme="minorEastAsia"/>
              <w:noProof/>
              <w:lang w:eastAsia="fr-FR"/>
            </w:rPr>
          </w:pPr>
          <w:hyperlink w:anchor="_Toc387049810" w:history="1">
            <w:r w:rsidR="00986BC6" w:rsidRPr="002C73B1">
              <w:rPr>
                <w:rStyle w:val="Lienhypertexte"/>
                <w:noProof/>
              </w:rPr>
              <w:t>Echéancier</w:t>
            </w:r>
            <w:r w:rsidR="00986BC6">
              <w:rPr>
                <w:noProof/>
                <w:webHidden/>
              </w:rPr>
              <w:tab/>
            </w:r>
            <w:r w:rsidR="00986BC6">
              <w:rPr>
                <w:noProof/>
                <w:webHidden/>
              </w:rPr>
              <w:fldChar w:fldCharType="begin"/>
            </w:r>
            <w:r w:rsidR="00986BC6">
              <w:rPr>
                <w:noProof/>
                <w:webHidden/>
              </w:rPr>
              <w:instrText xml:space="preserve"> PAGEREF _Toc387049810 \h </w:instrText>
            </w:r>
            <w:r w:rsidR="00986BC6">
              <w:rPr>
                <w:noProof/>
                <w:webHidden/>
              </w:rPr>
            </w:r>
            <w:r w:rsidR="00986BC6">
              <w:rPr>
                <w:noProof/>
                <w:webHidden/>
              </w:rPr>
              <w:fldChar w:fldCharType="separate"/>
            </w:r>
            <w:r w:rsidR="003F60EE">
              <w:rPr>
                <w:noProof/>
                <w:webHidden/>
              </w:rPr>
              <w:t>11</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1" w:history="1">
            <w:r w:rsidR="00986BC6" w:rsidRPr="002C73B1">
              <w:rPr>
                <w:rStyle w:val="Lienhypertexte"/>
                <w:noProof/>
              </w:rPr>
              <w:t>Import Echéancier</w:t>
            </w:r>
            <w:r w:rsidR="00986BC6">
              <w:rPr>
                <w:noProof/>
                <w:webHidden/>
              </w:rPr>
              <w:tab/>
            </w:r>
            <w:r w:rsidR="00986BC6">
              <w:rPr>
                <w:noProof/>
                <w:webHidden/>
              </w:rPr>
              <w:fldChar w:fldCharType="begin"/>
            </w:r>
            <w:r w:rsidR="00986BC6">
              <w:rPr>
                <w:noProof/>
                <w:webHidden/>
              </w:rPr>
              <w:instrText xml:space="preserve"> PAGEREF _Toc387049811 \h </w:instrText>
            </w:r>
            <w:r w:rsidR="00986BC6">
              <w:rPr>
                <w:noProof/>
                <w:webHidden/>
              </w:rPr>
            </w:r>
            <w:r w:rsidR="00986BC6">
              <w:rPr>
                <w:noProof/>
                <w:webHidden/>
              </w:rPr>
              <w:fldChar w:fldCharType="separate"/>
            </w:r>
            <w:r w:rsidR="003F60EE">
              <w:rPr>
                <w:noProof/>
                <w:webHidden/>
              </w:rPr>
              <w:t>11</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2" w:history="1">
            <w:r w:rsidR="00986BC6" w:rsidRPr="002C73B1">
              <w:rPr>
                <w:rStyle w:val="Lienhypertexte"/>
                <w:noProof/>
              </w:rPr>
              <w:t>Import Echéancier</w:t>
            </w:r>
            <w:r w:rsidR="00986BC6">
              <w:rPr>
                <w:noProof/>
                <w:webHidden/>
              </w:rPr>
              <w:tab/>
            </w:r>
            <w:r w:rsidR="00986BC6">
              <w:rPr>
                <w:noProof/>
                <w:webHidden/>
              </w:rPr>
              <w:fldChar w:fldCharType="begin"/>
            </w:r>
            <w:r w:rsidR="00986BC6">
              <w:rPr>
                <w:noProof/>
                <w:webHidden/>
              </w:rPr>
              <w:instrText xml:space="preserve"> PAGEREF _Toc387049812 \h </w:instrText>
            </w:r>
            <w:r w:rsidR="00986BC6">
              <w:rPr>
                <w:noProof/>
                <w:webHidden/>
              </w:rPr>
            </w:r>
            <w:r w:rsidR="00986BC6">
              <w:rPr>
                <w:noProof/>
                <w:webHidden/>
              </w:rPr>
              <w:fldChar w:fldCharType="separate"/>
            </w:r>
            <w:r w:rsidR="003F60EE">
              <w:rPr>
                <w:noProof/>
                <w:webHidden/>
              </w:rPr>
              <w:t>12</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3" w:history="1">
            <w:r w:rsidR="00986BC6" w:rsidRPr="002C73B1">
              <w:rPr>
                <w:rStyle w:val="Lienhypertexte"/>
                <w:noProof/>
              </w:rPr>
              <w:t>RAZ Echéancier</w:t>
            </w:r>
            <w:r w:rsidR="00986BC6">
              <w:rPr>
                <w:noProof/>
                <w:webHidden/>
              </w:rPr>
              <w:tab/>
            </w:r>
            <w:r w:rsidR="00986BC6">
              <w:rPr>
                <w:noProof/>
                <w:webHidden/>
              </w:rPr>
              <w:fldChar w:fldCharType="begin"/>
            </w:r>
            <w:r w:rsidR="00986BC6">
              <w:rPr>
                <w:noProof/>
                <w:webHidden/>
              </w:rPr>
              <w:instrText xml:space="preserve"> PAGEREF _Toc387049813 \h </w:instrText>
            </w:r>
            <w:r w:rsidR="00986BC6">
              <w:rPr>
                <w:noProof/>
                <w:webHidden/>
              </w:rPr>
            </w:r>
            <w:r w:rsidR="00986BC6">
              <w:rPr>
                <w:noProof/>
                <w:webHidden/>
              </w:rPr>
              <w:fldChar w:fldCharType="separate"/>
            </w:r>
            <w:r w:rsidR="003F60EE">
              <w:rPr>
                <w:noProof/>
                <w:webHidden/>
              </w:rPr>
              <w:t>12</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4" w:history="1">
            <w:r w:rsidR="00986BC6" w:rsidRPr="002C73B1">
              <w:rPr>
                <w:rStyle w:val="Lienhypertexte"/>
                <w:noProof/>
              </w:rPr>
              <w:t>Affichage</w:t>
            </w:r>
            <w:r w:rsidR="00986BC6">
              <w:rPr>
                <w:noProof/>
                <w:webHidden/>
              </w:rPr>
              <w:tab/>
            </w:r>
            <w:r w:rsidR="00986BC6">
              <w:rPr>
                <w:noProof/>
                <w:webHidden/>
              </w:rPr>
              <w:fldChar w:fldCharType="begin"/>
            </w:r>
            <w:r w:rsidR="00986BC6">
              <w:rPr>
                <w:noProof/>
                <w:webHidden/>
              </w:rPr>
              <w:instrText xml:space="preserve"> PAGEREF _Toc387049814 \h </w:instrText>
            </w:r>
            <w:r w:rsidR="00986BC6">
              <w:rPr>
                <w:noProof/>
                <w:webHidden/>
              </w:rPr>
            </w:r>
            <w:r w:rsidR="00986BC6">
              <w:rPr>
                <w:noProof/>
                <w:webHidden/>
              </w:rPr>
              <w:fldChar w:fldCharType="separate"/>
            </w:r>
            <w:r w:rsidR="003F60EE">
              <w:rPr>
                <w:noProof/>
                <w:webHidden/>
              </w:rPr>
              <w:t>13</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5" w:history="1">
            <w:r w:rsidR="00986BC6" w:rsidRPr="002C73B1">
              <w:rPr>
                <w:rStyle w:val="Lienhypertexte"/>
                <w:noProof/>
              </w:rPr>
              <w:t>Chrono + échéancier</w:t>
            </w:r>
            <w:r w:rsidR="00986BC6">
              <w:rPr>
                <w:noProof/>
                <w:webHidden/>
              </w:rPr>
              <w:tab/>
            </w:r>
            <w:r w:rsidR="00986BC6">
              <w:rPr>
                <w:noProof/>
                <w:webHidden/>
              </w:rPr>
              <w:fldChar w:fldCharType="begin"/>
            </w:r>
            <w:r w:rsidR="00986BC6">
              <w:rPr>
                <w:noProof/>
                <w:webHidden/>
              </w:rPr>
              <w:instrText xml:space="preserve"> PAGEREF _Toc387049815 \h </w:instrText>
            </w:r>
            <w:r w:rsidR="00986BC6">
              <w:rPr>
                <w:noProof/>
                <w:webHidden/>
              </w:rPr>
            </w:r>
            <w:r w:rsidR="00986BC6">
              <w:rPr>
                <w:noProof/>
                <w:webHidden/>
              </w:rPr>
              <w:fldChar w:fldCharType="separate"/>
            </w:r>
            <w:r w:rsidR="003F60EE">
              <w:rPr>
                <w:noProof/>
                <w:webHidden/>
              </w:rPr>
              <w:t>19</w:t>
            </w:r>
            <w:r w:rsidR="00986BC6">
              <w:rPr>
                <w:noProof/>
                <w:webHidden/>
              </w:rPr>
              <w:fldChar w:fldCharType="end"/>
            </w:r>
          </w:hyperlink>
        </w:p>
        <w:p w:rsidR="00986BC6" w:rsidRDefault="00825876">
          <w:pPr>
            <w:pStyle w:val="TM2"/>
            <w:tabs>
              <w:tab w:val="right" w:leader="dot" w:pos="9062"/>
            </w:tabs>
            <w:rPr>
              <w:rFonts w:eastAsiaTheme="minorEastAsia"/>
              <w:noProof/>
              <w:lang w:eastAsia="fr-FR"/>
            </w:rPr>
          </w:pPr>
          <w:hyperlink w:anchor="_Toc387049816" w:history="1">
            <w:r w:rsidR="00986BC6" w:rsidRPr="002C73B1">
              <w:rPr>
                <w:rStyle w:val="Lienhypertexte"/>
                <w:noProof/>
              </w:rPr>
              <w:t>OUTILS</w:t>
            </w:r>
            <w:r w:rsidR="00986BC6">
              <w:rPr>
                <w:noProof/>
                <w:webHidden/>
              </w:rPr>
              <w:tab/>
            </w:r>
            <w:r w:rsidR="00986BC6">
              <w:rPr>
                <w:noProof/>
                <w:webHidden/>
              </w:rPr>
              <w:fldChar w:fldCharType="begin"/>
            </w:r>
            <w:r w:rsidR="00986BC6">
              <w:rPr>
                <w:noProof/>
                <w:webHidden/>
              </w:rPr>
              <w:instrText xml:space="preserve"> PAGEREF _Toc387049816 \h </w:instrText>
            </w:r>
            <w:r w:rsidR="00986BC6">
              <w:rPr>
                <w:noProof/>
                <w:webHidden/>
              </w:rPr>
            </w:r>
            <w:r w:rsidR="00986BC6">
              <w:rPr>
                <w:noProof/>
                <w:webHidden/>
              </w:rPr>
              <w:fldChar w:fldCharType="separate"/>
            </w:r>
            <w:r w:rsidR="003F60EE">
              <w:rPr>
                <w:noProof/>
                <w:webHidden/>
              </w:rPr>
              <w:t>31</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7" w:history="1">
            <w:r w:rsidR="00986BC6" w:rsidRPr="002C73B1">
              <w:rPr>
                <w:rStyle w:val="Lienhypertexte"/>
                <w:noProof/>
              </w:rPr>
              <w:t>Déconnexion</w:t>
            </w:r>
            <w:r w:rsidR="00986BC6">
              <w:rPr>
                <w:noProof/>
                <w:webHidden/>
              </w:rPr>
              <w:tab/>
            </w:r>
            <w:r w:rsidR="00986BC6">
              <w:rPr>
                <w:noProof/>
                <w:webHidden/>
              </w:rPr>
              <w:fldChar w:fldCharType="begin"/>
            </w:r>
            <w:r w:rsidR="00986BC6">
              <w:rPr>
                <w:noProof/>
                <w:webHidden/>
              </w:rPr>
              <w:instrText xml:space="preserve"> PAGEREF _Toc387049817 \h </w:instrText>
            </w:r>
            <w:r w:rsidR="00986BC6">
              <w:rPr>
                <w:noProof/>
                <w:webHidden/>
              </w:rPr>
            </w:r>
            <w:r w:rsidR="00986BC6">
              <w:rPr>
                <w:noProof/>
                <w:webHidden/>
              </w:rPr>
              <w:fldChar w:fldCharType="separate"/>
            </w:r>
            <w:r w:rsidR="003F60EE">
              <w:rPr>
                <w:noProof/>
                <w:webHidden/>
              </w:rPr>
              <w:t>31</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8" w:history="1">
            <w:r w:rsidR="00986BC6" w:rsidRPr="002C73B1">
              <w:rPr>
                <w:rStyle w:val="Lienhypertexte"/>
                <w:noProof/>
              </w:rPr>
              <w:t>Initialisation de la configuration</w:t>
            </w:r>
            <w:r w:rsidR="00986BC6">
              <w:rPr>
                <w:noProof/>
                <w:webHidden/>
              </w:rPr>
              <w:tab/>
            </w:r>
            <w:r w:rsidR="00986BC6">
              <w:rPr>
                <w:noProof/>
                <w:webHidden/>
              </w:rPr>
              <w:fldChar w:fldCharType="begin"/>
            </w:r>
            <w:r w:rsidR="00986BC6">
              <w:rPr>
                <w:noProof/>
                <w:webHidden/>
              </w:rPr>
              <w:instrText xml:space="preserve"> PAGEREF _Toc387049818 \h </w:instrText>
            </w:r>
            <w:r w:rsidR="00986BC6">
              <w:rPr>
                <w:noProof/>
                <w:webHidden/>
              </w:rPr>
            </w:r>
            <w:r w:rsidR="00986BC6">
              <w:rPr>
                <w:noProof/>
                <w:webHidden/>
              </w:rPr>
              <w:fldChar w:fldCharType="separate"/>
            </w:r>
            <w:r w:rsidR="003F60EE">
              <w:rPr>
                <w:noProof/>
                <w:webHidden/>
              </w:rPr>
              <w:t>31</w:t>
            </w:r>
            <w:r w:rsidR="00986BC6">
              <w:rPr>
                <w:noProof/>
                <w:webHidden/>
              </w:rPr>
              <w:fldChar w:fldCharType="end"/>
            </w:r>
          </w:hyperlink>
        </w:p>
        <w:p w:rsidR="00986BC6" w:rsidRDefault="00825876">
          <w:pPr>
            <w:pStyle w:val="TM3"/>
            <w:tabs>
              <w:tab w:val="right" w:leader="dot" w:pos="9062"/>
            </w:tabs>
            <w:rPr>
              <w:rFonts w:eastAsiaTheme="minorEastAsia"/>
              <w:noProof/>
              <w:lang w:eastAsia="fr-FR"/>
            </w:rPr>
          </w:pPr>
          <w:hyperlink w:anchor="_Toc387049819" w:history="1">
            <w:r w:rsidR="00986BC6" w:rsidRPr="002C73B1">
              <w:rPr>
                <w:rStyle w:val="Lienhypertexte"/>
                <w:noProof/>
                <w:lang w:eastAsia="fr-FR"/>
              </w:rPr>
              <w:t>Effacement de la base de données</w:t>
            </w:r>
            <w:r w:rsidR="00986BC6">
              <w:rPr>
                <w:noProof/>
                <w:webHidden/>
              </w:rPr>
              <w:tab/>
            </w:r>
            <w:r w:rsidR="00986BC6">
              <w:rPr>
                <w:noProof/>
                <w:webHidden/>
              </w:rPr>
              <w:fldChar w:fldCharType="begin"/>
            </w:r>
            <w:r w:rsidR="00986BC6">
              <w:rPr>
                <w:noProof/>
                <w:webHidden/>
              </w:rPr>
              <w:instrText xml:space="preserve"> PAGEREF _Toc387049819 \h </w:instrText>
            </w:r>
            <w:r w:rsidR="00986BC6">
              <w:rPr>
                <w:noProof/>
                <w:webHidden/>
              </w:rPr>
            </w:r>
            <w:r w:rsidR="00986BC6">
              <w:rPr>
                <w:noProof/>
                <w:webHidden/>
              </w:rPr>
              <w:fldChar w:fldCharType="separate"/>
            </w:r>
            <w:r w:rsidR="003F60EE">
              <w:rPr>
                <w:noProof/>
                <w:webHidden/>
              </w:rPr>
              <w:t>31</w:t>
            </w:r>
            <w:r w:rsidR="00986BC6">
              <w:rPr>
                <w:noProof/>
                <w:webHidden/>
              </w:rPr>
              <w:fldChar w:fldCharType="end"/>
            </w:r>
          </w:hyperlink>
        </w:p>
        <w:p w:rsidR="00986BC6" w:rsidRDefault="00825876">
          <w:pPr>
            <w:pStyle w:val="TM1"/>
            <w:tabs>
              <w:tab w:val="right" w:leader="dot" w:pos="9062"/>
            </w:tabs>
            <w:rPr>
              <w:rFonts w:eastAsiaTheme="minorEastAsia"/>
              <w:noProof/>
              <w:lang w:eastAsia="fr-FR"/>
            </w:rPr>
          </w:pPr>
          <w:hyperlink w:anchor="_Toc387049820" w:history="1">
            <w:r w:rsidR="00986BC6" w:rsidRPr="002C73B1">
              <w:rPr>
                <w:rStyle w:val="Lienhypertexte"/>
                <w:noProof/>
              </w:rPr>
              <w:t>EXPORT BADPLUS</w:t>
            </w:r>
            <w:r w:rsidR="00986BC6">
              <w:rPr>
                <w:noProof/>
                <w:webHidden/>
              </w:rPr>
              <w:tab/>
            </w:r>
            <w:r w:rsidR="00986BC6">
              <w:rPr>
                <w:noProof/>
                <w:webHidden/>
              </w:rPr>
              <w:fldChar w:fldCharType="begin"/>
            </w:r>
            <w:r w:rsidR="00986BC6">
              <w:rPr>
                <w:noProof/>
                <w:webHidden/>
              </w:rPr>
              <w:instrText xml:space="preserve"> PAGEREF _Toc387049820 \h </w:instrText>
            </w:r>
            <w:r w:rsidR="00986BC6">
              <w:rPr>
                <w:noProof/>
                <w:webHidden/>
              </w:rPr>
            </w:r>
            <w:r w:rsidR="00986BC6">
              <w:rPr>
                <w:noProof/>
                <w:webHidden/>
              </w:rPr>
              <w:fldChar w:fldCharType="separate"/>
            </w:r>
            <w:r w:rsidR="003F60EE">
              <w:rPr>
                <w:noProof/>
                <w:webHidden/>
              </w:rPr>
              <w:t>32</w:t>
            </w:r>
            <w:r w:rsidR="00986BC6">
              <w:rPr>
                <w:noProof/>
                <w:webHidden/>
              </w:rPr>
              <w:fldChar w:fldCharType="end"/>
            </w:r>
          </w:hyperlink>
        </w:p>
        <w:p w:rsidR="00124F08" w:rsidRDefault="00124F08">
          <w:r>
            <w:rPr>
              <w:b/>
              <w:bCs/>
            </w:rPr>
            <w:fldChar w:fldCharType="end"/>
          </w:r>
        </w:p>
      </w:sdtContent>
    </w:sdt>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p w:rsidR="00695B09" w:rsidRDefault="00695B09" w:rsidP="00695B09">
      <w:pPr>
        <w:pStyle w:val="Titre1"/>
      </w:pPr>
      <w:bookmarkStart w:id="0" w:name="_Toc387049800"/>
      <w:r w:rsidRPr="00695B09">
        <w:t>Présentation</w:t>
      </w:r>
      <w:bookmarkEnd w:id="0"/>
    </w:p>
    <w:p w:rsidR="00695B09" w:rsidRDefault="00695B09" w:rsidP="00695B09"/>
    <w:p w:rsidR="00695B09" w:rsidRDefault="00695B09" w:rsidP="00695B09"/>
    <w:p w:rsidR="00695B09" w:rsidRDefault="00695B09" w:rsidP="00695B09">
      <w:r>
        <w:t xml:space="preserve">Cet outil a pour but </w:t>
      </w:r>
    </w:p>
    <w:p w:rsidR="00695B09" w:rsidRDefault="00695B09" w:rsidP="00F00AF7">
      <w:pPr>
        <w:pStyle w:val="Paragraphedeliste"/>
        <w:numPr>
          <w:ilvl w:val="0"/>
          <w:numId w:val="2"/>
        </w:numPr>
      </w:pPr>
      <w:r>
        <w:t xml:space="preserve">Suivre depuis la table de marque  l’occupation des terrains </w:t>
      </w:r>
    </w:p>
    <w:p w:rsidR="00695B09" w:rsidRDefault="00695B09" w:rsidP="00F00AF7">
      <w:pPr>
        <w:pStyle w:val="Paragraphedeliste"/>
        <w:numPr>
          <w:ilvl w:val="0"/>
          <w:numId w:val="2"/>
        </w:numPr>
      </w:pPr>
      <w:r>
        <w:t>Veiller au respect des 3 minutes officielles pour la prise en main du terrain.</w:t>
      </w:r>
    </w:p>
    <w:p w:rsidR="00695B09" w:rsidRDefault="00695B09" w:rsidP="00F00AF7">
      <w:pPr>
        <w:pStyle w:val="Paragraphedeliste"/>
        <w:numPr>
          <w:ilvl w:val="0"/>
          <w:numId w:val="2"/>
        </w:numPr>
      </w:pPr>
      <w:r>
        <w:t>Suivre et faire évoluer l’échéancier de la compétition.</w:t>
      </w:r>
    </w:p>
    <w:p w:rsidR="00695B09" w:rsidRDefault="00695B09" w:rsidP="00F00AF7">
      <w:pPr>
        <w:pStyle w:val="Paragraphedeliste"/>
        <w:numPr>
          <w:ilvl w:val="0"/>
          <w:numId w:val="2"/>
        </w:numPr>
      </w:pPr>
      <w:r>
        <w:t>Pointer l’arrivée des joueurs dans la salle.</w:t>
      </w:r>
    </w:p>
    <w:p w:rsidR="00695B09" w:rsidRDefault="00695B09" w:rsidP="00695B09"/>
    <w:p w:rsidR="00695B09" w:rsidRDefault="00695B09" w:rsidP="00695B09">
      <w:pPr>
        <w:pStyle w:val="Titre1"/>
      </w:pPr>
      <w:bookmarkStart w:id="1" w:name="_Toc387049801"/>
      <w:r>
        <w:t>Prérequis</w:t>
      </w:r>
      <w:bookmarkEnd w:id="1"/>
    </w:p>
    <w:p w:rsidR="00695B09" w:rsidRDefault="00695B09" w:rsidP="00695B09"/>
    <w:p w:rsidR="00695B09" w:rsidRDefault="00695B09" w:rsidP="00695B09">
      <w:r>
        <w:t>Système : Windows  XP/7 (testé)/ Linux (en test)</w:t>
      </w:r>
    </w:p>
    <w:p w:rsidR="00695B09" w:rsidRDefault="00695B09" w:rsidP="00695B09">
      <w:r>
        <w:t>Serveur : Apache/PHP/MYSQL</w:t>
      </w:r>
      <w:r w:rsidR="009C614B">
        <w:t xml:space="preserve"> (package WAMP ou XAMP)</w:t>
      </w:r>
    </w:p>
    <w:p w:rsidR="00955E9A" w:rsidRDefault="00955E9A" w:rsidP="00695B09">
      <w:r>
        <w:t>Explorateur i</w:t>
      </w:r>
      <w:r w:rsidR="009C614B">
        <w:t>nternet : Firefox</w:t>
      </w:r>
      <w:r>
        <w:t>. (</w:t>
      </w:r>
      <w:r w:rsidRPr="00955E9A">
        <w:rPr>
          <w:i/>
        </w:rPr>
        <w:t>Le rendu esthétique est moins bon avec IE</w:t>
      </w:r>
      <w:r>
        <w:t>)</w:t>
      </w:r>
    </w:p>
    <w:p w:rsidR="00695B09" w:rsidRDefault="00695B09" w:rsidP="00695B09">
      <w:r>
        <w:t>Facultatif : borne wifi (serveur DHCP et DNS)</w:t>
      </w:r>
      <w:r w:rsidR="00955E9A">
        <w:t xml:space="preserve"> pour une utilisation en réseau.</w:t>
      </w:r>
    </w:p>
    <w:p w:rsidR="00695B09" w:rsidRDefault="00695B09" w:rsidP="00695B09"/>
    <w:p w:rsidR="00955E9A" w:rsidRDefault="00955E9A" w:rsidP="00955E9A">
      <w:pPr>
        <w:pStyle w:val="Titre1"/>
      </w:pPr>
      <w:bookmarkStart w:id="2" w:name="_Toc387049802"/>
      <w:r>
        <w:t>Installation</w:t>
      </w:r>
      <w:bookmarkEnd w:id="2"/>
    </w:p>
    <w:p w:rsidR="00955E9A" w:rsidRDefault="00955E9A" w:rsidP="00955E9A"/>
    <w:p w:rsidR="00955E9A" w:rsidRDefault="00955E9A" w:rsidP="00955E9A">
      <w:r>
        <w:t>Sous Windows (XP/7)</w:t>
      </w:r>
    </w:p>
    <w:p w:rsidR="00955E9A" w:rsidRDefault="00955E9A" w:rsidP="00955E9A">
      <w:r>
        <w:lastRenderedPageBreak/>
        <w:t>Téléchargez et installez un package type WAMP (</w:t>
      </w:r>
      <w:hyperlink r:id="rId9" w:history="1">
        <w:r w:rsidRPr="0029341A">
          <w:rPr>
            <w:rStyle w:val="Lienhypertexte"/>
          </w:rPr>
          <w:t>www.wampserver.com</w:t>
        </w:r>
      </w:hyperlink>
      <w:r>
        <w:t>)</w:t>
      </w:r>
      <w:r w:rsidR="009C614B">
        <w:t xml:space="preserve"> ou XAMP (</w:t>
      </w:r>
      <w:hyperlink r:id="rId10" w:history="1">
        <w:r w:rsidR="009C614B" w:rsidRPr="006B7422">
          <w:rPr>
            <w:rStyle w:val="Lienhypertexte"/>
          </w:rPr>
          <w:t>http://sourceforge.net/projects/xampp/</w:t>
        </w:r>
      </w:hyperlink>
      <w:r w:rsidR="009C614B">
        <w:t xml:space="preserve">) ou </w:t>
      </w:r>
      <w:proofErr w:type="spellStart"/>
      <w:r w:rsidR="009C614B">
        <w:t>uniform</w:t>
      </w:r>
      <w:proofErr w:type="spellEnd"/>
      <w:r w:rsidR="009C614B">
        <w:t xml:space="preserve"> server pour une utilisation sur clef USB (</w:t>
      </w:r>
      <w:r w:rsidR="009C614B" w:rsidRPr="009C614B">
        <w:t>http://www.uniformserver.com/</w:t>
      </w:r>
      <w:r w:rsidR="009C614B">
        <w:t>)</w:t>
      </w:r>
    </w:p>
    <w:p w:rsidR="00955E9A" w:rsidRDefault="00955E9A" w:rsidP="00955E9A">
      <w:r>
        <w:t>Décompactez le zip de multi-chrono dans le dossier racine du serveur (ex : c:\wamp\www)</w:t>
      </w:r>
    </w:p>
    <w:p w:rsidR="009C614B" w:rsidRDefault="009C614B" w:rsidP="00955E9A">
      <w:r>
        <w:t xml:space="preserve">Lancez Firefox et </w:t>
      </w:r>
      <w:r w:rsidR="007678C9">
        <w:t>saisissez</w:t>
      </w:r>
      <w:r>
        <w:t xml:space="preserve"> l’adresse </w:t>
      </w:r>
      <w:hyperlink r:id="rId11" w:history="1">
        <w:r w:rsidR="00EE176F" w:rsidRPr="006B7422">
          <w:rPr>
            <w:rStyle w:val="Lienhypertexte"/>
          </w:rPr>
          <w:t>http://localhost/multi_</w:t>
        </w:r>
      </w:hyperlink>
      <w:r w:rsidR="00EE176F">
        <w:t>chono</w:t>
      </w:r>
      <w:r>
        <w:t xml:space="preserve"> (avec </w:t>
      </w:r>
      <w:proofErr w:type="spellStart"/>
      <w:r>
        <w:t>wamp</w:t>
      </w:r>
      <w:proofErr w:type="spellEnd"/>
      <w:r>
        <w:t xml:space="preserve"> par exemple)</w:t>
      </w:r>
    </w:p>
    <w:p w:rsidR="009F2484" w:rsidRDefault="00C8183B" w:rsidP="00955E9A">
      <w:r>
        <w:t>Lors du premier lancement de l’application vous devez fournir quelques informations.</w:t>
      </w:r>
    </w:p>
    <w:p w:rsidR="00C8183B" w:rsidRDefault="007678C9" w:rsidP="00955E9A">
      <w:r>
        <w:rPr>
          <w:noProof/>
          <w:lang w:eastAsia="fr-FR"/>
        </w:rPr>
        <w:drawing>
          <wp:inline distT="0" distB="0" distL="0" distR="0" wp14:anchorId="5246CE9E" wp14:editId="73D0CD50">
            <wp:extent cx="5267325" cy="60864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6086475"/>
                    </a:xfrm>
                    <a:prstGeom prst="rect">
                      <a:avLst/>
                    </a:prstGeom>
                  </pic:spPr>
                </pic:pic>
              </a:graphicData>
            </a:graphic>
          </wp:inline>
        </w:drawing>
      </w:r>
    </w:p>
    <w:p w:rsidR="001078E1" w:rsidRDefault="001078E1" w:rsidP="00955E9A">
      <w:r>
        <w:t xml:space="preserve">La base et les tables seront </w:t>
      </w:r>
      <w:r w:rsidR="00C8183B">
        <w:t>créées</w:t>
      </w:r>
      <w:r>
        <w:t xml:space="preserve"> lors d</w:t>
      </w:r>
      <w:r w:rsidR="00C8183B">
        <w:t xml:space="preserve">e la suite du </w:t>
      </w:r>
      <w:r>
        <w:t xml:space="preserve"> lancement de l’application.</w:t>
      </w:r>
    </w:p>
    <w:p w:rsidR="00FC16D5" w:rsidRDefault="00FC16D5" w:rsidP="00955E9A">
      <w:r>
        <w:t>Vous disposez de deux niveaux d’accès : administrateur et utilisateur. L’administrateur accède  aux fonctions de gestion des listes et échéancier et d’initialisation de l’application.</w:t>
      </w:r>
    </w:p>
    <w:p w:rsidR="00FC16D5" w:rsidRDefault="00FC16D5" w:rsidP="00955E9A"/>
    <w:p w:rsidR="00955E9A" w:rsidRDefault="00955E9A" w:rsidP="00955E9A">
      <w:pPr>
        <w:pStyle w:val="Titre1"/>
      </w:pPr>
      <w:bookmarkStart w:id="3" w:name="_Toc387049803"/>
      <w:r>
        <w:t>Démarrage</w:t>
      </w:r>
      <w:bookmarkEnd w:id="3"/>
    </w:p>
    <w:p w:rsidR="00955E9A" w:rsidRPr="00955E9A" w:rsidRDefault="00955E9A" w:rsidP="00955E9A">
      <w:r>
        <w:t xml:space="preserve">Lancez votre explorateur internet (de préférence </w:t>
      </w:r>
      <w:proofErr w:type="gramStart"/>
      <w:r w:rsidR="00C60B80">
        <w:t>F</w:t>
      </w:r>
      <w:r>
        <w:t>irefox )</w:t>
      </w:r>
      <w:proofErr w:type="gramEnd"/>
      <w:r>
        <w:t xml:space="preserve"> http://localhost/multi_</w:t>
      </w:r>
      <w:r w:rsidR="00BA0A05">
        <w:t>chrono5</w:t>
      </w:r>
    </w:p>
    <w:p w:rsidR="00955E9A" w:rsidRDefault="007678C9" w:rsidP="00695B09">
      <w:r>
        <w:rPr>
          <w:noProof/>
          <w:lang w:eastAsia="fr-FR"/>
        </w:rPr>
        <w:drawing>
          <wp:inline distT="0" distB="0" distL="0" distR="0" wp14:anchorId="777CD8ED" wp14:editId="52E23253">
            <wp:extent cx="4095750" cy="31146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5750" cy="3114675"/>
                    </a:xfrm>
                    <a:prstGeom prst="rect">
                      <a:avLst/>
                    </a:prstGeom>
                  </pic:spPr>
                </pic:pic>
              </a:graphicData>
            </a:graphic>
          </wp:inline>
        </w:drawing>
      </w:r>
    </w:p>
    <w:p w:rsidR="009F2484" w:rsidRDefault="00D65E2D" w:rsidP="00695B09">
      <w:r>
        <w:t>Ce log</w:t>
      </w:r>
      <w:r w:rsidR="009F2484">
        <w:t>in a pour but d’empêcher un accès non autorisé en cas d’utilisation réseau.</w:t>
      </w:r>
    </w:p>
    <w:p w:rsidR="009F2484" w:rsidRDefault="009F2484" w:rsidP="00695B09"/>
    <w:p w:rsidR="009F2484" w:rsidRDefault="009F2484" w:rsidP="00695B09">
      <w:r>
        <w:t xml:space="preserve">Cliquez sur </w:t>
      </w:r>
      <w:r>
        <w:rPr>
          <w:noProof/>
          <w:lang w:eastAsia="fr-FR"/>
        </w:rPr>
        <w:drawing>
          <wp:inline distT="0" distB="0" distL="0" distR="0" wp14:anchorId="0A5E1BE0" wp14:editId="1B5C6A14">
            <wp:extent cx="1114425" cy="419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14425" cy="419100"/>
                    </a:xfrm>
                    <a:prstGeom prst="rect">
                      <a:avLst/>
                    </a:prstGeom>
                  </pic:spPr>
                </pic:pic>
              </a:graphicData>
            </a:graphic>
          </wp:inline>
        </w:drawing>
      </w:r>
      <w:r>
        <w:t xml:space="preserve"> pour accéder au menu.</w:t>
      </w:r>
    </w:p>
    <w:p w:rsidR="009F2484" w:rsidRDefault="009F2484" w:rsidP="009F2484">
      <w:pPr>
        <w:pStyle w:val="Titre2"/>
      </w:pPr>
      <w:bookmarkStart w:id="4" w:name="_Toc387049804"/>
      <w:r>
        <w:t>Page d’entrée</w:t>
      </w:r>
      <w:bookmarkEnd w:id="4"/>
    </w:p>
    <w:p w:rsidR="009F2484" w:rsidRPr="009F2484" w:rsidRDefault="007678C9" w:rsidP="009F2484">
      <w:r>
        <w:rPr>
          <w:noProof/>
          <w:lang w:eastAsia="fr-FR"/>
        </w:rPr>
        <w:drawing>
          <wp:inline distT="0" distB="0" distL="0" distR="0" wp14:anchorId="06777A5B" wp14:editId="019AFE79">
            <wp:extent cx="4248150" cy="251700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190" cy="2519398"/>
                    </a:xfrm>
                    <a:prstGeom prst="rect">
                      <a:avLst/>
                    </a:prstGeom>
                  </pic:spPr>
                </pic:pic>
              </a:graphicData>
            </a:graphic>
          </wp:inline>
        </w:drawing>
      </w:r>
    </w:p>
    <w:p w:rsidR="009F2484" w:rsidRDefault="009F2484" w:rsidP="009F2484">
      <w:r>
        <w:t>Vo</w:t>
      </w:r>
      <w:r w:rsidR="00C8183B">
        <w:t>ici la page d’entée et l</w:t>
      </w:r>
      <w:r w:rsidR="00E1463A">
        <w:t xml:space="preserve">e menu </w:t>
      </w:r>
    </w:p>
    <w:p w:rsidR="001078E1" w:rsidRDefault="00C8183B" w:rsidP="009F2484">
      <w:r>
        <w:rPr>
          <w:noProof/>
          <w:lang w:eastAsia="fr-FR"/>
        </w:rPr>
        <w:lastRenderedPageBreak/>
        <w:drawing>
          <wp:inline distT="0" distB="0" distL="0" distR="0" wp14:anchorId="2A6CAA5F" wp14:editId="5622FC39">
            <wp:extent cx="4848225" cy="390525"/>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8225" cy="390525"/>
                    </a:xfrm>
                    <a:prstGeom prst="rect">
                      <a:avLst/>
                    </a:prstGeom>
                  </pic:spPr>
                </pic:pic>
              </a:graphicData>
            </a:graphic>
          </wp:inline>
        </w:drawing>
      </w:r>
    </w:p>
    <w:p w:rsidR="001078E1" w:rsidRDefault="001078E1" w:rsidP="009F2484">
      <w:r>
        <w:rPr>
          <w:noProof/>
          <w:lang w:eastAsia="fr-FR"/>
        </w:rPr>
        <w:drawing>
          <wp:inline distT="0" distB="0" distL="0" distR="0" wp14:anchorId="252369B6" wp14:editId="0D30908A">
            <wp:extent cx="1009650" cy="371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9650" cy="371475"/>
                    </a:xfrm>
                    <a:prstGeom prst="rect">
                      <a:avLst/>
                    </a:prstGeom>
                  </pic:spPr>
                </pic:pic>
              </a:graphicData>
            </a:graphic>
          </wp:inline>
        </w:drawing>
      </w:r>
      <w:r w:rsidR="00E1463A">
        <w:tab/>
      </w:r>
      <w:r w:rsidR="00E1463A">
        <w:tab/>
      </w:r>
      <w:r>
        <w:t xml:space="preserve"> Retour à la page d’entrée</w:t>
      </w:r>
    </w:p>
    <w:p w:rsidR="001078E1" w:rsidRDefault="001078E1" w:rsidP="009F2484"/>
    <w:p w:rsidR="001078E1" w:rsidRDefault="001078E1" w:rsidP="009F2484">
      <w:r>
        <w:rPr>
          <w:noProof/>
          <w:lang w:eastAsia="fr-FR"/>
        </w:rPr>
        <w:drawing>
          <wp:inline distT="0" distB="0" distL="0" distR="0" wp14:anchorId="56E69257" wp14:editId="6688E5A6">
            <wp:extent cx="1295400" cy="381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95400" cy="381000"/>
                    </a:xfrm>
                    <a:prstGeom prst="rect">
                      <a:avLst/>
                    </a:prstGeom>
                  </pic:spPr>
                </pic:pic>
              </a:graphicData>
            </a:graphic>
          </wp:inline>
        </w:drawing>
      </w:r>
      <w:r>
        <w:t xml:space="preserve"> </w:t>
      </w:r>
      <w:r w:rsidR="00E1463A">
        <w:tab/>
      </w:r>
      <w:r w:rsidR="00E1463A">
        <w:tab/>
      </w:r>
      <w:r>
        <w:t>Fonctions en rapport avec le pointage des joueurs</w:t>
      </w:r>
    </w:p>
    <w:p w:rsidR="001078E1" w:rsidRDefault="001078E1" w:rsidP="009F2484">
      <w:r>
        <w:rPr>
          <w:noProof/>
          <w:lang w:eastAsia="fr-FR"/>
        </w:rPr>
        <w:drawing>
          <wp:inline distT="0" distB="0" distL="0" distR="0" wp14:anchorId="538F8864" wp14:editId="44705146">
            <wp:extent cx="1485900" cy="381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85900" cy="381000"/>
                    </a:xfrm>
                    <a:prstGeom prst="rect">
                      <a:avLst/>
                    </a:prstGeom>
                  </pic:spPr>
                </pic:pic>
              </a:graphicData>
            </a:graphic>
          </wp:inline>
        </w:drawing>
      </w:r>
      <w:r w:rsidR="00E1463A">
        <w:tab/>
      </w:r>
      <w:r>
        <w:t>Fonctions en rapport avec les échéanciers et les chronos</w:t>
      </w:r>
    </w:p>
    <w:p w:rsidR="00E1463A" w:rsidRDefault="00E1463A" w:rsidP="009F2484">
      <w:r>
        <w:rPr>
          <w:noProof/>
          <w:lang w:eastAsia="fr-FR"/>
        </w:rPr>
        <w:drawing>
          <wp:inline distT="0" distB="0" distL="0" distR="0" wp14:anchorId="39E39E3F" wp14:editId="21DA09E9">
            <wp:extent cx="1047750" cy="409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47750" cy="409575"/>
                    </a:xfrm>
                    <a:prstGeom prst="rect">
                      <a:avLst/>
                    </a:prstGeom>
                  </pic:spPr>
                </pic:pic>
              </a:graphicData>
            </a:graphic>
          </wp:inline>
        </w:drawing>
      </w:r>
      <w:r>
        <w:tab/>
      </w:r>
      <w:r>
        <w:tab/>
        <w:t xml:space="preserve"> Donne accès à un sous menu pour se </w:t>
      </w:r>
      <w:r w:rsidR="00C2370A">
        <w:t>déconnecter</w:t>
      </w:r>
      <w:r>
        <w:t xml:space="preserve"> et l’ »A propos »</w:t>
      </w:r>
    </w:p>
    <w:p w:rsidR="00BB644E" w:rsidRDefault="00BB644E" w:rsidP="009F2484">
      <w:r>
        <w:br w:type="page"/>
      </w:r>
    </w:p>
    <w:p w:rsidR="00C6270F" w:rsidRDefault="00C6270F" w:rsidP="009F2484"/>
    <w:p w:rsidR="00C6270F" w:rsidRDefault="00C6270F" w:rsidP="00C6270F">
      <w:pPr>
        <w:pStyle w:val="Titre2"/>
      </w:pPr>
      <w:bookmarkStart w:id="5" w:name="_Toc387049805"/>
      <w:r>
        <w:t>Pointage</w:t>
      </w:r>
      <w:bookmarkEnd w:id="5"/>
    </w:p>
    <w:p w:rsidR="00BB644E" w:rsidRDefault="00BB644E" w:rsidP="00BB644E">
      <w:r>
        <w:t>Voici le sous menu des fonctions en rapport avec le pointage des joueurs</w:t>
      </w:r>
    </w:p>
    <w:p w:rsidR="00E1463A" w:rsidRDefault="00E1463A" w:rsidP="00BB644E">
      <w:r>
        <w:t>Nb : les fonctions d’import et de RAZ sont réservées  à l’accès administrateur</w:t>
      </w:r>
    </w:p>
    <w:p w:rsidR="00BB644E" w:rsidRDefault="00BB644E" w:rsidP="00BB644E">
      <w:r>
        <w:rPr>
          <w:noProof/>
          <w:lang w:eastAsia="fr-FR"/>
        </w:rPr>
        <w:drawing>
          <wp:inline distT="0" distB="0" distL="0" distR="0" wp14:anchorId="65426DFB" wp14:editId="5DC0CD65">
            <wp:extent cx="2009775" cy="16573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9775" cy="1657350"/>
                    </a:xfrm>
                    <a:prstGeom prst="rect">
                      <a:avLst/>
                    </a:prstGeom>
                  </pic:spPr>
                </pic:pic>
              </a:graphicData>
            </a:graphic>
          </wp:inline>
        </w:drawing>
      </w:r>
    </w:p>
    <w:p w:rsidR="00BB644E" w:rsidRDefault="00BB644E" w:rsidP="00BB644E"/>
    <w:p w:rsidR="00BB644E" w:rsidRDefault="00BB644E" w:rsidP="00BB644E">
      <w:r>
        <w:t>Pour avoir une liste à pointer lors de l’arrivée des joueurs, il faut tout d’abord importer cette ou ces listes. Vous pouvez importer plusieurs listes de joueurs. Typiquement celle des joueurs convoqués le samedi et celle des joueurs convoqués le dimanche.</w:t>
      </w:r>
    </w:p>
    <w:p w:rsidR="00BB644E" w:rsidRDefault="00BB644E" w:rsidP="00BB644E">
      <w:r>
        <w:t xml:space="preserve">La liste est exportée depuis BADPLUS sous forme de fichier </w:t>
      </w:r>
      <w:proofErr w:type="spellStart"/>
      <w:r>
        <w:t>txt</w:t>
      </w:r>
      <w:proofErr w:type="spellEnd"/>
      <w:r>
        <w:t xml:space="preserve">  (voir </w:t>
      </w:r>
      <w:r w:rsidR="0039785B">
        <w:t>Procédure d’export BADPLUS</w:t>
      </w:r>
      <w:r>
        <w:t>) puis importée dans l’application.</w:t>
      </w:r>
    </w:p>
    <w:p w:rsidR="00BB644E" w:rsidRDefault="00BB644E" w:rsidP="00BB644E">
      <w:pPr>
        <w:pStyle w:val="Titre3"/>
      </w:pPr>
      <w:bookmarkStart w:id="6" w:name="_Toc387049806"/>
      <w:r>
        <w:t>Import liste</w:t>
      </w:r>
      <w:bookmarkEnd w:id="6"/>
    </w:p>
    <w:p w:rsidR="00BB644E" w:rsidRPr="00C8183B" w:rsidRDefault="00C8183B" w:rsidP="00BB644E">
      <w:pPr>
        <w:rPr>
          <w:b/>
          <w:i/>
        </w:rPr>
      </w:pPr>
      <w:r w:rsidRPr="00C8183B">
        <w:rPr>
          <w:b/>
          <w:i/>
        </w:rPr>
        <w:t>Cette fonction n’est disponible que pour un compte administrateur</w:t>
      </w:r>
    </w:p>
    <w:p w:rsidR="00BB644E" w:rsidRDefault="00BB644E" w:rsidP="00BB644E">
      <w:r>
        <w:rPr>
          <w:noProof/>
          <w:lang w:eastAsia="fr-FR"/>
        </w:rPr>
        <w:drawing>
          <wp:inline distT="0" distB="0" distL="0" distR="0" wp14:anchorId="6A0865F2" wp14:editId="5F3BDB0A">
            <wp:extent cx="2038350" cy="3524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38350" cy="352425"/>
                    </a:xfrm>
                    <a:prstGeom prst="rect">
                      <a:avLst/>
                    </a:prstGeom>
                  </pic:spPr>
                </pic:pic>
              </a:graphicData>
            </a:graphic>
          </wp:inline>
        </w:drawing>
      </w:r>
      <w:r>
        <w:t xml:space="preserve"> Cette option vous ouvre l’écran ci-dessous</w:t>
      </w:r>
    </w:p>
    <w:p w:rsidR="00BB644E" w:rsidRDefault="00BB644E" w:rsidP="00BB644E"/>
    <w:p w:rsidR="00BB644E" w:rsidRDefault="00E1463A" w:rsidP="00BB644E">
      <w:r>
        <w:rPr>
          <w:noProof/>
          <w:lang w:eastAsia="fr-FR"/>
        </w:rPr>
        <w:drawing>
          <wp:inline distT="0" distB="0" distL="0" distR="0" wp14:anchorId="040D813A" wp14:editId="25220F80">
            <wp:extent cx="5760720" cy="2338340"/>
            <wp:effectExtent l="0" t="0" r="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338340"/>
                    </a:xfrm>
                    <a:prstGeom prst="rect">
                      <a:avLst/>
                    </a:prstGeom>
                  </pic:spPr>
                </pic:pic>
              </a:graphicData>
            </a:graphic>
          </wp:inline>
        </w:drawing>
      </w:r>
    </w:p>
    <w:p w:rsidR="00492F9A" w:rsidRDefault="00492F9A" w:rsidP="00BB644E"/>
    <w:p w:rsidR="00492F9A" w:rsidRDefault="00492F9A" w:rsidP="00BB644E">
      <w:r>
        <w:rPr>
          <w:noProof/>
          <w:lang w:eastAsia="fr-FR"/>
        </w:rPr>
        <w:lastRenderedPageBreak/>
        <w:drawing>
          <wp:inline distT="0" distB="0" distL="0" distR="0" wp14:anchorId="66401FE2" wp14:editId="2BDC3239">
            <wp:extent cx="1209675" cy="3143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09675" cy="314325"/>
                    </a:xfrm>
                    <a:prstGeom prst="rect">
                      <a:avLst/>
                    </a:prstGeom>
                  </pic:spPr>
                </pic:pic>
              </a:graphicData>
            </a:graphic>
          </wp:inline>
        </w:drawing>
      </w:r>
      <w:r>
        <w:t xml:space="preserve"> Ajoutez un fichier à télécharger</w:t>
      </w:r>
    </w:p>
    <w:p w:rsidR="00492F9A" w:rsidRDefault="00492F9A" w:rsidP="00BB644E"/>
    <w:p w:rsidR="00492F9A" w:rsidRDefault="00492F9A" w:rsidP="00BB644E">
      <w:r>
        <w:rPr>
          <w:noProof/>
          <w:lang w:eastAsia="fr-FR"/>
        </w:rPr>
        <w:drawing>
          <wp:inline distT="0" distB="0" distL="0" distR="0" wp14:anchorId="57494BA4" wp14:editId="23CAC8A2">
            <wp:extent cx="1028700" cy="333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28700" cy="333375"/>
                    </a:xfrm>
                    <a:prstGeom prst="rect">
                      <a:avLst/>
                    </a:prstGeom>
                  </pic:spPr>
                </pic:pic>
              </a:graphicData>
            </a:graphic>
          </wp:inline>
        </w:drawing>
      </w:r>
      <w:r>
        <w:t xml:space="preserve"> Télécharge le</w:t>
      </w:r>
      <w:r w:rsidR="007F016B">
        <w:t xml:space="preserve">(s) fichier(s) </w:t>
      </w:r>
      <w:r>
        <w:t>vers le serveur</w:t>
      </w:r>
    </w:p>
    <w:p w:rsidR="007F016B" w:rsidRDefault="007F016B" w:rsidP="00BB644E"/>
    <w:p w:rsidR="007F016B" w:rsidRDefault="007F016B" w:rsidP="00BB644E">
      <w:r>
        <w:rPr>
          <w:noProof/>
          <w:lang w:eastAsia="fr-FR"/>
        </w:rPr>
        <w:drawing>
          <wp:inline distT="0" distB="0" distL="0" distR="0" wp14:anchorId="51A7E5C3" wp14:editId="25440D45">
            <wp:extent cx="714375" cy="3143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4375" cy="314325"/>
                    </a:xfrm>
                    <a:prstGeom prst="rect">
                      <a:avLst/>
                    </a:prstGeom>
                  </pic:spPr>
                </pic:pic>
              </a:graphicData>
            </a:graphic>
          </wp:inline>
        </w:drawing>
      </w:r>
      <w:r>
        <w:t xml:space="preserve"> Importe les informations contenues dans le(s) fichier(s) téléchargé(s) vers les tables de la base MYSQL.</w:t>
      </w:r>
    </w:p>
    <w:p w:rsidR="007F016B" w:rsidRDefault="007F016B" w:rsidP="00BB644E">
      <w:r>
        <w:rPr>
          <w:noProof/>
          <w:lang w:eastAsia="fr-FR"/>
        </w:rPr>
        <w:drawing>
          <wp:inline distT="0" distB="0" distL="0" distR="0" wp14:anchorId="1AE3ED85" wp14:editId="7AB59401">
            <wp:extent cx="5760720" cy="2794617"/>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794617"/>
                    </a:xfrm>
                    <a:prstGeom prst="rect">
                      <a:avLst/>
                    </a:prstGeom>
                  </pic:spPr>
                </pic:pic>
              </a:graphicData>
            </a:graphic>
          </wp:inline>
        </w:drawing>
      </w:r>
    </w:p>
    <w:p w:rsidR="00492F9A" w:rsidRDefault="007F016B" w:rsidP="00BB644E">
      <w:r>
        <w:t>Cet écran vous permet de choisir entre une réinitialisation de l’état des joueurs importés ou de conserver l’état (en attente/présents/WO) des joueurs déjà pointés en cas de ré-import d’une liste.</w:t>
      </w:r>
    </w:p>
    <w:p w:rsidR="007F016B" w:rsidRDefault="007F016B" w:rsidP="00BB644E"/>
    <w:p w:rsidR="007F016B" w:rsidRDefault="007F016B" w:rsidP="007F016B">
      <w:pPr>
        <w:pStyle w:val="Titre3"/>
      </w:pPr>
      <w:bookmarkStart w:id="7" w:name="_Toc387049807"/>
      <w:r>
        <w:t>Table de pointage</w:t>
      </w:r>
      <w:bookmarkEnd w:id="7"/>
    </w:p>
    <w:p w:rsidR="007F016B" w:rsidRDefault="007F016B" w:rsidP="007F016B"/>
    <w:p w:rsidR="007F016B" w:rsidRDefault="007F016B" w:rsidP="007F016B">
      <w:r>
        <w:rPr>
          <w:noProof/>
          <w:lang w:eastAsia="fr-FR"/>
        </w:rPr>
        <w:drawing>
          <wp:inline distT="0" distB="0" distL="0" distR="0" wp14:anchorId="5E98C393" wp14:editId="31D31462">
            <wp:extent cx="1990725" cy="6286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90725" cy="628650"/>
                    </a:xfrm>
                    <a:prstGeom prst="rect">
                      <a:avLst/>
                    </a:prstGeom>
                  </pic:spPr>
                </pic:pic>
              </a:graphicData>
            </a:graphic>
          </wp:inline>
        </w:drawing>
      </w:r>
      <w:r>
        <w:t xml:space="preserve"> Vous ouvre l’écran ci-dessous.</w:t>
      </w:r>
    </w:p>
    <w:p w:rsidR="007F016B" w:rsidRPr="007F016B" w:rsidRDefault="004A33E4" w:rsidP="007F016B">
      <w:r>
        <w:rPr>
          <w:noProof/>
          <w:lang w:eastAsia="fr-FR"/>
        </w:rPr>
        <w:lastRenderedPageBreak/>
        <w:drawing>
          <wp:inline distT="0" distB="0" distL="0" distR="0" wp14:anchorId="721C2C26" wp14:editId="5BAF96B4">
            <wp:extent cx="5760720" cy="175957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759574"/>
                    </a:xfrm>
                    <a:prstGeom prst="rect">
                      <a:avLst/>
                    </a:prstGeom>
                  </pic:spPr>
                </pic:pic>
              </a:graphicData>
            </a:graphic>
          </wp:inline>
        </w:drawing>
      </w:r>
    </w:p>
    <w:p w:rsidR="00BB644E" w:rsidRPr="00BB644E" w:rsidRDefault="00BB644E" w:rsidP="00BB644E"/>
    <w:p w:rsidR="001078E1" w:rsidRDefault="007F016B" w:rsidP="009F2484">
      <w:r>
        <w:t>Vous y trouvez un filtre</w:t>
      </w:r>
    </w:p>
    <w:p w:rsidR="007F016B" w:rsidRDefault="004A33E4" w:rsidP="009F2484">
      <w:r>
        <w:rPr>
          <w:noProof/>
          <w:lang w:eastAsia="fr-FR"/>
        </w:rPr>
        <w:drawing>
          <wp:inline distT="0" distB="0" distL="0" distR="0" wp14:anchorId="0F2D1761" wp14:editId="5B4EA50D">
            <wp:extent cx="5760720" cy="436700"/>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36700"/>
                    </a:xfrm>
                    <a:prstGeom prst="rect">
                      <a:avLst/>
                    </a:prstGeom>
                  </pic:spPr>
                </pic:pic>
              </a:graphicData>
            </a:graphic>
          </wp:inline>
        </w:drawing>
      </w:r>
    </w:p>
    <w:p w:rsidR="007F016B" w:rsidRDefault="007F016B" w:rsidP="009F2484">
      <w:r>
        <w:rPr>
          <w:noProof/>
          <w:lang w:eastAsia="fr-FR"/>
        </w:rPr>
        <w:drawing>
          <wp:inline distT="0" distB="0" distL="0" distR="0" wp14:anchorId="6057784E" wp14:editId="5ADE0611">
            <wp:extent cx="552450" cy="2000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450" cy="200025"/>
                    </a:xfrm>
                    <a:prstGeom prst="rect">
                      <a:avLst/>
                    </a:prstGeom>
                  </pic:spPr>
                </pic:pic>
              </a:graphicData>
            </a:graphic>
          </wp:inline>
        </w:drawing>
      </w:r>
      <w:r>
        <w:t xml:space="preserve"> </w:t>
      </w:r>
      <w:r w:rsidR="00BF3944">
        <w:tab/>
      </w:r>
      <w:r w:rsidR="00BF3944">
        <w:tab/>
      </w:r>
      <w:r w:rsidR="004A33E4">
        <w:tab/>
      </w:r>
      <w:r>
        <w:t>Tous les joueurs sont affichés</w:t>
      </w:r>
    </w:p>
    <w:p w:rsidR="007F016B" w:rsidRDefault="004A33E4" w:rsidP="009F2484">
      <w:r>
        <w:rPr>
          <w:noProof/>
          <w:lang w:eastAsia="fr-FR"/>
        </w:rPr>
        <w:drawing>
          <wp:inline distT="0" distB="0" distL="0" distR="0" wp14:anchorId="7AE1CFE7" wp14:editId="2D2D1864">
            <wp:extent cx="828675" cy="2095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8675" cy="209550"/>
                    </a:xfrm>
                    <a:prstGeom prst="rect">
                      <a:avLst/>
                    </a:prstGeom>
                  </pic:spPr>
                </pic:pic>
              </a:graphicData>
            </a:graphic>
          </wp:inline>
        </w:drawing>
      </w:r>
      <w:r w:rsidR="007F016B">
        <w:t xml:space="preserve">  </w:t>
      </w:r>
      <w:r w:rsidR="00BF3944">
        <w:tab/>
      </w:r>
      <w:r>
        <w:tab/>
      </w:r>
      <w:r w:rsidR="00BF3944">
        <w:t>Affiche</w:t>
      </w:r>
      <w:r w:rsidR="007F016B">
        <w:t xml:space="preserve">  ceux qui se sont fait connaître à la table</w:t>
      </w:r>
    </w:p>
    <w:p w:rsidR="007F016B" w:rsidRDefault="005B6A0C" w:rsidP="009F2484">
      <w:r>
        <w:t xml:space="preserve"> </w:t>
      </w:r>
      <w:r w:rsidR="004A33E4">
        <w:rPr>
          <w:noProof/>
          <w:lang w:eastAsia="fr-FR"/>
        </w:rPr>
        <w:drawing>
          <wp:inline distT="0" distB="0" distL="0" distR="0" wp14:anchorId="0269F922" wp14:editId="005E3935">
            <wp:extent cx="981075" cy="1809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81075" cy="180975"/>
                    </a:xfrm>
                    <a:prstGeom prst="rect">
                      <a:avLst/>
                    </a:prstGeom>
                  </pic:spPr>
                </pic:pic>
              </a:graphicData>
            </a:graphic>
          </wp:inline>
        </w:drawing>
      </w:r>
      <w:r w:rsidR="00BF3944">
        <w:tab/>
      </w:r>
      <w:r w:rsidR="004A33E4">
        <w:tab/>
      </w:r>
      <w:r w:rsidR="00BF3944">
        <w:t>Affiche</w:t>
      </w:r>
      <w:r>
        <w:t xml:space="preserve"> les joueurs qui ne se sont pas encore présentés.</w:t>
      </w:r>
    </w:p>
    <w:p w:rsidR="005B6A0C" w:rsidRDefault="004A33E4" w:rsidP="009F2484">
      <w:r>
        <w:rPr>
          <w:noProof/>
          <w:lang w:eastAsia="fr-FR"/>
        </w:rPr>
        <w:drawing>
          <wp:inline distT="0" distB="0" distL="0" distR="0" wp14:anchorId="0206555D" wp14:editId="48057174">
            <wp:extent cx="1238250" cy="20955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38250" cy="209550"/>
                    </a:xfrm>
                    <a:prstGeom prst="rect">
                      <a:avLst/>
                    </a:prstGeom>
                  </pic:spPr>
                </pic:pic>
              </a:graphicData>
            </a:graphic>
          </wp:inline>
        </w:drawing>
      </w:r>
      <w:r w:rsidR="00BF3944">
        <w:tab/>
      </w:r>
      <w:r>
        <w:tab/>
      </w:r>
      <w:r w:rsidR="00BF3944">
        <w:t>Affiche</w:t>
      </w:r>
      <w:r w:rsidR="005B6A0C">
        <w:t xml:space="preserve"> ceux qui sont WO.</w:t>
      </w:r>
    </w:p>
    <w:p w:rsidR="004A33E4" w:rsidRDefault="004A33E4" w:rsidP="009F2484">
      <w:r>
        <w:rPr>
          <w:noProof/>
          <w:lang w:eastAsia="fr-FR"/>
        </w:rPr>
        <w:drawing>
          <wp:inline distT="0" distB="0" distL="0" distR="0" wp14:anchorId="78632FD6" wp14:editId="7B3ECE84">
            <wp:extent cx="1485900" cy="18097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85900" cy="180975"/>
                    </a:xfrm>
                    <a:prstGeom prst="rect">
                      <a:avLst/>
                    </a:prstGeom>
                  </pic:spPr>
                </pic:pic>
              </a:graphicData>
            </a:graphic>
          </wp:inline>
        </w:drawing>
      </w:r>
      <w:r>
        <w:t xml:space="preserve"> </w:t>
      </w:r>
      <w:r>
        <w:tab/>
        <w:t>Affiche les joueurs en absence autorisée par le JA</w:t>
      </w:r>
    </w:p>
    <w:p w:rsidR="004A33E4" w:rsidRDefault="004A33E4" w:rsidP="009F2484"/>
    <w:p w:rsidR="005B6A0C" w:rsidRDefault="005B6A0C" w:rsidP="009F2484">
      <w:r>
        <w:rPr>
          <w:noProof/>
          <w:lang w:eastAsia="fr-FR"/>
        </w:rPr>
        <w:drawing>
          <wp:inline distT="0" distB="0" distL="0" distR="0" wp14:anchorId="45F7FB27" wp14:editId="0204675B">
            <wp:extent cx="3438525" cy="2762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38525" cy="276225"/>
                    </a:xfrm>
                    <a:prstGeom prst="rect">
                      <a:avLst/>
                    </a:prstGeom>
                  </pic:spPr>
                </pic:pic>
              </a:graphicData>
            </a:graphic>
          </wp:inline>
        </w:drawing>
      </w:r>
      <w:r>
        <w:t>Filtre sur la salle et la date de convocation</w:t>
      </w:r>
    </w:p>
    <w:p w:rsidR="00BF3944" w:rsidRDefault="00BF3944" w:rsidP="009F2484">
      <w:r>
        <w:t xml:space="preserve">Ex : </w:t>
      </w:r>
    </w:p>
    <w:p w:rsidR="00BF3944" w:rsidRDefault="00BF3944" w:rsidP="009F2484">
      <w:r>
        <w:rPr>
          <w:noProof/>
          <w:lang w:eastAsia="fr-FR"/>
        </w:rPr>
        <w:drawing>
          <wp:inline distT="0" distB="0" distL="0" distR="0" wp14:anchorId="074346D1" wp14:editId="1586878E">
            <wp:extent cx="6723513" cy="1171575"/>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748273" cy="1175889"/>
                    </a:xfrm>
                    <a:prstGeom prst="rect">
                      <a:avLst/>
                    </a:prstGeom>
                  </pic:spPr>
                </pic:pic>
              </a:graphicData>
            </a:graphic>
          </wp:inline>
        </w:drawing>
      </w:r>
    </w:p>
    <w:p w:rsidR="005B6A0C" w:rsidRDefault="00BF3944" w:rsidP="009F2484">
      <w:r>
        <w:t>Liste des joueurs pour la salle de LAVOISIER le 8 décembre 2012.</w:t>
      </w:r>
    </w:p>
    <w:p w:rsidR="00BF3944" w:rsidRDefault="00BF3944" w:rsidP="009F2484"/>
    <w:p w:rsidR="00BF3944" w:rsidRDefault="00BF3944" w:rsidP="009F2484">
      <w:r>
        <w:rPr>
          <w:noProof/>
          <w:lang w:eastAsia="fr-FR"/>
        </w:rPr>
        <w:drawing>
          <wp:inline distT="0" distB="0" distL="0" distR="0" wp14:anchorId="17DD21D2" wp14:editId="271D8729">
            <wp:extent cx="2562225" cy="3524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62225" cy="352425"/>
                    </a:xfrm>
                    <a:prstGeom prst="rect">
                      <a:avLst/>
                    </a:prstGeom>
                  </pic:spPr>
                </pic:pic>
              </a:graphicData>
            </a:graphic>
          </wp:inline>
        </w:drawing>
      </w:r>
      <w:r>
        <w:t xml:space="preserve"> Permet de rechercher des lignes parmi celles filtrées</w:t>
      </w:r>
    </w:p>
    <w:p w:rsidR="00BF3944" w:rsidRDefault="00BF3944" w:rsidP="009F2484">
      <w:r>
        <w:lastRenderedPageBreak/>
        <w:t>La recherche peut se faire sur le nom, le club, le N° de licence.</w:t>
      </w:r>
    </w:p>
    <w:p w:rsidR="00BF3944" w:rsidRDefault="00BF3944" w:rsidP="009F2484">
      <w:r>
        <w:t xml:space="preserve">Un clic sur l’entête d’une colonne du tableau permet de trier celui-ci sur ce </w:t>
      </w:r>
      <w:r w:rsidR="00D61BEF">
        <w:t>critère</w:t>
      </w:r>
      <w:r>
        <w:t>.</w:t>
      </w:r>
    </w:p>
    <w:p w:rsidR="00BF3944" w:rsidRDefault="00BF3944" w:rsidP="009F2484">
      <w:r>
        <w:rPr>
          <w:noProof/>
          <w:lang w:eastAsia="fr-FR"/>
        </w:rPr>
        <w:drawing>
          <wp:inline distT="0" distB="0" distL="0" distR="0" wp14:anchorId="33F4188C" wp14:editId="7DBE0982">
            <wp:extent cx="5760720" cy="13351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33514"/>
                    </a:xfrm>
                    <a:prstGeom prst="rect">
                      <a:avLst/>
                    </a:prstGeom>
                  </pic:spPr>
                </pic:pic>
              </a:graphicData>
            </a:graphic>
          </wp:inline>
        </w:drawing>
      </w:r>
    </w:p>
    <w:p w:rsidR="00BF3944" w:rsidRDefault="00BF3944" w:rsidP="009F2484">
      <w:r>
        <w:t xml:space="preserve">Ex : </w:t>
      </w:r>
      <w:r w:rsidR="00607B9A">
        <w:t>C</w:t>
      </w:r>
      <w:r>
        <w:t>lic sur l’</w:t>
      </w:r>
      <w:r w:rsidR="00607B9A">
        <w:t>entête J</w:t>
      </w:r>
      <w:r>
        <w:t xml:space="preserve">oueur =&gt;tri par ordre </w:t>
      </w:r>
      <w:r w:rsidR="00D61BEF">
        <w:t>alpha,</w:t>
      </w:r>
      <w:r w:rsidR="00607B9A">
        <w:t xml:space="preserve"> Clic sur Matchs=&gt;Tri par N° de match</w:t>
      </w:r>
    </w:p>
    <w:p w:rsidR="00607B9A" w:rsidRDefault="00607B9A" w:rsidP="009F2484"/>
    <w:p w:rsidR="00607B9A" w:rsidRDefault="00607B9A" w:rsidP="009F2484">
      <w:r>
        <w:t>Pour modifier l’état d’un joueur, il suffit de double-cliquer sur la ligne</w:t>
      </w:r>
    </w:p>
    <w:p w:rsidR="00607B9A" w:rsidRDefault="00607B9A" w:rsidP="009F2484">
      <w:r>
        <w:t>Un premier double clic=&gt;Joueur pointé présent, la ligne passe en vert</w:t>
      </w:r>
    </w:p>
    <w:p w:rsidR="00607B9A" w:rsidRDefault="00607B9A" w:rsidP="009F2484">
      <w:r>
        <w:rPr>
          <w:noProof/>
          <w:lang w:eastAsia="fr-FR"/>
        </w:rPr>
        <w:drawing>
          <wp:inline distT="0" distB="0" distL="0" distR="0" wp14:anchorId="21787979" wp14:editId="67675D2D">
            <wp:extent cx="5760720" cy="31847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8475"/>
                    </a:xfrm>
                    <a:prstGeom prst="rect">
                      <a:avLst/>
                    </a:prstGeom>
                  </pic:spPr>
                </pic:pic>
              </a:graphicData>
            </a:graphic>
          </wp:inline>
        </w:drawing>
      </w:r>
    </w:p>
    <w:p w:rsidR="00052561" w:rsidRDefault="00052561" w:rsidP="009F2484"/>
    <w:p w:rsidR="00607B9A" w:rsidRDefault="00607B9A" w:rsidP="009F2484">
      <w:r>
        <w:t xml:space="preserve">Un double-clic sur </w:t>
      </w:r>
      <w:r w:rsidR="004A33E4">
        <w:t>une</w:t>
      </w:r>
      <w:r>
        <w:t xml:space="preserve"> ligne en vert=&gt;Joueur WO, ligne en rouge</w:t>
      </w:r>
    </w:p>
    <w:p w:rsidR="00607B9A" w:rsidRDefault="00607B9A" w:rsidP="009F2484">
      <w:r>
        <w:rPr>
          <w:noProof/>
          <w:lang w:eastAsia="fr-FR"/>
        </w:rPr>
        <w:drawing>
          <wp:inline distT="0" distB="0" distL="0" distR="0" wp14:anchorId="65687184" wp14:editId="035F9A1F">
            <wp:extent cx="5760720" cy="2174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217420"/>
                    </a:xfrm>
                    <a:prstGeom prst="rect">
                      <a:avLst/>
                    </a:prstGeom>
                  </pic:spPr>
                </pic:pic>
              </a:graphicData>
            </a:graphic>
          </wp:inline>
        </w:drawing>
      </w:r>
    </w:p>
    <w:p w:rsidR="00052561" w:rsidRDefault="004A33E4" w:rsidP="009F2484">
      <w:r>
        <w:t>Un double-clic sur la ligne en rouge=&gt;Joueur en absence autorisée : ligne orange</w:t>
      </w:r>
      <w:r w:rsidR="00DD6D34">
        <w:t xml:space="preserve">  et saisie d’un commentaire éventuel.</w:t>
      </w:r>
    </w:p>
    <w:p w:rsidR="004A33E4" w:rsidRDefault="00052561" w:rsidP="009F2484">
      <w:r w:rsidRPr="00052561">
        <w:rPr>
          <w:noProof/>
          <w:lang w:eastAsia="fr-FR"/>
        </w:rPr>
        <w:t xml:space="preserve"> </w:t>
      </w:r>
      <w:r>
        <w:rPr>
          <w:noProof/>
          <w:lang w:eastAsia="fr-FR"/>
        </w:rPr>
        <w:drawing>
          <wp:inline distT="0" distB="0" distL="0" distR="0" wp14:anchorId="341A43EE" wp14:editId="6EACC0EC">
            <wp:extent cx="3476625" cy="190500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6625" cy="1905000"/>
                    </a:xfrm>
                    <a:prstGeom prst="rect">
                      <a:avLst/>
                    </a:prstGeom>
                  </pic:spPr>
                </pic:pic>
              </a:graphicData>
            </a:graphic>
          </wp:inline>
        </w:drawing>
      </w:r>
    </w:p>
    <w:p w:rsidR="00DD6D34" w:rsidRDefault="00DD6D34" w:rsidP="009F2484">
      <w:r>
        <w:t>Ce texte s’affichera sous forme d’info-bulle lors du passage de la souris sur la ligne.</w:t>
      </w:r>
      <w:r w:rsidR="00052561">
        <w:t xml:space="preserve"> Il peut être modifié en faisant un clic-droit sur la ligne.</w:t>
      </w:r>
    </w:p>
    <w:p w:rsidR="004A33E4" w:rsidRDefault="004A33E4" w:rsidP="009F2484"/>
    <w:p w:rsidR="004A33E4" w:rsidRDefault="00DD6D34" w:rsidP="009F2484">
      <w:r>
        <w:rPr>
          <w:noProof/>
          <w:lang w:eastAsia="fr-FR"/>
        </w:rPr>
        <w:drawing>
          <wp:inline distT="0" distB="0" distL="0" distR="0" wp14:anchorId="7B75DE8A" wp14:editId="14CA4C47">
            <wp:extent cx="5760720" cy="399931"/>
            <wp:effectExtent l="0" t="0" r="0" b="63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99931"/>
                    </a:xfrm>
                    <a:prstGeom prst="rect">
                      <a:avLst/>
                    </a:prstGeom>
                  </pic:spPr>
                </pic:pic>
              </a:graphicData>
            </a:graphic>
          </wp:inline>
        </w:drawing>
      </w:r>
    </w:p>
    <w:p w:rsidR="00607B9A" w:rsidRDefault="00607B9A" w:rsidP="009F2484">
      <w:r>
        <w:t xml:space="preserve">Un double-clic sur ligne </w:t>
      </w:r>
      <w:r w:rsidR="004A33E4">
        <w:t>orange</w:t>
      </w:r>
      <w:r>
        <w:t>=&gt;</w:t>
      </w:r>
      <w:r w:rsidR="00052561">
        <w:t>Joueur en attente (non pointé)=</w:t>
      </w:r>
      <w:r>
        <w:t>retour état initial</w:t>
      </w:r>
    </w:p>
    <w:p w:rsidR="00607B9A" w:rsidRDefault="00607B9A" w:rsidP="009F2484">
      <w:r>
        <w:rPr>
          <w:noProof/>
          <w:lang w:eastAsia="fr-FR"/>
        </w:rPr>
        <w:drawing>
          <wp:inline distT="0" distB="0" distL="0" distR="0" wp14:anchorId="38F5C1B1" wp14:editId="3F9D02BB">
            <wp:extent cx="5760720" cy="21007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10071"/>
                    </a:xfrm>
                    <a:prstGeom prst="rect">
                      <a:avLst/>
                    </a:prstGeom>
                  </pic:spPr>
                </pic:pic>
              </a:graphicData>
            </a:graphic>
          </wp:inline>
        </w:drawing>
      </w:r>
    </w:p>
    <w:p w:rsidR="00607B9A" w:rsidRDefault="00607B9A" w:rsidP="009F2484"/>
    <w:p w:rsidR="00607B9A" w:rsidRDefault="00304818" w:rsidP="009F2484">
      <w:r>
        <w:lastRenderedPageBreak/>
        <w:t>Remarque : une interaction existe entre le pointage des joueurs,  l’échéancier et les chronos (voir plus loin dans le document)</w:t>
      </w:r>
    </w:p>
    <w:p w:rsidR="005747B0" w:rsidRDefault="005747B0" w:rsidP="009F2484"/>
    <w:p w:rsidR="00052561" w:rsidRDefault="00052561" w:rsidP="009F2484">
      <w:r>
        <w:rPr>
          <w:noProof/>
          <w:lang w:eastAsia="fr-FR"/>
        </w:rPr>
        <w:drawing>
          <wp:inline distT="0" distB="0" distL="0" distR="0">
            <wp:extent cx="5486400" cy="3200400"/>
            <wp:effectExtent l="0" t="0" r="0" b="19050"/>
            <wp:docPr id="617" name="Diagramme 6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52561" w:rsidRDefault="00052561" w:rsidP="009F2484"/>
    <w:p w:rsidR="005747B0" w:rsidRDefault="005747B0" w:rsidP="005747B0">
      <w:pPr>
        <w:pStyle w:val="Titre3"/>
      </w:pPr>
      <w:bookmarkStart w:id="8" w:name="_Toc387049808"/>
      <w:r>
        <w:t>Table de marque</w:t>
      </w:r>
      <w:bookmarkEnd w:id="8"/>
    </w:p>
    <w:p w:rsidR="005747B0" w:rsidRDefault="005747B0" w:rsidP="005747B0"/>
    <w:p w:rsidR="005747B0" w:rsidRDefault="005747B0" w:rsidP="005747B0">
      <w:r>
        <w:rPr>
          <w:noProof/>
          <w:lang w:eastAsia="fr-FR"/>
        </w:rPr>
        <w:drawing>
          <wp:inline distT="0" distB="0" distL="0" distR="0" wp14:anchorId="2755552E" wp14:editId="26E1D3D8">
            <wp:extent cx="2105025" cy="16954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05025" cy="1695450"/>
                    </a:xfrm>
                    <a:prstGeom prst="rect">
                      <a:avLst/>
                    </a:prstGeom>
                  </pic:spPr>
                </pic:pic>
              </a:graphicData>
            </a:graphic>
          </wp:inline>
        </w:drawing>
      </w:r>
    </w:p>
    <w:p w:rsidR="005747B0" w:rsidRDefault="005747B0" w:rsidP="005747B0">
      <w:r>
        <w:t>Cet option offre une vue quelque peu différente de la précédente. On retrouve les filtres, la recherche. En plus il y a :</w:t>
      </w:r>
    </w:p>
    <w:p w:rsidR="005747B0" w:rsidRDefault="005747B0" w:rsidP="005747B0">
      <w:pPr>
        <w:pStyle w:val="Paragraphedeliste"/>
        <w:numPr>
          <w:ilvl w:val="0"/>
          <w:numId w:val="1"/>
        </w:numPr>
      </w:pPr>
      <w:r>
        <w:t>Une  présentation paginée</w:t>
      </w:r>
    </w:p>
    <w:p w:rsidR="005747B0" w:rsidRDefault="005747B0" w:rsidP="005747B0">
      <w:r>
        <w:rPr>
          <w:noProof/>
          <w:lang w:eastAsia="fr-FR"/>
        </w:rPr>
        <w:drawing>
          <wp:inline distT="0" distB="0" distL="0" distR="0" wp14:anchorId="48C25821" wp14:editId="5D54E170">
            <wp:extent cx="5760720" cy="108526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085264"/>
                    </a:xfrm>
                    <a:prstGeom prst="rect">
                      <a:avLst/>
                    </a:prstGeom>
                  </pic:spPr>
                </pic:pic>
              </a:graphicData>
            </a:graphic>
          </wp:inline>
        </w:drawing>
      </w:r>
    </w:p>
    <w:p w:rsidR="005747B0" w:rsidRDefault="005747B0" w:rsidP="005747B0">
      <w:pPr>
        <w:pStyle w:val="Paragraphedeliste"/>
        <w:numPr>
          <w:ilvl w:val="0"/>
          <w:numId w:val="1"/>
        </w:numPr>
      </w:pPr>
      <w:r>
        <w:lastRenderedPageBreak/>
        <w:t>Un affichage mis à jour en fonction des pointages effectués à la table de pointage</w:t>
      </w:r>
    </w:p>
    <w:p w:rsidR="005747B0" w:rsidRDefault="005747B0" w:rsidP="005747B0">
      <w:r>
        <w:rPr>
          <w:noProof/>
          <w:lang w:eastAsia="fr-FR"/>
        </w:rPr>
        <w:drawing>
          <wp:inline distT="0" distB="0" distL="0" distR="0" wp14:anchorId="5684B1AE" wp14:editId="32EC5A04">
            <wp:extent cx="2571750" cy="2381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71750" cy="238125"/>
                    </a:xfrm>
                    <a:prstGeom prst="rect">
                      <a:avLst/>
                    </a:prstGeom>
                  </pic:spPr>
                </pic:pic>
              </a:graphicData>
            </a:graphic>
          </wp:inline>
        </w:drawing>
      </w:r>
    </w:p>
    <w:p w:rsidR="005747B0" w:rsidRDefault="005747B0" w:rsidP="005747B0">
      <w:r>
        <w:t>Toutes les 10 secondes la liste est mise à jour. Le délai est paramétrable (5s à 15 s)</w:t>
      </w:r>
    </w:p>
    <w:p w:rsidR="005747B0" w:rsidRDefault="005747B0" w:rsidP="005747B0">
      <w:r>
        <w:t>Cette fonctionnalité est intéressante lors d’une utilisation réseau. Un poste en table de pointage, à l’entrée de la salle, l’autre en table de marque dans la salle. Ainsi la table de marque dispose de l’information concernant la présence des joueurs sur site.</w:t>
      </w:r>
    </w:p>
    <w:p w:rsidR="005747B0" w:rsidRDefault="005747B0" w:rsidP="005747B0">
      <w:pPr>
        <w:pStyle w:val="Titre3"/>
      </w:pPr>
      <w:bookmarkStart w:id="9" w:name="_Toc387049809"/>
      <w:r>
        <w:t>RAZ LISTES</w:t>
      </w:r>
      <w:bookmarkEnd w:id="9"/>
    </w:p>
    <w:p w:rsidR="005747B0" w:rsidRPr="007C5717" w:rsidRDefault="007C5717" w:rsidP="005747B0">
      <w:pPr>
        <w:rPr>
          <w:b/>
          <w:i/>
        </w:rPr>
      </w:pPr>
      <w:r w:rsidRPr="007C5717">
        <w:rPr>
          <w:b/>
          <w:i/>
        </w:rPr>
        <w:t>Cette fonction n’est disponible que pour un compte administrateur</w:t>
      </w:r>
    </w:p>
    <w:p w:rsidR="005747B0" w:rsidRDefault="005747B0" w:rsidP="005747B0">
      <w:r>
        <w:rPr>
          <w:noProof/>
          <w:lang w:eastAsia="fr-FR"/>
        </w:rPr>
        <w:drawing>
          <wp:inline distT="0" distB="0" distL="0" distR="0" wp14:anchorId="1DBD000B" wp14:editId="76B77172">
            <wp:extent cx="1962150" cy="342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62150" cy="342900"/>
                    </a:xfrm>
                    <a:prstGeom prst="rect">
                      <a:avLst/>
                    </a:prstGeom>
                  </pic:spPr>
                </pic:pic>
              </a:graphicData>
            </a:graphic>
          </wp:inline>
        </w:drawing>
      </w:r>
      <w:r>
        <w:t xml:space="preserve"> Pour effacer une ou plusieurs listes</w:t>
      </w:r>
    </w:p>
    <w:p w:rsidR="005747B0" w:rsidRDefault="005747B0" w:rsidP="005747B0"/>
    <w:p w:rsidR="005747B0" w:rsidRDefault="005747B0" w:rsidP="005747B0">
      <w:r>
        <w:t xml:space="preserve">Remarque : Pour effacer totalement la base un outil est fourni : </w:t>
      </w:r>
      <w:proofErr w:type="spellStart"/>
      <w:r>
        <w:t>raz_db.php</w:t>
      </w:r>
      <w:proofErr w:type="spellEnd"/>
      <w:r w:rsidR="00EF6B98">
        <w:t>. Après son utilisation, une relance de l’application recréera la base et les tables.</w:t>
      </w:r>
    </w:p>
    <w:p w:rsidR="0039785B" w:rsidRDefault="0039785B" w:rsidP="005747B0"/>
    <w:p w:rsidR="00986BC6" w:rsidRDefault="00986BC6" w:rsidP="005747B0"/>
    <w:p w:rsidR="0039785B" w:rsidRDefault="0039785B" w:rsidP="0039785B">
      <w:pPr>
        <w:pStyle w:val="Titre2"/>
      </w:pPr>
      <w:bookmarkStart w:id="10" w:name="_Toc387049810"/>
      <w:r>
        <w:t>Echéancier</w:t>
      </w:r>
      <w:bookmarkEnd w:id="10"/>
    </w:p>
    <w:p w:rsidR="0039785B" w:rsidRDefault="0039785B" w:rsidP="0039785B"/>
    <w:p w:rsidR="0039785B" w:rsidRDefault="0039785B" w:rsidP="0039785B">
      <w:r>
        <w:t>Voici le sous menu des options en rapport avec  l’échéancier.</w:t>
      </w:r>
    </w:p>
    <w:p w:rsidR="0039785B" w:rsidRDefault="00DD6D34" w:rsidP="0039785B">
      <w:r>
        <w:rPr>
          <w:noProof/>
          <w:lang w:eastAsia="fr-FR"/>
        </w:rPr>
        <w:drawing>
          <wp:inline distT="0" distB="0" distL="0" distR="0" wp14:anchorId="10F5276D" wp14:editId="2AD1133B">
            <wp:extent cx="2362200" cy="23145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62200" cy="2314575"/>
                    </a:xfrm>
                    <a:prstGeom prst="rect">
                      <a:avLst/>
                    </a:prstGeom>
                  </pic:spPr>
                </pic:pic>
              </a:graphicData>
            </a:graphic>
          </wp:inline>
        </w:drawing>
      </w:r>
    </w:p>
    <w:p w:rsidR="0039785B" w:rsidRDefault="0039785B" w:rsidP="0039785B">
      <w:r>
        <w:t>Avant toute chose il faut importer un ou plusieurs échéanciers. Le principe est le même que pour la liste des joueurs. Le (s) fichier(s) provient d’un export depuis BADPLUS (Voir procédure d’export BADPLUS)</w:t>
      </w:r>
    </w:p>
    <w:p w:rsidR="0039785B" w:rsidRDefault="0039785B" w:rsidP="0039785B">
      <w:pPr>
        <w:pStyle w:val="Titre3"/>
      </w:pPr>
      <w:bookmarkStart w:id="11" w:name="_Toc387049811"/>
      <w:r>
        <w:t>Import Echéancier</w:t>
      </w:r>
      <w:bookmarkEnd w:id="11"/>
    </w:p>
    <w:p w:rsidR="007C5717" w:rsidRPr="007C5717" w:rsidRDefault="007C5717" w:rsidP="007C5717">
      <w:pPr>
        <w:rPr>
          <w:b/>
          <w:i/>
        </w:rPr>
      </w:pPr>
      <w:r w:rsidRPr="007C5717">
        <w:rPr>
          <w:b/>
          <w:i/>
        </w:rPr>
        <w:t>Cette fonction n’est disponible que pour un compte administrateur</w:t>
      </w:r>
    </w:p>
    <w:p w:rsidR="0039785B" w:rsidRDefault="0039785B" w:rsidP="0039785B">
      <w:r>
        <w:rPr>
          <w:noProof/>
          <w:lang w:eastAsia="fr-FR"/>
        </w:rPr>
        <w:lastRenderedPageBreak/>
        <w:drawing>
          <wp:inline distT="0" distB="0" distL="0" distR="0" wp14:anchorId="2C696989" wp14:editId="6EF38E62">
            <wp:extent cx="2000250" cy="2952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250" cy="295275"/>
                    </a:xfrm>
                    <a:prstGeom prst="rect">
                      <a:avLst/>
                    </a:prstGeom>
                  </pic:spPr>
                </pic:pic>
              </a:graphicData>
            </a:graphic>
          </wp:inline>
        </w:drawing>
      </w:r>
    </w:p>
    <w:p w:rsidR="0039785B" w:rsidRDefault="0039785B" w:rsidP="0039785B">
      <w:r>
        <w:t>Les fonctionnalités sont les mêmes que pour l’import de la liste de joueurs (voir ci-dessus).</w:t>
      </w:r>
    </w:p>
    <w:p w:rsidR="00DD6D34" w:rsidRDefault="00986BC6" w:rsidP="00DD6D34">
      <w:pPr>
        <w:pStyle w:val="Titre3"/>
      </w:pPr>
      <w:bookmarkStart w:id="12" w:name="_Toc387049812"/>
      <w:r>
        <w:t>Création</w:t>
      </w:r>
      <w:r w:rsidR="00DD6D34">
        <w:t xml:space="preserve"> Echéancier</w:t>
      </w:r>
      <w:bookmarkEnd w:id="12"/>
    </w:p>
    <w:p w:rsidR="007C5717" w:rsidRDefault="00DD6D34" w:rsidP="0039785B">
      <w:r>
        <w:t>Cette fonction permet de créer un échéancier basique.</w:t>
      </w:r>
    </w:p>
    <w:p w:rsidR="00DD6D34" w:rsidRDefault="00DD6D34" w:rsidP="0039785B">
      <w:r>
        <w:rPr>
          <w:noProof/>
          <w:lang w:eastAsia="fr-FR"/>
        </w:rPr>
        <w:drawing>
          <wp:inline distT="0" distB="0" distL="0" distR="0" wp14:anchorId="217FFEBC" wp14:editId="5B695739">
            <wp:extent cx="1885950" cy="2190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85950" cy="219075"/>
                    </a:xfrm>
                    <a:prstGeom prst="rect">
                      <a:avLst/>
                    </a:prstGeom>
                  </pic:spPr>
                </pic:pic>
              </a:graphicData>
            </a:graphic>
          </wp:inline>
        </w:drawing>
      </w:r>
    </w:p>
    <w:p w:rsidR="009E45AB" w:rsidRDefault="00DD6D34" w:rsidP="009E45AB">
      <w:r>
        <w:rPr>
          <w:noProof/>
          <w:lang w:eastAsia="fr-FR"/>
        </w:rPr>
        <w:drawing>
          <wp:inline distT="0" distB="0" distL="0" distR="0" wp14:anchorId="01BEF3B9" wp14:editId="1F6B6427">
            <wp:extent cx="3200400" cy="2755183"/>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00400" cy="2755183"/>
                    </a:xfrm>
                    <a:prstGeom prst="rect">
                      <a:avLst/>
                    </a:prstGeom>
                  </pic:spPr>
                </pic:pic>
              </a:graphicData>
            </a:graphic>
          </wp:inline>
        </w:drawing>
      </w:r>
      <w:bookmarkStart w:id="13" w:name="_Toc387049813"/>
    </w:p>
    <w:p w:rsidR="009E45AB" w:rsidRDefault="009E45AB" w:rsidP="009E45AB"/>
    <w:p w:rsidR="007C5717" w:rsidRDefault="007C5717" w:rsidP="009E45AB">
      <w:r>
        <w:t>RAZ Echéancier</w:t>
      </w:r>
      <w:bookmarkEnd w:id="13"/>
    </w:p>
    <w:p w:rsidR="007C5717" w:rsidRDefault="007C5717" w:rsidP="007C5717">
      <w:pPr>
        <w:rPr>
          <w:b/>
          <w:i/>
        </w:rPr>
      </w:pPr>
      <w:r w:rsidRPr="007C5717">
        <w:rPr>
          <w:b/>
          <w:i/>
        </w:rPr>
        <w:t>Cette fonction n’est disponible que pour un compte administrateur</w:t>
      </w:r>
    </w:p>
    <w:p w:rsidR="007C5717" w:rsidRPr="007C5717" w:rsidRDefault="007C5717" w:rsidP="007C5717">
      <w:r w:rsidRPr="007C5717">
        <w:t>Fonction servant à effacer</w:t>
      </w:r>
      <w:r>
        <w:t xml:space="preserve"> les </w:t>
      </w:r>
      <w:r w:rsidR="00C411E9">
        <w:t>échéanciers.</w:t>
      </w:r>
    </w:p>
    <w:p w:rsidR="0039785B" w:rsidRDefault="007C5717" w:rsidP="0039785B">
      <w:r>
        <w:rPr>
          <w:noProof/>
          <w:lang w:eastAsia="fr-FR"/>
        </w:rPr>
        <w:drawing>
          <wp:inline distT="0" distB="0" distL="0" distR="0" wp14:anchorId="44CCB10C" wp14:editId="4E01821D">
            <wp:extent cx="1990725" cy="3143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90725" cy="314325"/>
                    </a:xfrm>
                    <a:prstGeom prst="rect">
                      <a:avLst/>
                    </a:prstGeom>
                  </pic:spPr>
                </pic:pic>
              </a:graphicData>
            </a:graphic>
          </wp:inline>
        </w:drawing>
      </w:r>
    </w:p>
    <w:p w:rsidR="009E45AB" w:rsidRDefault="009E45AB">
      <w:pPr>
        <w:rPr>
          <w:rFonts w:asciiTheme="majorHAnsi" w:eastAsiaTheme="majorEastAsia" w:hAnsiTheme="majorHAnsi" w:cstheme="majorBidi"/>
          <w:b/>
          <w:bCs/>
          <w:color w:val="4F81BD" w:themeColor="accent1"/>
        </w:rPr>
      </w:pPr>
      <w:bookmarkStart w:id="14" w:name="_Toc387049814"/>
      <w:r>
        <w:br w:type="page"/>
      </w:r>
    </w:p>
    <w:p w:rsidR="009E45AB" w:rsidRDefault="009E45AB" w:rsidP="0039785B">
      <w:pPr>
        <w:pStyle w:val="Titre3"/>
      </w:pPr>
    </w:p>
    <w:p w:rsidR="0039785B" w:rsidRDefault="0039785B" w:rsidP="0039785B">
      <w:pPr>
        <w:pStyle w:val="Titre3"/>
      </w:pPr>
      <w:r>
        <w:t>Affichage</w:t>
      </w:r>
      <w:bookmarkEnd w:id="14"/>
    </w:p>
    <w:p w:rsidR="0039785B" w:rsidRDefault="0039785B" w:rsidP="0039785B">
      <w:r>
        <w:rPr>
          <w:noProof/>
          <w:lang w:eastAsia="fr-FR"/>
        </w:rPr>
        <w:drawing>
          <wp:inline distT="0" distB="0" distL="0" distR="0" wp14:anchorId="5C821DC0" wp14:editId="06BC4909">
            <wp:extent cx="1943100" cy="304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43100" cy="304800"/>
                    </a:xfrm>
                    <a:prstGeom prst="rect">
                      <a:avLst/>
                    </a:prstGeom>
                  </pic:spPr>
                </pic:pic>
              </a:graphicData>
            </a:graphic>
          </wp:inline>
        </w:drawing>
      </w:r>
      <w:r>
        <w:t xml:space="preserve"> Cette option ouvre l’écran ci-après :</w:t>
      </w:r>
    </w:p>
    <w:p w:rsidR="0039785B" w:rsidRPr="0039785B" w:rsidRDefault="0039785B" w:rsidP="0039785B">
      <w:r>
        <w:rPr>
          <w:noProof/>
          <w:lang w:eastAsia="fr-FR"/>
        </w:rPr>
        <w:drawing>
          <wp:inline distT="0" distB="0" distL="0" distR="0" wp14:anchorId="6125BD6D" wp14:editId="724BED4C">
            <wp:extent cx="4543425" cy="30194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3425" cy="3019425"/>
                    </a:xfrm>
                    <a:prstGeom prst="rect">
                      <a:avLst/>
                    </a:prstGeom>
                  </pic:spPr>
                </pic:pic>
              </a:graphicData>
            </a:graphic>
          </wp:inline>
        </w:drawing>
      </w:r>
    </w:p>
    <w:p w:rsidR="0039785B" w:rsidRDefault="0039785B" w:rsidP="0039785B">
      <w:r>
        <w:t>Dans lequel il vous faut choisir l’échéancier que vous souhaitez voir à l’écran.</w:t>
      </w:r>
    </w:p>
    <w:p w:rsidR="0039785B" w:rsidRDefault="0039785B" w:rsidP="0039785B">
      <w:r>
        <w:t>Cette question ne vous sera plus posé</w:t>
      </w:r>
      <w:r w:rsidR="001B5E25">
        <w:t>e</w:t>
      </w:r>
      <w:r>
        <w:t xml:space="preserve"> sauf si vous désirez changer d’échéancier ou si vous vous déconnectez/reconnectez à l’application.</w:t>
      </w:r>
    </w:p>
    <w:p w:rsidR="001B5E25" w:rsidRDefault="001B5E25" w:rsidP="0039785B">
      <w:r>
        <w:t>Après avoir choisi votre échéancier vous obtenez l’écran ci-après :</w:t>
      </w:r>
    </w:p>
    <w:p w:rsidR="001B5E25" w:rsidRDefault="00FD0E28" w:rsidP="0039785B">
      <w:r>
        <w:rPr>
          <w:noProof/>
          <w:lang w:eastAsia="fr-FR"/>
        </w:rPr>
        <w:drawing>
          <wp:inline distT="0" distB="0" distL="0" distR="0" wp14:anchorId="4BA7E339" wp14:editId="0EE4EA57">
            <wp:extent cx="5760720" cy="1097513"/>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1097513"/>
                    </a:xfrm>
                    <a:prstGeom prst="rect">
                      <a:avLst/>
                    </a:prstGeom>
                  </pic:spPr>
                </pic:pic>
              </a:graphicData>
            </a:graphic>
          </wp:inline>
        </w:drawing>
      </w:r>
    </w:p>
    <w:p w:rsidR="00FD0E28" w:rsidRDefault="00FD0E28" w:rsidP="0039785B">
      <w:r>
        <w:t>Avec l’échéancier en couleur.</w:t>
      </w:r>
    </w:p>
    <w:p w:rsidR="00F00AF7" w:rsidRDefault="00F00AF7" w:rsidP="0039785B">
      <w:r>
        <w:br w:type="page"/>
      </w:r>
    </w:p>
    <w:p w:rsidR="00F00AF7" w:rsidRDefault="00F00AF7" w:rsidP="0039785B"/>
    <w:p w:rsidR="00FD0E28" w:rsidRDefault="00FD0E28" w:rsidP="0039785B">
      <w:r>
        <w:t>Une extension du menu est également disponible :</w:t>
      </w:r>
    </w:p>
    <w:p w:rsidR="00FD0E28" w:rsidRDefault="00AD17F5" w:rsidP="0039785B">
      <w:r>
        <w:rPr>
          <w:noProof/>
          <w:lang w:eastAsia="fr-FR"/>
        </w:rPr>
        <w:drawing>
          <wp:inline distT="0" distB="0" distL="0" distR="0">
            <wp:extent cx="4038600" cy="154305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8600" cy="1543050"/>
                    </a:xfrm>
                    <a:prstGeom prst="rect">
                      <a:avLst/>
                    </a:prstGeom>
                    <a:noFill/>
                    <a:ln>
                      <a:noFill/>
                    </a:ln>
                  </pic:spPr>
                </pic:pic>
              </a:graphicData>
            </a:graphic>
          </wp:inline>
        </w:drawing>
      </w:r>
    </w:p>
    <w:p w:rsidR="00FD0E28" w:rsidRDefault="00274A2F" w:rsidP="00FD0E28">
      <w:r>
        <w:t>Ou par clic-droit sur l’échéancier</w:t>
      </w:r>
    </w:p>
    <w:p w:rsidR="00274A2F" w:rsidRDefault="00274A2F" w:rsidP="00FD0E28">
      <w:r>
        <w:rPr>
          <w:noProof/>
          <w:lang w:eastAsia="fr-FR"/>
        </w:rPr>
        <w:drawing>
          <wp:inline distT="0" distB="0" distL="0" distR="0" wp14:anchorId="73A93B71" wp14:editId="2A26E939">
            <wp:extent cx="3495675" cy="471487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95675" cy="4714875"/>
                    </a:xfrm>
                    <a:prstGeom prst="rect">
                      <a:avLst/>
                    </a:prstGeom>
                  </pic:spPr>
                </pic:pic>
              </a:graphicData>
            </a:graphic>
          </wp:inline>
        </w:drawing>
      </w:r>
    </w:p>
    <w:p w:rsidR="00FD0E28" w:rsidRDefault="00FD0E28" w:rsidP="00FD0E28">
      <w:pPr>
        <w:pStyle w:val="Titre4"/>
      </w:pPr>
      <w:r>
        <w:t>Noir et blanc</w:t>
      </w:r>
    </w:p>
    <w:p w:rsidR="00FD0E28" w:rsidRDefault="00FD0E28" w:rsidP="00FD0E28">
      <w:r>
        <w:t>Pour basculer de couleur à noir et blanc et vis-versa.</w:t>
      </w:r>
    </w:p>
    <w:p w:rsidR="009E45AB" w:rsidRDefault="009E45AB">
      <w:r>
        <w:br w:type="page"/>
      </w:r>
    </w:p>
    <w:p w:rsidR="009E45AB" w:rsidRDefault="009E45AB" w:rsidP="00FD0E28"/>
    <w:p w:rsidR="00AD17F5" w:rsidRDefault="00AD17F5" w:rsidP="00AD17F5">
      <w:pPr>
        <w:pStyle w:val="Titre4"/>
      </w:pPr>
      <w:r>
        <w:t>Gestion des couleurs</w:t>
      </w:r>
    </w:p>
    <w:p w:rsidR="00AD17F5" w:rsidRDefault="00AD17F5" w:rsidP="00FD0E28">
      <w:r>
        <w:t>Cette option vous ouvre le formulaire suivant</w:t>
      </w:r>
    </w:p>
    <w:p w:rsidR="009E45AB" w:rsidRDefault="00274A2F" w:rsidP="00FD0E28">
      <w:r>
        <w:rPr>
          <w:noProof/>
          <w:lang w:eastAsia="fr-FR"/>
        </w:rPr>
        <w:drawing>
          <wp:inline distT="0" distB="0" distL="0" distR="0" wp14:anchorId="7CE0501E" wp14:editId="61FB989A">
            <wp:extent cx="3228975" cy="3249326"/>
            <wp:effectExtent l="0" t="0" r="0" b="825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1903" cy="3252273"/>
                    </a:xfrm>
                    <a:prstGeom prst="rect">
                      <a:avLst/>
                    </a:prstGeom>
                  </pic:spPr>
                </pic:pic>
              </a:graphicData>
            </a:graphic>
          </wp:inline>
        </w:drawing>
      </w:r>
    </w:p>
    <w:p w:rsidR="00AD17F5" w:rsidRDefault="00AD17F5" w:rsidP="00FD0E28">
      <w:r>
        <w:t xml:space="preserve">Vous pouvez modifiez et enregistrer les couleurs </w:t>
      </w:r>
      <w:r w:rsidR="009E759E">
        <w:t>des tableaux ainsi que la couleur du texte dans les échéanciers</w:t>
      </w:r>
      <w:r>
        <w:t>.</w:t>
      </w:r>
      <w:r w:rsidR="009E759E">
        <w:t xml:space="preserve"> </w:t>
      </w:r>
      <w:r>
        <w:t>Ces couleurs seront reprises pour tous les échéancier</w:t>
      </w:r>
      <w:r w:rsidR="00DD6D34">
        <w:t>s</w:t>
      </w:r>
      <w:r>
        <w:t>.</w:t>
      </w:r>
      <w:r w:rsidR="009E759E">
        <w:rPr>
          <w:noProof/>
          <w:lang w:eastAsia="fr-FR"/>
        </w:rPr>
        <w:drawing>
          <wp:inline distT="0" distB="0" distL="0" distR="0" wp14:anchorId="4B0DB791" wp14:editId="2F1DB169">
            <wp:extent cx="2900680" cy="2864040"/>
            <wp:effectExtent l="0" t="0" r="0" b="0"/>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00680" cy="2864040"/>
                    </a:xfrm>
                    <a:prstGeom prst="rect">
                      <a:avLst/>
                    </a:prstGeom>
                  </pic:spPr>
                </pic:pic>
              </a:graphicData>
            </a:graphic>
          </wp:inline>
        </w:drawing>
      </w:r>
    </w:p>
    <w:p w:rsidR="00AD17F5" w:rsidRDefault="00AD17F5" w:rsidP="00FD0E28"/>
    <w:p w:rsidR="009E759E" w:rsidRDefault="009E759E" w:rsidP="00FD0E28">
      <w:r>
        <w:rPr>
          <w:noProof/>
          <w:lang w:eastAsia="fr-FR"/>
        </w:rPr>
        <w:drawing>
          <wp:inline distT="0" distB="0" distL="0" distR="0" wp14:anchorId="70E016BF" wp14:editId="5FD59CB0">
            <wp:extent cx="1057275" cy="308372"/>
            <wp:effectExtent l="0" t="0" r="0" b="0"/>
            <wp:docPr id="615" name="Imag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057275" cy="308372"/>
                    </a:xfrm>
                    <a:prstGeom prst="rect">
                      <a:avLst/>
                    </a:prstGeom>
                  </pic:spPr>
                </pic:pic>
              </a:graphicData>
            </a:graphic>
          </wp:inline>
        </w:drawing>
      </w:r>
      <w:r>
        <w:t xml:space="preserve"> Pour générer une palette de façon aléatoire.</w:t>
      </w:r>
    </w:p>
    <w:p w:rsidR="009E759E" w:rsidRDefault="009E759E" w:rsidP="00FD0E28">
      <w:r>
        <w:rPr>
          <w:noProof/>
          <w:lang w:eastAsia="fr-FR"/>
        </w:rPr>
        <w:drawing>
          <wp:inline distT="0" distB="0" distL="0" distR="0" wp14:anchorId="2A43EFC0" wp14:editId="4E9A5D0B">
            <wp:extent cx="1000125" cy="272186"/>
            <wp:effectExtent l="0" t="0" r="0" b="0"/>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00125" cy="272186"/>
                    </a:xfrm>
                    <a:prstGeom prst="rect">
                      <a:avLst/>
                    </a:prstGeom>
                  </pic:spPr>
                </pic:pic>
              </a:graphicData>
            </a:graphic>
          </wp:inline>
        </w:drawing>
      </w:r>
      <w:r>
        <w:t>Pour enregistrer la palette actuelle.</w:t>
      </w:r>
    </w:p>
    <w:p w:rsidR="00FD0E28" w:rsidRDefault="00FD0E28" w:rsidP="00FD0E28">
      <w:pPr>
        <w:pStyle w:val="Titre4"/>
      </w:pPr>
      <w:r>
        <w:lastRenderedPageBreak/>
        <w:t>Rafraichissement</w:t>
      </w:r>
    </w:p>
    <w:p w:rsidR="009E45AB" w:rsidRPr="009E45AB" w:rsidRDefault="009E45AB" w:rsidP="009E45AB"/>
    <w:p w:rsidR="00FD0E28" w:rsidRDefault="00FD0E28" w:rsidP="00FD0E28">
      <w:r>
        <w:rPr>
          <w:noProof/>
          <w:lang w:eastAsia="fr-FR"/>
        </w:rPr>
        <w:drawing>
          <wp:inline distT="0" distB="0" distL="0" distR="0" wp14:anchorId="78B7D12A" wp14:editId="37118496">
            <wp:extent cx="3962400" cy="15906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62400" cy="1590675"/>
                    </a:xfrm>
                    <a:prstGeom prst="rect">
                      <a:avLst/>
                    </a:prstGeom>
                  </pic:spPr>
                </pic:pic>
              </a:graphicData>
            </a:graphic>
          </wp:inline>
        </w:drawing>
      </w:r>
    </w:p>
    <w:p w:rsidR="00FD0E28" w:rsidRDefault="00FD0E28" w:rsidP="00FD0E28">
      <w:r>
        <w:t>Permet de préciser la fréquence de mise à jour de l’affichage.</w:t>
      </w:r>
    </w:p>
    <w:p w:rsidR="00FD0E28" w:rsidRDefault="00FD0E28" w:rsidP="00FD0E28">
      <w:r>
        <w:t xml:space="preserve">L’affichage est modifié par </w:t>
      </w:r>
    </w:p>
    <w:p w:rsidR="00FD0E28" w:rsidRDefault="00FD0E28" w:rsidP="00F00AF7">
      <w:pPr>
        <w:pStyle w:val="Paragraphedeliste"/>
        <w:numPr>
          <w:ilvl w:val="0"/>
          <w:numId w:val="1"/>
        </w:numPr>
      </w:pPr>
      <w:r>
        <w:t>Le pointage des joueurs : Joueurs en WO=&gt;les matchs connus sont mis en WO.</w:t>
      </w:r>
    </w:p>
    <w:p w:rsidR="00FF6912" w:rsidRDefault="00FF6912" w:rsidP="00FD0E28">
      <w:r>
        <w:rPr>
          <w:noProof/>
          <w:lang w:eastAsia="fr-FR"/>
        </w:rPr>
        <w:drawing>
          <wp:inline distT="0" distB="0" distL="0" distR="0" wp14:anchorId="001EC67A" wp14:editId="7843BBA9">
            <wp:extent cx="5760720" cy="61673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616739"/>
                    </a:xfrm>
                    <a:prstGeom prst="rect">
                      <a:avLst/>
                    </a:prstGeom>
                  </pic:spPr>
                </pic:pic>
              </a:graphicData>
            </a:graphic>
          </wp:inline>
        </w:drawing>
      </w:r>
    </w:p>
    <w:p w:rsidR="00FD0E28" w:rsidRDefault="00FD0E28" w:rsidP="00FD0E28">
      <w:r>
        <w:rPr>
          <w:noProof/>
          <w:lang w:eastAsia="fr-FR"/>
        </w:rPr>
        <w:drawing>
          <wp:inline distT="0" distB="0" distL="0" distR="0" wp14:anchorId="66BA1E18" wp14:editId="56DB8EC1">
            <wp:extent cx="3324225" cy="2494552"/>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26069" cy="2495936"/>
                    </a:xfrm>
                    <a:prstGeom prst="rect">
                      <a:avLst/>
                    </a:prstGeom>
                  </pic:spPr>
                </pic:pic>
              </a:graphicData>
            </a:graphic>
          </wp:inline>
        </w:drawing>
      </w:r>
    </w:p>
    <w:p w:rsidR="00FD0E28" w:rsidRDefault="00FD0E28" w:rsidP="00F00AF7">
      <w:pPr>
        <w:pStyle w:val="Paragraphedeliste"/>
        <w:numPr>
          <w:ilvl w:val="0"/>
          <w:numId w:val="1"/>
        </w:numPr>
      </w:pPr>
      <w:r>
        <w:t xml:space="preserve">La gestion des chronos : </w:t>
      </w:r>
    </w:p>
    <w:p w:rsidR="00FD0E28" w:rsidRDefault="00FD0E28" w:rsidP="00FD0E28">
      <w:pPr>
        <w:ind w:firstLine="708"/>
      </w:pPr>
      <w:r>
        <w:t>Matchs en cours : N° du terrain, heure de début de match</w:t>
      </w:r>
    </w:p>
    <w:p w:rsidR="00FF6912" w:rsidRDefault="00FF6912" w:rsidP="00FD0E28">
      <w:pPr>
        <w:ind w:firstLine="708"/>
      </w:pPr>
      <w:r>
        <w:rPr>
          <w:noProof/>
          <w:lang w:eastAsia="fr-FR"/>
        </w:rPr>
        <w:drawing>
          <wp:inline distT="0" distB="0" distL="0" distR="0" wp14:anchorId="6B2F11AF" wp14:editId="5C59EBFA">
            <wp:extent cx="4352925" cy="10001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52925" cy="1000125"/>
                    </a:xfrm>
                    <a:prstGeom prst="rect">
                      <a:avLst/>
                    </a:prstGeom>
                  </pic:spPr>
                </pic:pic>
              </a:graphicData>
            </a:graphic>
          </wp:inline>
        </w:drawing>
      </w:r>
    </w:p>
    <w:p w:rsidR="00FD0E28" w:rsidRDefault="00FD0E28" w:rsidP="00FD0E28">
      <w:pPr>
        <w:ind w:firstLine="708"/>
      </w:pPr>
      <w:r>
        <w:t>Matchs terminés : heure de fin</w:t>
      </w:r>
    </w:p>
    <w:p w:rsidR="00FF6912" w:rsidRDefault="00986737" w:rsidP="00FD0E28">
      <w:pPr>
        <w:ind w:firstLine="708"/>
      </w:pPr>
      <w:r>
        <w:rPr>
          <w:noProof/>
          <w:lang w:eastAsia="fr-FR"/>
        </w:rPr>
        <w:lastRenderedPageBreak/>
        <w:drawing>
          <wp:inline distT="0" distB="0" distL="0" distR="0" wp14:anchorId="428350FC" wp14:editId="5952D384">
            <wp:extent cx="4410075" cy="14954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10075" cy="1495425"/>
                    </a:xfrm>
                    <a:prstGeom prst="rect">
                      <a:avLst/>
                    </a:prstGeom>
                  </pic:spPr>
                </pic:pic>
              </a:graphicData>
            </a:graphic>
          </wp:inline>
        </w:drawing>
      </w:r>
    </w:p>
    <w:p w:rsidR="00F00AF7" w:rsidRDefault="00F00AF7" w:rsidP="00FD0E28">
      <w:pPr>
        <w:ind w:firstLine="708"/>
      </w:pPr>
    </w:p>
    <w:p w:rsidR="00F00AF7" w:rsidRDefault="00F00AF7" w:rsidP="00FD0E28">
      <w:pPr>
        <w:ind w:firstLine="708"/>
      </w:pPr>
    </w:p>
    <w:p w:rsidR="00FF6912" w:rsidRDefault="00FF6912" w:rsidP="00FF6912">
      <w:r>
        <w:t>Remarque : lors d’une utilisation en réseau, cet affichage sur un poste distant p</w:t>
      </w:r>
      <w:r w:rsidR="00D65E2D">
        <w:t xml:space="preserve">ermet d’informer en temps réel </w:t>
      </w:r>
      <w:r w:rsidR="00D61BEF">
        <w:t xml:space="preserve"> les </w:t>
      </w:r>
      <w:r>
        <w:t xml:space="preserve"> joueurs sur l’avancée du tournoi. Idéalement : affichage par </w:t>
      </w:r>
      <w:r w:rsidR="00D65E2D">
        <w:t>vidéoprojecteur</w:t>
      </w:r>
      <w:r>
        <w:t xml:space="preserve"> sur grand écran. </w:t>
      </w:r>
      <w:r w:rsidR="00986737">
        <w:t xml:space="preserve"> Un scroll automatique assure le défilement de l’échéancier</w:t>
      </w:r>
      <w:r w:rsidR="0097726E">
        <w:t xml:space="preserve"> de façon à ce que soit toujours visible </w:t>
      </w:r>
      <w:r w:rsidR="00D65E2D">
        <w:t>le plus petit N° de match en cours</w:t>
      </w:r>
      <w:r w:rsidR="0097726E">
        <w:t>.</w:t>
      </w:r>
    </w:p>
    <w:p w:rsidR="0098394B" w:rsidRDefault="0098394B" w:rsidP="00FF6912">
      <w:r w:rsidRPr="00CF601C">
        <w:rPr>
          <w:i/>
        </w:rPr>
        <w:t xml:space="preserve">Une autre option est possible : consultation de l’échéancier </w:t>
      </w:r>
      <w:r w:rsidR="001509AC">
        <w:rPr>
          <w:i/>
        </w:rPr>
        <w:t xml:space="preserve">personnel </w:t>
      </w:r>
      <w:r w:rsidRPr="00CF601C">
        <w:rPr>
          <w:i/>
        </w:rPr>
        <w:t>sur tablette</w:t>
      </w:r>
      <w:r w:rsidR="00CF601C" w:rsidRPr="00CF601C">
        <w:rPr>
          <w:i/>
        </w:rPr>
        <w:t>s</w:t>
      </w:r>
      <w:r w:rsidRPr="00CF601C">
        <w:rPr>
          <w:i/>
        </w:rPr>
        <w:t xml:space="preserve">, </w:t>
      </w:r>
      <w:r w:rsidR="00CF601C" w:rsidRPr="00CF601C">
        <w:rPr>
          <w:i/>
        </w:rPr>
        <w:t>Smartphones</w:t>
      </w:r>
      <w:r w:rsidRPr="00CF601C">
        <w:rPr>
          <w:i/>
        </w:rPr>
        <w:t>,  pc portable</w:t>
      </w:r>
      <w:r w:rsidR="00CF601C" w:rsidRPr="00CF601C">
        <w:rPr>
          <w:i/>
        </w:rPr>
        <w:t xml:space="preserve">s </w:t>
      </w:r>
      <w:r w:rsidRPr="00CF601C">
        <w:rPr>
          <w:i/>
        </w:rPr>
        <w:t>mais elle demande plus de connaissances informatique pour être mise en place</w:t>
      </w:r>
      <w:r>
        <w:t>.</w:t>
      </w:r>
    </w:p>
    <w:p w:rsidR="0020406B" w:rsidRDefault="001509AC" w:rsidP="00FF6912">
      <w:r>
        <w:rPr>
          <w:noProof/>
          <w:lang w:eastAsia="fr-FR"/>
        </w:rPr>
        <w:drawing>
          <wp:inline distT="0" distB="0" distL="0" distR="0" wp14:anchorId="0EA0BD41" wp14:editId="211E3CFA">
            <wp:extent cx="4141760" cy="31527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45214" cy="3155404"/>
                    </a:xfrm>
                    <a:prstGeom prst="rect">
                      <a:avLst/>
                    </a:prstGeom>
                  </pic:spPr>
                </pic:pic>
              </a:graphicData>
            </a:graphic>
          </wp:inline>
        </w:drawing>
      </w:r>
    </w:p>
    <w:p w:rsidR="001509AC" w:rsidRPr="00FD0E28" w:rsidRDefault="001509AC" w:rsidP="00FF6912">
      <w:r>
        <w:t>Echéancier perso du joueur avec repérage (volant) des matchs connus pour ce joueur</w:t>
      </w:r>
    </w:p>
    <w:p w:rsidR="007678C9" w:rsidRDefault="007678C9">
      <w:r>
        <w:br w:type="page"/>
      </w:r>
    </w:p>
    <w:p w:rsidR="00FD0E28" w:rsidRPr="00FD0E28" w:rsidRDefault="00FD0E28" w:rsidP="00FD0E28"/>
    <w:p w:rsidR="00FD0E28" w:rsidRDefault="00FF6912" w:rsidP="00FF6912">
      <w:pPr>
        <w:pStyle w:val="Titre4"/>
      </w:pPr>
      <w:r>
        <w:t>Imprime</w:t>
      </w:r>
    </w:p>
    <w:p w:rsidR="00FF6912" w:rsidRDefault="00FF6912" w:rsidP="00FD0E28"/>
    <w:p w:rsidR="007678C9" w:rsidRDefault="00FF6912" w:rsidP="00FD0E28">
      <w:r>
        <w:rPr>
          <w:noProof/>
          <w:lang w:eastAsia="fr-FR"/>
        </w:rPr>
        <w:drawing>
          <wp:inline distT="0" distB="0" distL="0" distR="0" wp14:anchorId="2785F99B" wp14:editId="07318AC0">
            <wp:extent cx="1962150" cy="2571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62150" cy="257175"/>
                    </a:xfrm>
                    <a:prstGeom prst="rect">
                      <a:avLst/>
                    </a:prstGeom>
                  </pic:spPr>
                </pic:pic>
              </a:graphicData>
            </a:graphic>
          </wp:inline>
        </w:drawing>
      </w:r>
      <w:r>
        <w:t xml:space="preserve"> </w:t>
      </w:r>
      <w:r w:rsidR="007678C9">
        <w:t xml:space="preserve"> Vous ouvre le formulaire suivant :</w:t>
      </w:r>
    </w:p>
    <w:p w:rsidR="007678C9" w:rsidRDefault="007678C9" w:rsidP="00FD0E28">
      <w:r>
        <w:rPr>
          <w:noProof/>
          <w:lang w:eastAsia="fr-FR"/>
        </w:rPr>
        <w:drawing>
          <wp:inline distT="0" distB="0" distL="0" distR="0" wp14:anchorId="235382A2" wp14:editId="55C7439D">
            <wp:extent cx="3295650" cy="1828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95650" cy="1828800"/>
                    </a:xfrm>
                    <a:prstGeom prst="rect">
                      <a:avLst/>
                    </a:prstGeom>
                  </pic:spPr>
                </pic:pic>
              </a:graphicData>
            </a:graphic>
          </wp:inline>
        </w:drawing>
      </w:r>
    </w:p>
    <w:p w:rsidR="007678C9" w:rsidRDefault="007678C9" w:rsidP="00FD0E28">
      <w:r>
        <w:t>Vous pouvez choisir le format de la page ainsi que son orientation.</w:t>
      </w:r>
    </w:p>
    <w:p w:rsidR="00FF6912" w:rsidRDefault="007678C9" w:rsidP="00FD0E28">
      <w:r>
        <w:t xml:space="preserve">Cliquez sur </w:t>
      </w:r>
      <w:r w:rsidR="00AF1A1F">
        <w:rPr>
          <w:noProof/>
          <w:lang w:eastAsia="fr-FR"/>
        </w:rPr>
        <w:drawing>
          <wp:inline distT="0" distB="0" distL="0" distR="0" wp14:anchorId="15DA2C38" wp14:editId="20DD3E6A">
            <wp:extent cx="1314450" cy="4286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14450" cy="428625"/>
                    </a:xfrm>
                    <a:prstGeom prst="rect">
                      <a:avLst/>
                    </a:prstGeom>
                  </pic:spPr>
                </pic:pic>
              </a:graphicData>
            </a:graphic>
          </wp:inline>
        </w:drawing>
      </w:r>
      <w:r w:rsidR="00AF1A1F">
        <w:t xml:space="preserve"> p</w:t>
      </w:r>
      <w:r w:rsidR="00FF6912">
        <w:t>our avoir votre échéancier au format PDF et ainsi l’imprimer en couleur si affichage couleur ou en noir et blanc si affichage noir et blanc.</w:t>
      </w:r>
    </w:p>
    <w:p w:rsidR="00FF6912" w:rsidRDefault="00FF6912" w:rsidP="00FF6912">
      <w:pPr>
        <w:pStyle w:val="Titre4"/>
      </w:pPr>
      <w:r>
        <w:t>Change Echéancier</w:t>
      </w:r>
    </w:p>
    <w:p w:rsidR="00FF6912" w:rsidRPr="00FF6912" w:rsidRDefault="00FF6912" w:rsidP="00FF6912"/>
    <w:p w:rsidR="00FF6912" w:rsidRDefault="00FF6912" w:rsidP="00FD0E28">
      <w:r>
        <w:rPr>
          <w:noProof/>
          <w:lang w:eastAsia="fr-FR"/>
        </w:rPr>
        <w:drawing>
          <wp:inline distT="0" distB="0" distL="0" distR="0" wp14:anchorId="0FCF6407" wp14:editId="1F0A34E7">
            <wp:extent cx="1981200" cy="2952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981200" cy="295275"/>
                    </a:xfrm>
                    <a:prstGeom prst="rect">
                      <a:avLst/>
                    </a:prstGeom>
                  </pic:spPr>
                </pic:pic>
              </a:graphicData>
            </a:graphic>
          </wp:inline>
        </w:drawing>
      </w:r>
      <w:r>
        <w:t xml:space="preserve"> Pour passer à un autre échéancier.</w:t>
      </w:r>
    </w:p>
    <w:p w:rsidR="00274A2F" w:rsidRDefault="00274A2F" w:rsidP="00FD0E28"/>
    <w:p w:rsidR="00274A2F" w:rsidRDefault="00274A2F" w:rsidP="00274A2F">
      <w:pPr>
        <w:pStyle w:val="Titre4"/>
      </w:pPr>
      <w:r>
        <w:t>Type  échéancier</w:t>
      </w:r>
    </w:p>
    <w:p w:rsidR="00274A2F" w:rsidRDefault="00274A2F" w:rsidP="00FD0E28">
      <w:r>
        <w:rPr>
          <w:noProof/>
          <w:lang w:eastAsia="fr-FR"/>
        </w:rPr>
        <w:drawing>
          <wp:inline distT="0" distB="0" distL="0" distR="0" wp14:anchorId="4E09BCEB" wp14:editId="66A15EEE">
            <wp:extent cx="3028950" cy="32385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28950" cy="323850"/>
                    </a:xfrm>
                    <a:prstGeom prst="rect">
                      <a:avLst/>
                    </a:prstGeom>
                  </pic:spPr>
                </pic:pic>
              </a:graphicData>
            </a:graphic>
          </wp:inline>
        </w:drawing>
      </w:r>
    </w:p>
    <w:p w:rsidR="000C2A7C" w:rsidRDefault="00274A2F" w:rsidP="00FD0E28">
      <w:r>
        <w:t>Vous avez le choix entre afficher l’échéancier avec les horaires de Match</w:t>
      </w:r>
    </w:p>
    <w:p w:rsidR="000C2A7C" w:rsidRDefault="000C2A7C" w:rsidP="00FD0E28">
      <w:r>
        <w:rPr>
          <w:noProof/>
          <w:lang w:eastAsia="fr-FR"/>
        </w:rPr>
        <w:drawing>
          <wp:inline distT="0" distB="0" distL="0" distR="0" wp14:anchorId="7A38C154" wp14:editId="699069A7">
            <wp:extent cx="5760720" cy="871519"/>
            <wp:effectExtent l="0" t="0" r="0" b="5080"/>
            <wp:docPr id="609" name="Imag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871519"/>
                    </a:xfrm>
                    <a:prstGeom prst="rect">
                      <a:avLst/>
                    </a:prstGeom>
                  </pic:spPr>
                </pic:pic>
              </a:graphicData>
            </a:graphic>
          </wp:inline>
        </w:drawing>
      </w:r>
    </w:p>
    <w:p w:rsidR="00FF6912" w:rsidRDefault="00274A2F" w:rsidP="00FD0E28">
      <w:r>
        <w:t xml:space="preserve"> </w:t>
      </w:r>
      <w:proofErr w:type="gramStart"/>
      <w:r>
        <w:t>ou</w:t>
      </w:r>
      <w:proofErr w:type="gramEnd"/>
    </w:p>
    <w:p w:rsidR="00274A2F" w:rsidRDefault="00274A2F" w:rsidP="00FD0E28">
      <w:r>
        <w:rPr>
          <w:noProof/>
          <w:lang w:eastAsia="fr-FR"/>
        </w:rPr>
        <w:lastRenderedPageBreak/>
        <w:drawing>
          <wp:inline distT="0" distB="0" distL="0" distR="0" wp14:anchorId="5AB27F52" wp14:editId="0CCB4429">
            <wp:extent cx="3810000" cy="8382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10000" cy="838200"/>
                    </a:xfrm>
                    <a:prstGeom prst="rect">
                      <a:avLst/>
                    </a:prstGeom>
                  </pic:spPr>
                </pic:pic>
              </a:graphicData>
            </a:graphic>
          </wp:inline>
        </w:drawing>
      </w:r>
    </w:p>
    <w:p w:rsidR="00274A2F" w:rsidRDefault="00274A2F" w:rsidP="00FD0E28">
      <w:r>
        <w:t>Avec les horaires de convocations. Dans ce cas vous pouvez préciser le décalage à appliquer par rapport à l’horaire de match.</w:t>
      </w:r>
    </w:p>
    <w:p w:rsidR="00274A2F" w:rsidRDefault="00274A2F" w:rsidP="00FD0E28">
      <w:r>
        <w:t>Les horaires sont alors recalculés et le titre de l’échéancier précise bien que l’on est en horaire de convocation.</w:t>
      </w:r>
    </w:p>
    <w:p w:rsidR="000C2A7C" w:rsidRDefault="000C2A7C" w:rsidP="00FD0E28">
      <w:r>
        <w:rPr>
          <w:noProof/>
          <w:lang w:eastAsia="fr-FR"/>
        </w:rPr>
        <w:drawing>
          <wp:inline distT="0" distB="0" distL="0" distR="0" wp14:anchorId="3B5C48A4" wp14:editId="0B4D650F">
            <wp:extent cx="5760720" cy="1395777"/>
            <wp:effectExtent l="0" t="0" r="0" b="0"/>
            <wp:docPr id="608" name="Imag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1395777"/>
                    </a:xfrm>
                    <a:prstGeom prst="rect">
                      <a:avLst/>
                    </a:prstGeom>
                  </pic:spPr>
                </pic:pic>
              </a:graphicData>
            </a:graphic>
          </wp:inline>
        </w:drawing>
      </w:r>
    </w:p>
    <w:p w:rsidR="00274A2F" w:rsidRDefault="00274A2F" w:rsidP="00FD0E28">
      <w:r>
        <w:t>Cette fonctionnalité est reprise avec le décalage (par défaut (30m</w:t>
      </w:r>
      <w:r w:rsidR="000C2A7C">
        <w:t>n</w:t>
      </w:r>
      <w:r>
        <w:t>) ou enregistré par vous-même) lors de l’affichage de l’échéancier personnel si le joueur demande l’échéancier du lendemain sur sa tablette, smartphone</w:t>
      </w:r>
      <w:r w:rsidR="000C2A7C">
        <w:t>. Elle vous permet aussi d’afficher en fin de journée l’échéancier du lendemain avec les horaires de convocations.</w:t>
      </w:r>
    </w:p>
    <w:p w:rsidR="000C2A7C" w:rsidRDefault="000C2A7C" w:rsidP="00FD0E28"/>
    <w:p w:rsidR="000C2A7C" w:rsidRDefault="000C2A7C" w:rsidP="00FD0E28"/>
    <w:p w:rsidR="00877327" w:rsidRDefault="00877327" w:rsidP="00877327">
      <w:pPr>
        <w:pStyle w:val="Titre3"/>
      </w:pPr>
      <w:bookmarkStart w:id="15" w:name="_Toc387049815"/>
      <w:r>
        <w:t>Chrono + échéancier</w:t>
      </w:r>
      <w:bookmarkEnd w:id="15"/>
    </w:p>
    <w:p w:rsidR="00877327" w:rsidRDefault="00877327" w:rsidP="00877327"/>
    <w:p w:rsidR="00877327" w:rsidRDefault="00877327" w:rsidP="00877327">
      <w:r>
        <w:rPr>
          <w:noProof/>
          <w:lang w:eastAsia="fr-FR"/>
        </w:rPr>
        <w:drawing>
          <wp:inline distT="0" distB="0" distL="0" distR="0" wp14:anchorId="652B6B17" wp14:editId="328B1338">
            <wp:extent cx="1895475" cy="2667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895475" cy="266700"/>
                    </a:xfrm>
                    <a:prstGeom prst="rect">
                      <a:avLst/>
                    </a:prstGeom>
                  </pic:spPr>
                </pic:pic>
              </a:graphicData>
            </a:graphic>
          </wp:inline>
        </w:drawing>
      </w:r>
      <w:r>
        <w:t xml:space="preserve"> C’est la partie qui vous permet de ‘piloter’ votre tournoi.</w:t>
      </w:r>
    </w:p>
    <w:p w:rsidR="00877327" w:rsidRDefault="00A5653F" w:rsidP="00877327">
      <w:r>
        <w:rPr>
          <w:noProof/>
          <w:lang w:eastAsia="fr-FR"/>
        </w:rPr>
        <w:lastRenderedPageBreak/>
        <w:drawing>
          <wp:inline distT="0" distB="0" distL="0" distR="0" wp14:anchorId="2501AF69" wp14:editId="209F0594">
            <wp:extent cx="5760720" cy="3789851"/>
            <wp:effectExtent l="0" t="0" r="0"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789851"/>
                    </a:xfrm>
                    <a:prstGeom prst="rect">
                      <a:avLst/>
                    </a:prstGeom>
                  </pic:spPr>
                </pic:pic>
              </a:graphicData>
            </a:graphic>
          </wp:inline>
        </w:drawing>
      </w:r>
    </w:p>
    <w:p w:rsidR="00A5653F" w:rsidRDefault="00A5653F" w:rsidP="00877327">
      <w:r>
        <w:t>On y trouve l’échéancier en cours ainsi qu’un plan de la salle.</w:t>
      </w:r>
    </w:p>
    <w:p w:rsidR="00A5653F" w:rsidRDefault="00A5653F" w:rsidP="00877327">
      <w:r>
        <w:t xml:space="preserve">Le nombre de terrains affichés est déduit de l’échéancier en cours. On peut ajouter </w:t>
      </w:r>
      <w:r w:rsidR="00986737">
        <w:t>d’autres</w:t>
      </w:r>
      <w:r>
        <w:t xml:space="preserve"> terrains sans problèmes.</w:t>
      </w:r>
    </w:p>
    <w:p w:rsidR="00A5653F" w:rsidRDefault="00A5653F" w:rsidP="00877327">
      <w:r>
        <w:t xml:space="preserve">Les terrains sont </w:t>
      </w:r>
      <w:r w:rsidR="00986737">
        <w:t>déplaçables</w:t>
      </w:r>
      <w:r>
        <w:t xml:space="preserve"> par drag and drop.</w:t>
      </w:r>
    </w:p>
    <w:p w:rsidR="00A5653F" w:rsidRDefault="00A5653F" w:rsidP="00877327">
      <w:r>
        <w:t>Un double clic sur le terrain change son orientation (verticale ou horizontale)</w:t>
      </w:r>
    </w:p>
    <w:p w:rsidR="00A5653F" w:rsidRDefault="00A5653F" w:rsidP="00877327">
      <w:r>
        <w:t xml:space="preserve">Une fois </w:t>
      </w:r>
      <w:r w:rsidR="00986737">
        <w:t>vos terrains</w:t>
      </w:r>
      <w:r>
        <w:t xml:space="preserve"> en place, </w:t>
      </w:r>
      <w:r w:rsidR="00C411E9">
        <w:t xml:space="preserve">un clic sur </w:t>
      </w:r>
      <w:r>
        <w:t xml:space="preserve">le verrou </w:t>
      </w:r>
      <w:r w:rsidR="00C411E9">
        <w:rPr>
          <w:noProof/>
          <w:lang w:eastAsia="fr-FR"/>
        </w:rPr>
        <w:drawing>
          <wp:inline distT="0" distB="0" distL="0" distR="0" wp14:anchorId="0E2C5A55" wp14:editId="56922114">
            <wp:extent cx="419100" cy="1905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9100" cy="190500"/>
                    </a:xfrm>
                    <a:prstGeom prst="rect">
                      <a:avLst/>
                    </a:prstGeom>
                  </pic:spPr>
                </pic:pic>
              </a:graphicData>
            </a:graphic>
          </wp:inline>
        </w:drawing>
      </w:r>
      <w:r>
        <w:t xml:space="preserve"> permet de bloquer </w:t>
      </w:r>
      <w:r w:rsidR="00C411E9">
        <w:rPr>
          <w:noProof/>
          <w:lang w:eastAsia="fr-FR"/>
        </w:rPr>
        <w:drawing>
          <wp:inline distT="0" distB="0" distL="0" distR="0" wp14:anchorId="2B2F1816" wp14:editId="48BBCC00">
            <wp:extent cx="438150" cy="2095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8150" cy="209550"/>
                    </a:xfrm>
                    <a:prstGeom prst="rect">
                      <a:avLst/>
                    </a:prstGeom>
                  </pic:spPr>
                </pic:pic>
              </a:graphicData>
            </a:graphic>
          </wp:inline>
        </w:drawing>
      </w:r>
      <w:r w:rsidR="00C411E9">
        <w:t xml:space="preserve"> </w:t>
      </w:r>
      <w:r>
        <w:t>les déplaceme</w:t>
      </w:r>
      <w:r w:rsidR="00F00AF7">
        <w:t xml:space="preserve">nt et changements d’orientation </w:t>
      </w:r>
      <w:r w:rsidR="00C411E9">
        <w:t xml:space="preserve">des terrains </w:t>
      </w:r>
      <w:r w:rsidR="00F00AF7">
        <w:t xml:space="preserve">pour éviter les </w:t>
      </w:r>
      <w:r w:rsidR="00C411E9">
        <w:t>modifications intempestive</w:t>
      </w:r>
      <w:r w:rsidR="00F00AF7">
        <w:t>s</w:t>
      </w:r>
    </w:p>
    <w:p w:rsidR="00986737" w:rsidRDefault="00986737" w:rsidP="00877327">
      <w:r>
        <w:br w:type="page"/>
      </w:r>
    </w:p>
    <w:p w:rsidR="00986737" w:rsidRDefault="00986737" w:rsidP="00877327"/>
    <w:p w:rsidR="00A5653F" w:rsidRDefault="00A5653F" w:rsidP="00877327">
      <w:r>
        <w:t>Ex Salle avec  7 terrains réels pour 5 terrains dans l’échéancier</w:t>
      </w:r>
    </w:p>
    <w:p w:rsidR="00A5653F" w:rsidRDefault="00986737" w:rsidP="00877327">
      <w:r>
        <w:rPr>
          <w:noProof/>
          <w:lang w:eastAsia="fr-FR"/>
        </w:rPr>
        <w:drawing>
          <wp:inline distT="0" distB="0" distL="0" distR="0" wp14:anchorId="17F25F3C" wp14:editId="712E68AF">
            <wp:extent cx="5760720" cy="2566785"/>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2566785"/>
                    </a:xfrm>
                    <a:prstGeom prst="rect">
                      <a:avLst/>
                    </a:prstGeom>
                  </pic:spPr>
                </pic:pic>
              </a:graphicData>
            </a:graphic>
          </wp:inline>
        </w:drawing>
      </w:r>
    </w:p>
    <w:p w:rsidR="00A5653F" w:rsidRDefault="00A5653F" w:rsidP="00877327"/>
    <w:p w:rsidR="000D14F5" w:rsidRDefault="000D14F5" w:rsidP="000D14F5">
      <w:pPr>
        <w:pStyle w:val="Titre5"/>
      </w:pPr>
      <w:r>
        <w:t>Utilisation des chronos.</w:t>
      </w:r>
    </w:p>
    <w:p w:rsidR="000D14F5" w:rsidRDefault="000D14F5" w:rsidP="000D14F5"/>
    <w:p w:rsidR="000D14F5" w:rsidRDefault="000D14F5" w:rsidP="000D14F5">
      <w:r>
        <w:t xml:space="preserve">Les chronos sont attachés à chaque </w:t>
      </w:r>
      <w:r w:rsidR="00F00AF7">
        <w:t>terrain</w:t>
      </w:r>
      <w:r>
        <w:t>.</w:t>
      </w:r>
    </w:p>
    <w:p w:rsidR="000D14F5" w:rsidRDefault="000D14F5" w:rsidP="000D14F5">
      <w:r>
        <w:t xml:space="preserve">Un clic sur le bouton </w:t>
      </w:r>
      <w:r>
        <w:rPr>
          <w:noProof/>
          <w:lang w:eastAsia="fr-FR"/>
        </w:rPr>
        <w:drawing>
          <wp:inline distT="0" distB="0" distL="0" distR="0" wp14:anchorId="0E1A52AA" wp14:editId="51AE4C47">
            <wp:extent cx="352425" cy="1428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2425" cy="142875"/>
                    </a:xfrm>
                    <a:prstGeom prst="rect">
                      <a:avLst/>
                    </a:prstGeom>
                  </pic:spPr>
                </pic:pic>
              </a:graphicData>
            </a:graphic>
          </wp:inline>
        </w:drawing>
      </w:r>
      <w:r>
        <w:t xml:space="preserve"> lance les 3 min réglementaires entre l’appel des joueurs et le début de leur match. Le terrain passe en rouge</w:t>
      </w:r>
      <w:r>
        <w:rPr>
          <w:noProof/>
          <w:lang w:eastAsia="fr-FR"/>
        </w:rPr>
        <w:drawing>
          <wp:inline distT="0" distB="0" distL="0" distR="0" wp14:anchorId="33D14AD0" wp14:editId="6CD5A030">
            <wp:extent cx="1438275" cy="12192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438275" cy="1219200"/>
                    </a:xfrm>
                    <a:prstGeom prst="rect">
                      <a:avLst/>
                    </a:prstGeom>
                  </pic:spPr>
                </pic:pic>
              </a:graphicData>
            </a:graphic>
          </wp:inline>
        </w:drawing>
      </w:r>
      <w:r>
        <w:t xml:space="preserve">, le décompte commence, l’échéancier est mis à jour </w:t>
      </w:r>
      <w:r>
        <w:rPr>
          <w:noProof/>
          <w:lang w:eastAsia="fr-FR"/>
        </w:rPr>
        <w:drawing>
          <wp:inline distT="0" distB="0" distL="0" distR="0" wp14:anchorId="1C101E33" wp14:editId="316347BF">
            <wp:extent cx="1333500" cy="10858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33500" cy="1085850"/>
                    </a:xfrm>
                    <a:prstGeom prst="rect">
                      <a:avLst/>
                    </a:prstGeom>
                  </pic:spPr>
                </pic:pic>
              </a:graphicData>
            </a:graphic>
          </wp:inline>
        </w:drawing>
      </w:r>
      <w:r>
        <w:t xml:space="preserve"> (ainsi que l’échéancier à l’affichage en cas d’utilisation réseau).</w:t>
      </w:r>
    </w:p>
    <w:p w:rsidR="000D14F5" w:rsidRDefault="000D14F5" w:rsidP="000D14F5"/>
    <w:p w:rsidR="000D14F5" w:rsidRDefault="000D14F5" w:rsidP="000D14F5">
      <w:r>
        <w:t xml:space="preserve">Lorsque les 2 </w:t>
      </w:r>
      <w:r w:rsidR="00F00AF7">
        <w:t>premières</w:t>
      </w:r>
      <w:r>
        <w:t xml:space="preserve"> minutes sont écoulées, si le match n’a toujours pas commencé, le </w:t>
      </w:r>
      <w:r w:rsidR="00F00AF7">
        <w:t>décompte</w:t>
      </w:r>
      <w:r>
        <w:t xml:space="preserve"> de temps clignote. Si les 3 minutes sont écoulées alors c’est le terrain lui-même qui clignote.</w:t>
      </w:r>
    </w:p>
    <w:p w:rsidR="00CF5578" w:rsidRDefault="000D14F5" w:rsidP="000D14F5">
      <w:pPr>
        <w:rPr>
          <w:u w:val="single"/>
        </w:rPr>
      </w:pPr>
      <w:r>
        <w:t xml:space="preserve">Un clic sur le bouton </w:t>
      </w:r>
      <w:r>
        <w:rPr>
          <w:noProof/>
          <w:lang w:eastAsia="fr-FR"/>
        </w:rPr>
        <w:drawing>
          <wp:inline distT="0" distB="0" distL="0" distR="0" wp14:anchorId="7F441954" wp14:editId="19C1424D">
            <wp:extent cx="533400" cy="2571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33400" cy="257175"/>
                    </a:xfrm>
                    <a:prstGeom prst="rect">
                      <a:avLst/>
                    </a:prstGeom>
                  </pic:spPr>
                </pic:pic>
              </a:graphicData>
            </a:graphic>
          </wp:inline>
        </w:drawing>
      </w:r>
      <w:r>
        <w:t xml:space="preserve"> arrête le décompte </w:t>
      </w:r>
      <w:r w:rsidRPr="000D14F5">
        <w:rPr>
          <w:u w:val="single"/>
        </w:rPr>
        <w:t xml:space="preserve">et seulement </w:t>
      </w:r>
      <w:proofErr w:type="gramStart"/>
      <w:r w:rsidRPr="000D14F5">
        <w:rPr>
          <w:u w:val="single"/>
        </w:rPr>
        <w:t>lui</w:t>
      </w:r>
      <w:r>
        <w:rPr>
          <w:u w:val="single"/>
        </w:rPr>
        <w:t xml:space="preserve"> .</w:t>
      </w:r>
      <w:proofErr w:type="gramEnd"/>
    </w:p>
    <w:p w:rsidR="00CF5578" w:rsidRDefault="000D14F5" w:rsidP="000D14F5">
      <w:r>
        <w:lastRenderedPageBreak/>
        <w:t xml:space="preserve"> Lorsque le match est terminé, il faut double-cliquer sur la zone heure du terrain </w:t>
      </w:r>
      <w:r>
        <w:rPr>
          <w:noProof/>
          <w:lang w:eastAsia="fr-FR"/>
        </w:rPr>
        <w:drawing>
          <wp:inline distT="0" distB="0" distL="0" distR="0" wp14:anchorId="5E236A33" wp14:editId="0FADFCFF">
            <wp:extent cx="1390650" cy="12763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390650" cy="1276350"/>
                    </a:xfrm>
                    <a:prstGeom prst="rect">
                      <a:avLst/>
                    </a:prstGeom>
                  </pic:spPr>
                </pic:pic>
              </a:graphicData>
            </a:graphic>
          </wp:inline>
        </w:drawing>
      </w:r>
    </w:p>
    <w:p w:rsidR="000D14F5" w:rsidRDefault="00CF5578" w:rsidP="000D14F5">
      <w:r>
        <w:t xml:space="preserve"> L’heure de fin de match est </w:t>
      </w:r>
      <w:r w:rsidR="00F00AF7">
        <w:t>mémorisée,</w:t>
      </w:r>
      <w:r>
        <w:t xml:space="preserve"> le terrain redevient disponible</w:t>
      </w:r>
    </w:p>
    <w:p w:rsidR="00CF5578" w:rsidRDefault="00CF5578" w:rsidP="000D14F5">
      <w:r>
        <w:rPr>
          <w:noProof/>
          <w:lang w:eastAsia="fr-FR"/>
        </w:rPr>
        <w:drawing>
          <wp:inline distT="0" distB="0" distL="0" distR="0" wp14:anchorId="5521EAA3" wp14:editId="7B24061D">
            <wp:extent cx="1419225" cy="121920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19225" cy="1219200"/>
                    </a:xfrm>
                    <a:prstGeom prst="rect">
                      <a:avLst/>
                    </a:prstGeom>
                  </pic:spPr>
                </pic:pic>
              </a:graphicData>
            </a:graphic>
          </wp:inline>
        </w:drawing>
      </w:r>
      <w:r>
        <w:t xml:space="preserve"> </w:t>
      </w:r>
      <w:r w:rsidR="00767A4D">
        <w:t>Et</w:t>
      </w:r>
      <w:r>
        <w:t xml:space="preserve"> l’échéancier est mis à jour </w:t>
      </w:r>
      <w:r>
        <w:rPr>
          <w:noProof/>
          <w:lang w:eastAsia="fr-FR"/>
        </w:rPr>
        <w:drawing>
          <wp:inline distT="0" distB="0" distL="0" distR="0" wp14:anchorId="74DC8C8C" wp14:editId="0A0CD41D">
            <wp:extent cx="1562100" cy="12858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62100" cy="1285875"/>
                    </a:xfrm>
                    <a:prstGeom prst="rect">
                      <a:avLst/>
                    </a:prstGeom>
                  </pic:spPr>
                </pic:pic>
              </a:graphicData>
            </a:graphic>
          </wp:inline>
        </w:drawing>
      </w:r>
    </w:p>
    <w:p w:rsidR="00CF5578" w:rsidRDefault="00CF5578" w:rsidP="000D14F5"/>
    <w:p w:rsidR="00CF5578" w:rsidRDefault="00CF5578" w:rsidP="000D14F5">
      <w:r>
        <w:t>Pour affecter un nouveau N° de match à un terrain, il suffit de se positionner dans la zone N° de match</w:t>
      </w:r>
      <w:r>
        <w:rPr>
          <w:noProof/>
          <w:lang w:eastAsia="fr-FR"/>
        </w:rPr>
        <w:drawing>
          <wp:inline distT="0" distB="0" distL="0" distR="0" wp14:anchorId="1E308350" wp14:editId="62D2DF17">
            <wp:extent cx="1323975" cy="12477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323975" cy="1247775"/>
                    </a:xfrm>
                    <a:prstGeom prst="rect">
                      <a:avLst/>
                    </a:prstGeom>
                  </pic:spPr>
                </pic:pic>
              </a:graphicData>
            </a:graphic>
          </wp:inline>
        </w:drawing>
      </w:r>
      <w:r>
        <w:t>, un clic et le n° du match suivant apparaît. Vous pouvez le modifier en cas de besoin.</w:t>
      </w:r>
      <w:r w:rsidR="00767A4D">
        <w:t xml:space="preserve"> Le N° de match est par défaut le plus grand suivant le plus grand utilisé à l’affichage qui n’est ni une pause ni un WO.</w:t>
      </w:r>
    </w:p>
    <w:p w:rsidR="002B212D" w:rsidRDefault="002B212D" w:rsidP="000D14F5">
      <w:r>
        <w:t>Relancer le chrono : l’heure de fin mémorisée ne bouge pas vous permettant ainsi de la noter sur la feuille de match et de la saisir dans le logiciel type BADPLUS.</w:t>
      </w:r>
    </w:p>
    <w:p w:rsidR="002B212D" w:rsidRDefault="002B212D" w:rsidP="000D14F5">
      <w:r>
        <w:t xml:space="preserve"> L’avantage c’est qu’il n’y a plus d’urgence à saisir les feuilles de match pour avoir les heures exact de fin de match. On peut lancer le match suivant sur le terrain libéré sans perdre de temps.</w:t>
      </w:r>
    </w:p>
    <w:p w:rsidR="004071B6" w:rsidRDefault="004071B6" w:rsidP="000D14F5"/>
    <w:p w:rsidR="004071B6" w:rsidRDefault="004071B6" w:rsidP="000D14F5"/>
    <w:p w:rsidR="004071B6" w:rsidRDefault="004071B6" w:rsidP="000D14F5"/>
    <w:p w:rsidR="004071B6" w:rsidRDefault="004071B6" w:rsidP="000D14F5"/>
    <w:p w:rsidR="004071B6" w:rsidRDefault="004071B6" w:rsidP="000D14F5"/>
    <w:p w:rsidR="004071B6" w:rsidRDefault="004071B6" w:rsidP="000D14F5"/>
    <w:p w:rsidR="004071B6" w:rsidRDefault="004071B6" w:rsidP="000D14F5"/>
    <w:p w:rsidR="003F5095" w:rsidRDefault="004071B6" w:rsidP="000D14F5">
      <w:r>
        <w:t xml:space="preserve">Pour neutraliser un terrain, il suffit </w:t>
      </w:r>
      <w:r w:rsidR="00AF1A1F">
        <w:t>d’un clic droit sur le terrain</w:t>
      </w:r>
      <w:r>
        <w:t>.</w:t>
      </w:r>
    </w:p>
    <w:p w:rsidR="003F5095" w:rsidRDefault="003F5095" w:rsidP="000D14F5">
      <w:r>
        <w:rPr>
          <w:noProof/>
          <w:lang w:eastAsia="fr-FR"/>
        </w:rPr>
        <w:drawing>
          <wp:inline distT="0" distB="0" distL="0" distR="0" wp14:anchorId="1DB1C5DF" wp14:editId="62414791">
            <wp:extent cx="2286000" cy="1628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286000" cy="1628775"/>
                    </a:xfrm>
                    <a:prstGeom prst="rect">
                      <a:avLst/>
                    </a:prstGeom>
                  </pic:spPr>
                </pic:pic>
              </a:graphicData>
            </a:graphic>
          </wp:inline>
        </w:drawing>
      </w:r>
    </w:p>
    <w:p w:rsidR="004071B6" w:rsidRDefault="00AF1A1F" w:rsidP="000D14F5">
      <w:r>
        <w:t xml:space="preserve"> S’il n’y a pas de match en cours, le terrain </w:t>
      </w:r>
      <w:r w:rsidR="003F5095">
        <w:t xml:space="preserve">peut-être </w:t>
      </w:r>
      <w:r>
        <w:t xml:space="preserve"> neutralisé</w:t>
      </w:r>
      <w:r w:rsidR="003F5095">
        <w:t xml:space="preserve"> en cochant  la case</w:t>
      </w:r>
      <w:proofErr w:type="gramStart"/>
      <w:r w:rsidR="003F5095">
        <w:t>.</w:t>
      </w:r>
      <w:r>
        <w:t>.</w:t>
      </w:r>
      <w:proofErr w:type="gramEnd"/>
    </w:p>
    <w:p w:rsidR="004071B6" w:rsidRDefault="00AF1A1F" w:rsidP="000D14F5">
      <w:r>
        <w:rPr>
          <w:noProof/>
          <w:lang w:eastAsia="fr-FR"/>
        </w:rPr>
        <w:drawing>
          <wp:inline distT="0" distB="0" distL="0" distR="0" wp14:anchorId="187FB794" wp14:editId="358C110C">
            <wp:extent cx="1114425" cy="11049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114425" cy="1104900"/>
                    </a:xfrm>
                    <a:prstGeom prst="rect">
                      <a:avLst/>
                    </a:prstGeom>
                  </pic:spPr>
                </pic:pic>
              </a:graphicData>
            </a:graphic>
          </wp:inline>
        </w:drawing>
      </w:r>
    </w:p>
    <w:p w:rsidR="00AF1A1F" w:rsidRDefault="00AF1A1F" w:rsidP="000D14F5">
      <w:r>
        <w:t>Pour le réactiver : un nouveau clic droit</w:t>
      </w:r>
      <w:r w:rsidR="003F5095">
        <w:t xml:space="preserve"> et décochez </w:t>
      </w:r>
      <w:bookmarkStart w:id="16" w:name="_GoBack"/>
      <w:bookmarkEnd w:id="16"/>
      <w:r w:rsidR="003F5095">
        <w:t xml:space="preserve"> la case..</w:t>
      </w:r>
      <w:r>
        <w:t>.</w:t>
      </w:r>
    </w:p>
    <w:p w:rsidR="009205BE" w:rsidRDefault="00781D0A" w:rsidP="000D14F5">
      <w:r>
        <w:t>Il existe aussi une interaction entre la liste de pointage et les chronos.</w:t>
      </w:r>
    </w:p>
    <w:p w:rsidR="00AF1A1F" w:rsidRDefault="00AF1A1F" w:rsidP="000D14F5">
      <w:r>
        <w:t xml:space="preserve">Lors de la saisi du N° de match ou lorsque vous repassez avec la souris sur le terrain un pouce vert levé  </w:t>
      </w:r>
      <w:r>
        <w:rPr>
          <w:noProof/>
          <w:lang w:eastAsia="fr-FR"/>
        </w:rPr>
        <w:drawing>
          <wp:inline distT="0" distB="0" distL="0" distR="0" wp14:anchorId="6306D796" wp14:editId="18897A33">
            <wp:extent cx="314325" cy="281742"/>
            <wp:effectExtent l="0" t="0" r="0" b="4445"/>
            <wp:docPr id="22" name="Image 22" descr="C:\wamp\www\multi_chrono\css\images\pouce_l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multi_chrono\css\images\pouce_leve.pn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316960" cy="284104"/>
                    </a:xfrm>
                    <a:prstGeom prst="rect">
                      <a:avLst/>
                    </a:prstGeom>
                    <a:noFill/>
                    <a:ln>
                      <a:noFill/>
                    </a:ln>
                  </pic:spPr>
                </pic:pic>
              </a:graphicData>
            </a:graphic>
          </wp:inline>
        </w:drawing>
      </w:r>
      <w:r>
        <w:t xml:space="preserve"> indique que tous les joueurs sont présents, un pouce rouge baissé  </w:t>
      </w:r>
      <w:r>
        <w:rPr>
          <w:noProof/>
          <w:lang w:eastAsia="fr-FR"/>
        </w:rPr>
        <w:drawing>
          <wp:inline distT="0" distB="0" distL="0" distR="0">
            <wp:extent cx="395468" cy="381000"/>
            <wp:effectExtent l="0" t="0" r="0" b="0"/>
            <wp:docPr id="35" name="Image 35" descr="C:\wamp\www\multi_chrono\css\images\pouce_bai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multi_chrono\css\images\pouce_baisse.pn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395468" cy="381000"/>
                    </a:xfrm>
                    <a:prstGeom prst="rect">
                      <a:avLst/>
                    </a:prstGeom>
                    <a:noFill/>
                    <a:ln>
                      <a:noFill/>
                    </a:ln>
                  </pic:spPr>
                </pic:pic>
              </a:graphicData>
            </a:graphic>
          </wp:inline>
        </w:drawing>
      </w:r>
      <w:r>
        <w:t xml:space="preserve"> indique le contraire.</w:t>
      </w:r>
    </w:p>
    <w:p w:rsidR="00781D0A" w:rsidRDefault="00781D0A" w:rsidP="000D14F5">
      <w:r>
        <w:t xml:space="preserve">Si la souris reste quelques secondes  sur un terrain, une bulle apparaît vous </w:t>
      </w:r>
      <w:r w:rsidR="00AF1A1F">
        <w:t>donnant le détail</w:t>
      </w:r>
      <w:r>
        <w:t xml:space="preserve"> sur la présence ou pas des joueurs du match.</w:t>
      </w:r>
    </w:p>
    <w:p w:rsidR="00781D0A" w:rsidRDefault="00781D0A" w:rsidP="000D14F5">
      <w:r>
        <w:rPr>
          <w:noProof/>
          <w:lang w:eastAsia="fr-FR"/>
        </w:rPr>
        <w:drawing>
          <wp:inline distT="0" distB="0" distL="0" distR="0" wp14:anchorId="2CA13DEF" wp14:editId="40D1C461">
            <wp:extent cx="1943100" cy="1905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943100" cy="1905000"/>
                    </a:xfrm>
                    <a:prstGeom prst="rect">
                      <a:avLst/>
                    </a:prstGeom>
                  </pic:spPr>
                </pic:pic>
              </a:graphicData>
            </a:graphic>
          </wp:inline>
        </w:drawing>
      </w:r>
      <w:r>
        <w:t>Les joueurs du match 2 ne sont pas encore pointés par la table de pointage.</w:t>
      </w:r>
    </w:p>
    <w:p w:rsidR="00781D0A" w:rsidRDefault="00781D0A" w:rsidP="000D14F5"/>
    <w:p w:rsidR="00781D0A" w:rsidRDefault="00781D0A" w:rsidP="000D14F5">
      <w:r>
        <w:rPr>
          <w:noProof/>
          <w:lang w:eastAsia="fr-FR"/>
        </w:rPr>
        <w:lastRenderedPageBreak/>
        <w:drawing>
          <wp:inline distT="0" distB="0" distL="0" distR="0" wp14:anchorId="69DFE336" wp14:editId="4D1C7BF0">
            <wp:extent cx="2228850" cy="22288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228850" cy="2228850"/>
                    </a:xfrm>
                    <a:prstGeom prst="rect">
                      <a:avLst/>
                    </a:prstGeom>
                  </pic:spPr>
                </pic:pic>
              </a:graphicData>
            </a:graphic>
          </wp:inline>
        </w:drawing>
      </w:r>
      <w:r>
        <w:t xml:space="preserve"> Le joueur en rouge est pointé WO par la table de pointage.</w:t>
      </w:r>
    </w:p>
    <w:p w:rsidR="00781D0A" w:rsidRDefault="00781D0A" w:rsidP="000D14F5"/>
    <w:p w:rsidR="00781D0A" w:rsidRDefault="00781D0A" w:rsidP="000D14F5">
      <w:r>
        <w:rPr>
          <w:noProof/>
          <w:lang w:eastAsia="fr-FR"/>
        </w:rPr>
        <w:drawing>
          <wp:inline distT="0" distB="0" distL="0" distR="0" wp14:anchorId="7F076527" wp14:editId="4A5753C7">
            <wp:extent cx="1800225" cy="2266950"/>
            <wp:effectExtent l="0" t="0" r="952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00225" cy="2266950"/>
                    </a:xfrm>
                    <a:prstGeom prst="rect">
                      <a:avLst/>
                    </a:prstGeom>
                  </pic:spPr>
                </pic:pic>
              </a:graphicData>
            </a:graphic>
          </wp:inline>
        </w:drawing>
      </w:r>
      <w:r>
        <w:t>Les joueurs du match 2 sont présent pointés par la table de pointage.</w:t>
      </w:r>
    </w:p>
    <w:p w:rsidR="00CF5578" w:rsidRDefault="00781D0A" w:rsidP="000D14F5">
      <w:r>
        <w:t>La relation entre le</w:t>
      </w:r>
      <w:r w:rsidR="00F36F76">
        <w:t>s</w:t>
      </w:r>
      <w:r>
        <w:t xml:space="preserve"> joueurs et les N° de matchs sont déduite de la liste des matchs qui apparaît dans la liste de pointage pour chaque joueur. Au cours  de la compétition, il arrivera forcement qu</w:t>
      </w:r>
      <w:r w:rsidR="001B63B8">
        <w:t>e des matchs ne soient pas lié à</w:t>
      </w:r>
      <w:r>
        <w:t xml:space="preserve"> des joueurs puisque cette relation dépend des </w:t>
      </w:r>
      <w:r w:rsidR="00F36F76">
        <w:t xml:space="preserve">résultats des </w:t>
      </w:r>
      <w:r>
        <w:t xml:space="preserve">matchs </w:t>
      </w:r>
      <w:r w:rsidR="00F36F76">
        <w:t>joués.</w:t>
      </w:r>
    </w:p>
    <w:p w:rsidR="00F36F76" w:rsidRDefault="00F36F76" w:rsidP="000D14F5">
      <w:r>
        <w:t>Ex :</w:t>
      </w:r>
    </w:p>
    <w:p w:rsidR="00F36F76" w:rsidRDefault="00F36F76" w:rsidP="000D14F5">
      <w:r>
        <w:rPr>
          <w:noProof/>
          <w:lang w:eastAsia="fr-FR"/>
        </w:rPr>
        <w:lastRenderedPageBreak/>
        <w:drawing>
          <wp:inline distT="0" distB="0" distL="0" distR="0" wp14:anchorId="10F2E521" wp14:editId="514CE30D">
            <wp:extent cx="1733550" cy="32194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733550" cy="3219450"/>
                    </a:xfrm>
                    <a:prstGeom prst="rect">
                      <a:avLst/>
                    </a:prstGeom>
                  </pic:spPr>
                </pic:pic>
              </a:graphicData>
            </a:graphic>
          </wp:inline>
        </w:drawing>
      </w:r>
      <w:r>
        <w:t xml:space="preserve">Ici les participants du match 24 ne peuvent être </w:t>
      </w:r>
      <w:r w:rsidR="00767A4D">
        <w:t>déduits</w:t>
      </w:r>
      <w:r>
        <w:t xml:space="preserve"> que du résultat </w:t>
      </w:r>
      <w:r w:rsidR="00767A4D">
        <w:t>des premiers matches</w:t>
      </w:r>
      <w:r>
        <w:t xml:space="preserve"> de la poule. Ne disposant pas de cette information, l’application remonte le message « Pas de joueurs connus … »</w:t>
      </w:r>
    </w:p>
    <w:p w:rsidR="001B63B8" w:rsidRDefault="001B63B8" w:rsidP="000D14F5">
      <w:r>
        <w:br w:type="page"/>
      </w:r>
    </w:p>
    <w:p w:rsidR="001B63B8" w:rsidRDefault="001B63B8" w:rsidP="000D14F5"/>
    <w:p w:rsidR="001B63B8" w:rsidRDefault="001B63B8" w:rsidP="001B63B8">
      <w:pPr>
        <w:pStyle w:val="Titre5"/>
      </w:pPr>
      <w:r>
        <w:t>Contrôle d’affectation des N° de match</w:t>
      </w:r>
    </w:p>
    <w:p w:rsidR="001B63B8" w:rsidRDefault="001B63B8" w:rsidP="001B63B8"/>
    <w:p w:rsidR="001B63B8" w:rsidRDefault="001B63B8" w:rsidP="001B63B8">
      <w:r>
        <w:t>Pour éviter de mauvaise</w:t>
      </w:r>
      <w:r w:rsidR="002B0918">
        <w:t>s</w:t>
      </w:r>
      <w:r>
        <w:t xml:space="preserve"> manipulation</w:t>
      </w:r>
      <w:r w:rsidR="002B0918">
        <w:t>s</w:t>
      </w:r>
      <w:r>
        <w:t>, il y a des contrôles</w:t>
      </w:r>
      <w:r w:rsidR="00767A4D">
        <w:t xml:space="preserve"> lors de la saisie des N° de match</w:t>
      </w:r>
    </w:p>
    <w:p w:rsidR="001B63B8" w:rsidRDefault="001B63B8" w:rsidP="00767A4D">
      <w:pPr>
        <w:pStyle w:val="Paragraphedeliste"/>
        <w:numPr>
          <w:ilvl w:val="0"/>
          <w:numId w:val="1"/>
        </w:numPr>
      </w:pPr>
      <w:r>
        <w:t xml:space="preserve">Pas deux </w:t>
      </w:r>
      <w:r w:rsidR="008236D7">
        <w:t>même</w:t>
      </w:r>
      <w:r w:rsidR="002B0918">
        <w:t xml:space="preserve">s </w:t>
      </w:r>
      <w:r w:rsidR="008236D7">
        <w:t xml:space="preserve"> </w:t>
      </w:r>
      <w:r>
        <w:t>N° de match sur deux terrains</w:t>
      </w:r>
      <w:r w:rsidR="008236D7">
        <w:t xml:space="preserve"> différents</w:t>
      </w:r>
    </w:p>
    <w:p w:rsidR="001B63B8" w:rsidRDefault="001B63B8" w:rsidP="001B63B8">
      <w:r>
        <w:rPr>
          <w:noProof/>
          <w:lang w:eastAsia="fr-FR"/>
        </w:rPr>
        <w:drawing>
          <wp:inline distT="0" distB="0" distL="0" distR="0" wp14:anchorId="692E8F50" wp14:editId="49C40CF6">
            <wp:extent cx="4095750" cy="18573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095750" cy="1857375"/>
                    </a:xfrm>
                    <a:prstGeom prst="rect">
                      <a:avLst/>
                    </a:prstGeom>
                  </pic:spPr>
                </pic:pic>
              </a:graphicData>
            </a:graphic>
          </wp:inline>
        </w:drawing>
      </w:r>
    </w:p>
    <w:p w:rsidR="001B63B8" w:rsidRDefault="001B63B8" w:rsidP="00767A4D">
      <w:pPr>
        <w:pStyle w:val="Paragraphedeliste"/>
        <w:numPr>
          <w:ilvl w:val="0"/>
          <w:numId w:val="1"/>
        </w:numPr>
      </w:pPr>
      <w:r>
        <w:t>Si un match déjà joué est relancé : message de confirmation avec possibilité de réinitialis</w:t>
      </w:r>
      <w:r w:rsidR="008236D7">
        <w:t>er</w:t>
      </w:r>
      <w:r>
        <w:t xml:space="preserve"> ou non l’heure de début de match.</w:t>
      </w:r>
    </w:p>
    <w:p w:rsidR="001B63B8" w:rsidRDefault="001B63B8" w:rsidP="001B63B8">
      <w:r>
        <w:rPr>
          <w:noProof/>
          <w:lang w:eastAsia="fr-FR"/>
        </w:rPr>
        <w:drawing>
          <wp:inline distT="0" distB="0" distL="0" distR="0" wp14:anchorId="6C9FD3BE" wp14:editId="53B40199">
            <wp:extent cx="4067175" cy="200025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67175" cy="2000250"/>
                    </a:xfrm>
                    <a:prstGeom prst="rect">
                      <a:avLst/>
                    </a:prstGeom>
                  </pic:spPr>
                </pic:pic>
              </a:graphicData>
            </a:graphic>
          </wp:inline>
        </w:drawing>
      </w:r>
    </w:p>
    <w:p w:rsidR="001B63B8" w:rsidRDefault="001B63B8" w:rsidP="001B63B8"/>
    <w:p w:rsidR="001B63B8" w:rsidRDefault="001B63B8" w:rsidP="00767A4D">
      <w:pPr>
        <w:pStyle w:val="Paragraphedeliste"/>
        <w:numPr>
          <w:ilvl w:val="0"/>
          <w:numId w:val="1"/>
        </w:numPr>
      </w:pPr>
      <w:r>
        <w:t>Si nouvel enregistrement de l’heure de fin de match déjà terminé</w:t>
      </w:r>
    </w:p>
    <w:p w:rsidR="001B63B8" w:rsidRDefault="001B63B8" w:rsidP="001B63B8">
      <w:r>
        <w:rPr>
          <w:noProof/>
          <w:lang w:eastAsia="fr-FR"/>
        </w:rPr>
        <w:drawing>
          <wp:inline distT="0" distB="0" distL="0" distR="0" wp14:anchorId="0F20786C" wp14:editId="20BB391C">
            <wp:extent cx="3990975" cy="192405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90975" cy="1924050"/>
                    </a:xfrm>
                    <a:prstGeom prst="rect">
                      <a:avLst/>
                    </a:prstGeom>
                  </pic:spPr>
                </pic:pic>
              </a:graphicData>
            </a:graphic>
          </wp:inline>
        </w:drawing>
      </w:r>
    </w:p>
    <w:p w:rsidR="001A2E7C" w:rsidRDefault="001A2E7C" w:rsidP="001A2E7C">
      <w:pPr>
        <w:pStyle w:val="Titre5"/>
      </w:pPr>
      <w:r>
        <w:lastRenderedPageBreak/>
        <w:t>Statistiques</w:t>
      </w:r>
    </w:p>
    <w:p w:rsidR="001A2E7C" w:rsidRPr="001A2E7C" w:rsidRDefault="001A2E7C" w:rsidP="001A2E7C"/>
    <w:p w:rsidR="005478B2" w:rsidRDefault="001A2E7C" w:rsidP="001B63B8">
      <w:r>
        <w:rPr>
          <w:noProof/>
          <w:lang w:eastAsia="fr-FR"/>
        </w:rPr>
        <w:drawing>
          <wp:inline distT="0" distB="0" distL="0" distR="0" wp14:anchorId="00B5DEB6" wp14:editId="5D13FE9B">
            <wp:extent cx="4219575" cy="175260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219575" cy="1752600"/>
                    </a:xfrm>
                    <a:prstGeom prst="rect">
                      <a:avLst/>
                    </a:prstGeom>
                  </pic:spPr>
                </pic:pic>
              </a:graphicData>
            </a:graphic>
          </wp:inline>
        </w:drawing>
      </w:r>
    </w:p>
    <w:p w:rsidR="001A2E7C" w:rsidRDefault="001A2E7C" w:rsidP="001B63B8"/>
    <w:p w:rsidR="001A2E7C" w:rsidRDefault="001A2E7C" w:rsidP="001B63B8">
      <w:r>
        <w:t>Permet d’avoir des statistiques concernant le tournoi en cours</w:t>
      </w:r>
    </w:p>
    <w:p w:rsidR="001A2E7C" w:rsidRDefault="00AD17F5" w:rsidP="001B63B8">
      <w:r>
        <w:rPr>
          <w:noProof/>
          <w:lang w:eastAsia="fr-FR"/>
        </w:rPr>
        <w:drawing>
          <wp:inline distT="0" distB="0" distL="0" distR="0" wp14:anchorId="1374FFE5" wp14:editId="5E2E7A13">
            <wp:extent cx="3190875" cy="3143250"/>
            <wp:effectExtent l="0" t="0" r="952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0875" cy="3143250"/>
                    </a:xfrm>
                    <a:prstGeom prst="rect">
                      <a:avLst/>
                    </a:prstGeom>
                  </pic:spPr>
                </pic:pic>
              </a:graphicData>
            </a:graphic>
          </wp:inline>
        </w:drawing>
      </w:r>
    </w:p>
    <w:p w:rsidR="00105A78" w:rsidRDefault="00105A78" w:rsidP="001B63B8">
      <w:r>
        <w:br w:type="page"/>
      </w:r>
    </w:p>
    <w:p w:rsidR="00105A78" w:rsidRDefault="00105A78" w:rsidP="001B63B8"/>
    <w:p w:rsidR="001A2E7C" w:rsidRDefault="00105A78" w:rsidP="00105A78">
      <w:pPr>
        <w:pStyle w:val="Titre5"/>
      </w:pPr>
      <w:r>
        <w:t>Configuration</w:t>
      </w:r>
    </w:p>
    <w:p w:rsidR="00105A78" w:rsidRDefault="00105A78" w:rsidP="00105A78"/>
    <w:p w:rsidR="00105A78" w:rsidRDefault="00105A78" w:rsidP="00105A78">
      <w:r>
        <w:rPr>
          <w:noProof/>
          <w:lang w:eastAsia="fr-FR"/>
        </w:rPr>
        <w:drawing>
          <wp:inline distT="0" distB="0" distL="0" distR="0" wp14:anchorId="428465EF" wp14:editId="6C4747F4">
            <wp:extent cx="5760720" cy="1214721"/>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1214721"/>
                    </a:xfrm>
                    <a:prstGeom prst="rect">
                      <a:avLst/>
                    </a:prstGeom>
                  </pic:spPr>
                </pic:pic>
              </a:graphicData>
            </a:graphic>
          </wp:inline>
        </w:drawing>
      </w:r>
    </w:p>
    <w:p w:rsidR="00105A78" w:rsidRDefault="00105A78" w:rsidP="00105A78">
      <w:r>
        <w:t xml:space="preserve">Ces menus vous donne </w:t>
      </w:r>
      <w:r w:rsidR="00EE1319">
        <w:t>accès</w:t>
      </w:r>
      <w:r>
        <w:t xml:space="preserve"> à la configuration  </w:t>
      </w:r>
      <w:r w:rsidR="00EE1319">
        <w:t xml:space="preserve">de </w:t>
      </w:r>
      <w:r>
        <w:t>l’affichage de l’échéancier ainsi qu’à celle des chronos. A noter qu’un clic droit sur l’échéancier vous ouvre directement la page de configuration</w:t>
      </w:r>
      <w:r w:rsidR="00767A4D">
        <w:t xml:space="preserve"> pour l’échéancier</w:t>
      </w:r>
      <w:r>
        <w:t>.</w:t>
      </w:r>
    </w:p>
    <w:p w:rsidR="00105A78" w:rsidRDefault="00AD17F5" w:rsidP="00105A78">
      <w:r>
        <w:rPr>
          <w:noProof/>
          <w:lang w:eastAsia="fr-FR"/>
        </w:rPr>
        <w:drawing>
          <wp:inline distT="0" distB="0" distL="0" distR="0" wp14:anchorId="216DC29D" wp14:editId="619F8578">
            <wp:extent cx="3933825" cy="33242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33825" cy="3324225"/>
                    </a:xfrm>
                    <a:prstGeom prst="rect">
                      <a:avLst/>
                    </a:prstGeom>
                  </pic:spPr>
                </pic:pic>
              </a:graphicData>
            </a:graphic>
          </wp:inline>
        </w:drawing>
      </w:r>
    </w:p>
    <w:p w:rsidR="00105A78" w:rsidRDefault="00105A78" w:rsidP="00105A78">
      <w:r>
        <w:br w:type="page"/>
      </w:r>
    </w:p>
    <w:p w:rsidR="00105A78" w:rsidRDefault="00105A78" w:rsidP="00105A78"/>
    <w:p w:rsidR="00105A78" w:rsidRDefault="00105A78" w:rsidP="00105A78">
      <w:r>
        <w:t>De même un clic-droit sur la salle :</w:t>
      </w:r>
    </w:p>
    <w:p w:rsidR="00105A78" w:rsidRDefault="000C2A7C" w:rsidP="00105A78">
      <w:r>
        <w:rPr>
          <w:noProof/>
          <w:lang w:eastAsia="fr-FR"/>
        </w:rPr>
        <w:drawing>
          <wp:inline distT="0" distB="0" distL="0" distR="0" wp14:anchorId="6DFD9C0F" wp14:editId="3558D639">
            <wp:extent cx="5760720" cy="4766858"/>
            <wp:effectExtent l="0" t="0" r="0" b="0"/>
            <wp:docPr id="610" name="Imag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60720" cy="4766858"/>
                    </a:xfrm>
                    <a:prstGeom prst="rect">
                      <a:avLst/>
                    </a:prstGeom>
                  </pic:spPr>
                </pic:pic>
              </a:graphicData>
            </a:graphic>
          </wp:inline>
        </w:drawing>
      </w:r>
    </w:p>
    <w:p w:rsidR="00C07869" w:rsidRDefault="00AD17F5" w:rsidP="00105A78">
      <w:r>
        <w:t xml:space="preserve">Vous pouvez </w:t>
      </w:r>
    </w:p>
    <w:p w:rsidR="000C2A7C" w:rsidRDefault="00C07869" w:rsidP="00105A78">
      <w:r>
        <w:t>C</w:t>
      </w:r>
      <w:r w:rsidR="00AD17F5">
        <w:t xml:space="preserve">hoisir la couleur des terrains </w:t>
      </w:r>
    </w:p>
    <w:p w:rsidR="000C2A7C" w:rsidRDefault="000C2A7C" w:rsidP="000C2A7C">
      <w:pPr>
        <w:pStyle w:val="Paragraphedeliste"/>
        <w:numPr>
          <w:ilvl w:val="0"/>
          <w:numId w:val="1"/>
        </w:numPr>
      </w:pPr>
      <w:r>
        <w:t>L</w:t>
      </w:r>
      <w:r w:rsidR="00AD17F5">
        <w:t>ibres</w:t>
      </w:r>
    </w:p>
    <w:p w:rsidR="000C2A7C" w:rsidRDefault="000C2A7C" w:rsidP="000C2A7C">
      <w:pPr>
        <w:pStyle w:val="Paragraphedeliste"/>
        <w:numPr>
          <w:ilvl w:val="0"/>
          <w:numId w:val="1"/>
        </w:numPr>
      </w:pPr>
      <w:r>
        <w:t>O</w:t>
      </w:r>
      <w:r w:rsidR="00AD17F5">
        <w:t>ccupés</w:t>
      </w:r>
    </w:p>
    <w:p w:rsidR="000C2A7C" w:rsidRDefault="000C2A7C" w:rsidP="000C2A7C">
      <w:pPr>
        <w:pStyle w:val="Paragraphedeliste"/>
        <w:numPr>
          <w:ilvl w:val="0"/>
          <w:numId w:val="1"/>
        </w:numPr>
      </w:pPr>
      <w:r>
        <w:t>Neutralisés (échauffements…)</w:t>
      </w:r>
    </w:p>
    <w:p w:rsidR="00AD17F5" w:rsidRDefault="000C2A7C" w:rsidP="000C2A7C">
      <w:pPr>
        <w:pStyle w:val="Paragraphedeliste"/>
      </w:pPr>
      <w:r>
        <w:t>Et la couleur de la salle ;-)</w:t>
      </w:r>
      <w:r w:rsidR="00C07869">
        <w:t>.</w:t>
      </w:r>
    </w:p>
    <w:p w:rsidR="00C07869" w:rsidRDefault="00C07869" w:rsidP="00105A78">
      <w:r>
        <w:t>Les temps d’alertes sont paramétrables. La saisie devant être au format mm :</w:t>
      </w:r>
      <w:proofErr w:type="spellStart"/>
      <w:r>
        <w:t>ss</w:t>
      </w:r>
      <w:proofErr w:type="spellEnd"/>
      <w:r>
        <w:t>.</w:t>
      </w:r>
    </w:p>
    <w:p w:rsidR="00C07869" w:rsidRDefault="000C2A7C" w:rsidP="00105A78">
      <w:r>
        <w:t xml:space="preserve">Son alerte : </w:t>
      </w:r>
      <w:r w:rsidR="00C07869">
        <w:t>Un son peut-être émis lorsque le temps est écoulé.</w:t>
      </w:r>
    </w:p>
    <w:p w:rsidR="00C07869" w:rsidRDefault="000C2A7C" w:rsidP="00105A78">
      <w:r>
        <w:t xml:space="preserve">SENS : </w:t>
      </w:r>
      <w:r w:rsidR="00C07869">
        <w:t xml:space="preserve">Le sens croissant ou décroissant pour l’écoulement du temps </w:t>
      </w:r>
    </w:p>
    <w:p w:rsidR="00A81EC1" w:rsidRDefault="000C2A7C" w:rsidP="00105A78">
      <w:r>
        <w:t xml:space="preserve">ZOOM : </w:t>
      </w:r>
      <w:r w:rsidR="00A81EC1">
        <w:t>Agrandir/Diminuer la taille des terrains</w:t>
      </w:r>
    </w:p>
    <w:p w:rsidR="00A81EC1" w:rsidRDefault="00A81EC1" w:rsidP="00105A78">
      <w:r>
        <w:t>Remettre à l’état initial la taille et la position des terrains</w:t>
      </w:r>
    </w:p>
    <w:p w:rsidR="00A81EC1" w:rsidRDefault="004071B6" w:rsidP="00105A78">
      <w:r>
        <w:lastRenderedPageBreak/>
        <w:t xml:space="preserve">Nombre de terrains : </w:t>
      </w:r>
      <w:r w:rsidR="00A81EC1">
        <w:t xml:space="preserve">Indiquer un nombre de terrains </w:t>
      </w:r>
      <w:r w:rsidR="000C2A7C">
        <w:t>affichés (jusqu’à 30)</w:t>
      </w:r>
    </w:p>
    <w:p w:rsidR="00A81EC1" w:rsidRDefault="000C2A7C" w:rsidP="00105A78">
      <w:r>
        <w:t>Info-bulle</w:t>
      </w:r>
      <w:r w:rsidR="004071B6">
        <w:t xml:space="preserve"> liste joueurs : </w:t>
      </w:r>
      <w:r w:rsidR="00A81EC1">
        <w:t>Faire afficher ou non la liste des joueurs lors du survol du terrain. Cette option est désactivée si aucune liste de joueurs n’a été importée pour cet échéancier.</w:t>
      </w:r>
    </w:p>
    <w:p w:rsidR="00954118" w:rsidRDefault="00954118" w:rsidP="00105A78">
      <w:r>
        <w:t xml:space="preserve">Bien que la configuration de la salle et des </w:t>
      </w:r>
      <w:r w:rsidR="0098394B">
        <w:t>terrains</w:t>
      </w:r>
      <w:r>
        <w:t xml:space="preserve"> soit enregistrée lorsque vous </w:t>
      </w:r>
      <w:r w:rsidR="002B0918">
        <w:t>quittez chrono-échéancier</w:t>
      </w:r>
      <w:r>
        <w:t>,</w:t>
      </w:r>
      <w:r w:rsidR="002B0918">
        <w:t xml:space="preserve"> </w:t>
      </w:r>
      <w:r>
        <w:t xml:space="preserve"> le bouton  </w:t>
      </w:r>
      <w:r>
        <w:rPr>
          <w:noProof/>
          <w:lang w:eastAsia="fr-FR"/>
        </w:rPr>
        <w:drawing>
          <wp:inline distT="0" distB="0" distL="0" distR="0" wp14:anchorId="56BD63DA" wp14:editId="3AAC7EBB">
            <wp:extent cx="1333500" cy="4191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33500" cy="419100"/>
                    </a:xfrm>
                    <a:prstGeom prst="rect">
                      <a:avLst/>
                    </a:prstGeom>
                  </pic:spPr>
                </pic:pic>
              </a:graphicData>
            </a:graphic>
          </wp:inline>
        </w:drawing>
      </w:r>
      <w:r>
        <w:t xml:space="preserve"> vo</w:t>
      </w:r>
      <w:r w:rsidR="0098394B">
        <w:t>us permet de le faire également préventivement.</w:t>
      </w:r>
    </w:p>
    <w:p w:rsidR="004071B6" w:rsidRDefault="004071B6" w:rsidP="00105A78"/>
    <w:p w:rsidR="004071B6" w:rsidRDefault="004071B6" w:rsidP="00105A78">
      <w:r>
        <w:rPr>
          <w:noProof/>
          <w:lang w:eastAsia="fr-FR"/>
        </w:rPr>
        <w:drawing>
          <wp:inline distT="0" distB="0" distL="0" distR="0" wp14:anchorId="42A8B47C" wp14:editId="4D27D894">
            <wp:extent cx="1666875" cy="390525"/>
            <wp:effectExtent l="0" t="0" r="9525" b="9525"/>
            <wp:docPr id="611" name="Imag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666875" cy="390525"/>
                    </a:xfrm>
                    <a:prstGeom prst="rect">
                      <a:avLst/>
                    </a:prstGeom>
                  </pic:spPr>
                </pic:pic>
              </a:graphicData>
            </a:graphic>
          </wp:inline>
        </w:drawing>
      </w:r>
      <w:r>
        <w:t>Permet de reprendre ou sauvegarder une configuration précédemment enregistrée comme préférence.</w:t>
      </w:r>
    </w:p>
    <w:p w:rsidR="004071B6" w:rsidRDefault="004071B6" w:rsidP="00105A78">
      <w:r>
        <w:t>Vous pouvez ainsi construire votre propre bibliothèque de positionnement de terrain que vous pouvez ensuite réappliquer à la configuration en cours.</w:t>
      </w:r>
    </w:p>
    <w:p w:rsidR="004071B6" w:rsidRDefault="004071B6" w:rsidP="00105A78">
      <w:r>
        <w:rPr>
          <w:noProof/>
          <w:lang w:eastAsia="fr-FR"/>
        </w:rPr>
        <w:drawing>
          <wp:inline distT="0" distB="0" distL="0" distR="0" wp14:anchorId="42269848" wp14:editId="4A38E60D">
            <wp:extent cx="5760720" cy="2339426"/>
            <wp:effectExtent l="0" t="0" r="0" b="3810"/>
            <wp:docPr id="612" name="Imag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60720" cy="2339426"/>
                    </a:xfrm>
                    <a:prstGeom prst="rect">
                      <a:avLst/>
                    </a:prstGeom>
                  </pic:spPr>
                </pic:pic>
              </a:graphicData>
            </a:graphic>
          </wp:inline>
        </w:drawing>
      </w:r>
    </w:p>
    <w:p w:rsidR="004071B6" w:rsidRDefault="004071B6" w:rsidP="00105A78">
      <w:r>
        <w:t>Le premier sélecteur vous permet de choisir une préférence pour l’appliquer ou la supprimer.</w:t>
      </w:r>
    </w:p>
    <w:p w:rsidR="004071B6" w:rsidRDefault="004071B6" w:rsidP="00105A78">
      <w:r>
        <w:t>Pour enregistrer une nouvelle préférence, donnez-lui un nom, saisissez une description et enregistrez.</w:t>
      </w:r>
      <w:r w:rsidR="00AF1A1F">
        <w:t xml:space="preserve"> Si le nom de la préférence existe déjà, elle est remplacée par la plus récente.</w:t>
      </w:r>
    </w:p>
    <w:p w:rsidR="00CF1156" w:rsidRDefault="004071B6" w:rsidP="00105A78">
      <w:r>
        <w:t>La configuration en cours deviendra une préférence que vous pourrez réappliquer par la suite sur une autre configuration.</w:t>
      </w:r>
      <w:r w:rsidR="00CF1156">
        <w:br w:type="page"/>
      </w:r>
    </w:p>
    <w:p w:rsidR="00317AE3" w:rsidRDefault="00317AE3" w:rsidP="00D65E2D">
      <w:pPr>
        <w:pStyle w:val="Titre2"/>
      </w:pPr>
      <w:bookmarkStart w:id="17" w:name="_Toc387049816"/>
      <w:r>
        <w:lastRenderedPageBreak/>
        <w:t>OUTILS</w:t>
      </w:r>
      <w:bookmarkEnd w:id="17"/>
    </w:p>
    <w:p w:rsidR="00317AE3" w:rsidRDefault="00317AE3" w:rsidP="00317AE3">
      <w:r w:rsidRPr="00317AE3">
        <w:rPr>
          <w:i/>
        </w:rPr>
        <w:t>Fonctions disponibles pour un compte administrateur</w:t>
      </w:r>
      <w:r>
        <w:t>.</w:t>
      </w:r>
    </w:p>
    <w:p w:rsidR="00317AE3" w:rsidRPr="00317AE3" w:rsidRDefault="00317AE3" w:rsidP="00317AE3">
      <w:r>
        <w:rPr>
          <w:noProof/>
          <w:lang w:eastAsia="fr-FR"/>
        </w:rPr>
        <w:drawing>
          <wp:inline distT="0" distB="0" distL="0" distR="0" wp14:anchorId="4E54C0E8" wp14:editId="6238D91C">
            <wp:extent cx="2019300" cy="18764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019300" cy="1876425"/>
                    </a:xfrm>
                    <a:prstGeom prst="rect">
                      <a:avLst/>
                    </a:prstGeom>
                  </pic:spPr>
                </pic:pic>
              </a:graphicData>
            </a:graphic>
          </wp:inline>
        </w:drawing>
      </w:r>
    </w:p>
    <w:p w:rsidR="00317AE3" w:rsidRDefault="00317AE3" w:rsidP="00D65E2D">
      <w:pPr>
        <w:pStyle w:val="Titre3"/>
      </w:pPr>
      <w:bookmarkStart w:id="18" w:name="_Toc387049817"/>
      <w:r>
        <w:t>Déconnexion</w:t>
      </w:r>
      <w:bookmarkEnd w:id="18"/>
    </w:p>
    <w:p w:rsidR="00317AE3" w:rsidRDefault="00317AE3" w:rsidP="00317AE3">
      <w:r>
        <w:t>Permet de changer d’utilisateur</w:t>
      </w:r>
    </w:p>
    <w:p w:rsidR="00317AE3" w:rsidRDefault="00317AE3" w:rsidP="00D65E2D">
      <w:pPr>
        <w:pStyle w:val="Titre3"/>
      </w:pPr>
      <w:bookmarkStart w:id="19" w:name="_Toc387049818"/>
      <w:r>
        <w:t>Initialisation de la configuration</w:t>
      </w:r>
      <w:bookmarkEnd w:id="19"/>
    </w:p>
    <w:p w:rsidR="00317AE3" w:rsidRDefault="00317AE3" w:rsidP="00317AE3">
      <w:r>
        <w:t xml:space="preserve">Permet de réinitialiser les </w:t>
      </w:r>
      <w:r w:rsidR="00167CCE">
        <w:t>paramètres</w:t>
      </w:r>
      <w:r>
        <w:t xml:space="preserve"> de connexion</w:t>
      </w:r>
    </w:p>
    <w:p w:rsidR="00317AE3" w:rsidRDefault="00167CCE" w:rsidP="00D65E2D">
      <w:pPr>
        <w:pStyle w:val="Titre3"/>
        <w:rPr>
          <w:noProof/>
          <w:lang w:eastAsia="fr-FR"/>
        </w:rPr>
      </w:pPr>
      <w:bookmarkStart w:id="20" w:name="_Toc387049819"/>
      <w:r>
        <w:rPr>
          <w:noProof/>
          <w:lang w:eastAsia="fr-FR"/>
        </w:rPr>
        <w:t>Effacement de la base de données</w:t>
      </w:r>
      <w:bookmarkEnd w:id="20"/>
    </w:p>
    <w:p w:rsidR="00167CCE" w:rsidRDefault="00167CCE" w:rsidP="00317AE3">
      <w:r>
        <w:rPr>
          <w:noProof/>
          <w:lang w:eastAsia="fr-FR"/>
        </w:rPr>
        <w:t>Permet de recréer une base de données entièrement vide.</w:t>
      </w:r>
    </w:p>
    <w:p w:rsidR="00167CCE" w:rsidRDefault="00167CCE" w:rsidP="00317AE3">
      <w:r>
        <w:br w:type="page"/>
      </w:r>
    </w:p>
    <w:p w:rsidR="00167CCE" w:rsidRPr="00317AE3" w:rsidRDefault="00167CCE" w:rsidP="00317AE3"/>
    <w:p w:rsidR="00317AE3" w:rsidRPr="00317AE3" w:rsidRDefault="00317AE3" w:rsidP="00317AE3"/>
    <w:p w:rsidR="0098394B" w:rsidRDefault="00CF1156" w:rsidP="00CF1156">
      <w:pPr>
        <w:pStyle w:val="Titre1"/>
      </w:pPr>
      <w:bookmarkStart w:id="21" w:name="_Toc387049820"/>
      <w:r>
        <w:t>EXPORT BADPLUS</w:t>
      </w:r>
      <w:bookmarkEnd w:id="21"/>
    </w:p>
    <w:p w:rsidR="00CF1156" w:rsidRDefault="00CF1156" w:rsidP="00CF1156"/>
    <w:p w:rsidR="00167CCE" w:rsidRDefault="002B4402" w:rsidP="002B4402">
      <w:r>
        <w:t xml:space="preserve">Lancer le logiciel BADPLUS. </w:t>
      </w:r>
      <w:r>
        <w:br/>
        <w:t xml:space="preserve">Cliquer sur Impression puis Configuration des impressions. </w:t>
      </w:r>
      <w:r>
        <w:br/>
        <w:t xml:space="preserve">Choisissez le bouton radio Export et validez. </w:t>
      </w:r>
      <w:r>
        <w:br/>
      </w:r>
      <w:r w:rsidR="00635711">
        <w:t>Recliquez</w:t>
      </w:r>
      <w:r>
        <w:t xml:space="preserve"> sur impression, puis joueurs par échéancier, </w:t>
      </w:r>
    </w:p>
    <w:p w:rsidR="00167CCE" w:rsidRDefault="00167CCE" w:rsidP="002B4402">
      <w:r>
        <w:t xml:space="preserve">Pour obtenir l’export d’un échéancier : </w:t>
      </w:r>
    </w:p>
    <w:p w:rsidR="00167CCE" w:rsidRDefault="00167CCE" w:rsidP="002B4402">
      <w:r>
        <w:t>C</w:t>
      </w:r>
      <w:r w:rsidR="002B4402">
        <w:t xml:space="preserve">hoisissez votre échéancier et cliquez sur imprimer échéancier. </w:t>
      </w:r>
      <w:r w:rsidR="002B4402">
        <w:br/>
        <w:t xml:space="preserve">Dans l’écran, ne changez pas les options par défaut. Cliquez sur suivant. </w:t>
      </w:r>
      <w:r w:rsidR="002B4402">
        <w:br/>
      </w:r>
      <w:r w:rsidR="002B4402" w:rsidRPr="00167CCE">
        <w:rPr>
          <w:b/>
          <w:u w:val="single"/>
        </w:rPr>
        <w:t>Très important !!!</w:t>
      </w:r>
      <w:r>
        <w:t xml:space="preserve"> : Dans cet</w:t>
      </w:r>
      <w:r w:rsidR="002B4402">
        <w:t xml:space="preserve"> é</w:t>
      </w:r>
      <w:r>
        <w:t xml:space="preserve">cran indiquez que le séparateur </w:t>
      </w:r>
      <w:r w:rsidR="002B4402">
        <w:t xml:space="preserve"> de champs sera </w:t>
      </w:r>
      <w:r w:rsidR="002B4402" w:rsidRPr="00167CCE">
        <w:rPr>
          <w:b/>
        </w:rPr>
        <w:t>le point-virgule</w:t>
      </w:r>
      <w:r w:rsidR="002B4402">
        <w:t xml:space="preserve">. </w:t>
      </w:r>
      <w:r w:rsidR="002B4402">
        <w:br/>
        <w:t xml:space="preserve">Cliquez sur Suivant puis sur Exporter. Indiquez alors le nom de votre fichier ainsi que le dossier dans lequel vous souhaitez le sauvegarder (petite astuce: préfixez l’échéancier avec </w:t>
      </w:r>
      <w:proofErr w:type="spellStart"/>
      <w:r w:rsidR="002B4402">
        <w:t>ech</w:t>
      </w:r>
      <w:proofErr w:type="spellEnd"/>
      <w:r w:rsidR="002B4402">
        <w:t xml:space="preserve">  xxxxxxx.txt</w:t>
      </w:r>
      <w:r>
        <w:t xml:space="preserve"> </w:t>
      </w:r>
    </w:p>
    <w:p w:rsidR="00167CCE" w:rsidRDefault="00167CCE" w:rsidP="002B4402">
      <w:r>
        <w:t xml:space="preserve">Ex : </w:t>
      </w:r>
      <w:proofErr w:type="spellStart"/>
      <w:r>
        <w:t>ech</w:t>
      </w:r>
      <w:proofErr w:type="spellEnd"/>
      <w:r>
        <w:t xml:space="preserve"> dimanche.txt)</w:t>
      </w:r>
    </w:p>
    <w:p w:rsidR="00167CCE" w:rsidRDefault="00167CCE" w:rsidP="002B4402">
      <w:r>
        <w:t>Pour obtenir l’export de la liste des joueurs :</w:t>
      </w:r>
    </w:p>
    <w:p w:rsidR="00167CCE" w:rsidRDefault="00167CCE" w:rsidP="00167CCE">
      <w:r>
        <w:t xml:space="preserve">Choisissez votre échéancier et cliquez sur imprimer joueurs par échéancier. </w:t>
      </w:r>
      <w:r>
        <w:br/>
        <w:t xml:space="preserve">Dans l’écran, ne changez pas les options par défaut. Cliquez sur suivant. </w:t>
      </w:r>
      <w:r>
        <w:br/>
      </w:r>
      <w:r w:rsidRPr="00167CCE">
        <w:rPr>
          <w:b/>
          <w:u w:val="single"/>
        </w:rPr>
        <w:t>Très important !!!</w:t>
      </w:r>
      <w:r>
        <w:t xml:space="preserve"> : Dans cet écran indiquez que le séparateur  de champs sera </w:t>
      </w:r>
      <w:r w:rsidRPr="00167CCE">
        <w:rPr>
          <w:b/>
        </w:rPr>
        <w:t>le point-virgule</w:t>
      </w:r>
      <w:r>
        <w:t xml:space="preserve">. </w:t>
      </w:r>
      <w:r>
        <w:br/>
        <w:t xml:space="preserve">Cliquez sur Suivant puis sur Exporter. Indiquez alors le nom de votre fichier ainsi que le dossier dans lequel vous souhaitez le sauvegarder (petite astuce: préfixez la liste avec  </w:t>
      </w:r>
      <w:proofErr w:type="spellStart"/>
      <w:r>
        <w:t>lst</w:t>
      </w:r>
      <w:proofErr w:type="spellEnd"/>
      <w:r>
        <w:t xml:space="preserve">  xxxxxxx.txt </w:t>
      </w:r>
    </w:p>
    <w:p w:rsidR="00167CCE" w:rsidRDefault="00167CCE" w:rsidP="00167CCE">
      <w:r>
        <w:t xml:space="preserve">Ex : </w:t>
      </w:r>
      <w:proofErr w:type="spellStart"/>
      <w:r>
        <w:t>lst</w:t>
      </w:r>
      <w:proofErr w:type="spellEnd"/>
      <w:r>
        <w:t xml:space="preserve"> dimanche.txt)</w:t>
      </w:r>
    </w:p>
    <w:p w:rsidR="002B4402" w:rsidRDefault="00167CCE" w:rsidP="002B4402">
      <w:r>
        <w:br/>
        <w:t>Ce sont</w:t>
      </w:r>
      <w:r w:rsidR="002B4402">
        <w:t xml:space="preserve"> ces fichiers que vous devrez importer dans Multi-Chrono pour avoir votre échéancier </w:t>
      </w:r>
      <w:r>
        <w:t xml:space="preserve"> et vos listes de joueurs </w:t>
      </w:r>
      <w:r w:rsidR="002B4402">
        <w:t xml:space="preserve">à l’écran. </w:t>
      </w:r>
      <w:r w:rsidR="002B4402">
        <w:br/>
        <w:t xml:space="preserve">Répétez l’opérations pour chaque </w:t>
      </w:r>
      <w:proofErr w:type="gramStart"/>
      <w:r w:rsidR="002B4402">
        <w:t>dates</w:t>
      </w:r>
      <w:proofErr w:type="gramEnd"/>
      <w:r w:rsidR="002B4402">
        <w:t>. Typiquement pour un tournoi sur deux jours dans la même salle vous devez avoir deux listes de joueurs et deux échéanciers</w:t>
      </w:r>
    </w:p>
    <w:p w:rsidR="002B4402" w:rsidRPr="00CF1156" w:rsidRDefault="002B4402" w:rsidP="002B4402">
      <w:pPr>
        <w:rPr>
          <w:lang w:val="en-US"/>
        </w:rPr>
      </w:pPr>
      <w:proofErr w:type="spellStart"/>
      <w:r w:rsidRPr="00CF1156">
        <w:rPr>
          <w:lang w:val="en-US"/>
        </w:rPr>
        <w:t>Ech</w:t>
      </w:r>
      <w:proofErr w:type="spellEnd"/>
      <w:r w:rsidRPr="00CF1156">
        <w:rPr>
          <w:lang w:val="en-US"/>
        </w:rPr>
        <w:t xml:space="preserve"> samedi.txt, </w:t>
      </w:r>
      <w:proofErr w:type="spellStart"/>
      <w:r w:rsidRPr="00CF1156">
        <w:rPr>
          <w:lang w:val="en-US"/>
        </w:rPr>
        <w:t>ech</w:t>
      </w:r>
      <w:proofErr w:type="spellEnd"/>
      <w:r w:rsidRPr="00CF1156">
        <w:rPr>
          <w:lang w:val="en-US"/>
        </w:rPr>
        <w:t xml:space="preserve"> </w:t>
      </w:r>
      <w:proofErr w:type="spellStart"/>
      <w:r w:rsidRPr="00CF1156">
        <w:rPr>
          <w:lang w:val="en-US"/>
        </w:rPr>
        <w:t>dimanche</w:t>
      </w:r>
      <w:proofErr w:type="spellEnd"/>
      <w:r w:rsidRPr="00CF1156">
        <w:rPr>
          <w:lang w:val="en-US"/>
        </w:rPr>
        <w:t xml:space="preserve"> .txt, </w:t>
      </w:r>
      <w:proofErr w:type="spellStart"/>
      <w:r w:rsidRPr="00CF1156">
        <w:rPr>
          <w:lang w:val="en-US"/>
        </w:rPr>
        <w:t>lst</w:t>
      </w:r>
      <w:proofErr w:type="spellEnd"/>
      <w:r w:rsidRPr="00CF1156">
        <w:rPr>
          <w:lang w:val="en-US"/>
        </w:rPr>
        <w:t xml:space="preserve"> samedi.txt </w:t>
      </w:r>
      <w:proofErr w:type="gramStart"/>
      <w:r w:rsidRPr="00CF1156">
        <w:rPr>
          <w:lang w:val="en-US"/>
        </w:rPr>
        <w:t>et</w:t>
      </w:r>
      <w:proofErr w:type="gramEnd"/>
      <w:r w:rsidRPr="00CF1156">
        <w:rPr>
          <w:lang w:val="en-US"/>
        </w:rPr>
        <w:t xml:space="preserve"> </w:t>
      </w:r>
      <w:proofErr w:type="spellStart"/>
      <w:r w:rsidRPr="00CF1156">
        <w:rPr>
          <w:lang w:val="en-US"/>
        </w:rPr>
        <w:t>lst</w:t>
      </w:r>
      <w:proofErr w:type="spellEnd"/>
      <w:r w:rsidRPr="00CF1156">
        <w:rPr>
          <w:lang w:val="en-US"/>
        </w:rPr>
        <w:t xml:space="preserve"> dimanche.txt.</w:t>
      </w:r>
    </w:p>
    <w:p w:rsidR="002B4402" w:rsidRDefault="002B4402" w:rsidP="002B4402">
      <w:r w:rsidRPr="00BA0A05">
        <w:t xml:space="preserve">Il ne reste plus qu’à les importer dans  </w:t>
      </w:r>
      <w:r>
        <w:t>l’</w:t>
      </w:r>
      <w:r w:rsidRPr="00BA0A05">
        <w:t>application</w:t>
      </w:r>
      <w:r>
        <w:t xml:space="preserve"> Multi-chrono.</w:t>
      </w:r>
    </w:p>
    <w:p w:rsidR="00124F08" w:rsidRPr="00BA0A05" w:rsidRDefault="00124F08" w:rsidP="00CF1156"/>
    <w:sectPr w:rsidR="00124F08" w:rsidRPr="00BA0A05" w:rsidSect="00124F08">
      <w:footerReference w:type="default" r:id="rId1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876" w:rsidRDefault="00825876" w:rsidP="00124F08">
      <w:pPr>
        <w:spacing w:after="0" w:line="240" w:lineRule="auto"/>
      </w:pPr>
      <w:r>
        <w:separator/>
      </w:r>
    </w:p>
  </w:endnote>
  <w:endnote w:type="continuationSeparator" w:id="0">
    <w:p w:rsidR="00825876" w:rsidRDefault="00825876" w:rsidP="00124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9712097"/>
      <w:docPartObj>
        <w:docPartGallery w:val="Page Numbers (Bottom of Page)"/>
        <w:docPartUnique/>
      </w:docPartObj>
    </w:sdtPr>
    <w:sdtEndPr/>
    <w:sdtContent>
      <w:p w:rsidR="00052561" w:rsidRDefault="00052561">
        <w:pPr>
          <w:pStyle w:val="Pieddepage"/>
        </w:pPr>
        <w:r>
          <w:rPr>
            <w:noProof/>
            <w:lang w:eastAsia="fr-FR"/>
          </w:rPr>
          <mc:AlternateContent>
            <mc:Choice Requires="wpg">
              <w:drawing>
                <wp:anchor distT="0" distB="0" distL="114300" distR="114300" simplePos="0" relativeHeight="251659264" behindDoc="0" locked="0" layoutInCell="1" allowOverlap="1" wp14:anchorId="0C3C3E8E" wp14:editId="7E38875A">
                  <wp:simplePos x="0" y="0"/>
                  <wp:positionH relativeFrom="margin">
                    <wp:align>center</wp:align>
                  </wp:positionH>
                  <wp:positionV relativeFrom="page">
                    <wp:align>bottom</wp:align>
                  </wp:positionV>
                  <wp:extent cx="436880" cy="716915"/>
                  <wp:effectExtent l="9525" t="9525" r="10795" b="6985"/>
                  <wp:wrapNone/>
                  <wp:docPr id="622"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052561" w:rsidRDefault="00052561">
                                <w:pPr>
                                  <w:pStyle w:val="Pieddepage"/>
                                  <w:jc w:val="center"/>
                                  <w:rPr>
                                    <w:sz w:val="16"/>
                                    <w:szCs w:val="16"/>
                                  </w:rPr>
                                </w:pPr>
                                <w:r>
                                  <w:rPr>
                                    <w:szCs w:val="21"/>
                                  </w:rPr>
                                  <w:fldChar w:fldCharType="begin"/>
                                </w:r>
                                <w:r>
                                  <w:instrText>PAGE    \* MERGEFORMAT</w:instrText>
                                </w:r>
                                <w:r>
                                  <w:rPr>
                                    <w:szCs w:val="21"/>
                                  </w:rPr>
                                  <w:fldChar w:fldCharType="separate"/>
                                </w:r>
                                <w:r w:rsidR="003F60EE" w:rsidRPr="003F60EE">
                                  <w:rPr>
                                    <w:noProof/>
                                    <w:sz w:val="16"/>
                                    <w:szCs w:val="16"/>
                                  </w:rPr>
                                  <w:t>25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0"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FDaAMAACU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Bde8UNo&#10;AwAAJ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sCcMAAADcAAAADwAAAGRycy9kb3ducmV2LnhtbESPQYvCMBSE74L/ITzBm6Yq6tI1ighC&#10;L7Jo1z0/mrdttXkpTax1f70RhD0OM/MNs9p0phItNa60rGAyjkAQZ1aXnCv4TvejDxDOI2usLJOC&#10;BznYrPu9Fcba3vlI7cnnIkDYxaig8L6OpXRZQQbd2NbEwfu1jUEfZJNL3eA9wE0lp1G0kAZLDgsF&#10;1rQrKLuebkbBPFmai0vS45+X6eGnrb7q21kqNRx0208Qnjr/H363E61gMZ3B60w4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f7An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4ZMcA&#10;AADcAAAADwAAAGRycy9kb3ducmV2LnhtbESPzWrDMBCE74W+g9hCboncEELqRAnFbaHQS5qG/NwW&#10;a2O5tlbGUm3n7atCoMdhZr5hVpvB1qKj1peOFTxOEhDEudMlFwr2X2/jBQgfkDXWjknBlTxs1vd3&#10;K0y16/mTul0oRISwT1GBCaFJpfS5IYt+4hri6F1cazFE2RZSt9hHuK3lNEnm0mLJccFgQ5mhvNr9&#10;WAWVefl+/aiu2YkPXXbchv7pfNwqNXoYnpcgAg3hP3xrv2sF8+kM/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GTHAAAA3AAAAA8AAAAAAAAAAAAAAAAAmAIAAGRy&#10;cy9kb3ducmV2LnhtbFBLBQYAAAAABAAEAPUAAACMAwAAAAA=&#10;" filled="f" strokecolor="#7f7f7f">
                    <v:textbox>
                      <w:txbxContent>
                        <w:p w:rsidR="00052561" w:rsidRDefault="00052561">
                          <w:pPr>
                            <w:pStyle w:val="Pieddepage"/>
                            <w:jc w:val="center"/>
                            <w:rPr>
                              <w:sz w:val="16"/>
                              <w:szCs w:val="16"/>
                            </w:rPr>
                          </w:pPr>
                          <w:r>
                            <w:rPr>
                              <w:szCs w:val="21"/>
                            </w:rPr>
                            <w:fldChar w:fldCharType="begin"/>
                          </w:r>
                          <w:r>
                            <w:instrText>PAGE    \* MERGEFORMAT</w:instrText>
                          </w:r>
                          <w:r>
                            <w:rPr>
                              <w:szCs w:val="21"/>
                            </w:rPr>
                            <w:fldChar w:fldCharType="separate"/>
                          </w:r>
                          <w:r w:rsidR="003F60EE" w:rsidRPr="003F60EE">
                            <w:rPr>
                              <w:noProof/>
                              <w:sz w:val="16"/>
                              <w:szCs w:val="16"/>
                            </w:rPr>
                            <w:t>25</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876" w:rsidRDefault="00825876" w:rsidP="00124F08">
      <w:pPr>
        <w:spacing w:after="0" w:line="240" w:lineRule="auto"/>
      </w:pPr>
      <w:r>
        <w:separator/>
      </w:r>
    </w:p>
  </w:footnote>
  <w:footnote w:type="continuationSeparator" w:id="0">
    <w:p w:rsidR="00825876" w:rsidRDefault="00825876" w:rsidP="00124F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DA5127"/>
    <w:multiLevelType w:val="hybridMultilevel"/>
    <w:tmpl w:val="D4FEA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FF638D"/>
    <w:multiLevelType w:val="hybridMultilevel"/>
    <w:tmpl w:val="EE861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B09"/>
    <w:rsid w:val="00007467"/>
    <w:rsid w:val="00052561"/>
    <w:rsid w:val="000C2A7C"/>
    <w:rsid w:val="000D14F5"/>
    <w:rsid w:val="00105A78"/>
    <w:rsid w:val="001078E1"/>
    <w:rsid w:val="00124F08"/>
    <w:rsid w:val="001509AC"/>
    <w:rsid w:val="00167CCE"/>
    <w:rsid w:val="00184C67"/>
    <w:rsid w:val="001A2E7C"/>
    <w:rsid w:val="001B5E25"/>
    <w:rsid w:val="001B63B8"/>
    <w:rsid w:val="001C1B55"/>
    <w:rsid w:val="001E423E"/>
    <w:rsid w:val="0020406B"/>
    <w:rsid w:val="00274A2F"/>
    <w:rsid w:val="002B0918"/>
    <w:rsid w:val="002B212D"/>
    <w:rsid w:val="002B4402"/>
    <w:rsid w:val="00304818"/>
    <w:rsid w:val="00317AE3"/>
    <w:rsid w:val="003540C0"/>
    <w:rsid w:val="00393334"/>
    <w:rsid w:val="0039785B"/>
    <w:rsid w:val="003F5095"/>
    <w:rsid w:val="003F60EE"/>
    <w:rsid w:val="004071B6"/>
    <w:rsid w:val="00492F9A"/>
    <w:rsid w:val="004A33E4"/>
    <w:rsid w:val="005478B2"/>
    <w:rsid w:val="005747B0"/>
    <w:rsid w:val="005B6A0C"/>
    <w:rsid w:val="00603365"/>
    <w:rsid w:val="00607B9A"/>
    <w:rsid w:val="00635711"/>
    <w:rsid w:val="0067601B"/>
    <w:rsid w:val="00695B09"/>
    <w:rsid w:val="007678C9"/>
    <w:rsid w:val="00767A4D"/>
    <w:rsid w:val="00781D0A"/>
    <w:rsid w:val="007C5717"/>
    <w:rsid w:val="007F016B"/>
    <w:rsid w:val="008236D7"/>
    <w:rsid w:val="00825876"/>
    <w:rsid w:val="00877327"/>
    <w:rsid w:val="008804FE"/>
    <w:rsid w:val="009205BE"/>
    <w:rsid w:val="00954118"/>
    <w:rsid w:val="00955E9A"/>
    <w:rsid w:val="0097726E"/>
    <w:rsid w:val="0098394B"/>
    <w:rsid w:val="00986737"/>
    <w:rsid w:val="00986BC6"/>
    <w:rsid w:val="009C614B"/>
    <w:rsid w:val="009E45AB"/>
    <w:rsid w:val="009E759E"/>
    <w:rsid w:val="009F2484"/>
    <w:rsid w:val="00A3788D"/>
    <w:rsid w:val="00A5653F"/>
    <w:rsid w:val="00A81EC1"/>
    <w:rsid w:val="00AD17F5"/>
    <w:rsid w:val="00AF1A1F"/>
    <w:rsid w:val="00BA0A05"/>
    <w:rsid w:val="00BB644E"/>
    <w:rsid w:val="00BE038C"/>
    <w:rsid w:val="00BF3944"/>
    <w:rsid w:val="00C07869"/>
    <w:rsid w:val="00C2370A"/>
    <w:rsid w:val="00C411E9"/>
    <w:rsid w:val="00C60B80"/>
    <w:rsid w:val="00C6270F"/>
    <w:rsid w:val="00C8183B"/>
    <w:rsid w:val="00CF1156"/>
    <w:rsid w:val="00CF5578"/>
    <w:rsid w:val="00CF601C"/>
    <w:rsid w:val="00D61BEF"/>
    <w:rsid w:val="00D65E2D"/>
    <w:rsid w:val="00DD6D34"/>
    <w:rsid w:val="00E1463A"/>
    <w:rsid w:val="00E64A75"/>
    <w:rsid w:val="00E719E6"/>
    <w:rsid w:val="00EE1319"/>
    <w:rsid w:val="00EE176F"/>
    <w:rsid w:val="00EF6B98"/>
    <w:rsid w:val="00F00AF7"/>
    <w:rsid w:val="00F36F76"/>
    <w:rsid w:val="00F84423"/>
    <w:rsid w:val="00FA66E9"/>
    <w:rsid w:val="00FC16D5"/>
    <w:rsid w:val="00FD0E28"/>
    <w:rsid w:val="00FF6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95B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F24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B644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D0E2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D14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95B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95B09"/>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695B09"/>
    <w:pPr>
      <w:spacing w:after="0" w:line="240" w:lineRule="auto"/>
    </w:pPr>
  </w:style>
  <w:style w:type="character" w:customStyle="1" w:styleId="Titre1Car">
    <w:name w:val="Titre 1 Car"/>
    <w:basedOn w:val="Policepardfaut"/>
    <w:link w:val="Titre1"/>
    <w:uiPriority w:val="9"/>
    <w:rsid w:val="00695B09"/>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955E9A"/>
    <w:rPr>
      <w:color w:val="0000FF" w:themeColor="hyperlink"/>
      <w:u w:val="single"/>
    </w:rPr>
  </w:style>
  <w:style w:type="paragraph" w:styleId="Textedebulles">
    <w:name w:val="Balloon Text"/>
    <w:basedOn w:val="Normal"/>
    <w:link w:val="TextedebullesCar"/>
    <w:uiPriority w:val="99"/>
    <w:semiHidden/>
    <w:unhideWhenUsed/>
    <w:rsid w:val="009F24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484"/>
    <w:rPr>
      <w:rFonts w:ascii="Tahoma" w:hAnsi="Tahoma" w:cs="Tahoma"/>
      <w:sz w:val="16"/>
      <w:szCs w:val="16"/>
    </w:rPr>
  </w:style>
  <w:style w:type="character" w:customStyle="1" w:styleId="Titre2Car">
    <w:name w:val="Titre 2 Car"/>
    <w:basedOn w:val="Policepardfaut"/>
    <w:link w:val="Titre2"/>
    <w:uiPriority w:val="9"/>
    <w:rsid w:val="009F248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B644E"/>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5747B0"/>
    <w:pPr>
      <w:ind w:left="720"/>
      <w:contextualSpacing/>
    </w:pPr>
  </w:style>
  <w:style w:type="character" w:customStyle="1" w:styleId="Titre4Car">
    <w:name w:val="Titre 4 Car"/>
    <w:basedOn w:val="Policepardfaut"/>
    <w:link w:val="Titre4"/>
    <w:uiPriority w:val="9"/>
    <w:rsid w:val="00FD0E2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D14F5"/>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semiHidden/>
    <w:unhideWhenUsed/>
    <w:qFormat/>
    <w:rsid w:val="00124F08"/>
    <w:pPr>
      <w:outlineLvl w:val="9"/>
    </w:pPr>
    <w:rPr>
      <w:lang w:eastAsia="fr-FR"/>
    </w:rPr>
  </w:style>
  <w:style w:type="paragraph" w:styleId="TM1">
    <w:name w:val="toc 1"/>
    <w:basedOn w:val="Normal"/>
    <w:next w:val="Normal"/>
    <w:autoRedefine/>
    <w:uiPriority w:val="39"/>
    <w:unhideWhenUsed/>
    <w:rsid w:val="00124F08"/>
    <w:pPr>
      <w:spacing w:after="100"/>
    </w:pPr>
  </w:style>
  <w:style w:type="paragraph" w:styleId="TM2">
    <w:name w:val="toc 2"/>
    <w:basedOn w:val="Normal"/>
    <w:next w:val="Normal"/>
    <w:autoRedefine/>
    <w:uiPriority w:val="39"/>
    <w:unhideWhenUsed/>
    <w:rsid w:val="00124F08"/>
    <w:pPr>
      <w:spacing w:after="100"/>
      <w:ind w:left="220"/>
    </w:pPr>
  </w:style>
  <w:style w:type="paragraph" w:styleId="TM3">
    <w:name w:val="toc 3"/>
    <w:basedOn w:val="Normal"/>
    <w:next w:val="Normal"/>
    <w:autoRedefine/>
    <w:uiPriority w:val="39"/>
    <w:unhideWhenUsed/>
    <w:rsid w:val="00124F08"/>
    <w:pPr>
      <w:spacing w:after="100"/>
      <w:ind w:left="440"/>
    </w:pPr>
  </w:style>
  <w:style w:type="paragraph" w:styleId="En-tte">
    <w:name w:val="header"/>
    <w:basedOn w:val="Normal"/>
    <w:link w:val="En-tteCar"/>
    <w:uiPriority w:val="99"/>
    <w:unhideWhenUsed/>
    <w:rsid w:val="00124F08"/>
    <w:pPr>
      <w:tabs>
        <w:tab w:val="center" w:pos="4536"/>
        <w:tab w:val="right" w:pos="9072"/>
      </w:tabs>
      <w:spacing w:after="0" w:line="240" w:lineRule="auto"/>
    </w:pPr>
  </w:style>
  <w:style w:type="character" w:customStyle="1" w:styleId="En-tteCar">
    <w:name w:val="En-tête Car"/>
    <w:basedOn w:val="Policepardfaut"/>
    <w:link w:val="En-tte"/>
    <w:uiPriority w:val="99"/>
    <w:rsid w:val="00124F08"/>
  </w:style>
  <w:style w:type="paragraph" w:styleId="Pieddepage">
    <w:name w:val="footer"/>
    <w:basedOn w:val="Normal"/>
    <w:link w:val="PieddepageCar"/>
    <w:uiPriority w:val="99"/>
    <w:unhideWhenUsed/>
    <w:rsid w:val="00124F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4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95B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F24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B644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D0E2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D14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95B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95B09"/>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695B09"/>
    <w:pPr>
      <w:spacing w:after="0" w:line="240" w:lineRule="auto"/>
    </w:pPr>
  </w:style>
  <w:style w:type="character" w:customStyle="1" w:styleId="Titre1Car">
    <w:name w:val="Titre 1 Car"/>
    <w:basedOn w:val="Policepardfaut"/>
    <w:link w:val="Titre1"/>
    <w:uiPriority w:val="9"/>
    <w:rsid w:val="00695B09"/>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955E9A"/>
    <w:rPr>
      <w:color w:val="0000FF" w:themeColor="hyperlink"/>
      <w:u w:val="single"/>
    </w:rPr>
  </w:style>
  <w:style w:type="paragraph" w:styleId="Textedebulles">
    <w:name w:val="Balloon Text"/>
    <w:basedOn w:val="Normal"/>
    <w:link w:val="TextedebullesCar"/>
    <w:uiPriority w:val="99"/>
    <w:semiHidden/>
    <w:unhideWhenUsed/>
    <w:rsid w:val="009F24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484"/>
    <w:rPr>
      <w:rFonts w:ascii="Tahoma" w:hAnsi="Tahoma" w:cs="Tahoma"/>
      <w:sz w:val="16"/>
      <w:szCs w:val="16"/>
    </w:rPr>
  </w:style>
  <w:style w:type="character" w:customStyle="1" w:styleId="Titre2Car">
    <w:name w:val="Titre 2 Car"/>
    <w:basedOn w:val="Policepardfaut"/>
    <w:link w:val="Titre2"/>
    <w:uiPriority w:val="9"/>
    <w:rsid w:val="009F248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B644E"/>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5747B0"/>
    <w:pPr>
      <w:ind w:left="720"/>
      <w:contextualSpacing/>
    </w:pPr>
  </w:style>
  <w:style w:type="character" w:customStyle="1" w:styleId="Titre4Car">
    <w:name w:val="Titre 4 Car"/>
    <w:basedOn w:val="Policepardfaut"/>
    <w:link w:val="Titre4"/>
    <w:uiPriority w:val="9"/>
    <w:rsid w:val="00FD0E2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D14F5"/>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semiHidden/>
    <w:unhideWhenUsed/>
    <w:qFormat/>
    <w:rsid w:val="00124F08"/>
    <w:pPr>
      <w:outlineLvl w:val="9"/>
    </w:pPr>
    <w:rPr>
      <w:lang w:eastAsia="fr-FR"/>
    </w:rPr>
  </w:style>
  <w:style w:type="paragraph" w:styleId="TM1">
    <w:name w:val="toc 1"/>
    <w:basedOn w:val="Normal"/>
    <w:next w:val="Normal"/>
    <w:autoRedefine/>
    <w:uiPriority w:val="39"/>
    <w:unhideWhenUsed/>
    <w:rsid w:val="00124F08"/>
    <w:pPr>
      <w:spacing w:after="100"/>
    </w:pPr>
  </w:style>
  <w:style w:type="paragraph" w:styleId="TM2">
    <w:name w:val="toc 2"/>
    <w:basedOn w:val="Normal"/>
    <w:next w:val="Normal"/>
    <w:autoRedefine/>
    <w:uiPriority w:val="39"/>
    <w:unhideWhenUsed/>
    <w:rsid w:val="00124F08"/>
    <w:pPr>
      <w:spacing w:after="100"/>
      <w:ind w:left="220"/>
    </w:pPr>
  </w:style>
  <w:style w:type="paragraph" w:styleId="TM3">
    <w:name w:val="toc 3"/>
    <w:basedOn w:val="Normal"/>
    <w:next w:val="Normal"/>
    <w:autoRedefine/>
    <w:uiPriority w:val="39"/>
    <w:unhideWhenUsed/>
    <w:rsid w:val="00124F08"/>
    <w:pPr>
      <w:spacing w:after="100"/>
      <w:ind w:left="440"/>
    </w:pPr>
  </w:style>
  <w:style w:type="paragraph" w:styleId="En-tte">
    <w:name w:val="header"/>
    <w:basedOn w:val="Normal"/>
    <w:link w:val="En-tteCar"/>
    <w:uiPriority w:val="99"/>
    <w:unhideWhenUsed/>
    <w:rsid w:val="00124F08"/>
    <w:pPr>
      <w:tabs>
        <w:tab w:val="center" w:pos="4536"/>
        <w:tab w:val="right" w:pos="9072"/>
      </w:tabs>
      <w:spacing w:after="0" w:line="240" w:lineRule="auto"/>
    </w:pPr>
  </w:style>
  <w:style w:type="character" w:customStyle="1" w:styleId="En-tteCar">
    <w:name w:val="En-tête Car"/>
    <w:basedOn w:val="Policepardfaut"/>
    <w:link w:val="En-tte"/>
    <w:uiPriority w:val="99"/>
    <w:rsid w:val="00124F08"/>
  </w:style>
  <w:style w:type="paragraph" w:styleId="Pieddepage">
    <w:name w:val="footer"/>
    <w:basedOn w:val="Normal"/>
    <w:link w:val="PieddepageCar"/>
    <w:uiPriority w:val="99"/>
    <w:unhideWhenUsed/>
    <w:rsid w:val="00124F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diagramQuickStyle" Target="diagrams/quickStyle1.xm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5.png"/><Relationship Id="rId107" Type="http://schemas.openxmlformats.org/officeDocument/2006/relationships/image" Target="media/image91.png"/><Relationship Id="rId11" Type="http://schemas.openxmlformats.org/officeDocument/2006/relationships/hyperlink" Target="http://localhost/multi_"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Data" Target="diagrams/data1.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diagramColors" Target="diagrams/colors1.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Layout" Target="diagrams/layout1.xml"/><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07/relationships/diagramDrawing" Target="diagrams/drawing1.xml"/><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0" Type="http://schemas.openxmlformats.org/officeDocument/2006/relationships/hyperlink" Target="http://sourceforge.net/projects/xamp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hyperlink" Target="http://www.wampserver.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EBC38F-ADEC-494D-83B3-0B4871B5E274}"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BBA2BF88-A9D1-4556-A792-B11988621344}">
      <dgm:prSet phldrT="[Texte]"/>
      <dgm:spPr>
        <a:solidFill>
          <a:schemeClr val="bg1"/>
        </a:solidFill>
        <a:ln>
          <a:solidFill>
            <a:schemeClr val="tx1"/>
          </a:solidFill>
        </a:ln>
      </dgm:spPr>
      <dgm:t>
        <a:bodyPr/>
        <a:lstStyle/>
        <a:p>
          <a:r>
            <a:rPr lang="fr-FR">
              <a:solidFill>
                <a:sysClr val="windowText" lastClr="000000"/>
              </a:solidFill>
            </a:rPr>
            <a:t>Non-pointé</a:t>
          </a:r>
        </a:p>
      </dgm:t>
    </dgm:pt>
    <dgm:pt modelId="{FE41631B-638D-43A6-8BBE-27CBF7ED2DF3}" type="parTrans" cxnId="{E64C7EFC-F441-4E91-B9FD-420E5AD48DB4}">
      <dgm:prSet/>
      <dgm:spPr/>
      <dgm:t>
        <a:bodyPr/>
        <a:lstStyle/>
        <a:p>
          <a:endParaRPr lang="fr-FR"/>
        </a:p>
      </dgm:t>
    </dgm:pt>
    <dgm:pt modelId="{F7027831-3BC5-4252-8DE5-F62B1D597F18}" type="sibTrans" cxnId="{E64C7EFC-F441-4E91-B9FD-420E5AD48DB4}">
      <dgm:prSet/>
      <dgm:spPr/>
      <dgm:t>
        <a:bodyPr/>
        <a:lstStyle/>
        <a:p>
          <a:endParaRPr lang="fr-FR"/>
        </a:p>
      </dgm:t>
    </dgm:pt>
    <dgm:pt modelId="{7AC9C6E3-3847-4A1B-911B-FE8BC5AB140D}">
      <dgm:prSet phldrT="[Texte]"/>
      <dgm:spPr>
        <a:solidFill>
          <a:srgbClr val="92D050"/>
        </a:solidFill>
      </dgm:spPr>
      <dgm:t>
        <a:bodyPr/>
        <a:lstStyle/>
        <a:p>
          <a:r>
            <a:rPr lang="fr-FR"/>
            <a:t>Pointé Présent</a:t>
          </a:r>
        </a:p>
      </dgm:t>
    </dgm:pt>
    <dgm:pt modelId="{2698618D-78C6-4F9F-9676-D2CBF188AD6F}" type="parTrans" cxnId="{18ADC12C-F757-4468-9678-923D17874733}">
      <dgm:prSet/>
      <dgm:spPr/>
      <dgm:t>
        <a:bodyPr/>
        <a:lstStyle/>
        <a:p>
          <a:endParaRPr lang="fr-FR"/>
        </a:p>
      </dgm:t>
    </dgm:pt>
    <dgm:pt modelId="{D524ADD6-F44A-486F-83BD-48AF0F657552}" type="sibTrans" cxnId="{18ADC12C-F757-4468-9678-923D17874733}">
      <dgm:prSet/>
      <dgm:spPr/>
      <dgm:t>
        <a:bodyPr/>
        <a:lstStyle/>
        <a:p>
          <a:endParaRPr lang="fr-FR"/>
        </a:p>
      </dgm:t>
    </dgm:pt>
    <dgm:pt modelId="{DC800B85-AA20-464B-85E6-2259A69A177B}">
      <dgm:prSet phldrT="[Texte]"/>
      <dgm:spPr>
        <a:solidFill>
          <a:srgbClr val="FF0000"/>
        </a:solidFill>
      </dgm:spPr>
      <dgm:t>
        <a:bodyPr/>
        <a:lstStyle/>
        <a:p>
          <a:r>
            <a:rPr lang="fr-FR"/>
            <a:t>WO</a:t>
          </a:r>
        </a:p>
      </dgm:t>
    </dgm:pt>
    <dgm:pt modelId="{5BF50C73-B784-4FC2-9790-7CF9D0ABF5CF}" type="parTrans" cxnId="{3335629C-F7A8-4D46-93FF-D79DF3895E10}">
      <dgm:prSet/>
      <dgm:spPr/>
      <dgm:t>
        <a:bodyPr/>
        <a:lstStyle/>
        <a:p>
          <a:endParaRPr lang="fr-FR"/>
        </a:p>
      </dgm:t>
    </dgm:pt>
    <dgm:pt modelId="{CBC7F39D-A034-420E-9C12-058C5E28850B}" type="sibTrans" cxnId="{3335629C-F7A8-4D46-93FF-D79DF3895E10}">
      <dgm:prSet/>
      <dgm:spPr/>
      <dgm:t>
        <a:bodyPr/>
        <a:lstStyle/>
        <a:p>
          <a:endParaRPr lang="fr-FR"/>
        </a:p>
      </dgm:t>
    </dgm:pt>
    <dgm:pt modelId="{7405EA2C-83E5-412B-A6A1-61003267E52E}">
      <dgm:prSet phldrT="[Texte]"/>
      <dgm:spPr>
        <a:solidFill>
          <a:srgbClr val="FFC000"/>
        </a:solidFill>
      </dgm:spPr>
      <dgm:t>
        <a:bodyPr/>
        <a:lstStyle/>
        <a:p>
          <a:r>
            <a:rPr lang="fr-FR"/>
            <a:t>Absence autorisée</a:t>
          </a:r>
        </a:p>
      </dgm:t>
    </dgm:pt>
    <dgm:pt modelId="{63D6FC68-8887-4CAD-AE16-8292F85D5794}" type="parTrans" cxnId="{556AC584-47F0-4279-84D0-CAC3E47E16D2}">
      <dgm:prSet/>
      <dgm:spPr/>
      <dgm:t>
        <a:bodyPr/>
        <a:lstStyle/>
        <a:p>
          <a:endParaRPr lang="fr-FR"/>
        </a:p>
      </dgm:t>
    </dgm:pt>
    <dgm:pt modelId="{6098B659-3BF1-4FD3-B7B0-C92EF9769ADF}" type="sibTrans" cxnId="{556AC584-47F0-4279-84D0-CAC3E47E16D2}">
      <dgm:prSet/>
      <dgm:spPr/>
      <dgm:t>
        <a:bodyPr/>
        <a:lstStyle/>
        <a:p>
          <a:endParaRPr lang="fr-FR"/>
        </a:p>
      </dgm:t>
    </dgm:pt>
    <dgm:pt modelId="{80F33180-996F-4644-82B3-339BAD59C4A6}" type="pres">
      <dgm:prSet presAssocID="{AEEBC38F-ADEC-494D-83B3-0B4871B5E274}" presName="cycle" presStyleCnt="0">
        <dgm:presLayoutVars>
          <dgm:dir/>
          <dgm:resizeHandles val="exact"/>
        </dgm:presLayoutVars>
      </dgm:prSet>
      <dgm:spPr/>
      <dgm:t>
        <a:bodyPr/>
        <a:lstStyle/>
        <a:p>
          <a:endParaRPr lang="fr-FR"/>
        </a:p>
      </dgm:t>
    </dgm:pt>
    <dgm:pt modelId="{845DFB64-C223-4798-8077-DE2B5D0055B8}" type="pres">
      <dgm:prSet presAssocID="{BBA2BF88-A9D1-4556-A792-B11988621344}" presName="node" presStyleLbl="node1" presStyleIdx="0" presStyleCnt="4">
        <dgm:presLayoutVars>
          <dgm:bulletEnabled val="1"/>
        </dgm:presLayoutVars>
      </dgm:prSet>
      <dgm:spPr/>
      <dgm:t>
        <a:bodyPr/>
        <a:lstStyle/>
        <a:p>
          <a:endParaRPr lang="fr-FR"/>
        </a:p>
      </dgm:t>
    </dgm:pt>
    <dgm:pt modelId="{B51215F5-A943-4739-9970-776D6708B691}" type="pres">
      <dgm:prSet presAssocID="{BBA2BF88-A9D1-4556-A792-B11988621344}" presName="spNode" presStyleCnt="0"/>
      <dgm:spPr/>
    </dgm:pt>
    <dgm:pt modelId="{A9034F75-FC80-49AA-A99D-7846838A53D9}" type="pres">
      <dgm:prSet presAssocID="{F7027831-3BC5-4252-8DE5-F62B1D597F18}" presName="sibTrans" presStyleLbl="sibTrans1D1" presStyleIdx="0" presStyleCnt="4"/>
      <dgm:spPr/>
      <dgm:t>
        <a:bodyPr/>
        <a:lstStyle/>
        <a:p>
          <a:endParaRPr lang="fr-FR"/>
        </a:p>
      </dgm:t>
    </dgm:pt>
    <dgm:pt modelId="{A68C9233-AB3A-4A34-8BF3-A297B11E06EF}" type="pres">
      <dgm:prSet presAssocID="{7AC9C6E3-3847-4A1B-911B-FE8BC5AB140D}" presName="node" presStyleLbl="node1" presStyleIdx="1" presStyleCnt="4">
        <dgm:presLayoutVars>
          <dgm:bulletEnabled val="1"/>
        </dgm:presLayoutVars>
      </dgm:prSet>
      <dgm:spPr/>
      <dgm:t>
        <a:bodyPr/>
        <a:lstStyle/>
        <a:p>
          <a:endParaRPr lang="fr-FR"/>
        </a:p>
      </dgm:t>
    </dgm:pt>
    <dgm:pt modelId="{3096FB62-DE56-4E7B-883B-B19893719618}" type="pres">
      <dgm:prSet presAssocID="{7AC9C6E3-3847-4A1B-911B-FE8BC5AB140D}" presName="spNode" presStyleCnt="0"/>
      <dgm:spPr/>
    </dgm:pt>
    <dgm:pt modelId="{E54E2420-EB23-47DF-B110-65BD0CB6AF81}" type="pres">
      <dgm:prSet presAssocID="{D524ADD6-F44A-486F-83BD-48AF0F657552}" presName="sibTrans" presStyleLbl="sibTrans1D1" presStyleIdx="1" presStyleCnt="4"/>
      <dgm:spPr/>
      <dgm:t>
        <a:bodyPr/>
        <a:lstStyle/>
        <a:p>
          <a:endParaRPr lang="fr-FR"/>
        </a:p>
      </dgm:t>
    </dgm:pt>
    <dgm:pt modelId="{C9A6607F-741E-486D-A9F1-F077D081C23E}" type="pres">
      <dgm:prSet presAssocID="{DC800B85-AA20-464B-85E6-2259A69A177B}" presName="node" presStyleLbl="node1" presStyleIdx="2" presStyleCnt="4">
        <dgm:presLayoutVars>
          <dgm:bulletEnabled val="1"/>
        </dgm:presLayoutVars>
      </dgm:prSet>
      <dgm:spPr/>
      <dgm:t>
        <a:bodyPr/>
        <a:lstStyle/>
        <a:p>
          <a:endParaRPr lang="fr-FR"/>
        </a:p>
      </dgm:t>
    </dgm:pt>
    <dgm:pt modelId="{2805F1F5-012A-4EEF-B7EC-620BFFFA4C07}" type="pres">
      <dgm:prSet presAssocID="{DC800B85-AA20-464B-85E6-2259A69A177B}" presName="spNode" presStyleCnt="0"/>
      <dgm:spPr/>
    </dgm:pt>
    <dgm:pt modelId="{783C5266-46D5-45FA-9562-50EBBC625BE0}" type="pres">
      <dgm:prSet presAssocID="{CBC7F39D-A034-420E-9C12-058C5E28850B}" presName="sibTrans" presStyleLbl="sibTrans1D1" presStyleIdx="2" presStyleCnt="4"/>
      <dgm:spPr/>
      <dgm:t>
        <a:bodyPr/>
        <a:lstStyle/>
        <a:p>
          <a:endParaRPr lang="fr-FR"/>
        </a:p>
      </dgm:t>
    </dgm:pt>
    <dgm:pt modelId="{525755F1-B9D8-49EC-8CBA-731050BB451A}" type="pres">
      <dgm:prSet presAssocID="{7405EA2C-83E5-412B-A6A1-61003267E52E}" presName="node" presStyleLbl="node1" presStyleIdx="3" presStyleCnt="4">
        <dgm:presLayoutVars>
          <dgm:bulletEnabled val="1"/>
        </dgm:presLayoutVars>
      </dgm:prSet>
      <dgm:spPr/>
      <dgm:t>
        <a:bodyPr/>
        <a:lstStyle/>
        <a:p>
          <a:endParaRPr lang="fr-FR"/>
        </a:p>
      </dgm:t>
    </dgm:pt>
    <dgm:pt modelId="{D589CE0F-B464-460C-BE7C-7F2C2FC3FC63}" type="pres">
      <dgm:prSet presAssocID="{7405EA2C-83E5-412B-A6A1-61003267E52E}" presName="spNode" presStyleCnt="0"/>
      <dgm:spPr/>
    </dgm:pt>
    <dgm:pt modelId="{65F74FC3-726E-45B3-83CA-2E1B71F564B2}" type="pres">
      <dgm:prSet presAssocID="{6098B659-3BF1-4FD3-B7B0-C92EF9769ADF}" presName="sibTrans" presStyleLbl="sibTrans1D1" presStyleIdx="3" presStyleCnt="4"/>
      <dgm:spPr/>
      <dgm:t>
        <a:bodyPr/>
        <a:lstStyle/>
        <a:p>
          <a:endParaRPr lang="fr-FR"/>
        </a:p>
      </dgm:t>
    </dgm:pt>
  </dgm:ptLst>
  <dgm:cxnLst>
    <dgm:cxn modelId="{9B7CD710-B14C-469E-AB42-2C4B515B847D}" type="presOf" srcId="{AEEBC38F-ADEC-494D-83B3-0B4871B5E274}" destId="{80F33180-996F-4644-82B3-339BAD59C4A6}" srcOrd="0" destOrd="0" presId="urn:microsoft.com/office/officeart/2005/8/layout/cycle5"/>
    <dgm:cxn modelId="{F30220C6-3861-4522-A950-0FA4AC98FF4D}" type="presOf" srcId="{BBA2BF88-A9D1-4556-A792-B11988621344}" destId="{845DFB64-C223-4798-8077-DE2B5D0055B8}" srcOrd="0" destOrd="0" presId="urn:microsoft.com/office/officeart/2005/8/layout/cycle5"/>
    <dgm:cxn modelId="{34B4D1FA-9BB0-417C-8A6F-E63320982173}" type="presOf" srcId="{D524ADD6-F44A-486F-83BD-48AF0F657552}" destId="{E54E2420-EB23-47DF-B110-65BD0CB6AF81}" srcOrd="0" destOrd="0" presId="urn:microsoft.com/office/officeart/2005/8/layout/cycle5"/>
    <dgm:cxn modelId="{C0E20862-2083-4EFD-9362-8D2BD914D251}" type="presOf" srcId="{7AC9C6E3-3847-4A1B-911B-FE8BC5AB140D}" destId="{A68C9233-AB3A-4A34-8BF3-A297B11E06EF}" srcOrd="0" destOrd="0" presId="urn:microsoft.com/office/officeart/2005/8/layout/cycle5"/>
    <dgm:cxn modelId="{E64C7EFC-F441-4E91-B9FD-420E5AD48DB4}" srcId="{AEEBC38F-ADEC-494D-83B3-0B4871B5E274}" destId="{BBA2BF88-A9D1-4556-A792-B11988621344}" srcOrd="0" destOrd="0" parTransId="{FE41631B-638D-43A6-8BBE-27CBF7ED2DF3}" sibTransId="{F7027831-3BC5-4252-8DE5-F62B1D597F18}"/>
    <dgm:cxn modelId="{34625CB1-3A70-4D67-A102-71705CA32FEA}" type="presOf" srcId="{CBC7F39D-A034-420E-9C12-058C5E28850B}" destId="{783C5266-46D5-45FA-9562-50EBBC625BE0}" srcOrd="0" destOrd="0" presId="urn:microsoft.com/office/officeart/2005/8/layout/cycle5"/>
    <dgm:cxn modelId="{21F94A77-83DA-49AB-8FFD-479504A33A2B}" type="presOf" srcId="{6098B659-3BF1-4FD3-B7B0-C92EF9769ADF}" destId="{65F74FC3-726E-45B3-83CA-2E1B71F564B2}" srcOrd="0" destOrd="0" presId="urn:microsoft.com/office/officeart/2005/8/layout/cycle5"/>
    <dgm:cxn modelId="{3335629C-F7A8-4D46-93FF-D79DF3895E10}" srcId="{AEEBC38F-ADEC-494D-83B3-0B4871B5E274}" destId="{DC800B85-AA20-464B-85E6-2259A69A177B}" srcOrd="2" destOrd="0" parTransId="{5BF50C73-B784-4FC2-9790-7CF9D0ABF5CF}" sibTransId="{CBC7F39D-A034-420E-9C12-058C5E28850B}"/>
    <dgm:cxn modelId="{757A972B-8664-48C7-AD5B-CF89E2404866}" type="presOf" srcId="{F7027831-3BC5-4252-8DE5-F62B1D597F18}" destId="{A9034F75-FC80-49AA-A99D-7846838A53D9}" srcOrd="0" destOrd="0" presId="urn:microsoft.com/office/officeart/2005/8/layout/cycle5"/>
    <dgm:cxn modelId="{18ADC12C-F757-4468-9678-923D17874733}" srcId="{AEEBC38F-ADEC-494D-83B3-0B4871B5E274}" destId="{7AC9C6E3-3847-4A1B-911B-FE8BC5AB140D}" srcOrd="1" destOrd="0" parTransId="{2698618D-78C6-4F9F-9676-D2CBF188AD6F}" sibTransId="{D524ADD6-F44A-486F-83BD-48AF0F657552}"/>
    <dgm:cxn modelId="{A643D5E6-9736-4426-8405-1B573F1D137C}" type="presOf" srcId="{7405EA2C-83E5-412B-A6A1-61003267E52E}" destId="{525755F1-B9D8-49EC-8CBA-731050BB451A}" srcOrd="0" destOrd="0" presId="urn:microsoft.com/office/officeart/2005/8/layout/cycle5"/>
    <dgm:cxn modelId="{556AC584-47F0-4279-84D0-CAC3E47E16D2}" srcId="{AEEBC38F-ADEC-494D-83B3-0B4871B5E274}" destId="{7405EA2C-83E5-412B-A6A1-61003267E52E}" srcOrd="3" destOrd="0" parTransId="{63D6FC68-8887-4CAD-AE16-8292F85D5794}" sibTransId="{6098B659-3BF1-4FD3-B7B0-C92EF9769ADF}"/>
    <dgm:cxn modelId="{D2A2460A-D709-4716-9DDC-9E3FD7FB4EE9}" type="presOf" srcId="{DC800B85-AA20-464B-85E6-2259A69A177B}" destId="{C9A6607F-741E-486D-A9F1-F077D081C23E}" srcOrd="0" destOrd="0" presId="urn:microsoft.com/office/officeart/2005/8/layout/cycle5"/>
    <dgm:cxn modelId="{C70B9C37-2032-420D-A4F2-6644EF15C90D}" type="presParOf" srcId="{80F33180-996F-4644-82B3-339BAD59C4A6}" destId="{845DFB64-C223-4798-8077-DE2B5D0055B8}" srcOrd="0" destOrd="0" presId="urn:microsoft.com/office/officeart/2005/8/layout/cycle5"/>
    <dgm:cxn modelId="{70503DB1-C991-4758-A218-1F1F4B48B253}" type="presParOf" srcId="{80F33180-996F-4644-82B3-339BAD59C4A6}" destId="{B51215F5-A943-4739-9970-776D6708B691}" srcOrd="1" destOrd="0" presId="urn:microsoft.com/office/officeart/2005/8/layout/cycle5"/>
    <dgm:cxn modelId="{377B957F-306D-4A0C-B459-2BB97BADF376}" type="presParOf" srcId="{80F33180-996F-4644-82B3-339BAD59C4A6}" destId="{A9034F75-FC80-49AA-A99D-7846838A53D9}" srcOrd="2" destOrd="0" presId="urn:microsoft.com/office/officeart/2005/8/layout/cycle5"/>
    <dgm:cxn modelId="{D8CDA250-5570-41B8-A895-B3187793E282}" type="presParOf" srcId="{80F33180-996F-4644-82B3-339BAD59C4A6}" destId="{A68C9233-AB3A-4A34-8BF3-A297B11E06EF}" srcOrd="3" destOrd="0" presId="urn:microsoft.com/office/officeart/2005/8/layout/cycle5"/>
    <dgm:cxn modelId="{969348AE-0222-4608-B99E-09ABB48EAF49}" type="presParOf" srcId="{80F33180-996F-4644-82B3-339BAD59C4A6}" destId="{3096FB62-DE56-4E7B-883B-B19893719618}" srcOrd="4" destOrd="0" presId="urn:microsoft.com/office/officeart/2005/8/layout/cycle5"/>
    <dgm:cxn modelId="{F7E39B95-500A-4043-9C00-4F3B9D7E7119}" type="presParOf" srcId="{80F33180-996F-4644-82B3-339BAD59C4A6}" destId="{E54E2420-EB23-47DF-B110-65BD0CB6AF81}" srcOrd="5" destOrd="0" presId="urn:microsoft.com/office/officeart/2005/8/layout/cycle5"/>
    <dgm:cxn modelId="{412CEB61-695D-472D-AC9E-240D8A19EDF5}" type="presParOf" srcId="{80F33180-996F-4644-82B3-339BAD59C4A6}" destId="{C9A6607F-741E-486D-A9F1-F077D081C23E}" srcOrd="6" destOrd="0" presId="urn:microsoft.com/office/officeart/2005/8/layout/cycle5"/>
    <dgm:cxn modelId="{4DDA05CD-AD62-40BD-8BA6-100065F1D02B}" type="presParOf" srcId="{80F33180-996F-4644-82B3-339BAD59C4A6}" destId="{2805F1F5-012A-4EEF-B7EC-620BFFFA4C07}" srcOrd="7" destOrd="0" presId="urn:microsoft.com/office/officeart/2005/8/layout/cycle5"/>
    <dgm:cxn modelId="{131B4A3C-0C37-419D-A648-A64ADA7B90E9}" type="presParOf" srcId="{80F33180-996F-4644-82B3-339BAD59C4A6}" destId="{783C5266-46D5-45FA-9562-50EBBC625BE0}" srcOrd="8" destOrd="0" presId="urn:microsoft.com/office/officeart/2005/8/layout/cycle5"/>
    <dgm:cxn modelId="{EFFF3989-3A30-41AA-BD0B-A8988A6D97EA}" type="presParOf" srcId="{80F33180-996F-4644-82B3-339BAD59C4A6}" destId="{525755F1-B9D8-49EC-8CBA-731050BB451A}" srcOrd="9" destOrd="0" presId="urn:microsoft.com/office/officeart/2005/8/layout/cycle5"/>
    <dgm:cxn modelId="{44DE18E5-2121-4A20-B94C-7AD92A79DA79}" type="presParOf" srcId="{80F33180-996F-4644-82B3-339BAD59C4A6}" destId="{D589CE0F-B464-460C-BE7C-7F2C2FC3FC63}" srcOrd="10" destOrd="0" presId="urn:microsoft.com/office/officeart/2005/8/layout/cycle5"/>
    <dgm:cxn modelId="{83DBAD78-0A20-407D-A17B-E153BCCE10FC}" type="presParOf" srcId="{80F33180-996F-4644-82B3-339BAD59C4A6}" destId="{65F74FC3-726E-45B3-83CA-2E1B71F564B2}" srcOrd="11" destOrd="0" presId="urn:microsoft.com/office/officeart/2005/8/layout/cycle5"/>
  </dgm:cxnLst>
  <dgm:bg/>
  <dgm:whole/>
  <dgm:extLst>
    <a:ext uri="http://schemas.microsoft.com/office/drawing/2008/diagram">
      <dsp:dataModelExt xmlns:dsp="http://schemas.microsoft.com/office/drawing/2008/diagram" relId="rId4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DFB64-C223-4798-8077-DE2B5D0055B8}">
      <dsp:nvSpPr>
        <dsp:cNvPr id="0" name=""/>
        <dsp:cNvSpPr/>
      </dsp:nvSpPr>
      <dsp:spPr>
        <a:xfrm>
          <a:off x="2171923" y="1764"/>
          <a:ext cx="1142553" cy="742659"/>
        </a:xfrm>
        <a:prstGeom prst="round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a:solidFill>
                <a:sysClr val="windowText" lastClr="000000"/>
              </a:solidFill>
            </a:rPr>
            <a:t>Non-pointé</a:t>
          </a:r>
        </a:p>
      </dsp:txBody>
      <dsp:txXfrm>
        <a:off x="2208177" y="38018"/>
        <a:ext cx="1070045" cy="670151"/>
      </dsp:txXfrm>
    </dsp:sp>
    <dsp:sp modelId="{A9034F75-FC80-49AA-A99D-7846838A53D9}">
      <dsp:nvSpPr>
        <dsp:cNvPr id="0" name=""/>
        <dsp:cNvSpPr/>
      </dsp:nvSpPr>
      <dsp:spPr>
        <a:xfrm>
          <a:off x="1516093" y="373093"/>
          <a:ext cx="2454212" cy="2454212"/>
        </a:xfrm>
        <a:custGeom>
          <a:avLst/>
          <a:gdLst/>
          <a:ahLst/>
          <a:cxnLst/>
          <a:rect l="0" t="0" r="0" b="0"/>
          <a:pathLst>
            <a:path>
              <a:moveTo>
                <a:pt x="1956148" y="240046"/>
              </a:moveTo>
              <a:arcTo wR="1227106" hR="1227106" stAng="18386976"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68C9233-AB3A-4A34-8BF3-A297B11E06EF}">
      <dsp:nvSpPr>
        <dsp:cNvPr id="0" name=""/>
        <dsp:cNvSpPr/>
      </dsp:nvSpPr>
      <dsp:spPr>
        <a:xfrm>
          <a:off x="3399029" y="1228870"/>
          <a:ext cx="1142553" cy="742659"/>
        </a:xfrm>
        <a:prstGeom prst="round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a:t>Pointé Présent</a:t>
          </a:r>
        </a:p>
      </dsp:txBody>
      <dsp:txXfrm>
        <a:off x="3435283" y="1265124"/>
        <a:ext cx="1070045" cy="670151"/>
      </dsp:txXfrm>
    </dsp:sp>
    <dsp:sp modelId="{E54E2420-EB23-47DF-B110-65BD0CB6AF81}">
      <dsp:nvSpPr>
        <dsp:cNvPr id="0" name=""/>
        <dsp:cNvSpPr/>
      </dsp:nvSpPr>
      <dsp:spPr>
        <a:xfrm>
          <a:off x="1516093" y="373093"/>
          <a:ext cx="2454212" cy="2454212"/>
        </a:xfrm>
        <a:custGeom>
          <a:avLst/>
          <a:gdLst/>
          <a:ahLst/>
          <a:cxnLst/>
          <a:rect l="0" t="0" r="0" b="0"/>
          <a:pathLst>
            <a:path>
              <a:moveTo>
                <a:pt x="2327017" y="1771149"/>
              </a:moveTo>
              <a:arcTo wR="1227106" hR="1227106" stAng="15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9A6607F-741E-486D-A9F1-F077D081C23E}">
      <dsp:nvSpPr>
        <dsp:cNvPr id="0" name=""/>
        <dsp:cNvSpPr/>
      </dsp:nvSpPr>
      <dsp:spPr>
        <a:xfrm>
          <a:off x="2171923" y="2455976"/>
          <a:ext cx="1142553" cy="742659"/>
        </a:xfrm>
        <a:prstGeom prst="round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a:t>WO</a:t>
          </a:r>
        </a:p>
      </dsp:txBody>
      <dsp:txXfrm>
        <a:off x="2208177" y="2492230"/>
        <a:ext cx="1070045" cy="670151"/>
      </dsp:txXfrm>
    </dsp:sp>
    <dsp:sp modelId="{783C5266-46D5-45FA-9562-50EBBC625BE0}">
      <dsp:nvSpPr>
        <dsp:cNvPr id="0" name=""/>
        <dsp:cNvSpPr/>
      </dsp:nvSpPr>
      <dsp:spPr>
        <a:xfrm>
          <a:off x="1516093" y="373093"/>
          <a:ext cx="2454212" cy="2454212"/>
        </a:xfrm>
        <a:custGeom>
          <a:avLst/>
          <a:gdLst/>
          <a:ahLst/>
          <a:cxnLst/>
          <a:rect l="0" t="0" r="0" b="0"/>
          <a:pathLst>
            <a:path>
              <a:moveTo>
                <a:pt x="498063" y="2214165"/>
              </a:moveTo>
              <a:arcTo wR="1227106" hR="1227106" stAng="7586976"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25755F1-B9D8-49EC-8CBA-731050BB451A}">
      <dsp:nvSpPr>
        <dsp:cNvPr id="0" name=""/>
        <dsp:cNvSpPr/>
      </dsp:nvSpPr>
      <dsp:spPr>
        <a:xfrm>
          <a:off x="944817" y="1228870"/>
          <a:ext cx="1142553" cy="742659"/>
        </a:xfrm>
        <a:prstGeom prst="roundRect">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a:t>Absence autorisée</a:t>
          </a:r>
        </a:p>
      </dsp:txBody>
      <dsp:txXfrm>
        <a:off x="981071" y="1265124"/>
        <a:ext cx="1070045" cy="670151"/>
      </dsp:txXfrm>
    </dsp:sp>
    <dsp:sp modelId="{65F74FC3-726E-45B3-83CA-2E1B71F564B2}">
      <dsp:nvSpPr>
        <dsp:cNvPr id="0" name=""/>
        <dsp:cNvSpPr/>
      </dsp:nvSpPr>
      <dsp:spPr>
        <a:xfrm>
          <a:off x="1516093" y="373093"/>
          <a:ext cx="2454212" cy="2454212"/>
        </a:xfrm>
        <a:custGeom>
          <a:avLst/>
          <a:gdLst/>
          <a:ahLst/>
          <a:cxnLst/>
          <a:rect l="0" t="0" r="0" b="0"/>
          <a:pathLst>
            <a:path>
              <a:moveTo>
                <a:pt x="127194" y="683062"/>
              </a:moveTo>
              <a:arcTo wR="1227106" hR="1227106" stAng="123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826EB-DC8C-472D-842A-BB6E99AFF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2828</Words>
  <Characters>15558</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URBANIAK FABIEN</dc:creator>
  <cp:lastModifiedBy>FABIEN</cp:lastModifiedBy>
  <cp:revision>15</cp:revision>
  <cp:lastPrinted>2014-07-07T16:44:00Z</cp:lastPrinted>
  <dcterms:created xsi:type="dcterms:W3CDTF">2014-05-05T07:13:00Z</dcterms:created>
  <dcterms:modified xsi:type="dcterms:W3CDTF">2014-07-07T16:46:00Z</dcterms:modified>
</cp:coreProperties>
</file>