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EC4" w:rsidRPr="00783EC4" w:rsidRDefault="00783EC4" w:rsidP="00783EC4">
      <w:pPr>
        <w:jc w:val="center"/>
        <w:rPr>
          <w:rFonts w:asciiTheme="majorHAnsi" w:hAnsiTheme="majorHAnsi"/>
          <w:sz w:val="48"/>
          <w:szCs w:val="48"/>
        </w:rPr>
      </w:pPr>
      <w:r w:rsidRPr="00783EC4">
        <w:rPr>
          <w:rFonts w:asciiTheme="majorHAnsi" w:hAnsiTheme="majorHAnsi"/>
          <w:sz w:val="48"/>
          <w:szCs w:val="48"/>
        </w:rPr>
        <w:t>Sprawozdanie z laboratorium:</w:t>
      </w:r>
    </w:p>
    <w:p w:rsidR="00783EC4" w:rsidRPr="00783EC4" w:rsidRDefault="00783EC4" w:rsidP="00E86CD2">
      <w:pPr>
        <w:spacing w:line="480" w:lineRule="auto"/>
        <w:jc w:val="center"/>
        <w:rPr>
          <w:rFonts w:asciiTheme="majorHAnsi" w:hAnsiTheme="majorHAnsi"/>
          <w:sz w:val="48"/>
          <w:szCs w:val="48"/>
        </w:rPr>
      </w:pPr>
      <w:r w:rsidRPr="00783EC4">
        <w:rPr>
          <w:rFonts w:asciiTheme="majorHAnsi" w:hAnsiTheme="majorHAnsi"/>
          <w:sz w:val="48"/>
          <w:szCs w:val="48"/>
        </w:rPr>
        <w:t>Komunikacja człowiek - komputer</w:t>
      </w:r>
    </w:p>
    <w:p w:rsidR="00783EC4" w:rsidRPr="00783EC4" w:rsidRDefault="00783EC4" w:rsidP="00E86CD2">
      <w:pPr>
        <w:spacing w:line="600" w:lineRule="auto"/>
        <w:jc w:val="center"/>
        <w:rPr>
          <w:rFonts w:asciiTheme="majorHAnsi" w:hAnsiTheme="majorHAnsi"/>
          <w:sz w:val="32"/>
          <w:szCs w:val="32"/>
        </w:rPr>
      </w:pPr>
      <w:r w:rsidRPr="00783EC4">
        <w:rPr>
          <w:rFonts w:asciiTheme="majorHAnsi" w:hAnsiTheme="majorHAnsi"/>
          <w:sz w:val="32"/>
          <w:szCs w:val="32"/>
        </w:rPr>
        <w:t>Sprawozdanie I: Przetwarzanie obrazu – aplikacja</w:t>
      </w:r>
    </w:p>
    <w:p w:rsidR="00783EC4" w:rsidRPr="00783EC4" w:rsidRDefault="00783EC4" w:rsidP="00E86CD2">
      <w:pPr>
        <w:spacing w:line="480" w:lineRule="auto"/>
        <w:jc w:val="center"/>
        <w:rPr>
          <w:rFonts w:asciiTheme="majorHAnsi" w:hAnsiTheme="majorHAnsi"/>
          <w:sz w:val="32"/>
          <w:szCs w:val="32"/>
        </w:rPr>
      </w:pPr>
      <w:r w:rsidRPr="00783EC4">
        <w:rPr>
          <w:rFonts w:asciiTheme="majorHAnsi" w:hAnsiTheme="majorHAnsi"/>
          <w:sz w:val="32"/>
          <w:szCs w:val="32"/>
        </w:rPr>
        <w:t>14 listopada 2017</w:t>
      </w:r>
    </w:p>
    <w:p w:rsidR="00783EC4" w:rsidRDefault="00783EC4" w:rsidP="00783EC4">
      <w:pPr>
        <w:rPr>
          <w:rFonts w:asciiTheme="majorHAnsi" w:hAnsiTheme="majorHAnsi"/>
        </w:rPr>
      </w:pPr>
    </w:p>
    <w:p w:rsidR="00783EC4" w:rsidRDefault="00783EC4" w:rsidP="00783EC4">
      <w:pPr>
        <w:rPr>
          <w:rFonts w:asciiTheme="majorHAnsi" w:hAnsiTheme="majorHAnsi"/>
        </w:rPr>
      </w:pPr>
    </w:p>
    <w:p w:rsidR="00783EC4" w:rsidRDefault="00783EC4" w:rsidP="00783EC4">
      <w:pPr>
        <w:rPr>
          <w:rFonts w:asciiTheme="majorHAnsi" w:hAnsiTheme="majorHAnsi"/>
        </w:rPr>
      </w:pPr>
    </w:p>
    <w:p w:rsidR="00783EC4" w:rsidRDefault="00783EC4" w:rsidP="00783EC4">
      <w:pPr>
        <w:rPr>
          <w:rFonts w:asciiTheme="majorHAnsi" w:hAnsiTheme="majorHAnsi"/>
        </w:rPr>
      </w:pPr>
    </w:p>
    <w:p w:rsidR="00783EC4" w:rsidRDefault="00783EC4" w:rsidP="00783EC4">
      <w:pPr>
        <w:rPr>
          <w:rFonts w:asciiTheme="majorHAnsi" w:hAnsiTheme="majorHAnsi"/>
        </w:rPr>
      </w:pPr>
    </w:p>
    <w:p w:rsidR="00783EC4" w:rsidRPr="00783EC4" w:rsidRDefault="00783EC4" w:rsidP="00783EC4">
      <w:pPr>
        <w:tabs>
          <w:tab w:val="left" w:pos="1418"/>
          <w:tab w:val="left" w:pos="1560"/>
        </w:tabs>
        <w:rPr>
          <w:rFonts w:asciiTheme="majorHAnsi" w:hAnsiTheme="majorHAnsi"/>
          <w:sz w:val="28"/>
          <w:szCs w:val="28"/>
        </w:rPr>
      </w:pPr>
      <w:r w:rsidRPr="00783EC4">
        <w:rPr>
          <w:rFonts w:asciiTheme="majorHAnsi" w:hAnsiTheme="majorHAnsi"/>
          <w:b/>
          <w:sz w:val="28"/>
          <w:szCs w:val="28"/>
        </w:rPr>
        <w:t>Prowadzący:</w:t>
      </w:r>
      <w:r w:rsidRPr="00783EC4">
        <w:rPr>
          <w:rFonts w:asciiTheme="majorHAnsi" w:hAnsiTheme="majorHAnsi"/>
          <w:sz w:val="28"/>
          <w:szCs w:val="28"/>
        </w:rPr>
        <w:t xml:space="preserve"> mgr inż. Paweł Liskowski</w:t>
      </w:r>
    </w:p>
    <w:p w:rsidR="00783EC4" w:rsidRPr="00783EC4" w:rsidRDefault="00783EC4" w:rsidP="00783EC4">
      <w:pPr>
        <w:spacing w:after="0"/>
        <w:rPr>
          <w:rFonts w:asciiTheme="majorHAnsi" w:hAnsiTheme="majorHAnsi"/>
          <w:b/>
          <w:sz w:val="28"/>
          <w:szCs w:val="28"/>
        </w:rPr>
      </w:pPr>
      <w:proofErr w:type="gramStart"/>
      <w:r w:rsidRPr="00783EC4">
        <w:rPr>
          <w:rFonts w:asciiTheme="majorHAnsi" w:hAnsiTheme="majorHAnsi"/>
          <w:b/>
          <w:sz w:val="28"/>
          <w:szCs w:val="28"/>
        </w:rPr>
        <w:t xml:space="preserve">Autorzy:  </w:t>
      </w:r>
      <w:r w:rsidRPr="00783EC4">
        <w:rPr>
          <w:rFonts w:asciiTheme="majorHAnsi" w:hAnsiTheme="majorHAnsi"/>
          <w:sz w:val="28"/>
          <w:szCs w:val="28"/>
        </w:rPr>
        <w:t>Mateusz</w:t>
      </w:r>
      <w:proofErr w:type="gramEnd"/>
      <w:r w:rsidRPr="00783EC4">
        <w:rPr>
          <w:rFonts w:asciiTheme="majorHAnsi" w:hAnsiTheme="majorHAnsi"/>
          <w:sz w:val="28"/>
          <w:szCs w:val="28"/>
        </w:rPr>
        <w:t xml:space="preserve"> Urbaniak 127345</w:t>
      </w:r>
    </w:p>
    <w:p w:rsidR="00783EC4" w:rsidRPr="00783EC4" w:rsidRDefault="00783EC4" w:rsidP="00783EC4">
      <w:pPr>
        <w:spacing w:after="0"/>
        <w:ind w:firstLine="1276"/>
        <w:rPr>
          <w:rFonts w:asciiTheme="majorHAnsi" w:hAnsiTheme="majorHAnsi"/>
          <w:b/>
          <w:sz w:val="28"/>
          <w:szCs w:val="28"/>
        </w:rPr>
      </w:pPr>
      <w:r w:rsidRPr="00783EC4">
        <w:rPr>
          <w:rFonts w:asciiTheme="majorHAnsi" w:hAnsiTheme="majorHAnsi"/>
          <w:sz w:val="28"/>
          <w:szCs w:val="28"/>
        </w:rPr>
        <w:t>Kajetan Zimniak 127229</w:t>
      </w:r>
    </w:p>
    <w:p w:rsidR="00783EC4" w:rsidRPr="00783EC4" w:rsidRDefault="00783EC4" w:rsidP="00783EC4">
      <w:pPr>
        <w:rPr>
          <w:rFonts w:asciiTheme="majorHAnsi" w:hAnsiTheme="majorHAnsi"/>
          <w:sz w:val="28"/>
          <w:szCs w:val="28"/>
        </w:rPr>
      </w:pPr>
    </w:p>
    <w:p w:rsidR="00E86CD2" w:rsidRDefault="00783EC4" w:rsidP="00783EC4">
      <w:pPr>
        <w:rPr>
          <w:rFonts w:asciiTheme="majorHAnsi" w:hAnsiTheme="majorHAnsi"/>
          <w:sz w:val="28"/>
          <w:szCs w:val="28"/>
        </w:rPr>
      </w:pPr>
      <w:r w:rsidRPr="00783EC4">
        <w:rPr>
          <w:rFonts w:asciiTheme="majorHAnsi" w:hAnsiTheme="majorHAnsi"/>
          <w:sz w:val="28"/>
          <w:szCs w:val="28"/>
        </w:rPr>
        <w:t>Zajęcia wtorkowe, 8:00.</w:t>
      </w:r>
      <w:r w:rsidR="00E86CD2">
        <w:rPr>
          <w:rFonts w:asciiTheme="majorHAnsi" w:hAnsiTheme="majorHAnsi"/>
          <w:sz w:val="28"/>
          <w:szCs w:val="28"/>
        </w:rPr>
        <w:br w:type="page"/>
      </w:r>
    </w:p>
    <w:p w:rsidR="00542F5B" w:rsidRPr="006B2AB6" w:rsidRDefault="00E86CD2" w:rsidP="006B2AB6">
      <w:pPr>
        <w:pStyle w:val="Akapitzlist"/>
        <w:numPr>
          <w:ilvl w:val="0"/>
          <w:numId w:val="2"/>
        </w:numPr>
        <w:tabs>
          <w:tab w:val="left" w:pos="284"/>
        </w:tabs>
        <w:spacing w:line="360" w:lineRule="auto"/>
        <w:ind w:left="284" w:hanging="284"/>
        <w:rPr>
          <w:rFonts w:asciiTheme="majorHAnsi" w:hAnsiTheme="majorHAnsi"/>
          <w:b/>
          <w:sz w:val="48"/>
          <w:szCs w:val="48"/>
        </w:rPr>
      </w:pPr>
      <w:r w:rsidRPr="006B2AB6">
        <w:rPr>
          <w:rFonts w:asciiTheme="majorHAnsi" w:hAnsiTheme="majorHAnsi"/>
          <w:b/>
          <w:sz w:val="48"/>
          <w:szCs w:val="48"/>
        </w:rPr>
        <w:lastRenderedPageBreak/>
        <w:t>Wstęp</w:t>
      </w:r>
    </w:p>
    <w:p w:rsidR="00E86CD2" w:rsidRDefault="00E86CD2" w:rsidP="006B2AB6">
      <w:pPr>
        <w:spacing w:line="360" w:lineRule="auto"/>
        <w:jc w:val="both"/>
        <w:rPr>
          <w:rFonts w:cstheme="minorHAnsi"/>
          <w:sz w:val="32"/>
          <w:szCs w:val="32"/>
        </w:rPr>
      </w:pPr>
      <w:r w:rsidRPr="00E86CD2">
        <w:rPr>
          <w:rFonts w:cstheme="minorHAnsi"/>
          <w:sz w:val="32"/>
          <w:szCs w:val="32"/>
        </w:rPr>
        <w:t>Celem pr</w:t>
      </w:r>
      <w:r>
        <w:rPr>
          <w:rFonts w:cstheme="minorHAnsi"/>
          <w:sz w:val="32"/>
          <w:szCs w:val="32"/>
        </w:rPr>
        <w:t>ojektu było znalezienie i zaimplementowanie najlepszej metody wykrywania i rozpoznawania cyfr drukowanych ze zdjęcia. Wśród wielu możliwych dróg stworzenia programu, na bieżąco wybieraliśmy najlepsze</w:t>
      </w:r>
      <w:r w:rsidR="005F2D7F">
        <w:rPr>
          <w:rFonts w:cstheme="minorHAnsi"/>
          <w:sz w:val="32"/>
          <w:szCs w:val="32"/>
        </w:rPr>
        <w:t>,</w:t>
      </w:r>
      <w:r>
        <w:rPr>
          <w:rFonts w:cstheme="minorHAnsi"/>
          <w:sz w:val="32"/>
          <w:szCs w:val="32"/>
        </w:rPr>
        <w:t xml:space="preserve"> naszym zdaniem</w:t>
      </w:r>
      <w:r w:rsidR="005F2D7F">
        <w:rPr>
          <w:rFonts w:cstheme="minorHAnsi"/>
          <w:sz w:val="32"/>
          <w:szCs w:val="32"/>
        </w:rPr>
        <w:t>,</w:t>
      </w:r>
      <w:r>
        <w:rPr>
          <w:rFonts w:cstheme="minorHAnsi"/>
          <w:sz w:val="32"/>
          <w:szCs w:val="32"/>
        </w:rPr>
        <w:t xml:space="preserve"> funkcje i algorytmy, aby osiągnąć pożądany efekt. Podział prac wynikał z kolejnych etapów projektu: implementacja algorytmu szukającego krawędzi</w:t>
      </w:r>
      <w:r w:rsidR="006B2AB6">
        <w:rPr>
          <w:rFonts w:cstheme="minorHAnsi"/>
          <w:sz w:val="32"/>
          <w:szCs w:val="32"/>
        </w:rPr>
        <w:t xml:space="preserve"> obiektów</w:t>
      </w:r>
      <w:r>
        <w:rPr>
          <w:rFonts w:cstheme="minorHAnsi"/>
          <w:sz w:val="32"/>
          <w:szCs w:val="32"/>
        </w:rPr>
        <w:t xml:space="preserve">, segmentacja </w:t>
      </w:r>
      <w:r w:rsidR="006B2AB6">
        <w:rPr>
          <w:rFonts w:cstheme="minorHAnsi"/>
          <w:sz w:val="32"/>
          <w:szCs w:val="32"/>
        </w:rPr>
        <w:t xml:space="preserve">obrazu, dopasowanie do wzorca, testowanie i modyfikacja programu. </w:t>
      </w:r>
    </w:p>
    <w:p w:rsidR="006B2AB6" w:rsidRPr="006B2AB6" w:rsidRDefault="006B2AB6" w:rsidP="006B2AB6">
      <w:pPr>
        <w:pStyle w:val="Akapitzlist"/>
        <w:numPr>
          <w:ilvl w:val="0"/>
          <w:numId w:val="2"/>
        </w:numPr>
        <w:spacing w:line="360" w:lineRule="auto"/>
        <w:ind w:left="709" w:hanging="709"/>
        <w:rPr>
          <w:rFonts w:asciiTheme="majorHAnsi" w:hAnsiTheme="majorHAnsi"/>
          <w:b/>
          <w:sz w:val="48"/>
          <w:szCs w:val="48"/>
        </w:rPr>
      </w:pPr>
      <w:r w:rsidRPr="006B2AB6">
        <w:rPr>
          <w:rFonts w:asciiTheme="majorHAnsi" w:hAnsiTheme="majorHAnsi"/>
          <w:b/>
          <w:sz w:val="48"/>
          <w:szCs w:val="48"/>
        </w:rPr>
        <w:t>Opis algorytmu i wykorzystanych filtrów, funkcji i metod</w:t>
      </w:r>
    </w:p>
    <w:p w:rsidR="00376BF4" w:rsidRPr="005F2D7F" w:rsidRDefault="006B2AB6" w:rsidP="005F2D7F">
      <w:pPr>
        <w:spacing w:line="360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W pierwszej kolejności </w:t>
      </w:r>
      <w:r w:rsidR="00D338E9">
        <w:rPr>
          <w:rFonts w:cstheme="minorHAnsi"/>
          <w:sz w:val="32"/>
          <w:szCs w:val="32"/>
        </w:rPr>
        <w:t xml:space="preserve">za pomocą funkcji </w:t>
      </w:r>
      <w:proofErr w:type="spellStart"/>
      <w:r w:rsidR="00D338E9" w:rsidRPr="00D338E9">
        <w:rPr>
          <w:rFonts w:cstheme="minorHAnsi"/>
          <w:i/>
          <w:sz w:val="32"/>
          <w:szCs w:val="32"/>
        </w:rPr>
        <w:t>io.ImageCollection</w:t>
      </w:r>
      <w:proofErr w:type="spellEnd"/>
      <w:r w:rsidR="00D338E9" w:rsidRPr="00D338E9">
        <w:rPr>
          <w:rFonts w:cstheme="minorHAnsi"/>
          <w:i/>
          <w:sz w:val="32"/>
          <w:szCs w:val="32"/>
        </w:rPr>
        <w:t>()</w:t>
      </w:r>
      <w:r w:rsidR="00D338E9">
        <w:rPr>
          <w:rFonts w:cstheme="minorHAnsi"/>
          <w:i/>
          <w:sz w:val="32"/>
          <w:szCs w:val="32"/>
        </w:rPr>
        <w:t xml:space="preserve"> </w:t>
      </w:r>
      <w:r w:rsidR="00D338E9">
        <w:rPr>
          <w:rFonts w:cstheme="minorHAnsi"/>
          <w:sz w:val="32"/>
          <w:szCs w:val="32"/>
        </w:rPr>
        <w:t>ładujemy obrazy do programu, które następnie, w kolejności, pod</w:t>
      </w:r>
      <w:r w:rsidR="005F2D7F">
        <w:rPr>
          <w:rFonts w:cstheme="minorHAnsi"/>
          <w:sz w:val="32"/>
          <w:szCs w:val="32"/>
        </w:rPr>
        <w:t>d</w:t>
      </w:r>
      <w:r w:rsidR="00D338E9">
        <w:rPr>
          <w:rFonts w:cstheme="minorHAnsi"/>
          <w:sz w:val="32"/>
          <w:szCs w:val="32"/>
        </w:rPr>
        <w:t>awane są przekształceniu na odcienie szarości (</w:t>
      </w:r>
      <w:r w:rsidR="00D338E9" w:rsidRPr="005F2CD9">
        <w:rPr>
          <w:rFonts w:cstheme="minorHAnsi"/>
          <w:i/>
          <w:sz w:val="32"/>
          <w:szCs w:val="32"/>
        </w:rPr>
        <w:t>color.</w:t>
      </w:r>
      <w:proofErr w:type="gramStart"/>
      <w:r w:rsidR="00D338E9" w:rsidRPr="005F2CD9">
        <w:rPr>
          <w:rFonts w:cstheme="minorHAnsi"/>
          <w:i/>
          <w:sz w:val="32"/>
          <w:szCs w:val="32"/>
        </w:rPr>
        <w:t>rgb</w:t>
      </w:r>
      <w:proofErr w:type="gramEnd"/>
      <w:r w:rsidR="00D338E9" w:rsidRPr="005F2CD9">
        <w:rPr>
          <w:rFonts w:cstheme="minorHAnsi"/>
          <w:i/>
          <w:sz w:val="32"/>
          <w:szCs w:val="32"/>
        </w:rPr>
        <w:t>2grey()</w:t>
      </w:r>
      <w:r w:rsidR="00E8552A">
        <w:rPr>
          <w:rFonts w:cstheme="minorHAnsi"/>
          <w:sz w:val="32"/>
          <w:szCs w:val="32"/>
        </w:rPr>
        <w:t>), w celu uzyskania</w:t>
      </w:r>
      <w:r w:rsidR="00D338E9">
        <w:rPr>
          <w:rFonts w:cstheme="minorHAnsi"/>
          <w:sz w:val="32"/>
          <w:szCs w:val="32"/>
        </w:rPr>
        <w:t xml:space="preserve"> dwuwymiarowej tablicy, na której dalej pracujemy.</w:t>
      </w:r>
      <w:r w:rsidR="005F2CD9">
        <w:rPr>
          <w:rFonts w:cstheme="minorHAnsi"/>
          <w:sz w:val="32"/>
          <w:szCs w:val="32"/>
        </w:rPr>
        <w:t xml:space="preserve"> </w:t>
      </w:r>
      <w:proofErr w:type="spellStart"/>
      <w:r w:rsidR="005F2CD9" w:rsidRPr="005F2CD9">
        <w:rPr>
          <w:rFonts w:cstheme="minorHAnsi"/>
          <w:i/>
          <w:sz w:val="32"/>
          <w:szCs w:val="32"/>
        </w:rPr>
        <w:t>Np.percentile</w:t>
      </w:r>
      <w:proofErr w:type="spellEnd"/>
      <w:r w:rsidR="005F2CD9" w:rsidRPr="005F2CD9">
        <w:rPr>
          <w:rFonts w:cstheme="minorHAnsi"/>
          <w:i/>
          <w:sz w:val="32"/>
          <w:szCs w:val="32"/>
        </w:rPr>
        <w:t>()</w:t>
      </w:r>
      <w:r w:rsidR="005F2CD9">
        <w:rPr>
          <w:rFonts w:cstheme="minorHAnsi"/>
          <w:sz w:val="32"/>
          <w:szCs w:val="32"/>
        </w:rPr>
        <w:t xml:space="preserve"> i </w:t>
      </w:r>
      <w:proofErr w:type="spellStart"/>
      <w:r w:rsidR="005F2CD9" w:rsidRPr="005F2CD9">
        <w:rPr>
          <w:rFonts w:cstheme="minorHAnsi"/>
          <w:i/>
          <w:sz w:val="32"/>
          <w:szCs w:val="32"/>
        </w:rPr>
        <w:t>exposure.</w:t>
      </w:r>
      <w:proofErr w:type="gramStart"/>
      <w:r w:rsidR="005F2CD9" w:rsidRPr="005F2CD9">
        <w:rPr>
          <w:rFonts w:cstheme="minorHAnsi"/>
          <w:i/>
          <w:sz w:val="32"/>
          <w:szCs w:val="32"/>
        </w:rPr>
        <w:t>rescale</w:t>
      </w:r>
      <w:proofErr w:type="gramEnd"/>
      <w:r w:rsidR="005F2CD9" w:rsidRPr="005F2CD9">
        <w:rPr>
          <w:rFonts w:cstheme="minorHAnsi"/>
          <w:i/>
          <w:sz w:val="32"/>
          <w:szCs w:val="32"/>
        </w:rPr>
        <w:t>_intensity</w:t>
      </w:r>
      <w:proofErr w:type="spellEnd"/>
      <w:r w:rsidR="005F2CD9" w:rsidRPr="005F2CD9">
        <w:rPr>
          <w:rFonts w:cstheme="minorHAnsi"/>
          <w:i/>
          <w:sz w:val="32"/>
          <w:szCs w:val="32"/>
        </w:rPr>
        <w:t>()</w:t>
      </w:r>
      <w:r w:rsidR="005F2CD9">
        <w:rPr>
          <w:rFonts w:cstheme="minorHAnsi"/>
          <w:i/>
          <w:sz w:val="32"/>
          <w:szCs w:val="32"/>
        </w:rPr>
        <w:t xml:space="preserve"> </w:t>
      </w:r>
      <w:r w:rsidR="005F2CD9">
        <w:rPr>
          <w:rFonts w:cstheme="minorHAnsi"/>
          <w:sz w:val="32"/>
          <w:szCs w:val="32"/>
        </w:rPr>
        <w:t>służą do zmiany intensywności. W tym momencie jesteśmy gotowi do</w:t>
      </w:r>
      <w:r w:rsidR="00376BF4">
        <w:rPr>
          <w:rFonts w:cstheme="minorHAnsi"/>
          <w:sz w:val="32"/>
          <w:szCs w:val="32"/>
        </w:rPr>
        <w:t xml:space="preserve"> użycia </w:t>
      </w:r>
      <w:proofErr w:type="spellStart"/>
      <w:r w:rsidR="00376BF4" w:rsidRPr="00376BF4">
        <w:rPr>
          <w:rFonts w:cstheme="minorHAnsi"/>
          <w:i/>
          <w:sz w:val="32"/>
          <w:szCs w:val="32"/>
        </w:rPr>
        <w:t>measure.</w:t>
      </w:r>
      <w:proofErr w:type="gramStart"/>
      <w:r w:rsidR="00376BF4" w:rsidRPr="00376BF4">
        <w:rPr>
          <w:rFonts w:cstheme="minorHAnsi"/>
          <w:i/>
          <w:sz w:val="32"/>
          <w:szCs w:val="32"/>
        </w:rPr>
        <w:t>find</w:t>
      </w:r>
      <w:proofErr w:type="gramEnd"/>
      <w:r w:rsidR="00376BF4" w:rsidRPr="00376BF4">
        <w:rPr>
          <w:rFonts w:cstheme="minorHAnsi"/>
          <w:i/>
          <w:sz w:val="32"/>
          <w:szCs w:val="32"/>
        </w:rPr>
        <w:t>_contours</w:t>
      </w:r>
      <w:proofErr w:type="spellEnd"/>
      <w:r w:rsidR="00376BF4">
        <w:rPr>
          <w:rFonts w:cstheme="minorHAnsi"/>
          <w:i/>
          <w:sz w:val="32"/>
          <w:szCs w:val="32"/>
        </w:rPr>
        <w:t xml:space="preserve">() </w:t>
      </w:r>
      <w:r w:rsidR="00376BF4">
        <w:rPr>
          <w:rFonts w:cstheme="minorHAnsi"/>
          <w:sz w:val="32"/>
          <w:szCs w:val="32"/>
        </w:rPr>
        <w:t>w celu znalezienia konturów, a dokładniej ich współrzędnych.</w:t>
      </w:r>
      <w:r w:rsidR="005F2D7F">
        <w:rPr>
          <w:rFonts w:cstheme="minorHAnsi"/>
          <w:sz w:val="32"/>
          <w:szCs w:val="32"/>
        </w:rPr>
        <w:t xml:space="preserve"> </w:t>
      </w:r>
      <w:r w:rsidR="00376BF4">
        <w:rPr>
          <w:rFonts w:cstheme="minorHAnsi"/>
          <w:sz w:val="32"/>
          <w:szCs w:val="32"/>
        </w:rPr>
        <w:t xml:space="preserve"> Nie wystarczy to jednak do zakończenia pierwszej części </w:t>
      </w:r>
      <w:r w:rsidR="005F2D7F">
        <w:rPr>
          <w:rFonts w:cstheme="minorHAnsi"/>
          <w:sz w:val="32"/>
          <w:szCs w:val="32"/>
        </w:rPr>
        <w:t>programu</w:t>
      </w:r>
      <w:r w:rsidR="00376BF4">
        <w:rPr>
          <w:rFonts w:cstheme="minorHAnsi"/>
          <w:sz w:val="32"/>
          <w:szCs w:val="32"/>
        </w:rPr>
        <w:t xml:space="preserve">. Na przykład dla cyfry „6”, funkcja wykryje nam dwa kontury, ponieważ znak składa się z dwóch kształtów. Przy użyciu </w:t>
      </w:r>
      <w:r w:rsidR="00376BF4">
        <w:rPr>
          <w:rFonts w:cstheme="minorHAnsi"/>
          <w:sz w:val="32"/>
          <w:szCs w:val="32"/>
        </w:rPr>
        <w:lastRenderedPageBreak/>
        <w:t>minimalnych i maksymalnych współrzędnych x,</w:t>
      </w:r>
      <w:r w:rsidR="005F2D7F">
        <w:rPr>
          <w:rFonts w:cstheme="minorHAnsi"/>
          <w:sz w:val="32"/>
          <w:szCs w:val="32"/>
        </w:rPr>
        <w:t xml:space="preserve"> </w:t>
      </w:r>
      <w:r w:rsidR="00376BF4">
        <w:rPr>
          <w:rFonts w:cstheme="minorHAnsi"/>
          <w:sz w:val="32"/>
          <w:szCs w:val="32"/>
        </w:rPr>
        <w:t xml:space="preserve">y, usuwamy wewnętrzne części znaków, które nie pomogą nam w dalszej detekcji. W tym momencie jesteśmy gotowi do segmentacji, polegającej na wycięciu odpowiednich części macierzy obrazu. Jest to operacja nieskomplikowana, jednak potrzebna do użycia funkcji </w:t>
      </w:r>
      <w:proofErr w:type="spellStart"/>
      <w:r w:rsidR="005F2D7F" w:rsidRPr="005F2D7F">
        <w:rPr>
          <w:rFonts w:cstheme="minorHAnsi"/>
          <w:i/>
          <w:sz w:val="32"/>
          <w:szCs w:val="32"/>
        </w:rPr>
        <w:t>match_template</w:t>
      </w:r>
      <w:proofErr w:type="spellEnd"/>
      <w:r w:rsidR="005F2D7F" w:rsidRPr="005F2D7F">
        <w:rPr>
          <w:rFonts w:cstheme="minorHAnsi"/>
          <w:i/>
          <w:sz w:val="32"/>
          <w:szCs w:val="32"/>
        </w:rPr>
        <w:t>()</w:t>
      </w:r>
      <w:r w:rsidR="00376BF4">
        <w:rPr>
          <w:rFonts w:cstheme="minorHAnsi"/>
          <w:i/>
          <w:sz w:val="32"/>
          <w:szCs w:val="32"/>
        </w:rPr>
        <w:t>.</w:t>
      </w:r>
      <w:r w:rsidR="005F2D7F">
        <w:rPr>
          <w:rFonts w:cstheme="minorHAnsi"/>
          <w:i/>
          <w:sz w:val="32"/>
          <w:szCs w:val="32"/>
        </w:rPr>
        <w:t xml:space="preserve"> </w:t>
      </w:r>
      <w:r w:rsidR="005F2D7F">
        <w:rPr>
          <w:rFonts w:cstheme="minorHAnsi"/>
          <w:sz w:val="32"/>
          <w:szCs w:val="32"/>
        </w:rPr>
        <w:t>Zwraca ona liczbę przedstawiającą dokładność pokrycia, znalezienia szukanego elementu na obrazie. W naszym przypadku konieczne było początkowe wycięcie każdego znaku, aby zachować kolejność odczytywanych cyfr</w:t>
      </w:r>
      <w:r w:rsidR="0071369C">
        <w:rPr>
          <w:rFonts w:cstheme="minorHAnsi"/>
          <w:sz w:val="32"/>
          <w:szCs w:val="32"/>
        </w:rPr>
        <w:t>, ponieważ każdy znak sprawdzany jest w pętli, z każdym przygotowanym szablonem cyfr od 0 do 9.</w:t>
      </w:r>
      <w:bookmarkStart w:id="0" w:name="_GoBack"/>
      <w:bookmarkEnd w:id="0"/>
    </w:p>
    <w:p w:rsidR="00D338E9" w:rsidRDefault="00D338E9" w:rsidP="00D338E9">
      <w:pPr>
        <w:pStyle w:val="Akapitzlist"/>
        <w:numPr>
          <w:ilvl w:val="0"/>
          <w:numId w:val="2"/>
        </w:numPr>
        <w:spacing w:line="360" w:lineRule="auto"/>
        <w:ind w:left="709" w:hanging="709"/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</w:rPr>
        <w:t>Eksperymenty</w:t>
      </w:r>
    </w:p>
    <w:p w:rsidR="00D338E9" w:rsidRDefault="00D338E9" w:rsidP="005F2D7F">
      <w:pPr>
        <w:spacing w:line="360" w:lineRule="auto"/>
        <w:jc w:val="both"/>
        <w:rPr>
          <w:rFonts w:asciiTheme="majorHAnsi" w:hAnsiTheme="majorHAnsi"/>
          <w:b/>
          <w:sz w:val="48"/>
          <w:szCs w:val="48"/>
        </w:rPr>
      </w:pPr>
    </w:p>
    <w:p w:rsidR="00D338E9" w:rsidRDefault="00D338E9" w:rsidP="00D338E9">
      <w:pPr>
        <w:spacing w:line="360" w:lineRule="auto"/>
        <w:rPr>
          <w:rFonts w:asciiTheme="majorHAnsi" w:hAnsiTheme="majorHAnsi"/>
          <w:b/>
          <w:sz w:val="48"/>
          <w:szCs w:val="48"/>
          <w:lang w:val="en-US"/>
        </w:rPr>
      </w:pPr>
      <w:proofErr w:type="spellStart"/>
      <w:r w:rsidRPr="00D338E9">
        <w:rPr>
          <w:rFonts w:asciiTheme="majorHAnsi" w:hAnsiTheme="majorHAnsi"/>
          <w:b/>
          <w:sz w:val="48"/>
          <w:szCs w:val="48"/>
          <w:lang w:val="en-US"/>
        </w:rPr>
        <w:t>Ź</w:t>
      </w:r>
      <w:r>
        <w:rPr>
          <w:rFonts w:asciiTheme="majorHAnsi" w:hAnsiTheme="majorHAnsi"/>
          <w:b/>
          <w:sz w:val="48"/>
          <w:szCs w:val="48"/>
          <w:lang w:val="en-US"/>
        </w:rPr>
        <w:t>ródło</w:t>
      </w:r>
      <w:proofErr w:type="spellEnd"/>
    </w:p>
    <w:p w:rsidR="00D338E9" w:rsidRPr="00D338E9" w:rsidRDefault="00D338E9" w:rsidP="00D338E9">
      <w:pPr>
        <w:spacing w:line="360" w:lineRule="auto"/>
        <w:rPr>
          <w:rFonts w:asciiTheme="majorHAnsi" w:hAnsiTheme="majorHAnsi"/>
          <w:sz w:val="32"/>
          <w:szCs w:val="32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 xml:space="preserve">[1] </w:t>
      </w:r>
      <w:r w:rsidRPr="00D338E9">
        <w:rPr>
          <w:rFonts w:asciiTheme="majorHAnsi" w:hAnsiTheme="majorHAnsi"/>
          <w:sz w:val="32"/>
          <w:szCs w:val="32"/>
          <w:lang w:val="en-US"/>
        </w:rPr>
        <w:t>http://scikit-image.org</w:t>
      </w:r>
    </w:p>
    <w:p w:rsidR="00D338E9" w:rsidRPr="00D338E9" w:rsidRDefault="00D338E9" w:rsidP="00D338E9">
      <w:pPr>
        <w:spacing w:line="360" w:lineRule="auto"/>
        <w:rPr>
          <w:rFonts w:asciiTheme="majorHAnsi" w:hAnsiTheme="majorHAnsi"/>
          <w:sz w:val="32"/>
          <w:szCs w:val="32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>[2]</w:t>
      </w:r>
    </w:p>
    <w:p w:rsidR="00D338E9" w:rsidRPr="00D338E9" w:rsidRDefault="00D338E9" w:rsidP="00D338E9">
      <w:pPr>
        <w:spacing w:line="360" w:lineRule="auto"/>
        <w:rPr>
          <w:rFonts w:asciiTheme="majorHAnsi" w:hAnsiTheme="majorHAnsi"/>
          <w:b/>
          <w:sz w:val="48"/>
          <w:szCs w:val="48"/>
          <w:lang w:val="en-US"/>
        </w:rPr>
      </w:pPr>
    </w:p>
    <w:p w:rsidR="00D338E9" w:rsidRPr="00D338E9" w:rsidRDefault="00D338E9" w:rsidP="00D338E9">
      <w:pPr>
        <w:spacing w:line="360" w:lineRule="auto"/>
        <w:rPr>
          <w:rFonts w:asciiTheme="majorHAnsi" w:hAnsiTheme="majorHAnsi"/>
          <w:b/>
          <w:sz w:val="48"/>
          <w:szCs w:val="48"/>
        </w:rPr>
      </w:pPr>
      <w:r w:rsidRPr="00D338E9">
        <w:rPr>
          <w:lang w:val="en-US"/>
        </w:rPr>
        <w:t xml:space="preserve"> </w:t>
      </w:r>
    </w:p>
    <w:p w:rsidR="00D338E9" w:rsidRPr="006B2AB6" w:rsidRDefault="00D338E9" w:rsidP="006B2AB6">
      <w:pPr>
        <w:spacing w:line="360" w:lineRule="auto"/>
        <w:rPr>
          <w:rFonts w:cstheme="minorHAnsi"/>
          <w:sz w:val="32"/>
          <w:szCs w:val="32"/>
        </w:rPr>
      </w:pPr>
    </w:p>
    <w:p w:rsidR="006B2AB6" w:rsidRPr="00E86CD2" w:rsidRDefault="006B2AB6" w:rsidP="00E86CD2">
      <w:pPr>
        <w:jc w:val="both"/>
        <w:rPr>
          <w:rFonts w:cstheme="minorHAnsi"/>
          <w:sz w:val="32"/>
          <w:szCs w:val="32"/>
        </w:rPr>
      </w:pPr>
    </w:p>
    <w:sectPr w:rsidR="006B2AB6" w:rsidRPr="00E86CD2" w:rsidSect="00783EC4">
      <w:footerReference w:type="default" r:id="rId9"/>
      <w:pgSz w:w="11906" w:h="16838"/>
      <w:pgMar w:top="1417" w:right="1417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3D55" w:rsidRDefault="00263D55" w:rsidP="00E86CD2">
      <w:pPr>
        <w:spacing w:after="0" w:line="240" w:lineRule="auto"/>
      </w:pPr>
      <w:r>
        <w:separator/>
      </w:r>
    </w:p>
  </w:endnote>
  <w:endnote w:type="continuationSeparator" w:id="0">
    <w:p w:rsidR="00263D55" w:rsidRDefault="00263D55" w:rsidP="00E86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99204552"/>
      <w:docPartObj>
        <w:docPartGallery w:val="Page Numbers (Bottom of Page)"/>
        <w:docPartUnique/>
      </w:docPartObj>
    </w:sdtPr>
    <w:sdtEndPr/>
    <w:sdtContent>
      <w:p w:rsidR="00E86CD2" w:rsidRDefault="00E86CD2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369C">
          <w:rPr>
            <w:noProof/>
          </w:rPr>
          <w:t>4</w:t>
        </w:r>
        <w:r>
          <w:fldChar w:fldCharType="end"/>
        </w:r>
      </w:p>
    </w:sdtContent>
  </w:sdt>
  <w:p w:rsidR="00E86CD2" w:rsidRDefault="00E86CD2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3D55" w:rsidRDefault="00263D55" w:rsidP="00E86CD2">
      <w:pPr>
        <w:spacing w:after="0" w:line="240" w:lineRule="auto"/>
      </w:pPr>
      <w:r>
        <w:separator/>
      </w:r>
    </w:p>
  </w:footnote>
  <w:footnote w:type="continuationSeparator" w:id="0">
    <w:p w:rsidR="00263D55" w:rsidRDefault="00263D55" w:rsidP="00E86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A1CF8"/>
    <w:multiLevelType w:val="hybridMultilevel"/>
    <w:tmpl w:val="28BC0748"/>
    <w:lvl w:ilvl="0" w:tplc="C8C00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A3DF0"/>
    <w:multiLevelType w:val="hybridMultilevel"/>
    <w:tmpl w:val="C5A61E20"/>
    <w:lvl w:ilvl="0" w:tplc="C8C00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EC4"/>
    <w:rsid w:val="001B2749"/>
    <w:rsid w:val="00263D55"/>
    <w:rsid w:val="00376BF4"/>
    <w:rsid w:val="005F2CD9"/>
    <w:rsid w:val="005F2D7F"/>
    <w:rsid w:val="006B2AB6"/>
    <w:rsid w:val="0071369C"/>
    <w:rsid w:val="00783EC4"/>
    <w:rsid w:val="00806F29"/>
    <w:rsid w:val="008C5479"/>
    <w:rsid w:val="00C7662D"/>
    <w:rsid w:val="00D338E9"/>
    <w:rsid w:val="00E8552A"/>
    <w:rsid w:val="00E86CD2"/>
    <w:rsid w:val="00F5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Numerwiersza">
    <w:name w:val="line number"/>
    <w:basedOn w:val="Domylnaczcionkaakapitu"/>
    <w:uiPriority w:val="99"/>
    <w:semiHidden/>
    <w:unhideWhenUsed/>
    <w:rsid w:val="00E86CD2"/>
  </w:style>
  <w:style w:type="paragraph" w:styleId="Nagwek">
    <w:name w:val="header"/>
    <w:basedOn w:val="Normalny"/>
    <w:link w:val="NagwekZnak"/>
    <w:uiPriority w:val="99"/>
    <w:unhideWhenUsed/>
    <w:rsid w:val="00E86C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86CD2"/>
  </w:style>
  <w:style w:type="paragraph" w:styleId="Stopka">
    <w:name w:val="footer"/>
    <w:basedOn w:val="Normalny"/>
    <w:link w:val="StopkaZnak"/>
    <w:uiPriority w:val="99"/>
    <w:unhideWhenUsed/>
    <w:rsid w:val="00E86C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86CD2"/>
  </w:style>
  <w:style w:type="paragraph" w:styleId="Akapitzlist">
    <w:name w:val="List Paragraph"/>
    <w:basedOn w:val="Normalny"/>
    <w:uiPriority w:val="34"/>
    <w:qFormat/>
    <w:rsid w:val="006B2A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Numerwiersza">
    <w:name w:val="line number"/>
    <w:basedOn w:val="Domylnaczcionkaakapitu"/>
    <w:uiPriority w:val="99"/>
    <w:semiHidden/>
    <w:unhideWhenUsed/>
    <w:rsid w:val="00E86CD2"/>
  </w:style>
  <w:style w:type="paragraph" w:styleId="Nagwek">
    <w:name w:val="header"/>
    <w:basedOn w:val="Normalny"/>
    <w:link w:val="NagwekZnak"/>
    <w:uiPriority w:val="99"/>
    <w:unhideWhenUsed/>
    <w:rsid w:val="00E86C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86CD2"/>
  </w:style>
  <w:style w:type="paragraph" w:styleId="Stopka">
    <w:name w:val="footer"/>
    <w:basedOn w:val="Normalny"/>
    <w:link w:val="StopkaZnak"/>
    <w:uiPriority w:val="99"/>
    <w:unhideWhenUsed/>
    <w:rsid w:val="00E86C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86CD2"/>
  </w:style>
  <w:style w:type="paragraph" w:styleId="Akapitzlist">
    <w:name w:val="List Paragraph"/>
    <w:basedOn w:val="Normalny"/>
    <w:uiPriority w:val="34"/>
    <w:qFormat/>
    <w:rsid w:val="006B2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8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51B33A-4D15-477B-80F2-1DAF79112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300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Kajetan Zimniak</dc:creator>
  <cp:lastModifiedBy>Kajetan Zimniak</cp:lastModifiedBy>
  <cp:revision>5</cp:revision>
  <dcterms:created xsi:type="dcterms:W3CDTF">2017-11-08T17:38:00Z</dcterms:created>
  <dcterms:modified xsi:type="dcterms:W3CDTF">2017-11-13T16:55:00Z</dcterms:modified>
</cp:coreProperties>
</file>