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5CE79" w14:textId="15C7DE65" w:rsidR="00882A5D" w:rsidRDefault="00882A5D">
      <w:pPr>
        <w:rPr>
          <w:lang w:val="en-US"/>
        </w:rPr>
      </w:pPr>
      <w:r>
        <w:rPr>
          <w:lang w:val="en-US"/>
        </w:rPr>
        <w:t>Slide #1: Overall opening slide for parking element of this project, setting the tone and explaining what we did at large.</w:t>
      </w:r>
    </w:p>
    <w:p w14:paraId="64E91FB3" w14:textId="6C65A473" w:rsidR="00882A5D" w:rsidRDefault="00882A5D">
      <w:pPr>
        <w:rPr>
          <w:lang w:val="en-US"/>
        </w:rPr>
      </w:pPr>
      <w:r>
        <w:rPr>
          <w:lang w:val="en-US"/>
        </w:rPr>
        <w:t>Our goal was to:</w:t>
      </w:r>
    </w:p>
    <w:p w14:paraId="74CB1C19" w14:textId="2F01F447" w:rsidR="00882A5D" w:rsidRDefault="00882A5D" w:rsidP="00882A5D">
      <w:pPr>
        <w:pStyle w:val="ListParagraph"/>
        <w:numPr>
          <w:ilvl w:val="0"/>
          <w:numId w:val="2"/>
        </w:numPr>
        <w:rPr>
          <w:lang w:val="en-US"/>
        </w:rPr>
      </w:pPr>
      <w:r w:rsidRPr="00882A5D">
        <w:rPr>
          <w:lang w:val="en-US"/>
        </w:rPr>
        <w:t xml:space="preserve">Analyze </w:t>
      </w:r>
      <w:r w:rsidRPr="00882A5D">
        <w:rPr>
          <w:rFonts w:cstheme="minorHAnsi"/>
          <w:lang w:val="en-US"/>
        </w:rPr>
        <w:t>existing parking system context along the priority corridors and in Yerevan as a whole</w:t>
      </w:r>
      <w:r w:rsidRPr="00882A5D">
        <w:rPr>
          <w:lang w:val="en-US"/>
        </w:rPr>
        <w:t>.</w:t>
      </w:r>
    </w:p>
    <w:p w14:paraId="2E912E3A" w14:textId="7302AB3D" w:rsidR="00882A5D" w:rsidRPr="00882A5D" w:rsidRDefault="00882A5D" w:rsidP="00882A5D">
      <w:pPr>
        <w:pStyle w:val="ListParagraph"/>
        <w:numPr>
          <w:ilvl w:val="0"/>
          <w:numId w:val="2"/>
        </w:numPr>
        <w:rPr>
          <w:lang w:val="en-US"/>
        </w:rPr>
      </w:pPr>
      <w:r w:rsidRPr="003663D5">
        <w:rPr>
          <w:rFonts w:cstheme="minorHAnsi"/>
          <w:lang w:val="en-US"/>
        </w:rPr>
        <w:t>Assess the impacts of the conceptual corridor designs on parking supply</w:t>
      </w:r>
      <w:r>
        <w:rPr>
          <w:rFonts w:cstheme="minorHAnsi"/>
          <w:lang w:val="en-US"/>
        </w:rPr>
        <w:t>.</w:t>
      </w:r>
    </w:p>
    <w:p w14:paraId="1197AE44" w14:textId="42A671BC" w:rsidR="00882A5D" w:rsidRPr="00882A5D" w:rsidRDefault="00882A5D" w:rsidP="00882A5D">
      <w:pPr>
        <w:pStyle w:val="ListParagraph"/>
        <w:numPr>
          <w:ilvl w:val="0"/>
          <w:numId w:val="2"/>
        </w:numPr>
        <w:rPr>
          <w:lang w:val="en-US"/>
        </w:rPr>
      </w:pPr>
      <w:r w:rsidRPr="003663D5">
        <w:rPr>
          <w:rFonts w:cstheme="minorHAnsi"/>
          <w:lang w:val="en-US"/>
        </w:rPr>
        <w:t>Evaluate the potential for parking displacement within the defined influence area</w:t>
      </w:r>
      <w:r>
        <w:rPr>
          <w:rFonts w:cstheme="minorHAnsi"/>
          <w:lang w:val="en-US"/>
        </w:rPr>
        <w:t>.</w:t>
      </w:r>
    </w:p>
    <w:p w14:paraId="16B96337" w14:textId="2778812C" w:rsidR="00882A5D" w:rsidRDefault="00882A5D" w:rsidP="00882A5D">
      <w:pPr>
        <w:numPr>
          <w:ilvl w:val="0"/>
          <w:numId w:val="2"/>
        </w:numPr>
        <w:spacing w:after="0" w:line="240" w:lineRule="auto"/>
        <w:jc w:val="both"/>
        <w:rPr>
          <w:rFonts w:cstheme="minorHAnsi"/>
          <w:lang w:val="en-US"/>
        </w:rPr>
      </w:pPr>
      <w:r w:rsidRPr="003663D5">
        <w:rPr>
          <w:rFonts w:cstheme="minorHAnsi"/>
          <w:lang w:val="en-US"/>
        </w:rPr>
        <w:t>Identify mitigation options and parking management measures that support corridor implementation</w:t>
      </w:r>
      <w:r>
        <w:rPr>
          <w:rFonts w:cstheme="minorHAnsi"/>
          <w:lang w:val="en-US"/>
        </w:rPr>
        <w:t>.</w:t>
      </w:r>
    </w:p>
    <w:p w14:paraId="02B281D1" w14:textId="77777777" w:rsidR="00882A5D" w:rsidRDefault="00882A5D" w:rsidP="00882A5D">
      <w:pPr>
        <w:spacing w:after="0" w:line="240" w:lineRule="auto"/>
        <w:jc w:val="both"/>
        <w:rPr>
          <w:rFonts w:cstheme="minorHAnsi"/>
          <w:lang w:val="en-US"/>
        </w:rPr>
      </w:pPr>
    </w:p>
    <w:p w14:paraId="2B8C8074" w14:textId="0365E2B9" w:rsidR="00882A5D" w:rsidRDefault="00882A5D" w:rsidP="00882A5D">
      <w:pPr>
        <w:spacing w:after="0" w:line="240" w:lineRule="auto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For this, we have conducted these activities:</w:t>
      </w:r>
    </w:p>
    <w:p w14:paraId="5AA421AD" w14:textId="77777777" w:rsidR="00882A5D" w:rsidRPr="00882A5D" w:rsidRDefault="00882A5D" w:rsidP="00882A5D">
      <w:pPr>
        <w:spacing w:after="0" w:line="240" w:lineRule="auto"/>
        <w:jc w:val="both"/>
        <w:rPr>
          <w:rFonts w:cstheme="minorHAnsi"/>
          <w:lang w:val="en-US"/>
        </w:rPr>
      </w:pPr>
    </w:p>
    <w:p w14:paraId="4BB37CF3" w14:textId="77777777" w:rsidR="00882A5D" w:rsidRDefault="00882A5D" w:rsidP="00882A5D">
      <w:pPr>
        <w:pStyle w:val="ListParagraph"/>
        <w:numPr>
          <w:ilvl w:val="0"/>
          <w:numId w:val="5"/>
        </w:numPr>
        <w:rPr>
          <w:lang w:val="en-US"/>
        </w:rPr>
      </w:pPr>
      <w:r w:rsidRPr="00882A5D">
        <w:rPr>
          <w:b/>
          <w:bCs/>
          <w:lang w:val="en-US"/>
        </w:rPr>
        <w:t>Parking Supply Survey</w:t>
      </w:r>
      <w:r w:rsidRPr="00882A5D">
        <w:rPr>
          <w:lang w:val="en-US"/>
        </w:rPr>
        <w:t xml:space="preserve"> (</w:t>
      </w:r>
      <w:r w:rsidRPr="00882A5D">
        <w:rPr>
          <w:lang w:val="en-US"/>
        </w:rPr>
        <w:t xml:space="preserve">Desk inventory </w:t>
      </w:r>
      <w:r w:rsidRPr="00882A5D">
        <w:rPr>
          <w:lang w:val="en-US"/>
        </w:rPr>
        <w:t xml:space="preserve">using </w:t>
      </w:r>
      <w:r w:rsidRPr="00882A5D">
        <w:rPr>
          <w:lang w:val="en-US"/>
        </w:rPr>
        <w:t>360° video, satellite, Yandex) + 15% field cross-check</w:t>
      </w:r>
      <w:r w:rsidRPr="00882A5D">
        <w:rPr>
          <w:lang w:val="en-US"/>
        </w:rPr>
        <w:t xml:space="preserve"> physically where necessary) </w:t>
      </w:r>
    </w:p>
    <w:p w14:paraId="6851C3F9" w14:textId="0B392993" w:rsidR="00882A5D" w:rsidRDefault="00882A5D" w:rsidP="00882A5D">
      <w:pPr>
        <w:pStyle w:val="ListParagraph"/>
        <w:numPr>
          <w:ilvl w:val="0"/>
          <w:numId w:val="5"/>
        </w:numPr>
        <w:rPr>
          <w:lang w:val="en-US"/>
        </w:rPr>
      </w:pPr>
      <w:r w:rsidRPr="00882A5D">
        <w:rPr>
          <w:b/>
          <w:bCs/>
          <w:lang w:val="en-US"/>
        </w:rPr>
        <w:t>Parking Occupancy Survey</w:t>
      </w:r>
      <w:r w:rsidRPr="00882A5D">
        <w:rPr>
          <w:lang w:val="en-US"/>
        </w:rPr>
        <w:t xml:space="preserve"> (field surveys on </w:t>
      </w:r>
      <w:r w:rsidRPr="00882A5D">
        <w:rPr>
          <w:lang w:val="en-US"/>
        </w:rPr>
        <w:t>Six representative areas</w:t>
      </w:r>
      <w:r w:rsidRPr="00882A5D">
        <w:rPr>
          <w:lang w:val="en-US"/>
        </w:rPr>
        <w:t xml:space="preserve"> – use </w:t>
      </w:r>
      <w:r w:rsidRPr="00882A5D">
        <w:rPr>
          <w:lang w:val="en-US"/>
        </w:rPr>
        <w:t>Field Survey Locations</w:t>
      </w:r>
      <w:r w:rsidRPr="00882A5D">
        <w:rPr>
          <w:lang w:val="en-US"/>
        </w:rPr>
        <w:t xml:space="preserve">.png) </w:t>
      </w:r>
    </w:p>
    <w:p w14:paraId="5663B23D" w14:textId="3618967B" w:rsidR="00882A5D" w:rsidRPr="00882A5D" w:rsidRDefault="00882A5D" w:rsidP="00882A5D">
      <w:pPr>
        <w:pStyle w:val="ListParagraph"/>
        <w:numPr>
          <w:ilvl w:val="0"/>
          <w:numId w:val="5"/>
        </w:numPr>
        <w:rPr>
          <w:lang w:val="en-US"/>
        </w:rPr>
      </w:pPr>
      <w:r w:rsidRPr="00882A5D">
        <w:rPr>
          <w:rFonts w:cstheme="minorHAnsi"/>
          <w:b/>
          <w:bCs/>
          <w:lang w:val="en-US"/>
        </w:rPr>
        <w:t>Off-Street Context:</w:t>
      </w:r>
      <w:r w:rsidRPr="00882A5D">
        <w:rPr>
          <w:rFonts w:cstheme="minorHAnsi"/>
          <w:lang w:val="en-US"/>
        </w:rPr>
        <w:t xml:space="preserve"> Catalog</w:t>
      </w:r>
      <w:r w:rsidRPr="00882A5D">
        <w:rPr>
          <w:rFonts w:cstheme="minorHAnsi"/>
          <w:lang w:val="en-US"/>
        </w:rPr>
        <w:t xml:space="preserve">ed </w:t>
      </w:r>
      <w:r w:rsidRPr="00882A5D">
        <w:rPr>
          <w:rFonts w:cstheme="minorHAnsi"/>
          <w:lang w:val="en-US"/>
        </w:rPr>
        <w:t>major off-street facilities on the priority corridors to evaluate their potential to absorb displaced demand.</w:t>
      </w:r>
    </w:p>
    <w:p w14:paraId="6D285404" w14:textId="77777777" w:rsidR="00882A5D" w:rsidRPr="00882A5D" w:rsidRDefault="00882A5D" w:rsidP="00882A5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Put up all survey data on </w:t>
      </w:r>
      <w:hyperlink r:id="rId5" w:history="1">
        <w:r w:rsidRPr="00882A5D">
          <w:rPr>
            <w:rStyle w:val="Hyperlink"/>
            <w:rFonts w:asciiTheme="minorHAnsi" w:hAnsiTheme="minorHAnsi" w:cstheme="minorHAnsi"/>
            <w:b/>
            <w:bCs/>
            <w:noProof w:val="0"/>
            <w:sz w:val="22"/>
            <w:szCs w:val="22"/>
            <w:lang w:val="en-US"/>
          </w:rPr>
          <w:t>https://yerevan-parking.vercel.app/</w:t>
        </w:r>
      </w:hyperlink>
    </w:p>
    <w:p w14:paraId="25E3BA6A" w14:textId="77777777" w:rsidR="00882A5D" w:rsidRDefault="00882A5D" w:rsidP="00882A5D">
      <w:pPr>
        <w:rPr>
          <w:rFonts w:cstheme="minorHAnsi"/>
          <w:lang w:val="en-US"/>
        </w:rPr>
      </w:pPr>
    </w:p>
    <w:p w14:paraId="4F31B889" w14:textId="15EDF445" w:rsidR="00882A5D" w:rsidRDefault="00882A5D" w:rsidP="00882A5D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Slide #2: Key data and overview off the Parking Supply Survey (Could be taken from Output 8 docx)</w:t>
      </w:r>
    </w:p>
    <w:p w14:paraId="56D05CF6" w14:textId="5B7005B4" w:rsidR="00882A5D" w:rsidRDefault="00882A5D" w:rsidP="00882A5D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Slide #</w:t>
      </w:r>
      <w:r>
        <w:rPr>
          <w:rFonts w:cstheme="minorHAnsi"/>
          <w:lang w:val="en-US"/>
        </w:rPr>
        <w:t>3</w:t>
      </w:r>
      <w:r>
        <w:rPr>
          <w:rFonts w:cstheme="minorHAnsi"/>
          <w:lang w:val="en-US"/>
        </w:rPr>
        <w:t xml:space="preserve">: Key data and overview off the Parking </w:t>
      </w:r>
      <w:r>
        <w:rPr>
          <w:rFonts w:cstheme="minorHAnsi"/>
          <w:lang w:val="en-US"/>
        </w:rPr>
        <w:t>Occupancy</w:t>
      </w:r>
      <w:r>
        <w:rPr>
          <w:rFonts w:cstheme="minorHAnsi"/>
          <w:lang w:val="en-US"/>
        </w:rPr>
        <w:t xml:space="preserve"> Survey</w:t>
      </w:r>
      <w:r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>(Could be taken from Output 8 docx)</w:t>
      </w:r>
    </w:p>
    <w:p w14:paraId="2DCE02E0" w14:textId="66FE429D" w:rsidR="00882A5D" w:rsidRDefault="00882A5D" w:rsidP="00882A5D">
      <w:pPr>
        <w:rPr>
          <w:rFonts w:cstheme="minorHAnsi"/>
        </w:rPr>
      </w:pPr>
      <w:r>
        <w:rPr>
          <w:rFonts w:cstheme="minorHAnsi"/>
          <w:lang w:val="en-US"/>
        </w:rPr>
        <w:t xml:space="preserve">Slide #4: </w:t>
      </w:r>
      <w:r w:rsidRPr="003663D5">
        <w:rPr>
          <w:rFonts w:cstheme="minorHAnsi"/>
        </w:rPr>
        <w:t>Displacement</w:t>
      </w:r>
      <w:r>
        <w:rPr>
          <w:rFonts w:cstheme="minorHAnsi"/>
        </w:rPr>
        <w:t xml:space="preserve"> assessment </w:t>
      </w:r>
      <w:r>
        <w:rPr>
          <w:rFonts w:cstheme="minorHAnsi"/>
          <w:lang w:val="en-US"/>
        </w:rPr>
        <w:t xml:space="preserve">(Could be taken from Output </w:t>
      </w:r>
      <w:r>
        <w:rPr>
          <w:rFonts w:cstheme="minorHAnsi"/>
          <w:lang w:val="en-US"/>
        </w:rPr>
        <w:t>10</w:t>
      </w:r>
      <w:r>
        <w:rPr>
          <w:rFonts w:cstheme="minorHAnsi"/>
          <w:lang w:val="en-US"/>
        </w:rPr>
        <w:t xml:space="preserve"> docx)</w:t>
      </w:r>
    </w:p>
    <w:p w14:paraId="2574B55F" w14:textId="61AC6279" w:rsidR="00882A5D" w:rsidRDefault="00882A5D" w:rsidP="00882A5D">
      <w:pPr>
        <w:rPr>
          <w:rFonts w:cstheme="minorHAnsi"/>
        </w:rPr>
      </w:pPr>
      <w:r>
        <w:rPr>
          <w:rFonts w:cstheme="minorHAnsi"/>
        </w:rPr>
        <w:t xml:space="preserve">Slide #5: Mitigation measures and packages by Sensitivity Zones </w:t>
      </w:r>
      <w:r>
        <w:rPr>
          <w:rFonts w:cstheme="minorHAnsi"/>
          <w:lang w:val="en-US"/>
        </w:rPr>
        <w:t>(Could be taken from Output 10 docx)</w:t>
      </w:r>
    </w:p>
    <w:p w14:paraId="3A5D1797" w14:textId="2278583D" w:rsidR="00882A5D" w:rsidRPr="00882A5D" w:rsidRDefault="00882A5D" w:rsidP="00882A5D">
      <w:pPr>
        <w:rPr>
          <w:lang w:val="en-US"/>
        </w:rPr>
      </w:pPr>
      <w:r>
        <w:rPr>
          <w:rFonts w:cstheme="minorHAnsi"/>
        </w:rPr>
        <w:t xml:space="preserve">Slide #6: Further studies and considerations / Next steps </w:t>
      </w:r>
      <w:r>
        <w:rPr>
          <w:rFonts w:cstheme="minorHAnsi"/>
          <w:lang w:val="en-US"/>
        </w:rPr>
        <w:t>(Could be taken from Output 10 docx)</w:t>
      </w:r>
      <w:r w:rsidRPr="00882A5D">
        <w:rPr>
          <w:rFonts w:cstheme="minorHAnsi"/>
          <w:lang w:val="en-US"/>
        </w:rPr>
        <w:br/>
      </w:r>
    </w:p>
    <w:p w14:paraId="224806A7" w14:textId="49B9AA66" w:rsidR="008A2200" w:rsidRPr="00882A5D" w:rsidRDefault="008A2200" w:rsidP="00882A5D">
      <w:pPr>
        <w:ind w:firstLine="720"/>
        <w:rPr>
          <w:lang w:val="en-US"/>
        </w:rPr>
      </w:pPr>
    </w:p>
    <w:sectPr w:rsidR="008A2200" w:rsidRPr="00882A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E4AE6"/>
    <w:multiLevelType w:val="hybridMultilevel"/>
    <w:tmpl w:val="BE1CB6F8"/>
    <w:lvl w:ilvl="0" w:tplc="EE62E6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9F52551"/>
    <w:multiLevelType w:val="hybridMultilevel"/>
    <w:tmpl w:val="946ED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EC2449"/>
    <w:multiLevelType w:val="hybridMultilevel"/>
    <w:tmpl w:val="1B44684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5E146D8"/>
    <w:multiLevelType w:val="hybridMultilevel"/>
    <w:tmpl w:val="62FE224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52C7765"/>
    <w:multiLevelType w:val="multilevel"/>
    <w:tmpl w:val="6078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4212090">
    <w:abstractNumId w:val="4"/>
  </w:num>
  <w:num w:numId="2" w16cid:durableId="1507985294">
    <w:abstractNumId w:val="0"/>
  </w:num>
  <w:num w:numId="3" w16cid:durableId="1394886647">
    <w:abstractNumId w:val="2"/>
  </w:num>
  <w:num w:numId="4" w16cid:durableId="670720518">
    <w:abstractNumId w:val="1"/>
  </w:num>
  <w:num w:numId="5" w16cid:durableId="2069211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4B0"/>
    <w:rsid w:val="00000C84"/>
    <w:rsid w:val="003324B0"/>
    <w:rsid w:val="005A6226"/>
    <w:rsid w:val="00882A5D"/>
    <w:rsid w:val="008A2200"/>
    <w:rsid w:val="00E35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2480A"/>
  <w15:chartTrackingRefBased/>
  <w15:docId w15:val="{989CAD81-39E1-4175-8F8C-F9BA11D78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ka-G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4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4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4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4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4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4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4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4B0"/>
    <w:rPr>
      <w:i/>
      <w:iCs/>
      <w:color w:val="404040" w:themeColor="text1" w:themeTint="BF"/>
    </w:rPr>
  </w:style>
  <w:style w:type="paragraph" w:styleId="ListParagraph">
    <w:name w:val="List Paragraph"/>
    <w:aliases w:val="2,body 2,List Paragraph1,List Paragraph11,Use Case List Paragraph Char,Paragraphe de liste PBLH,Bullet Points,Liste Paragraf,Graph &amp; Table tite,Content2,lp1,Bullet List,FooterText,numbered,Paragraphe de liste1,Bulletr List Paragraph,列出段落"/>
    <w:basedOn w:val="Normal"/>
    <w:link w:val="ListParagraphChar"/>
    <w:uiPriority w:val="34"/>
    <w:qFormat/>
    <w:rsid w:val="00332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4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4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4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4B0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2 Char,body 2 Char,List Paragraph1 Char,List Paragraph11 Char,Use Case List Paragraph Char Char,Paragraphe de liste PBLH Char,Bullet Points Char,Liste Paragraf Char,Graph &amp; Table tite Char,Content2 Char,lp1 Char,Bullet List Char"/>
    <w:link w:val="ListParagraph"/>
    <w:uiPriority w:val="34"/>
    <w:qFormat/>
    <w:locked/>
    <w:rsid w:val="00882A5D"/>
  </w:style>
  <w:style w:type="character" w:styleId="Hyperlink">
    <w:name w:val="Hyperlink"/>
    <w:basedOn w:val="DefaultParagraphFont"/>
    <w:uiPriority w:val="99"/>
    <w:unhideWhenUsed/>
    <w:rsid w:val="00882A5D"/>
    <w:rPr>
      <w:rFonts w:ascii="Roboto Condensed" w:hAnsi="Roboto Condensed"/>
      <w:noProof/>
      <w:color w:val="467886" w:themeColor="hyperlink"/>
      <w:sz w:val="20"/>
      <w:szCs w:val="1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erevan-parking.vercel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222</Words>
  <Characters>1269</Characters>
  <Application>Microsoft Office Word</Application>
  <DocSecurity>0</DocSecurity>
  <Lines>10</Lines>
  <Paragraphs>2</Paragraphs>
  <ScaleCrop>false</ScaleCrop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Nikoloz Archvadze</dc:creator>
  <cp:keywords/>
  <dc:description/>
  <cp:lastModifiedBy>Nikoloz Archvadze</cp:lastModifiedBy>
  <cp:revision>2</cp:revision>
  <dcterms:created xsi:type="dcterms:W3CDTF">2026-07-17T12:25:00Z</dcterms:created>
  <dcterms:modified xsi:type="dcterms:W3CDTF">2026-07-17T12:45:00Z</dcterms:modified>
</cp:coreProperties>
</file>