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990" w:rsidRDefault="00D31990" w:rsidP="00D31990">
      <w:pPr>
        <w:pStyle w:val="Heading1"/>
        <w:rPr>
          <w:lang w:val="en-US"/>
        </w:rPr>
      </w:pPr>
      <w:bookmarkStart w:id="0" w:name="_Toc450078704"/>
      <w:r>
        <w:rPr>
          <w:lang w:val="en-US"/>
        </w:rPr>
        <w:t xml:space="preserve">Ask </w:t>
      </w:r>
      <w:proofErr w:type="spellStart"/>
      <w:r>
        <w:rPr>
          <w:lang w:val="en-US"/>
        </w:rPr>
        <w:t>DonJuan</w:t>
      </w:r>
      <w:bookmarkEnd w:id="0"/>
      <w:proofErr w:type="spellEnd"/>
    </w:p>
    <w:p w:rsidR="00D31990" w:rsidRPr="00D31990" w:rsidRDefault="00D31990" w:rsidP="00D31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adventure of efficient </w:t>
      </w:r>
      <w:proofErr w:type="spellStart"/>
      <w:r>
        <w:rPr>
          <w:lang w:val="en-US"/>
        </w:rPr>
        <w:t>relationshipping</w:t>
      </w:r>
      <w:proofErr w:type="spellEnd"/>
      <w:r>
        <w:rPr>
          <w:lang w:val="en-US"/>
        </w:rPr>
        <w:t xml:space="preserve">. Bringing you </w:t>
      </w:r>
      <w:proofErr w:type="gramStart"/>
      <w:r>
        <w:rPr>
          <w:lang w:val="en-US"/>
        </w:rPr>
        <w:t>one step</w:t>
      </w:r>
      <w:proofErr w:type="gramEnd"/>
      <w:r>
        <w:rPr>
          <w:lang w:val="en-US"/>
        </w:rPr>
        <w:t xml:space="preserve"> closer to “The One”.</w:t>
      </w:r>
    </w:p>
    <w:p w:rsidR="00D31990" w:rsidRDefault="00D31990" w:rsidP="00D31990">
      <w:pPr>
        <w:pStyle w:val="Heading2"/>
        <w:rPr>
          <w:lang w:val="en-US"/>
        </w:rPr>
      </w:pPr>
    </w:p>
    <w:sdt>
      <w:sdtPr>
        <w:id w:val="-17136509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b-NO"/>
        </w:rPr>
      </w:sdtEndPr>
      <w:sdtContent>
        <w:p w:rsidR="00D31990" w:rsidRDefault="00D31990">
          <w:pPr>
            <w:pStyle w:val="TOCHeading"/>
          </w:pPr>
          <w:r>
            <w:t>Table of Contents</w:t>
          </w:r>
        </w:p>
        <w:p w:rsidR="00F0170C" w:rsidRDefault="00D319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78704" w:history="1">
            <w:r w:rsidR="00F0170C" w:rsidRPr="00A07CD4">
              <w:rPr>
                <w:rStyle w:val="Hyperlink"/>
                <w:noProof/>
                <w:lang w:val="en-US"/>
              </w:rPr>
              <w:t>Ask DonJuan</w:t>
            </w:r>
            <w:r w:rsidR="00F0170C">
              <w:rPr>
                <w:noProof/>
                <w:webHidden/>
              </w:rPr>
              <w:tab/>
            </w:r>
            <w:r w:rsidR="00F0170C">
              <w:rPr>
                <w:noProof/>
                <w:webHidden/>
              </w:rPr>
              <w:fldChar w:fldCharType="begin"/>
            </w:r>
            <w:r w:rsidR="00F0170C">
              <w:rPr>
                <w:noProof/>
                <w:webHidden/>
              </w:rPr>
              <w:instrText xml:space="preserve"> PAGEREF _Toc450078704 \h </w:instrText>
            </w:r>
            <w:r w:rsidR="00F0170C">
              <w:rPr>
                <w:noProof/>
                <w:webHidden/>
              </w:rPr>
            </w:r>
            <w:r w:rsidR="00F0170C">
              <w:rPr>
                <w:noProof/>
                <w:webHidden/>
              </w:rPr>
              <w:fldChar w:fldCharType="separate"/>
            </w:r>
            <w:r w:rsidR="00F0170C">
              <w:rPr>
                <w:noProof/>
                <w:webHidden/>
              </w:rPr>
              <w:t>1</w:t>
            </w:r>
            <w:r w:rsidR="00F0170C">
              <w:rPr>
                <w:noProof/>
                <w:webHidden/>
              </w:rPr>
              <w:fldChar w:fldCharType="end"/>
            </w:r>
          </w:hyperlink>
        </w:p>
        <w:p w:rsidR="00F0170C" w:rsidRDefault="00F017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0078705" w:history="1">
            <w:r w:rsidRPr="00A07CD4">
              <w:rPr>
                <w:rStyle w:val="Hyperlink"/>
                <w:noProof/>
                <w:lang w:val="en-US"/>
              </w:rPr>
              <w:t>Response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70C" w:rsidRDefault="00F017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0078706" w:history="1">
            <w:r w:rsidRPr="00A07CD4">
              <w:rPr>
                <w:rStyle w:val="Hyperlink"/>
                <w:noProof/>
              </w:rPr>
              <w:t>QueryModel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70C" w:rsidRDefault="00F017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0078707" w:history="1">
            <w:r w:rsidRPr="00A07CD4">
              <w:rPr>
                <w:rStyle w:val="Hyperlink"/>
                <w:noProof/>
                <w:lang w:val="en-US"/>
              </w:rPr>
              <w:t>Rule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_Toc450078707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90" w:rsidRDefault="00D31990">
          <w:r>
            <w:rPr>
              <w:b/>
              <w:bCs/>
              <w:noProof/>
            </w:rPr>
            <w:fldChar w:fldCharType="end"/>
          </w:r>
        </w:p>
      </w:sdtContent>
    </w:sdt>
    <w:p w:rsidR="00D31990" w:rsidRDefault="00D31990" w:rsidP="00D31990">
      <w:pPr>
        <w:rPr>
          <w:lang w:val="en-US"/>
        </w:rPr>
      </w:pPr>
      <w:bookmarkStart w:id="1" w:name="_GoBack"/>
      <w:bookmarkEnd w:id="1"/>
    </w:p>
    <w:p w:rsidR="00AF6055" w:rsidRPr="00AF6055" w:rsidRDefault="00AF6055" w:rsidP="00AF6055">
      <w:pPr>
        <w:pStyle w:val="Heading2"/>
        <w:rPr>
          <w:lang w:val="en-US"/>
        </w:rPr>
      </w:pPr>
      <w:bookmarkStart w:id="2" w:name="_Toc450078705"/>
      <w:r w:rsidRPr="00AF6055">
        <w:rPr>
          <w:lang w:val="en-US"/>
        </w:rPr>
        <w:t>Response Base</w:t>
      </w:r>
      <w:bookmarkEnd w:id="2"/>
    </w:p>
    <w:p w:rsidR="00AF6055" w:rsidRPr="00AF6055" w:rsidRDefault="00AF6055" w:rsidP="00AF6055">
      <w:pPr>
        <w:rPr>
          <w:lang w:val="en-US"/>
        </w:rPr>
      </w:pPr>
      <w:r w:rsidRPr="00AF6055">
        <w:rPr>
          <w:lang w:val="en-US"/>
        </w:rPr>
        <w:t>Ground Zero (Tone) - Kind:</w:t>
      </w:r>
    </w:p>
    <w:p w:rsidR="00AF6055" w:rsidRDefault="00AF6055" w:rsidP="00AF6055">
      <w:r>
        <w:t>Hei!</w:t>
      </w:r>
    </w:p>
    <w:p w:rsidR="00AF6055" w:rsidRDefault="00AF6055" w:rsidP="00AF6055"/>
    <w:p w:rsidR="00AF6055" w:rsidRDefault="00AF6055" w:rsidP="00AF6055">
      <w:r>
        <w:t>Du er en super jente, morsom, søt og smart, men jeg kjenner jeg vil si til deg at det ikke kjennes helt riktig. Vi har egentlig planer i morgen, derfor føltes det best å sifra nå.</w:t>
      </w:r>
    </w:p>
    <w:p w:rsidR="00AF6055" w:rsidRDefault="00AF6055" w:rsidP="00AF6055">
      <w:r>
        <w:t xml:space="preserve">Jeg håper du får en fin tur </w:t>
      </w:r>
      <w:r>
        <w:t>**</w:t>
      </w:r>
      <w:r>
        <w:t>__til der hun skal i helgen__</w:t>
      </w:r>
      <w:r>
        <w:t>**</w:t>
      </w:r>
      <w:r>
        <w:t xml:space="preserve">. Jeg er veldig glad jeg har fått bli kjent med deg </w:t>
      </w:r>
      <w:r>
        <w:sym w:font="Wingdings" w:char="F04A"/>
      </w:r>
    </w:p>
    <w:p w:rsidR="00AF6055" w:rsidRDefault="00AF6055" w:rsidP="00AF6055"/>
    <w:p w:rsidR="00AF6055" w:rsidRPr="00AF6055" w:rsidRDefault="00AF6055" w:rsidP="00AF6055">
      <w:r>
        <w:t>//Ole</w:t>
      </w:r>
    </w:p>
    <w:p w:rsidR="00AF6055" w:rsidRDefault="00AF6055" w:rsidP="00AF6055">
      <w:r>
        <w:t xml:space="preserve">First </w:t>
      </w:r>
      <w:proofErr w:type="spellStart"/>
      <w:r>
        <w:t>Response</w:t>
      </w:r>
      <w:proofErr w:type="spellEnd"/>
      <w:r>
        <w:t>:</w:t>
      </w:r>
      <w:r>
        <w:br/>
      </w:r>
      <w:r w:rsidRPr="00AF6055">
        <w:t xml:space="preserve">"Du, har tenkt litt. Du er en utrolig kul jente som det har vært kjempegøy å være sammen med, men kjenner at det ikke føles helt riktig. Tenkte kanskje at det var greit å si ifra, før enn senere. Jeg håper du får en flott fest til </w:t>
      </w:r>
      <w:proofErr w:type="gramStart"/>
      <w:r w:rsidRPr="00AF6055">
        <w:t xml:space="preserve">helgen </w:t>
      </w:r>
      <w:r>
        <w:sym w:font="Wingdings" w:char="F04A"/>
      </w:r>
      <w:r w:rsidRPr="00AF6055">
        <w:t xml:space="preserve"> veldig</w:t>
      </w:r>
      <w:proofErr w:type="gramEnd"/>
      <w:r w:rsidRPr="00AF6055">
        <w:t xml:space="preserve"> glad for at jeg har fått bli kjent med deg."</w:t>
      </w:r>
    </w:p>
    <w:p w:rsidR="00AF6055" w:rsidRDefault="00AF6055" w:rsidP="00AF6055"/>
    <w:p w:rsidR="00AF6055" w:rsidRPr="00AF6055" w:rsidRDefault="00AF6055" w:rsidP="00AF6055"/>
    <w:p w:rsidR="00AF6055" w:rsidRPr="00AF6055" w:rsidRDefault="00AF6055" w:rsidP="00D31990">
      <w:pPr>
        <w:pStyle w:val="Heading2"/>
      </w:pPr>
    </w:p>
    <w:p w:rsidR="00D31990" w:rsidRPr="00AF6055" w:rsidRDefault="00D31990" w:rsidP="00D31990">
      <w:pPr>
        <w:pStyle w:val="Heading2"/>
      </w:pPr>
      <w:bookmarkStart w:id="3" w:name="_Toc450078706"/>
      <w:proofErr w:type="spellStart"/>
      <w:r w:rsidRPr="00AF6055">
        <w:t>QueryModel</w:t>
      </w:r>
      <w:bookmarkEnd w:id="3"/>
      <w:proofErr w:type="spellEnd"/>
    </w:p>
    <w:p w:rsidR="00D31990" w:rsidRPr="00AF6055" w:rsidRDefault="00D31990" w:rsidP="00D31990"/>
    <w:p w:rsidR="00AF6055" w:rsidRPr="00D31990" w:rsidRDefault="00AF6055" w:rsidP="00D31990">
      <w:pPr>
        <w:rPr>
          <w:lang w:val="en-US"/>
        </w:rPr>
      </w:pPr>
      <w:r>
        <w:rPr>
          <w:lang w:val="en-US"/>
        </w:rPr>
        <w:t>Are there more variables that would define how to respond?</w:t>
      </w:r>
    </w:p>
    <w:p w:rsidR="00D31990" w:rsidRPr="00D31990" w:rsidRDefault="00D31990" w:rsidP="00D3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InRelationship</w:t>
      </w:r>
      <w:proofErr w:type="spell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1990" w:rsidRPr="00D31990" w:rsidRDefault="00D31990" w:rsidP="00D3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UserAge</w:t>
      </w:r>
      <w:proofErr w:type="spell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1990" w:rsidRPr="00D31990" w:rsidRDefault="00D31990" w:rsidP="00D3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OtherAge</w:t>
      </w:r>
      <w:proofErr w:type="spell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1990" w:rsidRPr="00D31990" w:rsidRDefault="00D31990" w:rsidP="00D3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19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DatingLength</w:t>
      </w:r>
      <w:proofErr w:type="spell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1990" w:rsidRPr="00D31990" w:rsidRDefault="00D31990" w:rsidP="00D3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1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19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MeanessEnum</w:t>
      </w:r>
      <w:proofErr w:type="spellEnd"/>
    </w:p>
    <w:p w:rsidR="00D31990" w:rsidRPr="00D31990" w:rsidRDefault="00D31990" w:rsidP="00D3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1990" w:rsidRPr="00D31990" w:rsidRDefault="00D31990" w:rsidP="00D3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Kind,</w:t>
      </w:r>
    </w:p>
    <w:p w:rsidR="00D31990" w:rsidRPr="00D31990" w:rsidRDefault="00D31990" w:rsidP="00D3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Normal,</w:t>
      </w:r>
    </w:p>
    <w:p w:rsidR="00D31990" w:rsidRDefault="00D31990" w:rsidP="00D3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1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Mean</w:t>
      </w:r>
      <w:proofErr w:type="spellEnd"/>
    </w:p>
    <w:p w:rsidR="00D31990" w:rsidRPr="00D31990" w:rsidRDefault="00D31990" w:rsidP="00D3199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D31990" w:rsidRPr="00D31990" w:rsidRDefault="00D31990" w:rsidP="00D31990">
      <w:pPr>
        <w:rPr>
          <w:lang w:val="en-US"/>
        </w:rPr>
      </w:pPr>
    </w:p>
    <w:p w:rsidR="00D31990" w:rsidRDefault="00D31990" w:rsidP="00D31990">
      <w:pPr>
        <w:pStyle w:val="Heading2"/>
        <w:rPr>
          <w:lang w:val="en-US"/>
        </w:rPr>
      </w:pPr>
      <w:bookmarkStart w:id="4" w:name="_Toc450078707"/>
      <w:r>
        <w:rPr>
          <w:lang w:val="en-US"/>
        </w:rPr>
        <w:t>Rule Engine</w:t>
      </w:r>
      <w:bookmarkEnd w:id="4"/>
    </w:p>
    <w:p w:rsidR="00D31990" w:rsidRDefault="00D31990">
      <w:pPr>
        <w:rPr>
          <w:lang w:val="en-US"/>
        </w:rPr>
      </w:pPr>
      <w:r>
        <w:rPr>
          <w:lang w:val="en-US"/>
        </w:rPr>
        <w:t xml:space="preserve">To be able to set what kind of feedback </w:t>
      </w:r>
      <w:proofErr w:type="spellStart"/>
      <w:r>
        <w:rPr>
          <w:lang w:val="en-US"/>
        </w:rPr>
        <w:t>DonJuan</w:t>
      </w:r>
      <w:proofErr w:type="spellEnd"/>
      <w:r>
        <w:rPr>
          <w:lang w:val="en-US"/>
        </w:rPr>
        <w:t xml:space="preserve"> should give, we base a system on a rule engine. Giving different responses based on “</w:t>
      </w:r>
      <w:proofErr w:type="spellStart"/>
      <w:r>
        <w:rPr>
          <w:lang w:val="en-US"/>
        </w:rPr>
        <w:t>InRelationship</w:t>
      </w:r>
      <w:proofErr w:type="spellEnd"/>
      <w:r>
        <w:rPr>
          <w:lang w:val="en-US"/>
        </w:rPr>
        <w:t>” and length of dating is necessary to become a reliable source of “break-up” responses. This is because, if you are in a relationship or you have been dating for more than 2 months, you should do it in person, but only if you go for a nice or normal response. If a person would want to be mean, sending an SMS would be just as sufficient.</w:t>
      </w:r>
    </w:p>
    <w:p w:rsidR="000A4CC5" w:rsidRDefault="00D31990">
      <w:pPr>
        <w:rPr>
          <w:lang w:val="en-US"/>
        </w:rPr>
      </w:pPr>
      <w:r w:rsidRPr="00D31990">
        <w:rPr>
          <w:lang w:val="en-US"/>
        </w:rPr>
        <w:t xml:space="preserve">Rule Engine: </w:t>
      </w:r>
      <w:hyperlink r:id="rId6" w:history="1">
        <w:r w:rsidRPr="00C00B21">
          <w:rPr>
            <w:rStyle w:val="Hyperlink"/>
            <w:lang w:val="en-US"/>
          </w:rPr>
          <w:t>http://stackoverflow.com/questions/6488034/how-to-implement-a-rule-engine</w:t>
        </w:r>
      </w:hyperlink>
    </w:p>
    <w:p w:rsidR="00D31990" w:rsidRPr="00D31990" w:rsidRDefault="00D31990">
      <w:pPr>
        <w:rPr>
          <w:b/>
          <w:lang w:val="en-US"/>
        </w:rPr>
      </w:pPr>
      <w:r>
        <w:rPr>
          <w:b/>
          <w:lang w:val="en-US"/>
        </w:rPr>
        <w:t xml:space="preserve">Using rule engines also looks </w:t>
      </w:r>
      <w:r w:rsidR="00F0170C">
        <w:rPr>
          <w:b/>
          <w:lang w:val="en-US"/>
        </w:rPr>
        <w:t>good</w:t>
      </w:r>
      <w:r>
        <w:rPr>
          <w:b/>
          <w:lang w:val="en-US"/>
        </w:rPr>
        <w:t xml:space="preserve"> in a CV.</w:t>
      </w:r>
    </w:p>
    <w:sectPr w:rsidR="00D31990" w:rsidRPr="00D31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B50B0"/>
    <w:multiLevelType w:val="hybridMultilevel"/>
    <w:tmpl w:val="B06EFA2E"/>
    <w:lvl w:ilvl="0" w:tplc="9D569C60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F4"/>
    <w:rsid w:val="00541CD6"/>
    <w:rsid w:val="005F04F4"/>
    <w:rsid w:val="00AF6055"/>
    <w:rsid w:val="00BE004E"/>
    <w:rsid w:val="00D31990"/>
    <w:rsid w:val="00F0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CF78B-AF0D-43B2-BF1E-E4145E0D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9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19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1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19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319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19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9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6488034/how-to-implement-a-rule-eng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87E0-1D26-475C-AF3A-321601DE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1855</Characters>
  <Application>Microsoft Office Word</Application>
  <DocSecurity>0</DocSecurity>
  <Lines>15</Lines>
  <Paragraphs>4</Paragraphs>
  <ScaleCrop>false</ScaleCrop>
  <Company>Steria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URDAL</dc:creator>
  <cp:keywords/>
  <dc:description/>
  <cp:lastModifiedBy>Ole URDAL</cp:lastModifiedBy>
  <cp:revision>5</cp:revision>
  <dcterms:created xsi:type="dcterms:W3CDTF">2016-05-03T20:34:00Z</dcterms:created>
  <dcterms:modified xsi:type="dcterms:W3CDTF">2016-05-03T20:43:00Z</dcterms:modified>
</cp:coreProperties>
</file>