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1．由1,2,3,4,5,0这六个数字经过排列组合能够组成多少个六位数偶数？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注意：每一位都不相同，最高位不能为0。（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2．运行以下程序，最终输出的sum的值是多少？（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33625" cy="24003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78906" cy="28575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7890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3．小猫想帮医院设计一个如下图所示的红十字图形，以下哪个程序能够绘制出这个图形？（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24000" cy="1485900"/>
            <wp:effectExtent l="0" t="0" r="0" b="0"/>
            <wp:docPr id="103" name="Picture 103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64828" cy="28575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482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3280" cy="28575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28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59404" cy="28575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940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5885" cy="28575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588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4．随机生成5个数字存储到列表中，下面哪个选项可以实现列表中的数字从小到大排列？（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96207" cy="1905000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620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654046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6540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695194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695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74024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74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63736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6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5．斐波拉契数列是这样的一系列数字：第一项是1，第二项是1，第三项是它前面两项的和，第四项是它前面两项的和，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第五项直到第n项也都是它前面两项的和。请问下列哪个程序可以求出斐波拉契数列中第八项？（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3992" cy="28575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399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2081" cy="28575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208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21814" cy="28575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181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6922" cy="28575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6．一个正整数n的阶乘用符号“n!”表示，例如：1! = 1; 2!= 2 * 1 = 2; 3! = 3 * 2 * 1 = 6; 4! = 4 * 3 * 2 * 1 = 24。下列哪个程序不能正确计算出10！？（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546496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546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563482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563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642311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642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597806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597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7．英语字母中有5个元音字母，分别是a、e、i、o、u。小红想设计一个统计字符串中元音字母个数的程序，以下哪个程序可以实现这个功能？（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755446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755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6479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6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16038" cy="2857500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603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92523" cy="2857500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252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8．列表和程序如下，程序运行结束后，变量n的值为？（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1550" cy="1924050"/>
            <wp:effectExtent l="0" t="0" r="0" b="0"/>
            <wp:docPr id="147" name="Picture 14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7" name="Picture 147" descr="image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4381500" cy="4143375"/>
            <wp:effectExtent l="0" t="0" r="0" b="0"/>
            <wp:docPr id="148" name="Picture 14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8" name="Picture 148" descr="image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D．49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9．运行如下图所示的程序，输入“abcdef”（不包括引号），则变量“字符串”的值为？（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9852"/>
            <wp:effectExtent l="0" t="0" r="0" b="0"/>
            <wp:docPr id="126" name="Picture 126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A．gdef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B．gfdb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C．geca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D．gbcd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10．正方形角色有两种造型，如图所示。运行下面的脚本后，用鼠标触碰克隆体，当我的变量值为18时，舞台上不可能出现的图形是？（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1809750"/>
            <wp:effectExtent l="0" t="0" r="0" b="0"/>
            <wp:docPr id="149" name="Picture 14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9" name="Picture 149" descr="imag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429000" cy="4686300"/>
            <wp:effectExtent l="0" t="0" r="0" b="0"/>
            <wp:docPr id="150" name="Picture 15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0" name="Picture 150" descr="image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543050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543050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543050"/>
                  <wp:effectExtent l="0" t="0" r="0" b="0"/>
                  <wp:docPr id="130" name="Picture 130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495425"/>
                  <wp:effectExtent l="0" t="0" r="0" b="0"/>
                  <wp:docPr id="131" name="Picture 131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11．运行如下图所示的程序，输入“xmly”（不包括引号），角色说出的结果是0。（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13661"/>
            <wp:effectExtent l="0" t="0" r="0" b="0"/>
            <wp:docPr id="132" name="Picture 132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1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12．运行下列程序，角色会返回原地。（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12826"/>
            <wp:effectExtent l="0" t="0" r="0" b="0"/>
            <wp:docPr id="133" name="Picture 133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1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13．默认小猫角色，方向为水平向右，运行左边程序能够画出右边图形。（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81175" cy="4286250"/>
            <wp:effectExtent l="0" t="0" r="0" b="0"/>
            <wp:docPr id="151" name="Picture 15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1" name="Picture 151" descr="imag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352675" cy="1905000"/>
            <wp:effectExtent l="0" t="0" r="0" b="0"/>
            <wp:docPr id="152" name="Picture 15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14．下图程序运行结束，列表各项从上到下分别为1,2,3,4,5。（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9125" cy="2857500"/>
            <wp:effectExtent l="0" t="0" r="0" b="0"/>
            <wp:docPr id="135" name="Picture 135" descr="media/image3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8.jpe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991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15．点击绿旗后运行以下程序，列表“书”的第一项不是“数学”，因为隐藏列表后不能够再对列表进行增删操作。（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37320"/>
            <wp:effectExtent l="0" t="0" r="0" b="0"/>
            <wp:docPr id="136" name="Picture 136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3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16．执行下面程序，变量sum的值最后为10。（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5488" cy="2857500"/>
            <wp:effectExtent l="0" t="0" r="0" b="0"/>
            <wp:docPr id="137" name="Picture 137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5548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17．执行下列程序，角色说出的结果是“01234”。（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42609"/>
            <wp:effectExtent l="0" t="0" r="0" b="0"/>
            <wp:docPr id="138" name="Picture 138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4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18．执行下列程序，下面积木被执行了5次。（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62100" cy="571500"/>
            <wp:effectExtent l="0" t="0" r="0" b="0"/>
            <wp:docPr id="139" name="Picture 139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37955" cy="2857500"/>
            <wp:effectExtent l="0" t="0" r="0" b="0"/>
            <wp:docPr id="140" name="Picture 140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3795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19．执行下面的程序后，角色能依次说出30以内3的倍数。（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35653" cy="2857500"/>
            <wp:effectExtent l="0" t="0" r="0" b="0"/>
            <wp:docPr id="141" name="Picture 141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3565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20．现在有6个人在排队打水，他们打水需要的时间依次是为3，9，6，2，4，5。如果可以改变他们的排队顺序，那么他们所有人等待打水的时间和最少为50。（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21．求最大公约数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725" cy="2188591"/>
            <wp:effectExtent l="0" t="0" r="0" b="0"/>
            <wp:docPr id="153" name="Picture 15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8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9725" cy="2188591"/>
            <wp:effectExtent l="0" t="0" r="0" b="0"/>
            <wp:docPr id="154" name="Picture 15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4" name="Picture 154" descr="image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8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0320"/>
            <wp:effectExtent l="0" t="0" r="0" b="0"/>
            <wp:docPr id="143" name="Picture 143" descr="media/image4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7.jpe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（1）保留默认白色背景和小猫角色。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（1）输入两个正整数；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（2）小猫说出这两个数的最大公约数。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22．编程计算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（1）默认白色背景和小猫角色。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（1）点击绿旗，计算1+（1+2）+（1+2+3）+（1+2+3+4）+  ......+（1+2+3+4+5+6+7+8+9+10）的值；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（2）小猫说出计算结果2秒。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0320"/>
            <wp:effectExtent l="0" t="0" r="0" b="0"/>
            <wp:docPr id="144" name="Picture 144" descr="media/image5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0.jpe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23．早餐组合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小猫家附近的早餐店会供应两种饮料和四种点心，饮料和点心只能各选一种，问共有多少种不同的早餐搭配？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饮料：豆浆，牛奶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点心：蛋糕、油条、饼干、面包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（1）保留舞台白色背景和默认小猫角色；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（2）建立名为“点心”、“饮料”和“方案”的列表。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0320"/>
            <wp:effectExtent l="0" t="0" r="0" b="0"/>
            <wp:docPr id="145" name="Picture 145" descr="media/image5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3.jpe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（1）点击绿旗，两种饮料会被添加到列表“饮料”中，四种点心会被添加到列表“点心”中；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（2）编写程序将饮料和点心的全部组合保存到列表“方案”中；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（3）注意列表“方案”中的保存格式为 饮料名+点心名，如“豆浆蛋糕”。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24．统计身高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列表中有10个同学的身高数据，编写程序, 将高于平均身高的数据找出来。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0320"/>
            <wp:effectExtent l="0" t="0" r="0" b="0"/>
            <wp:docPr id="146" name="Picture 146" descr="media/image5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5.jpe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（1）保留小猫角色及白色默认背景；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（2）建立名为“身高1”和“身高2”的列表。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（1）点击绿旗，产生10个150-170的随机数，保存到列表“身高1”中；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（2）计算平均身高；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（3）将列表“身高1”中大于平均身高的数据保存到列表“身高2”中。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（1）能够正确输入两个数字，保存到变量中；（2分）（2）能够正确求出两个数的最大公约数，测试六组数据：2和10，10和2，13和17，17和13，12和18，18和12；（12分）（3）使用连接讲答案说出。（1分）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（1）能够利用循环和变量编程，计算出正确结果；（9分）（2）使用连接说出结果。（1分)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建立三个列表；（1分）（2）将两种饮料和四种点心分别保存到对应的列表中，多次点击绿旗子，饮料和点心的数量都正确；（1分）（3）使用嵌套循环，能利用变量控制内循环和外循环，不使用嵌套循环只得一半分。（8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建立相关变量和列表；（2分）（2）能够产生10个150-170随机数，保存到列表“身高1”中；（3分）（3）累加求和并计算平均身高；（5分）（4）利用循环控制变量值累加遍历列表；（3分）（5）利用循将大于平均身高的数值保存到列表“身高2”中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D01105"/>
    <w:rsid w:val="24D01105"/>
    <w:rsid w:val="6DFC3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1" Type="http://schemas.openxmlformats.org/officeDocument/2006/relationships/fontTable" Target="fontTable.xml"/><Relationship Id="rId60" Type="http://schemas.openxmlformats.org/officeDocument/2006/relationships/customXml" Target="../customXml/item1.xml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jpeg"/><Relationship Id="rId57" Type="http://schemas.openxmlformats.org/officeDocument/2006/relationships/image" Target="media/image54.png"/><Relationship Id="rId56" Type="http://schemas.openxmlformats.org/officeDocument/2006/relationships/image" Target="media/image53.jpe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jpe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jpeg"/><Relationship Id="rId5" Type="http://schemas.openxmlformats.org/officeDocument/2006/relationships/image" Target="media/image2.png"/><Relationship Id="rId49" Type="http://schemas.openxmlformats.org/officeDocument/2006/relationships/image" Target="media/image46.jpeg"/><Relationship Id="rId48" Type="http://schemas.openxmlformats.org/officeDocument/2006/relationships/image" Target="media/image45.jpe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jpeg"/><Relationship Id="rId40" Type="http://schemas.openxmlformats.org/officeDocument/2006/relationships/image" Target="media/image37.jpe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jpe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2022-04-10T06:49:00Z</dcterms:created>
  <dc:creator>Administrator</dc:creator>
  <cp:lastModifiedBy>Fence″</cp:lastModifiedBy>
  <dcterms:modified xsi:type="dcterms:W3CDTF">2022-04-12T14:17:52Z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6186E70307CD44EEBF4CC27E9DBB6271</vt:lpwstr>
  </property>
</Properties>
</file>