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2026年3月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（共18题，共50分）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1．小丑鱼初始位置在舞台中央，初始状态为显示，运行一次下列程序后，舞台上最多能看到几只小丑鱼？（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36697" cy="28575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669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2．气球的程序如下图所示，运行下列程序，说法正确的是？（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4715"/>
            <wp:effectExtent l="0" t="0" r="0" b="0"/>
            <wp:docPr id="153" name="Picture 15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Picture 153" descr="imag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466733" cy="2857500"/>
            <wp:effectExtent l="0" t="0" r="0" b="0"/>
            <wp:docPr id="154" name="Picture 15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Picture 154" descr="im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673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A．点击绿旗后，气球会变换颜色三次后消失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B．点击绿旗后，按下空格键，气球会变换颜色三次，不会消失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C．点击绿旗后，按下空格键，气球会变换颜色三次后消失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D．点击绿旗后，按下空格键，气球没有任何变化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3．默认小猫角色，点击绿旗后依次按下：→、↓、←、↑，绘制的图案是？（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17202" cy="1905000"/>
            <wp:effectExtent l="0" t="0" r="0" b="0"/>
            <wp:docPr id="103" name="Picture 103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720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43050" cy="819785"/>
                  <wp:effectExtent l="0" t="0" r="0" b="0"/>
                  <wp:docPr id="104" name="Picture 104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81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96035" cy="905510"/>
                  <wp:effectExtent l="0" t="0" r="0" b="0"/>
                  <wp:docPr id="105" name="Picture 105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35" cy="905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19810" cy="957580"/>
                  <wp:effectExtent l="0" t="0" r="0" b="0"/>
                  <wp:docPr id="106" name="Picture 106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810" cy="95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15060" cy="887095"/>
                  <wp:effectExtent l="0" t="0" r="0" b="0"/>
                  <wp:docPr id="107" name="Picture 107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060" cy="887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4．默认小猫角色，运行下列程序后能够绘制出如下右图所示的图案，程序中空缺部分应该分别填入多少？（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71559" cy="2857500"/>
            <wp:effectExtent l="0" t="0" r="0" b="0"/>
            <wp:docPr id="155" name="Picture 15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Picture 155" descr="imag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155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132000" cy="2366063"/>
            <wp:effectExtent l="0" t="0" r="0" b="0"/>
            <wp:docPr id="156" name="Picture 15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Picture 156" descr="imag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6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A．6，3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B．3，6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C．3，8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D．3，3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5．关于变量的描述，下列说法错误的是？（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A．变量有三种显示方式：正常显示、 大字显示、滑杆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B．可以在程序中通过积木来控制变量显示和隐藏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C．变量以滑杆方式在舞台上显示时，范围只能是0到100，但可以通过积木设置为任意值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D．变量可以定义两类：“适用于所有角色”和“仅适用于当前角色”，前者可以被所有角色和舞台修改，后者只能由角色自己修改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6．无人机正在执行巡逻任务，它的程序如下图所示，点击绿旗后，无人机的坐标变为？（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83030" cy="2105660"/>
            <wp:effectExtent l="0" t="0" r="0" b="0"/>
            <wp:docPr id="109" name="Picture 109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1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A．(50,100)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B．(100,50)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C．(-50,100)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D．(100,-50)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7．小兔子所在班级有20个小朋友，1-4号小兔子去采蘑菇去了，请从剩下的小兔子中挑一只，去帮山羊伯伯拔草，用下列哪个最合适？（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34260" cy="417195"/>
                  <wp:effectExtent l="0" t="0" r="0" b="0"/>
                  <wp:docPr id="110" name="Picture 110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260" cy="41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20620" cy="409575"/>
                  <wp:effectExtent l="0" t="0" r="0" b="0"/>
                  <wp:docPr id="111" name="Picture 111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062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71725" cy="391160"/>
                  <wp:effectExtent l="0" t="0" r="0" b="0"/>
                  <wp:docPr id="112" name="Picture 112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39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86000" cy="394335"/>
                  <wp:effectExtent l="0" t="0" r="0" b="0"/>
                  <wp:docPr id="113" name="Picture 113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8．编写一个程序，当主持人说完：“让我们一起倒数”后，所有的嘉宾都同时开始倒计时“9、8……”。使用下列哪个选项的方法可以实现？（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A．侦测主持人的声音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B．侦测主持人的造型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C．用重复执行直到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D．广播消息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9．默认小猫角色，运行下列程序后，舞台能看到？（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73880" cy="1905000"/>
            <wp:effectExtent l="0" t="0" r="0" b="0"/>
            <wp:docPr id="114" name="Picture 114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16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7388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14600" cy="855980"/>
                  <wp:effectExtent l="0" t="0" r="0" b="0"/>
                  <wp:docPr id="115" name="Picture 115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85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05685" cy="779780"/>
                  <wp:effectExtent l="0" t="0" r="0" b="0"/>
                  <wp:docPr id="116" name="Picture 116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85" cy="77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71700" cy="687070"/>
                  <wp:effectExtent l="0" t="0" r="0" b="0"/>
                  <wp:docPr id="117" name="Picture 117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68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33625" cy="774700"/>
                  <wp:effectExtent l="0" t="0" r="0" b="0"/>
                  <wp:docPr id="118" name="Picture 118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77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10．想在多次按下空格键后，绘制出如下图所示的图形，下列哪个选项的程序可以实现？（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7637" cy="1905000"/>
            <wp:effectExtent l="0" t="0" r="0" b="0"/>
            <wp:docPr id="119" name="Picture 119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21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3763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60156" cy="2857500"/>
                  <wp:effectExtent l="0" t="0" r="0" b="0"/>
                  <wp:docPr id="120" name="Picture 120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156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13585" cy="2659380"/>
                  <wp:effectExtent l="0" t="0" r="0" b="0"/>
                  <wp:docPr id="121" name="Picture 121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585" cy="265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69770" cy="2727960"/>
                  <wp:effectExtent l="0" t="0" r="0" b="0"/>
                  <wp:docPr id="122" name="Picture 122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770" cy="272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94535" cy="2755265"/>
                  <wp:effectExtent l="0" t="0" r="0" b="0"/>
                  <wp:docPr id="123" name="Picture 123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535" cy="275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11．默认小猫角色，运行下列程序，变量a的值是？（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38680" cy="1703705"/>
            <wp:effectExtent l="0" t="0" r="0" b="0"/>
            <wp:docPr id="124" name="Picture 124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6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3868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12．默认小猫角色， 运行下列程序后，选项描述正确的是？（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90324"/>
            <wp:effectExtent l="0" t="0" r="0" b="0"/>
            <wp:docPr id="125" name="Picture 125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7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9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A．程序一共运行了3秒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B．小猫会一边切换造型一边往舞台中心移动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C．小猫会先移动到舞台中心，再切换三次造型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D．小猫会先切换三次造型，再移动到舞台中心点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13．默认小猫角色，运行下列程序后，小猫会说？（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31398" cy="2857500"/>
            <wp:effectExtent l="0" t="0" r="0" b="0"/>
            <wp:docPr id="126" name="Picture 126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8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3139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14．下列哪个选项可以实现，按下空格键河豚跳起，不按空格键就一直下落？（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6061" cy="1905000"/>
            <wp:effectExtent l="0" t="0" r="0" b="0"/>
            <wp:docPr id="127" name="Picture 127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29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4606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C选项跳起和下落后都有 “等待 1 秒” 的延迟，且动作是一次性的（不是持续检测），无法实现 “一直下落” 的持续效果，不符合要求。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D选项没有 “重复执行” 结构，只会检测一次按键状态，无法实现 “一直下落” 的持续效果，不符合要求。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90775" cy="2790825"/>
                  <wp:effectExtent l="0" t="0" r="0" b="0"/>
                  <wp:docPr id="128" name="Picture 128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2638425"/>
                  <wp:effectExtent l="0" t="0" r="0" b="0"/>
                  <wp:docPr id="129" name="Picture 129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15882" cy="2857500"/>
                  <wp:effectExtent l="0" t="0" r="0" b="0"/>
                  <wp:docPr id="130" name="Picture 130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882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66950" cy="2257425"/>
                  <wp:effectExtent l="0" t="0" r="0" b="0"/>
                  <wp:docPr id="131" name="Picture 131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15．小刚从家到电影院有3种交通工具可选（公交、地铁、打车），从电影院到商场有4种路线可选（步行、骑行、共享单车、网约车），小刚从家经过电影院到商场共有几种出行组合？（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16．观察图形规律，下一个图形是？( )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□■□□■□□□■□？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B．■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D．●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17．红线的坐标为(150,0)，小猫运行下列程序后，小猫的大小变为？（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85726" cy="2253788"/>
            <wp:effectExtent l="0" t="0" r="0" b="0"/>
            <wp:docPr id="157" name="Picture 15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Picture 157" descr="image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85726" cy="225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773724" cy="2724046"/>
            <wp:effectExtent l="0" t="0" r="0" b="0"/>
            <wp:docPr id="158" name="Picture 15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Picture 158" descr="image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73724" cy="272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初始状态：位置 x=0，大小=100。目标是 x=150（与红线距离为0）。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第 1 次判断：当前 x=0，与红线距离为150。 执行动作：移动 30 步（x 变为 30），大小减 10（大小 变为 90）。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第 2 次判断：当前 x=30，与红线距离为120。 执行动作：移动 30 步（x 变为 60），大小减 10（大小 变为 80）。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第 3 次判断：当前 x=60，与红线距离为90。 执行动作：移动 30 步（x 变为 90），大小减 10（大小 变为 70）。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第 4 次判断：当前 x=90，与红线距离为60。 执行动作：移动 30 步（x 变为 120），大小减 10（大小 变为 60）。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第 5 次判断：当前 x=120，与红线距离为30。 执行动作：移动 30 步（x 变为 150），大小减 10（大小 变为 50）。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第 6 次判断：当前 x=150，与红线距离为0！ 结果：条件成立，循环结束，不再执行内部积木。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18．学校举行运动会，二年级的一班正在排练入场方阵。 班长编写了如下图所示的程序来统计参与排练的总人数。 当程序运行结束后，变量“总人数”的值是？（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76755" cy="2790825"/>
            <wp:effectExtent l="0" t="0" r="0" b="0"/>
            <wp:docPr id="133" name="Picture 133" descr="media/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6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7675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19．运行下列程序后，角色会说出55。（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60459"/>
            <wp:effectExtent l="0" t="0" r="0" b="0"/>
            <wp:docPr id="159" name="Picture 15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Picture 159" descr="imag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6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034886" cy="2857500"/>
            <wp:effectExtent l="0" t="0" r="0" b="0"/>
            <wp:docPr id="160" name="Picture 16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Picture 160" descr="image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3488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20．默认小猫角色，运行下列程序，可以绘制出如下右图所示的图形。（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05585" cy="2857500"/>
            <wp:effectExtent l="0" t="0" r="0" b="0"/>
            <wp:docPr id="161" name="Picture 16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Picture 161" descr="imag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0558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903589" cy="2857500"/>
            <wp:effectExtent l="0" t="0" r="0" b="0"/>
            <wp:docPr id="162" name="Picture 16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Picture 162" descr="image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0358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21．编写一个游戏，哪吒说动作名称，敖丙就表演动作。要保证程序正常运行，哪吒发送和敖丙接收的消息名称必须一致。（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22．角色苹果运行下列程序，舞台上最多能看到两个苹果从舞台上方，下落到舞台下方后消失。（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51691" cy="2857500"/>
            <wp:effectExtent l="0" t="0" r="0" b="0"/>
            <wp:docPr id="136" name="Picture 136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41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5169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23．给四个机器人涂色，涂色规则如下：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每个机器人都用四种颜色涂装：红色、蓝色、绿色和黄色。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每个机器人都有独一无二的配色图案。这意味着绝不会有两个机器人在相同的部位涂上相同的颜色。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现在已经完成三个机器人的涂色，如图一所示，为了满足规则，第四个机器人应该像图二一样涂色。（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122880"/>
            <wp:effectExtent l="0" t="0" r="0" b="0"/>
            <wp:docPr id="163" name="Picture 16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Picture 163" descr="image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1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051538" cy="2857500"/>
            <wp:effectExtent l="0" t="0" r="0" b="0"/>
            <wp:docPr id="164" name="Picture 16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Picture 164" descr="image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5153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24．使用下列积木，可以把舞台上所有的图案都擦除掉，舞台背景会变成白色。（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04900" cy="561975"/>
            <wp:effectExtent l="0" t="0" r="0" b="0"/>
            <wp:docPr id="138" name="Picture 138" descr="media/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44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25．运行下列程序后，变量a的值为2，变量b的值为1。（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19250" cy="2847975"/>
            <wp:effectExtent l="0" t="0" r="0" b="0"/>
            <wp:docPr id="139" name="Picture 139" descr="media/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45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26．默认小猫角色，运行下列程序，小猫可以说出0。（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29737" cy="2857500"/>
            <wp:effectExtent l="0" t="0" r="0" b="0"/>
            <wp:docPr id="140" name="Picture 140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6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2973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27．下列积木的结果是5和45之间的一个整数。（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19375" cy="438150"/>
            <wp:effectExtent l="0" t="0" r="0" b="0"/>
            <wp:docPr id="141" name="Picture 141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47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28．默认小猫角色，运行下列程序后，角色坐标变为(100,100)。（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37968" cy="2857500"/>
            <wp:effectExtent l="0" t="0" r="0" b="0"/>
            <wp:docPr id="142" name="Picture 142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8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3796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29．穿越陨石带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（1）删除默认小猫角色，添加角色：Rocketship，Rocks；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（2）添加背景：Galaxy，在背景最右侧绘制一条绿色粗线，代表安全区。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9320" cy="2286000"/>
            <wp:effectExtent l="0" t="0" r="0" b="0"/>
            <wp:docPr id="143" name="Picture 143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9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4932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（1) 点击绿旗，飞船出现在屏幕左侧，通过键盘的“上下左右”键控制飞船移动，方向始终朝右；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0461" cy="2286000"/>
            <wp:effectExtent l="0" t="0" r="0" b="0"/>
            <wp:docPr id="144" name="Picture 144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50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5046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（2）陨石出现在屏幕最右侧，每隔0.5秒克隆一次，克隆体y坐标随机；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0204" cy="2286000"/>
            <wp:effectExtent l="0" t="0" r="0" b="0"/>
            <wp:docPr id="145" name="Picture 145" descr="media/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51.pn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5020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（3）陨石水平向左移动，到达舞台最左侧后，消失；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（4）火箭碰到绿色，到达安全区，游戏结束；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（5）火箭碰到陨石，游戏结束。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30．魔法商店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小精灵Gobo在魔法药水铺当学徒。今天老板不在，他需要自己给客人结账。每瓶“隐形药水”的价格每天都不一样。请你帮他写一个自动结账程序。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（1）删除默认小猫角色，添加角色：Gobo；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（2）添加背景：Spaceship；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（3）创建两个变量：单价和购买数量。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（1）点击绿旗，将变量 [单价] 设为10到30的随机数，将变量 [购买数量] 设为2到5的随机数；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5562" cy="1905000"/>
            <wp:effectExtent l="0" t="0" r="0" b="0"/>
            <wp:docPr id="146" name="Picture 146" descr="media/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54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2556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（2）小精灵说“一共需要 XXX 金币”（注：XXX需程序自动计算）2秒；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9231" cy="1905000"/>
            <wp:effectExtent l="0" t="0" r="0" b="0"/>
            <wp:docPr id="147" name="Picture 147" descr="media/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55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0923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（3）小精灵询问：“请问您支付多少金币？”并等待；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97813" cy="1905000"/>
            <wp:effectExtent l="0" t="0" r="0" b="0"/>
            <wp:docPr id="148" name="Picture 148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56.pn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9781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（4）如果客人的 回答 = 总价，Gobo 说：“金额刚好，欢迎下次光临”；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5556" cy="1905000"/>
            <wp:effectExtent l="0" t="0" r="0" b="0"/>
            <wp:docPr id="149" name="Picture 149" descr="media/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57.png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3555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（5）如果客人的 回答 &gt; 总价，Gobo 需要计算并说出：“找您 [差额] 金币”；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6140" cy="1905000"/>
            <wp:effectExtent l="0" t="0" r="0" b="0"/>
            <wp:docPr id="150" name="Picture 150" descr="media/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58.p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3614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（6）如果客人的 回答 &lt; 总价，Gobo 说：“对不起，您的金币不够哦！”。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6049" cy="1905000"/>
            <wp:effectExtent l="0" t="0" r="0" b="0"/>
            <wp:docPr id="151" name="Picture 151" descr="media/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59.png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2604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31．蜂巢履带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（1）设置画笔的粗细为2，正六边形的边长为60；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（2）绘制如下图所示的5个正六边形，每两个正六边形之间的间距为70；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（3）五个正六边形，颜色各不相同。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60522"/>
            <wp:effectExtent l="0" t="0" r="0" b="0"/>
            <wp:docPr id="152" name="Picture 152" descr="media/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61.png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6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（共18题，共50分）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（1）键盘上下左右键能控制火箭上下左右移动，始终朝右；（4分）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（3）陨石能够不断克隆；（1分）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（4）陨石克隆体的y坐标随机；（1分）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（5）陨石能够水平向左移动；（1分）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（6）陨石到达舞台最左边删除克隆体；（1分）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（7）火箭碰到绿色，游戏结束；（1分）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（8）火箭碰到陨石，游戏结束。（1分）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（1）删除默认角色小猫、正确选择角色和背景；(1分)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（2）新建变量单价、购买数量并初始化正确的随机数范围；(1分)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（3）小精灵能够说出“一共需要xxx元”；（1分）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（4）小精灵能够询问支付多少钱；（1分）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（5）小精灵能够判断回答 = 总价，并说出“金额刚好，欢迎下次光临”；（2分）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（6）小精灵能够判断回答 &gt; 总价，并说出要找的差价；（2分）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（7）小精灵能够判断回答 &lt; 总价，并说出“对不起，您的金币不够哦！”。（2分）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（1）能设置画笔的粗细为2；（2分）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（2）能绘制一个正六边形；（4分）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（3）能绘制五个正六边形，一字排开，没有多余的线段；（2分）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（4）五个六边形颜色不一样。（2分）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2764AC"/>
    <w:multiLevelType w:val="singleLevel"/>
    <w:tmpl w:val="282764AC"/>
    <w:lvl w:ilvl="0" w:tentative="0">
      <w:start w:val="14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C7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7" Type="http://schemas.openxmlformats.org/officeDocument/2006/relationships/fontTable" Target="fontTable.xml"/><Relationship Id="rId66" Type="http://schemas.openxmlformats.org/officeDocument/2006/relationships/numbering" Target="numbering.xml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6118</Words>
  <Characters>7026</Characters>
  <Lines>0</Lines>
  <Paragraphs>0</Paragraphs>
  <TotalTime>35</TotalTime>
  <ScaleCrop>false</ScaleCrop>
  <LinksUpToDate>false</LinksUpToDate>
  <CharactersWithSpaces>7560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2026-04-10T02:09:18Z</dcterms:created>
  <dc:creator>Administrator</dc:creator>
  <cp:lastModifiedBy>依依</cp:lastModifiedBy>
  <dcterms:modified xsi:type="dcterms:W3CDTF">2026-04-10T02:44:34Z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eyJoZGlkIjoiMzA2MjI2NDY2OTRjOTI3NjdkM2QzMjAxMGZlYWI4NzIiLCJ1c2VySWQiOiI0NzI3OTU2MzQifQ==</vt:lpwstr>
  </property>
  <property fmtid="{D5CDD505-2E9C-101B-9397-08002B2CF9AE}" pid="4" name="ICV">
    <vt:lpwstr>02EC7B799793463E94BA12703C37C330_12</vt:lpwstr>
  </property>
</Properties>
</file>