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E7BF0" w14:textId="3DCC4F00" w:rsidR="00307B21" w:rsidRPr="00F80534" w:rsidRDefault="00307B21" w:rsidP="00F80534">
      <w:pPr>
        <w:jc w:val="center"/>
        <w:rPr>
          <w:rFonts w:cs="Times New Roman"/>
          <w:b/>
          <w:bCs/>
          <w:sz w:val="44"/>
          <w:szCs w:val="44"/>
        </w:rPr>
      </w:pPr>
      <w:r w:rsidRPr="00F80534">
        <w:rPr>
          <w:rFonts w:cs="Times New Roman"/>
          <w:b/>
          <w:bCs/>
          <w:sz w:val="44"/>
          <w:szCs w:val="44"/>
        </w:rPr>
        <w:t>MUSHROOMS CLASIFICATION</w:t>
      </w:r>
    </w:p>
    <w:p w14:paraId="24605F0E" w14:textId="75AC5D9F" w:rsidR="00307B21" w:rsidRPr="00F80534" w:rsidRDefault="00307B21" w:rsidP="00307B21">
      <w:pPr>
        <w:jc w:val="center"/>
      </w:pPr>
      <w:r w:rsidRPr="00F80534">
        <w:t>Uri Jared Gopar Morales, ITC A01709413, T</w:t>
      </w:r>
      <w:r w:rsidR="00F80534" w:rsidRPr="00F80534">
        <w:t>ecnologico</w:t>
      </w:r>
      <w:r w:rsidRPr="00F80534">
        <w:t xml:space="preserve"> Campus </w:t>
      </w:r>
      <w:r w:rsidR="00F80534" w:rsidRPr="00F80534">
        <w:t>Querétaro</w:t>
      </w:r>
      <w:r w:rsidRPr="00F80534">
        <w:t>.</w:t>
      </w:r>
    </w:p>
    <w:p w14:paraId="0AE76ABE" w14:textId="77777777" w:rsidR="00F80534" w:rsidRDefault="00F80534" w:rsidP="00F80534"/>
    <w:p w14:paraId="07822782" w14:textId="77777777" w:rsidR="00E341DD" w:rsidRPr="00F80534" w:rsidRDefault="00E341DD" w:rsidP="00F80534">
      <w:pPr>
        <w:sectPr w:rsidR="00E341DD" w:rsidRPr="00F80534" w:rsidSect="00F80534">
          <w:pgSz w:w="12240" w:h="15840"/>
          <w:pgMar w:top="1440" w:right="1440" w:bottom="1440" w:left="1440" w:header="720" w:footer="720" w:gutter="0"/>
          <w:cols w:space="720"/>
          <w:docGrid w:linePitch="360"/>
        </w:sectPr>
      </w:pPr>
    </w:p>
    <w:p w14:paraId="56B412BE" w14:textId="0DA887AB" w:rsidR="00307B21" w:rsidRDefault="00F80534" w:rsidP="00F80534">
      <w:pPr>
        <w:rPr>
          <w:rFonts w:ascii="Times New Roman" w:hAnsi="Times New Roman" w:cs="Times New Roman"/>
          <w:b/>
          <w:bCs/>
        </w:rPr>
      </w:pPr>
      <w:r w:rsidRPr="00F80534">
        <w:rPr>
          <w:rFonts w:ascii="Times New Roman" w:hAnsi="Times New Roman" w:cs="Times New Roman"/>
          <w:b/>
          <w:bCs/>
          <w:i/>
          <w:iCs/>
        </w:rPr>
        <w:t xml:space="preserve">Abstracto- </w:t>
      </w:r>
      <w:r w:rsidRPr="00F80534">
        <w:rPr>
          <w:rFonts w:ascii="Times New Roman" w:hAnsi="Times New Roman" w:cs="Times New Roman"/>
          <w:b/>
          <w:bCs/>
        </w:rPr>
        <w:t>En el siguiente documento se presentará el análisis de la clasificación de diferentes tipos de hongos.</w:t>
      </w:r>
    </w:p>
    <w:p w14:paraId="1BE044F8" w14:textId="77777777" w:rsidR="00F80534" w:rsidRDefault="00F80534" w:rsidP="00F80534">
      <w:pPr>
        <w:rPr>
          <w:rFonts w:ascii="Times New Roman" w:hAnsi="Times New Roman" w:cs="Times New Roman"/>
          <w:b/>
          <w:bCs/>
        </w:rPr>
      </w:pPr>
    </w:p>
    <w:p w14:paraId="36632B5E" w14:textId="6027425A" w:rsidR="00F80534" w:rsidRPr="00F80534" w:rsidRDefault="00F80534" w:rsidP="00F80534">
      <w:pPr>
        <w:pStyle w:val="Prrafodelista"/>
        <w:numPr>
          <w:ilvl w:val="0"/>
          <w:numId w:val="2"/>
        </w:numPr>
        <w:rPr>
          <w:rFonts w:ascii="Times New Roman" w:hAnsi="Times New Roman" w:cs="Times New Roman"/>
        </w:rPr>
      </w:pPr>
      <w:r>
        <w:rPr>
          <w:rFonts w:ascii="Times New Roman" w:hAnsi="Times New Roman" w:cs="Times New Roman"/>
        </w:rPr>
        <w:t>INTRODUCCION</w:t>
      </w:r>
    </w:p>
    <w:p w14:paraId="0160DFDE" w14:textId="5BCF6359" w:rsidR="00F80534" w:rsidRDefault="00F80534" w:rsidP="00DF7B73">
      <w:pPr>
        <w:jc w:val="both"/>
      </w:pPr>
      <w:r>
        <w:rPr>
          <w:rFonts w:ascii="Times New Roman" w:hAnsi="Times New Roman" w:cs="Times New Roman"/>
        </w:rPr>
        <w:t xml:space="preserve">En </w:t>
      </w:r>
      <w:r w:rsidR="00026AE1">
        <w:rPr>
          <w:rFonts w:ascii="Times New Roman" w:hAnsi="Times New Roman" w:cs="Times New Roman"/>
        </w:rPr>
        <w:t>nuestro planeta</w:t>
      </w:r>
      <w:r>
        <w:rPr>
          <w:rFonts w:ascii="Times New Roman" w:hAnsi="Times New Roman" w:cs="Times New Roman"/>
        </w:rPr>
        <w:t xml:space="preserve"> existen números </w:t>
      </w:r>
      <w:r w:rsidR="00026AE1">
        <w:rPr>
          <w:rFonts w:ascii="Times New Roman" w:hAnsi="Times New Roman" w:cs="Times New Roman"/>
        </w:rPr>
        <w:t xml:space="preserve">organismos que cumplen con diferentes funciones para el ecosistema. Uno de estos organismos son los hongos, los cuales cumplen su función como descomponedores hasta simbiontes. Sin embargo, la identificación de todas las especies de hongos conocidas es compleja, </w:t>
      </w:r>
      <w:r w:rsidR="00D5676E">
        <w:rPr>
          <w:rFonts w:ascii="Times New Roman" w:hAnsi="Times New Roman" w:cs="Times New Roman"/>
        </w:rPr>
        <w:t>debido a que</w:t>
      </w:r>
      <w:r w:rsidR="00026AE1">
        <w:rPr>
          <w:rFonts w:ascii="Times New Roman" w:hAnsi="Times New Roman" w:cs="Times New Roman"/>
        </w:rPr>
        <w:t xml:space="preserve"> varias de estas especies presentan características muy similares, lo que </w:t>
      </w:r>
      <w:r w:rsidR="00D5676E">
        <w:rPr>
          <w:rFonts w:ascii="Times New Roman" w:hAnsi="Times New Roman" w:cs="Times New Roman"/>
        </w:rPr>
        <w:t>hace que la clasificación de forma manual sea tardada y propens</w:t>
      </w:r>
      <w:r w:rsidR="00760C05">
        <w:rPr>
          <w:rFonts w:ascii="Times New Roman" w:hAnsi="Times New Roman" w:cs="Times New Roman"/>
        </w:rPr>
        <w:t>a</w:t>
      </w:r>
      <w:r w:rsidR="00D5676E">
        <w:rPr>
          <w:rFonts w:ascii="Times New Roman" w:hAnsi="Times New Roman" w:cs="Times New Roman"/>
        </w:rPr>
        <w:t xml:space="preserve"> a errores. En este documento, se </w:t>
      </w:r>
      <w:r w:rsidR="00E341DD">
        <w:rPr>
          <w:rFonts w:ascii="Times New Roman" w:hAnsi="Times New Roman" w:cs="Times New Roman"/>
        </w:rPr>
        <w:t>utilizará</w:t>
      </w:r>
      <w:r w:rsidR="00D5676E">
        <w:rPr>
          <w:rFonts w:ascii="Times New Roman" w:hAnsi="Times New Roman" w:cs="Times New Roman"/>
        </w:rPr>
        <w:t xml:space="preserve"> un </w:t>
      </w:r>
      <w:proofErr w:type="spellStart"/>
      <w:r w:rsidR="00D5676E">
        <w:rPr>
          <w:rFonts w:ascii="Times New Roman" w:hAnsi="Times New Roman" w:cs="Times New Roman"/>
        </w:rPr>
        <w:t>dataset</w:t>
      </w:r>
      <w:proofErr w:type="spellEnd"/>
      <w:r w:rsidR="00D5676E">
        <w:rPr>
          <w:rFonts w:ascii="Times New Roman" w:hAnsi="Times New Roman" w:cs="Times New Roman"/>
        </w:rPr>
        <w:t xml:space="preserve"> de imágenes de hongos, el cual contiene varias especies </w:t>
      </w:r>
      <w:r w:rsidR="00E341DD">
        <w:rPr>
          <w:rFonts w:ascii="Times New Roman" w:hAnsi="Times New Roman" w:cs="Times New Roman"/>
        </w:rPr>
        <w:t>clasificadas por su</w:t>
      </w:r>
      <w:r w:rsidR="00760C05">
        <w:rPr>
          <w:rFonts w:ascii="Times New Roman" w:hAnsi="Times New Roman" w:cs="Times New Roman"/>
        </w:rPr>
        <w:t xml:space="preserve"> especie</w:t>
      </w:r>
      <w:r w:rsidR="00E341DD">
        <w:rPr>
          <w:rFonts w:ascii="Times New Roman" w:hAnsi="Times New Roman" w:cs="Times New Roman"/>
        </w:rPr>
        <w:t>.</w:t>
      </w:r>
      <w:r w:rsidR="00E341DD" w:rsidRPr="00E341DD">
        <w:t xml:space="preserve"> </w:t>
      </w:r>
      <w:r w:rsidR="00E341DD">
        <w:rPr>
          <w:noProof/>
        </w:rPr>
        <w:drawing>
          <wp:inline distT="0" distB="0" distL="0" distR="0" wp14:anchorId="5E661F85" wp14:editId="042BEEC5">
            <wp:extent cx="2809875" cy="2171799"/>
            <wp:effectExtent l="0" t="0" r="0" b="0"/>
            <wp:docPr id="368774947" name="Imagen 1" descr="Amazon.com: Hongos comestibles hongos planta científica arte impresión  imagen F12X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Hongos comestibles hongos planta científica arte impresión  imagen F12X28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393" cy="2172972"/>
                    </a:xfrm>
                    <a:prstGeom prst="rect">
                      <a:avLst/>
                    </a:prstGeom>
                    <a:noFill/>
                    <a:ln>
                      <a:noFill/>
                    </a:ln>
                  </pic:spPr>
                </pic:pic>
              </a:graphicData>
            </a:graphic>
          </wp:inline>
        </w:drawing>
      </w:r>
    </w:p>
    <w:p w14:paraId="0AC604A4" w14:textId="600E9AD3" w:rsidR="00E341DD" w:rsidRPr="00760C05" w:rsidRDefault="00E341DD" w:rsidP="00DF7B73">
      <w:pPr>
        <w:jc w:val="both"/>
        <w:rPr>
          <w:rFonts w:ascii="Times New Roman" w:hAnsi="Times New Roman" w:cs="Times New Roman"/>
        </w:rPr>
      </w:pPr>
      <w:r w:rsidRPr="00760C05">
        <w:rPr>
          <w:rFonts w:ascii="Times New Roman" w:hAnsi="Times New Roman" w:cs="Times New Roman"/>
        </w:rPr>
        <w:t>El objetivo principal es entrenar un modelo de redes neuronales</w:t>
      </w:r>
      <w:r>
        <w:t xml:space="preserve"> </w:t>
      </w:r>
      <w:r w:rsidRPr="00760C05">
        <w:rPr>
          <w:rFonts w:ascii="Times New Roman" w:hAnsi="Times New Roman" w:cs="Times New Roman"/>
        </w:rPr>
        <w:t xml:space="preserve">convolucionales </w:t>
      </w:r>
      <w:r>
        <w:t xml:space="preserve">(CNN) </w:t>
      </w:r>
      <w:r w:rsidRPr="00760C05">
        <w:rPr>
          <w:rFonts w:ascii="Times New Roman" w:hAnsi="Times New Roman" w:cs="Times New Roman"/>
        </w:rPr>
        <w:t>para clasificar de manera automática las especies de hongos a partir de las imágenes.</w:t>
      </w:r>
    </w:p>
    <w:p w14:paraId="303CD30C" w14:textId="77777777" w:rsidR="00E341DD" w:rsidRDefault="00E341DD" w:rsidP="00DF7B73">
      <w:pPr>
        <w:jc w:val="both"/>
      </w:pPr>
    </w:p>
    <w:p w14:paraId="4D3515FF" w14:textId="48826433" w:rsidR="00E341DD" w:rsidRDefault="00E341DD" w:rsidP="00DF7B73">
      <w:pPr>
        <w:pStyle w:val="Prrafodelista"/>
        <w:numPr>
          <w:ilvl w:val="0"/>
          <w:numId w:val="2"/>
        </w:numPr>
        <w:jc w:val="both"/>
        <w:rPr>
          <w:rFonts w:ascii="Times New Roman" w:hAnsi="Times New Roman" w:cs="Times New Roman"/>
        </w:rPr>
      </w:pPr>
      <w:r>
        <w:rPr>
          <w:rFonts w:ascii="Times New Roman" w:hAnsi="Times New Roman" w:cs="Times New Roman"/>
        </w:rPr>
        <w:t>MANEJO DE DATOS</w:t>
      </w:r>
    </w:p>
    <w:p w14:paraId="6002957E" w14:textId="2C4028BF" w:rsidR="00C16006" w:rsidRDefault="00732E08" w:rsidP="00DF7B73">
      <w:pPr>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dataset</w:t>
      </w:r>
      <w:proofErr w:type="spellEnd"/>
      <w:r>
        <w:rPr>
          <w:rFonts w:ascii="Times New Roman" w:hAnsi="Times New Roman" w:cs="Times New Roman"/>
        </w:rPr>
        <w:t xml:space="preserve"> cuenta con un total de 7,763 imágenes de hongos, las cuales están divididas por 11 especies.</w:t>
      </w:r>
      <w:r w:rsidR="00C16006">
        <w:rPr>
          <w:rFonts w:ascii="Times New Roman" w:hAnsi="Times New Roman" w:cs="Times New Roman"/>
        </w:rPr>
        <w:t xml:space="preserve"> Para poder cargar dichas imágenes se </w:t>
      </w:r>
      <w:r w:rsidR="00DF7B73">
        <w:rPr>
          <w:rFonts w:ascii="Times New Roman" w:hAnsi="Times New Roman" w:cs="Times New Roman"/>
        </w:rPr>
        <w:t>utilizó</w:t>
      </w:r>
      <w:r w:rsidR="00C16006">
        <w:rPr>
          <w:rFonts w:ascii="Times New Roman" w:hAnsi="Times New Roman" w:cs="Times New Roman"/>
        </w:rPr>
        <w:t xml:space="preserve"> </w:t>
      </w:r>
      <w:proofErr w:type="spellStart"/>
      <w:r w:rsidR="00C16006">
        <w:rPr>
          <w:rFonts w:ascii="Times New Roman" w:hAnsi="Times New Roman" w:cs="Times New Roman"/>
        </w:rPr>
        <w:t>Pytorch</w:t>
      </w:r>
      <w:proofErr w:type="spellEnd"/>
      <w:r w:rsidR="00C16006">
        <w:rPr>
          <w:rFonts w:ascii="Times New Roman" w:hAnsi="Times New Roman" w:cs="Times New Roman"/>
        </w:rPr>
        <w:t xml:space="preserve"> el cual nos proporciona una herramienta que mapea automáticamente las subcarpetas a etiquetas de clases, esto quiere decir que si las imágenes se encuentran en una carpeta que contiene el nombre de (AMANITA), el </w:t>
      </w:r>
      <w:proofErr w:type="spellStart"/>
      <w:r w:rsidR="00C16006">
        <w:rPr>
          <w:rFonts w:ascii="Times New Roman" w:hAnsi="Times New Roman" w:cs="Times New Roman"/>
        </w:rPr>
        <w:t>label</w:t>
      </w:r>
      <w:proofErr w:type="spellEnd"/>
      <w:r w:rsidR="00C16006">
        <w:rPr>
          <w:rFonts w:ascii="Times New Roman" w:hAnsi="Times New Roman" w:cs="Times New Roman"/>
        </w:rPr>
        <w:t xml:space="preserve"> de todas esas imágenes será AMANITA. Adicionalmente inspeccionando el </w:t>
      </w:r>
      <w:proofErr w:type="spellStart"/>
      <w:r w:rsidR="00C16006">
        <w:rPr>
          <w:rFonts w:ascii="Times New Roman" w:hAnsi="Times New Roman" w:cs="Times New Roman"/>
        </w:rPr>
        <w:t>dataset</w:t>
      </w:r>
      <w:proofErr w:type="spellEnd"/>
      <w:r w:rsidR="00C16006">
        <w:rPr>
          <w:rFonts w:ascii="Times New Roman" w:hAnsi="Times New Roman" w:cs="Times New Roman"/>
        </w:rPr>
        <w:t xml:space="preserve"> me tope que existían imágenes dañadas lo que quiere decir que no se veía nada o estaban en otro formato, para identificar de una manera más eficiente dichas imágenes cree una clase personalizada la cual me decía cuales eran sospechosas. </w:t>
      </w:r>
    </w:p>
    <w:p w14:paraId="7ED5EB2A" w14:textId="77777777" w:rsidR="00760C05" w:rsidRDefault="00760C05" w:rsidP="00DF7B73">
      <w:pPr>
        <w:jc w:val="both"/>
        <w:rPr>
          <w:rFonts w:ascii="Times New Roman" w:hAnsi="Times New Roman" w:cs="Times New Roman"/>
        </w:rPr>
      </w:pPr>
      <w:r>
        <w:rPr>
          <w:rFonts w:ascii="Times New Roman" w:hAnsi="Times New Roman" w:cs="Times New Roman"/>
        </w:rPr>
        <w:t xml:space="preserve">Una vez con todas las imágenes sin errores, </w:t>
      </w:r>
      <w:r w:rsidR="00C16006" w:rsidRPr="00760C05">
        <w:rPr>
          <w:rFonts w:ascii="Times New Roman" w:hAnsi="Times New Roman" w:cs="Times New Roman"/>
        </w:rPr>
        <w:t xml:space="preserve">fueron procesadas mediante una serie de transformaciones definidas en pipeline, </w:t>
      </w:r>
    </w:p>
    <w:p w14:paraId="4BCE224D" w14:textId="7E62FE28" w:rsidR="00E341DD" w:rsidRPr="00760C05" w:rsidRDefault="00760C05" w:rsidP="00DF7B73">
      <w:pPr>
        <w:pStyle w:val="Prrafodelista"/>
        <w:numPr>
          <w:ilvl w:val="0"/>
          <w:numId w:val="3"/>
        </w:numPr>
        <w:jc w:val="both"/>
        <w:rPr>
          <w:rFonts w:ascii="Times New Roman" w:hAnsi="Times New Roman" w:cs="Times New Roman"/>
        </w:rPr>
      </w:pPr>
      <w:r>
        <w:rPr>
          <w:rFonts w:ascii="Times New Roman" w:hAnsi="Times New Roman" w:cs="Times New Roman"/>
        </w:rPr>
        <w:t>S</w:t>
      </w:r>
      <w:r w:rsidR="00C16006" w:rsidRPr="00760C05">
        <w:rPr>
          <w:rFonts w:ascii="Times New Roman" w:hAnsi="Times New Roman" w:cs="Times New Roman"/>
        </w:rPr>
        <w:t xml:space="preserve">e redimensionaron a un tamaño de 128x128 pixeles, esto principalmente para que todas sean de la misma dimensión. </w:t>
      </w:r>
    </w:p>
    <w:p w14:paraId="764B8035" w14:textId="33C42175" w:rsidR="00C16006" w:rsidRDefault="00C16006" w:rsidP="00DF7B73">
      <w:pPr>
        <w:pStyle w:val="Prrafodelista"/>
        <w:numPr>
          <w:ilvl w:val="0"/>
          <w:numId w:val="3"/>
        </w:numPr>
        <w:jc w:val="both"/>
        <w:rPr>
          <w:rFonts w:ascii="Times New Roman" w:hAnsi="Times New Roman" w:cs="Times New Roman"/>
        </w:rPr>
      </w:pPr>
      <w:r>
        <w:rPr>
          <w:rFonts w:ascii="Times New Roman" w:hAnsi="Times New Roman" w:cs="Times New Roman"/>
        </w:rPr>
        <w:t xml:space="preserve">Se convirtieron a Tensores, el cual es el formato requerido por </w:t>
      </w:r>
      <w:proofErr w:type="spellStart"/>
      <w:r>
        <w:rPr>
          <w:rFonts w:ascii="Times New Roman" w:hAnsi="Times New Roman" w:cs="Times New Roman"/>
        </w:rPr>
        <w:t>Pytorch</w:t>
      </w:r>
      <w:proofErr w:type="spellEnd"/>
      <w:r>
        <w:rPr>
          <w:rFonts w:ascii="Times New Roman" w:hAnsi="Times New Roman" w:cs="Times New Roman"/>
        </w:rPr>
        <w:t xml:space="preserve"> para alimentar los datos al modelo.</w:t>
      </w:r>
    </w:p>
    <w:p w14:paraId="236DBE42" w14:textId="2CFA32AC" w:rsidR="00760C05" w:rsidRDefault="00C16006" w:rsidP="00DF7B73">
      <w:pPr>
        <w:pStyle w:val="Prrafodelista"/>
        <w:numPr>
          <w:ilvl w:val="0"/>
          <w:numId w:val="3"/>
        </w:numPr>
        <w:jc w:val="both"/>
        <w:rPr>
          <w:rFonts w:ascii="Times New Roman" w:hAnsi="Times New Roman" w:cs="Times New Roman"/>
        </w:rPr>
      </w:pPr>
      <w:r>
        <w:rPr>
          <w:rFonts w:ascii="Times New Roman" w:hAnsi="Times New Roman" w:cs="Times New Roman"/>
        </w:rPr>
        <w:lastRenderedPageBreak/>
        <w:t>Se normalizaron en un rango de valores entre (-1,1) utilizando los valores medio y desviaciones estándar de los canales de color RGB, para mejorar la convergencia.</w:t>
      </w:r>
    </w:p>
    <w:p w14:paraId="1A9E0E60" w14:textId="77777777" w:rsidR="00760C05" w:rsidRPr="00760C05" w:rsidRDefault="00760C05" w:rsidP="00DF7B73">
      <w:pPr>
        <w:jc w:val="both"/>
        <w:rPr>
          <w:rFonts w:ascii="Times New Roman" w:hAnsi="Times New Roman" w:cs="Times New Roman"/>
        </w:rPr>
      </w:pPr>
    </w:p>
    <w:p w14:paraId="4E99B76C" w14:textId="4D3D60C4" w:rsidR="00760C05" w:rsidRDefault="00760C05" w:rsidP="00DF7B73">
      <w:pPr>
        <w:pStyle w:val="Prrafodelista"/>
        <w:numPr>
          <w:ilvl w:val="0"/>
          <w:numId w:val="2"/>
        </w:numPr>
        <w:jc w:val="both"/>
        <w:rPr>
          <w:rFonts w:ascii="Times New Roman" w:hAnsi="Times New Roman" w:cs="Times New Roman"/>
        </w:rPr>
      </w:pPr>
      <w:r>
        <w:rPr>
          <w:rFonts w:ascii="Times New Roman" w:hAnsi="Times New Roman" w:cs="Times New Roman"/>
        </w:rPr>
        <w:t>MODELO</w:t>
      </w:r>
    </w:p>
    <w:p w14:paraId="526472BF" w14:textId="0772C8DA" w:rsidR="00760C05" w:rsidRDefault="00760C05" w:rsidP="00DF7B73">
      <w:pPr>
        <w:jc w:val="both"/>
        <w:rPr>
          <w:rFonts w:ascii="Times New Roman" w:hAnsi="Times New Roman" w:cs="Times New Roman"/>
        </w:rPr>
      </w:pPr>
      <w:r>
        <w:rPr>
          <w:rFonts w:ascii="Times New Roman" w:hAnsi="Times New Roman" w:cs="Times New Roman"/>
        </w:rPr>
        <w:t xml:space="preserve">Dicho anteriormente el modelo que decide utilizar </w:t>
      </w:r>
      <w:r w:rsidR="00CE6D33">
        <w:rPr>
          <w:rFonts w:ascii="Times New Roman" w:hAnsi="Times New Roman" w:cs="Times New Roman"/>
        </w:rPr>
        <w:t>fue un modelo de redes neuronales convolucionales</w:t>
      </w:r>
      <w:r w:rsidR="00DF7B73">
        <w:rPr>
          <w:rFonts w:ascii="Times New Roman" w:hAnsi="Times New Roman" w:cs="Times New Roman"/>
        </w:rPr>
        <w:t xml:space="preserve"> (CNN)</w:t>
      </w:r>
      <w:r w:rsidR="00CE6D33">
        <w:rPr>
          <w:rFonts w:ascii="Times New Roman" w:hAnsi="Times New Roman" w:cs="Times New Roman"/>
        </w:rPr>
        <w:t>, ya que la arquitectura de este modelo es específicamente para procesar datos como imágenes. Este modelo tiene la capacidad para poder captar patrones espaciales y jerárquicos de las imágenes (bordes, texturas y diferentes formas) a través de sus capas convolucionales.</w:t>
      </w:r>
    </w:p>
    <w:p w14:paraId="549C72D5" w14:textId="29E3DBA7" w:rsidR="00CE6D33" w:rsidRDefault="00CE6D33" w:rsidP="00DF7B73">
      <w:pPr>
        <w:jc w:val="both"/>
        <w:rPr>
          <w:rFonts w:ascii="Times New Roman" w:hAnsi="Times New Roman" w:cs="Times New Roman"/>
        </w:rPr>
      </w:pPr>
      <w:r>
        <w:rPr>
          <w:noProof/>
        </w:rPr>
        <w:drawing>
          <wp:inline distT="0" distB="0" distL="0" distR="0" wp14:anchorId="7345A4FF" wp14:editId="44FC2FBC">
            <wp:extent cx="2743200" cy="1222375"/>
            <wp:effectExtent l="0" t="0" r="0" b="0"/>
            <wp:docPr id="751648632" name="Imagen 2"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al Neural Networks, Explained | by Mayank Mishra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22375"/>
                    </a:xfrm>
                    <a:prstGeom prst="rect">
                      <a:avLst/>
                    </a:prstGeom>
                    <a:noFill/>
                    <a:ln>
                      <a:noFill/>
                    </a:ln>
                  </pic:spPr>
                </pic:pic>
              </a:graphicData>
            </a:graphic>
          </wp:inline>
        </w:drawing>
      </w:r>
    </w:p>
    <w:p w14:paraId="55644083" w14:textId="450ACF30" w:rsidR="00CE6D33" w:rsidRPr="00CE6D33" w:rsidRDefault="00CE6D33" w:rsidP="00DF7B73">
      <w:pPr>
        <w:pStyle w:val="Prrafodelista"/>
        <w:numPr>
          <w:ilvl w:val="0"/>
          <w:numId w:val="2"/>
        </w:numPr>
        <w:jc w:val="both"/>
        <w:rPr>
          <w:rFonts w:ascii="Times New Roman" w:hAnsi="Times New Roman" w:cs="Times New Roman"/>
        </w:rPr>
      </w:pPr>
      <w:r>
        <w:rPr>
          <w:rFonts w:ascii="Times New Roman" w:hAnsi="Times New Roman" w:cs="Times New Roman"/>
        </w:rPr>
        <w:t>IMPLEMENTACION</w:t>
      </w:r>
    </w:p>
    <w:p w14:paraId="47E75299" w14:textId="179115B7" w:rsidR="00CE6D33" w:rsidRDefault="00CE6D33" w:rsidP="00DF7B73">
      <w:pPr>
        <w:jc w:val="both"/>
        <w:rPr>
          <w:rFonts w:ascii="Times New Roman" w:hAnsi="Times New Roman" w:cs="Times New Roman"/>
        </w:rPr>
      </w:pPr>
      <w:r>
        <w:rPr>
          <w:rFonts w:ascii="Times New Roman" w:hAnsi="Times New Roman" w:cs="Times New Roman"/>
        </w:rPr>
        <w:t>Capas convolucionales: Las capas aplican los filtros “</w:t>
      </w:r>
      <w:proofErr w:type="spellStart"/>
      <w:r>
        <w:rPr>
          <w:rFonts w:ascii="Times New Roman" w:hAnsi="Times New Roman" w:cs="Times New Roman"/>
        </w:rPr>
        <w:t>Kernels</w:t>
      </w:r>
      <w:proofErr w:type="spellEnd"/>
      <w:r>
        <w:rPr>
          <w:rFonts w:ascii="Times New Roman" w:hAnsi="Times New Roman" w:cs="Times New Roman"/>
        </w:rPr>
        <w:t>” sobre la imagen de entrada para detectar características, bordes, texturas y detalles. Utilice 2 capas convolucionales:</w:t>
      </w:r>
    </w:p>
    <w:p w14:paraId="3A3015FB" w14:textId="1B477E80" w:rsidR="00CE6D33" w:rsidRDefault="00CE6D33" w:rsidP="00DF7B73">
      <w:pPr>
        <w:pStyle w:val="Prrafodelista"/>
        <w:numPr>
          <w:ilvl w:val="0"/>
          <w:numId w:val="4"/>
        </w:numPr>
        <w:jc w:val="both"/>
        <w:rPr>
          <w:rFonts w:ascii="Times New Roman" w:hAnsi="Times New Roman" w:cs="Times New Roman"/>
        </w:rPr>
      </w:pPr>
      <w:r>
        <w:rPr>
          <w:rFonts w:ascii="Times New Roman" w:hAnsi="Times New Roman" w:cs="Times New Roman"/>
        </w:rPr>
        <w:t>La primera convierte la imagen de entrada en un mapa de características con 32 filtros de 3x3.</w:t>
      </w:r>
    </w:p>
    <w:p w14:paraId="66F8CC1E" w14:textId="19FB2D60" w:rsidR="00CE6D33" w:rsidRDefault="00CE6D33" w:rsidP="00DF7B73">
      <w:pPr>
        <w:pStyle w:val="Prrafodelista"/>
        <w:numPr>
          <w:ilvl w:val="0"/>
          <w:numId w:val="4"/>
        </w:numPr>
        <w:jc w:val="both"/>
        <w:rPr>
          <w:rFonts w:ascii="Times New Roman" w:hAnsi="Times New Roman" w:cs="Times New Roman"/>
        </w:rPr>
      </w:pPr>
      <w:r>
        <w:rPr>
          <w:rFonts w:ascii="Times New Roman" w:hAnsi="Times New Roman" w:cs="Times New Roman"/>
        </w:rPr>
        <w:t>La segunda capa toma la salida de la primera y genera 64 filtros adicionales.</w:t>
      </w:r>
    </w:p>
    <w:p w14:paraId="6636B83D" w14:textId="42BBEBB2" w:rsidR="00CE6D33" w:rsidRDefault="0056158B" w:rsidP="00DF7B73">
      <w:pPr>
        <w:jc w:val="both"/>
        <w:rPr>
          <w:rFonts w:ascii="Times New Roman" w:hAnsi="Times New Roman" w:cs="Times New Roman"/>
        </w:rPr>
      </w:pPr>
      <w:r>
        <w:rPr>
          <w:rFonts w:ascii="Times New Roman" w:hAnsi="Times New Roman" w:cs="Times New Roman"/>
        </w:rPr>
        <w:t>Se utiliza</w:t>
      </w:r>
      <w:r w:rsidR="00680137">
        <w:rPr>
          <w:rFonts w:ascii="Times New Roman" w:hAnsi="Times New Roman" w:cs="Times New Roman"/>
        </w:rPr>
        <w:t xml:space="preserve"> la función de activación </w:t>
      </w:r>
      <w:proofErr w:type="spellStart"/>
      <w:r w:rsidR="00680137">
        <w:rPr>
          <w:rFonts w:ascii="Times New Roman" w:hAnsi="Times New Roman" w:cs="Times New Roman"/>
        </w:rPr>
        <w:t>ReLU</w:t>
      </w:r>
      <w:proofErr w:type="spellEnd"/>
      <w:r>
        <w:rPr>
          <w:rFonts w:ascii="Times New Roman" w:hAnsi="Times New Roman" w:cs="Times New Roman"/>
        </w:rPr>
        <w:t xml:space="preserve">, para poder introducir no linealidades en el </w:t>
      </w:r>
      <w:r>
        <w:rPr>
          <w:rFonts w:ascii="Times New Roman" w:hAnsi="Times New Roman" w:cs="Times New Roman"/>
        </w:rPr>
        <w:t>modelo, esto para aprender relaciones mas complejas en los datos.</w:t>
      </w:r>
    </w:p>
    <w:p w14:paraId="4DE8D1D8" w14:textId="247919D0" w:rsidR="0056158B" w:rsidRDefault="0056158B" w:rsidP="00DF7B73">
      <w:pPr>
        <w:jc w:val="both"/>
        <w:rPr>
          <w:rFonts w:ascii="Times New Roman" w:hAnsi="Times New Roman" w:cs="Times New Roman"/>
        </w:rPr>
      </w:pPr>
      <w:r>
        <w:rPr>
          <w:rFonts w:ascii="Times New Roman" w:hAnsi="Times New Roman" w:cs="Times New Roman"/>
        </w:rPr>
        <w:t xml:space="preserve">Capas de Max </w:t>
      </w:r>
      <w:proofErr w:type="spellStart"/>
      <w:r>
        <w:rPr>
          <w:rFonts w:ascii="Times New Roman" w:hAnsi="Times New Roman" w:cs="Times New Roman"/>
        </w:rPr>
        <w:t>Pooling</w:t>
      </w:r>
      <w:proofErr w:type="spellEnd"/>
      <w:r w:rsidR="00F4554F">
        <w:rPr>
          <w:rFonts w:ascii="Times New Roman" w:hAnsi="Times New Roman" w:cs="Times New Roman"/>
        </w:rPr>
        <w:t xml:space="preserve"> reducen el tamaño de las representaciones generadas por las capas convolucionales al seleccionar el valor máximo en una región. Ayuda a reducir la dimensionalidad, haciendo el modelo mas eficiente, y a la vez ayuda para resaltar las características mas importantes detectadas por las capas convulsiónales.</w:t>
      </w:r>
    </w:p>
    <w:p w14:paraId="5907CCC2" w14:textId="77777777" w:rsidR="00956119" w:rsidRDefault="00286BEB" w:rsidP="00DF7B73">
      <w:pPr>
        <w:jc w:val="both"/>
        <w:rPr>
          <w:rFonts w:ascii="Times New Roman" w:hAnsi="Times New Roman" w:cs="Times New Roman"/>
        </w:rPr>
      </w:pPr>
      <w:r>
        <w:rPr>
          <w:rFonts w:ascii="Times New Roman" w:hAnsi="Times New Roman" w:cs="Times New Roman"/>
        </w:rPr>
        <w:t>Capas conectadas,</w:t>
      </w:r>
      <w:r w:rsidR="00956119">
        <w:rPr>
          <w:rFonts w:ascii="Times New Roman" w:hAnsi="Times New Roman" w:cs="Times New Roman"/>
        </w:rPr>
        <w:t xml:space="preserve"> estas juntan todas las características extraídas por las capas convolucionales con las salidas del modelo. En mi primera capa conectada de mi modelo contiene 512 neuronas. Mi segunda capa lo que hace es que conecta al numero de clases de salida, los tipos de hongo a los que corresponde.</w:t>
      </w:r>
    </w:p>
    <w:p w14:paraId="431471E0" w14:textId="766D951F" w:rsidR="00286BEB" w:rsidRDefault="00956119" w:rsidP="00DF7B73">
      <w:pPr>
        <w:jc w:val="both"/>
        <w:rPr>
          <w:rFonts w:ascii="Times New Roman" w:hAnsi="Times New Roman" w:cs="Times New Roman"/>
        </w:rPr>
      </w:pPr>
      <w:r>
        <w:rPr>
          <w:rFonts w:ascii="Times New Roman" w:hAnsi="Times New Roman" w:cs="Times New Roman"/>
        </w:rPr>
        <w:t xml:space="preserve">Por terminar tenemos la función de perdida, la </w:t>
      </w:r>
      <w:r w:rsidR="008E628A">
        <w:rPr>
          <w:rFonts w:ascii="Times New Roman" w:hAnsi="Times New Roman" w:cs="Times New Roman"/>
        </w:rPr>
        <w:t>cual mide la diferencia entre predicciones del modelo y ajusta los parámetros para mejorar sus predicciones.</w:t>
      </w:r>
    </w:p>
    <w:p w14:paraId="6D3E08EA" w14:textId="77777777" w:rsidR="00DF7B73" w:rsidRDefault="00DF7B73" w:rsidP="00DF7B73">
      <w:pPr>
        <w:jc w:val="both"/>
        <w:rPr>
          <w:rFonts w:ascii="Times New Roman" w:hAnsi="Times New Roman" w:cs="Times New Roman"/>
        </w:rPr>
      </w:pPr>
    </w:p>
    <w:p w14:paraId="2F6BB2F3" w14:textId="6D70B1A5" w:rsidR="00DF7B73" w:rsidRPr="00F70352" w:rsidRDefault="00745211" w:rsidP="00F70352">
      <w:pPr>
        <w:pStyle w:val="Prrafodelista"/>
        <w:numPr>
          <w:ilvl w:val="0"/>
          <w:numId w:val="2"/>
        </w:numPr>
        <w:rPr>
          <w:rFonts w:ascii="Times New Roman" w:hAnsi="Times New Roman" w:cs="Times New Roman"/>
        </w:rPr>
      </w:pPr>
      <w:r>
        <w:rPr>
          <w:rFonts w:ascii="Times New Roman" w:hAnsi="Times New Roman" w:cs="Times New Roman"/>
        </w:rPr>
        <w:t>ENTRENAMIENTOS</w:t>
      </w:r>
    </w:p>
    <w:p w14:paraId="1C6221CC" w14:textId="175C0AAB" w:rsidR="008102DA" w:rsidRDefault="008102DA" w:rsidP="008102DA">
      <w:pPr>
        <w:rPr>
          <w:rFonts w:ascii="Times New Roman" w:hAnsi="Times New Roman" w:cs="Times New Roman"/>
        </w:rPr>
      </w:pPr>
      <w:r w:rsidRPr="008102DA">
        <w:rPr>
          <w:rFonts w:ascii="Times New Roman" w:hAnsi="Times New Roman" w:cs="Times New Roman"/>
        </w:rPr>
        <w:t xml:space="preserve">Para implementar </w:t>
      </w:r>
      <w:r>
        <w:rPr>
          <w:rFonts w:ascii="Times New Roman" w:hAnsi="Times New Roman" w:cs="Times New Roman"/>
        </w:rPr>
        <w:t>el proceso de entrenamiento de mi red neuronal convolucional,</w:t>
      </w:r>
      <w:r w:rsidRPr="008102DA">
        <w:rPr>
          <w:rFonts w:ascii="Times New Roman" w:hAnsi="Times New Roman" w:cs="Times New Roman"/>
        </w:rPr>
        <w:t xml:space="preserve"> separe mi </w:t>
      </w:r>
      <w:proofErr w:type="spellStart"/>
      <w:r w:rsidRPr="008102DA">
        <w:rPr>
          <w:rFonts w:ascii="Times New Roman" w:hAnsi="Times New Roman" w:cs="Times New Roman"/>
        </w:rPr>
        <w:t>dataset</w:t>
      </w:r>
      <w:proofErr w:type="spellEnd"/>
      <w:r w:rsidRPr="008102DA">
        <w:rPr>
          <w:rFonts w:ascii="Times New Roman" w:hAnsi="Times New Roman" w:cs="Times New Roman"/>
        </w:rPr>
        <w:t xml:space="preserve"> en 60% entrenamiento, 20% valores de </w:t>
      </w:r>
      <w:r>
        <w:rPr>
          <w:rFonts w:ascii="Times New Roman" w:hAnsi="Times New Roman" w:cs="Times New Roman"/>
        </w:rPr>
        <w:t>validación</w:t>
      </w:r>
      <w:r w:rsidRPr="008102DA">
        <w:rPr>
          <w:rFonts w:ascii="Times New Roman" w:hAnsi="Times New Roman" w:cs="Times New Roman"/>
        </w:rPr>
        <w:t xml:space="preserve"> y 20% </w:t>
      </w:r>
      <w:r>
        <w:rPr>
          <w:rFonts w:ascii="Times New Roman" w:hAnsi="Times New Roman" w:cs="Times New Roman"/>
        </w:rPr>
        <w:t>prueba</w:t>
      </w:r>
      <w:r w:rsidRPr="008102DA">
        <w:rPr>
          <w:rFonts w:ascii="Times New Roman" w:hAnsi="Times New Roman" w:cs="Times New Roman"/>
        </w:rPr>
        <w:t>, con la finalidad</w:t>
      </w:r>
      <w:r>
        <w:rPr>
          <w:rFonts w:ascii="Times New Roman" w:hAnsi="Times New Roman" w:cs="Times New Roman"/>
        </w:rPr>
        <w:t xml:space="preserve"> para poder ver como es el rendimiento de mi modelo y como este a través de las épocas va aprendiendo</w:t>
      </w:r>
      <w:r w:rsidRPr="008102DA">
        <w:rPr>
          <w:rFonts w:ascii="Times New Roman" w:hAnsi="Times New Roman" w:cs="Times New Roman"/>
        </w:rPr>
        <w:t xml:space="preserve">. </w:t>
      </w:r>
    </w:p>
    <w:p w14:paraId="0088F422" w14:textId="51AE4B5A" w:rsidR="008102DA" w:rsidRPr="008102DA" w:rsidRDefault="008102DA" w:rsidP="008102DA">
      <w:pPr>
        <w:pStyle w:val="Prrafodelista"/>
        <w:numPr>
          <w:ilvl w:val="0"/>
          <w:numId w:val="5"/>
        </w:numPr>
        <w:rPr>
          <w:rFonts w:ascii="Times New Roman" w:hAnsi="Times New Roman" w:cs="Times New Roman"/>
        </w:rPr>
      </w:pPr>
      <w:r w:rsidRPr="008102DA">
        <w:rPr>
          <w:rFonts w:ascii="Times New Roman" w:hAnsi="Times New Roman" w:cs="Times New Roman"/>
        </w:rPr>
        <w:t xml:space="preserve">Entrenamiento 60%: nos ayuda para </w:t>
      </w:r>
      <w:r>
        <w:rPr>
          <w:rFonts w:ascii="Times New Roman" w:hAnsi="Times New Roman" w:cs="Times New Roman"/>
        </w:rPr>
        <w:t>ajustar sus pesos y parámetros</w:t>
      </w:r>
      <w:r w:rsidRPr="008102DA">
        <w:rPr>
          <w:rFonts w:ascii="Times New Roman" w:hAnsi="Times New Roman" w:cs="Times New Roman"/>
        </w:rPr>
        <w:t xml:space="preserve">, </w:t>
      </w:r>
      <w:r>
        <w:rPr>
          <w:rFonts w:ascii="Times New Roman" w:hAnsi="Times New Roman" w:cs="Times New Roman"/>
        </w:rPr>
        <w:t>minimizando la perdida por época.</w:t>
      </w:r>
    </w:p>
    <w:p w14:paraId="49B2B095" w14:textId="77777777" w:rsidR="008102DA" w:rsidRPr="008102DA" w:rsidRDefault="008102DA" w:rsidP="008102DA">
      <w:pPr>
        <w:pStyle w:val="Prrafodelista"/>
        <w:numPr>
          <w:ilvl w:val="0"/>
          <w:numId w:val="5"/>
        </w:numPr>
        <w:rPr>
          <w:rFonts w:ascii="Times New Roman" w:hAnsi="Times New Roman" w:cs="Times New Roman"/>
        </w:rPr>
      </w:pPr>
      <w:r w:rsidRPr="008102DA">
        <w:rPr>
          <w:rFonts w:ascii="Times New Roman" w:hAnsi="Times New Roman" w:cs="Times New Roman"/>
        </w:rPr>
        <w:t xml:space="preserve">Validación 20%: Evalúa al modelo durante su entrenamiento, este ajusta </w:t>
      </w:r>
      <w:r w:rsidRPr="008102DA">
        <w:rPr>
          <w:rFonts w:ascii="Times New Roman" w:hAnsi="Times New Roman" w:cs="Times New Roman"/>
        </w:rPr>
        <w:lastRenderedPageBreak/>
        <w:t xml:space="preserve">los </w:t>
      </w:r>
      <w:proofErr w:type="spellStart"/>
      <w:r w:rsidRPr="008102DA">
        <w:rPr>
          <w:rFonts w:ascii="Times New Roman" w:hAnsi="Times New Roman" w:cs="Times New Roman"/>
        </w:rPr>
        <w:t>hiperparámetros</w:t>
      </w:r>
      <w:proofErr w:type="spellEnd"/>
      <w:r w:rsidRPr="008102DA">
        <w:rPr>
          <w:rFonts w:ascii="Times New Roman" w:hAnsi="Times New Roman" w:cs="Times New Roman"/>
        </w:rPr>
        <w:t xml:space="preserve"> como la tasa de aprendizaje con datos que nunca ha visto</w:t>
      </w:r>
      <w:r w:rsidRPr="008102DA">
        <w:rPr>
          <w:rFonts w:ascii="Times New Roman" w:hAnsi="Times New Roman" w:cs="Times New Roman"/>
        </w:rPr>
        <w:t>.</w:t>
      </w:r>
    </w:p>
    <w:p w14:paraId="299744EA" w14:textId="61064C87" w:rsidR="008102DA" w:rsidRDefault="008102DA" w:rsidP="008102DA">
      <w:pPr>
        <w:pStyle w:val="Prrafodelista"/>
        <w:numPr>
          <w:ilvl w:val="0"/>
          <w:numId w:val="5"/>
        </w:numPr>
        <w:rPr>
          <w:rFonts w:ascii="Times New Roman" w:hAnsi="Times New Roman" w:cs="Times New Roman"/>
        </w:rPr>
      </w:pPr>
      <w:r w:rsidRPr="008102DA">
        <w:rPr>
          <w:rFonts w:ascii="Times New Roman" w:hAnsi="Times New Roman" w:cs="Times New Roman"/>
        </w:rPr>
        <w:t>Prueba 20%: Se utiliza para evaluar el rendimiento final del modelo, este nos ayuda para ver qué tan acertado es nuestro modelo con las predicciones de datos que nunca ha visto.</w:t>
      </w:r>
    </w:p>
    <w:p w14:paraId="3D8D123E" w14:textId="77777777" w:rsidR="00F70352" w:rsidRPr="00F70352" w:rsidRDefault="00F70352" w:rsidP="00F70352">
      <w:pPr>
        <w:rPr>
          <w:rFonts w:ascii="Times New Roman" w:hAnsi="Times New Roman" w:cs="Times New Roman"/>
        </w:rPr>
      </w:pPr>
    </w:p>
    <w:p w14:paraId="479CD4A2" w14:textId="3299380C" w:rsidR="00F70352" w:rsidRDefault="00F70352" w:rsidP="00F70352">
      <w:pPr>
        <w:pStyle w:val="Prrafodelista"/>
        <w:numPr>
          <w:ilvl w:val="0"/>
          <w:numId w:val="2"/>
        </w:numPr>
        <w:rPr>
          <w:rFonts w:ascii="Times New Roman" w:hAnsi="Times New Roman" w:cs="Times New Roman"/>
        </w:rPr>
      </w:pPr>
      <w:r>
        <w:rPr>
          <w:rFonts w:ascii="Times New Roman" w:hAnsi="Times New Roman" w:cs="Times New Roman"/>
        </w:rPr>
        <w:t>RESULTADOS</w:t>
      </w:r>
    </w:p>
    <w:p w14:paraId="2BC103E3" w14:textId="09D71531" w:rsidR="00F70352" w:rsidRPr="00F70352" w:rsidRDefault="00F70352" w:rsidP="00F70352">
      <w:pPr>
        <w:rPr>
          <w:rFonts w:ascii="Times New Roman" w:hAnsi="Times New Roman" w:cs="Times New Roman"/>
        </w:rPr>
      </w:pPr>
      <w:r>
        <w:rPr>
          <w:rFonts w:ascii="Times New Roman" w:hAnsi="Times New Roman" w:cs="Times New Roman"/>
        </w:rPr>
        <w:t>Los resultados obtenidos a través de dicho modelo fueron del 0.3784 lo que nos indica que el modelo explica el 37.84</w:t>
      </w:r>
      <w:r w:rsidR="00F54F7B">
        <w:rPr>
          <w:rFonts w:ascii="Times New Roman" w:hAnsi="Times New Roman" w:cs="Times New Roman"/>
        </w:rPr>
        <w:t xml:space="preserve">% </w:t>
      </w:r>
    </w:p>
    <w:p w14:paraId="23F2F4CF" w14:textId="35305C2D" w:rsidR="008102DA" w:rsidRDefault="008102DA" w:rsidP="008102DA">
      <w:pPr>
        <w:rPr>
          <w:rFonts w:ascii="Times New Roman" w:hAnsi="Times New Roman" w:cs="Times New Roman"/>
        </w:rPr>
      </w:pPr>
      <w:r w:rsidRPr="008102DA">
        <w:rPr>
          <w:rFonts w:ascii="Times New Roman" w:hAnsi="Times New Roman" w:cs="Times New Roman"/>
        </w:rPr>
        <w:drawing>
          <wp:inline distT="0" distB="0" distL="0" distR="0" wp14:anchorId="1B4CF833" wp14:editId="69B8AE4D">
            <wp:extent cx="2743200" cy="1416050"/>
            <wp:effectExtent l="0" t="0" r="0" b="0"/>
            <wp:docPr id="2104095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95294" name=""/>
                    <pic:cNvPicPr/>
                  </pic:nvPicPr>
                  <pic:blipFill>
                    <a:blip r:embed="rId7"/>
                    <a:stretch>
                      <a:fillRect/>
                    </a:stretch>
                  </pic:blipFill>
                  <pic:spPr>
                    <a:xfrm>
                      <a:off x="0" y="0"/>
                      <a:ext cx="2743200" cy="1416050"/>
                    </a:xfrm>
                    <a:prstGeom prst="rect">
                      <a:avLst/>
                    </a:prstGeom>
                  </pic:spPr>
                </pic:pic>
              </a:graphicData>
            </a:graphic>
          </wp:inline>
        </w:drawing>
      </w:r>
    </w:p>
    <w:p w14:paraId="40611904" w14:textId="7963D358" w:rsidR="008102DA" w:rsidRDefault="008102DA" w:rsidP="008102DA">
      <w:pPr>
        <w:rPr>
          <w:rFonts w:ascii="Times New Roman" w:hAnsi="Times New Roman" w:cs="Times New Roman"/>
        </w:rPr>
      </w:pPr>
      <w:r w:rsidRPr="008102DA">
        <w:rPr>
          <w:rFonts w:ascii="Times New Roman" w:hAnsi="Times New Roman" w:cs="Times New Roman"/>
        </w:rPr>
        <w:drawing>
          <wp:inline distT="0" distB="0" distL="0" distR="0" wp14:anchorId="05AFD321" wp14:editId="7021334F">
            <wp:extent cx="2743200" cy="1424305"/>
            <wp:effectExtent l="0" t="0" r="0" b="4445"/>
            <wp:docPr id="1610348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48520" name=""/>
                    <pic:cNvPicPr/>
                  </pic:nvPicPr>
                  <pic:blipFill>
                    <a:blip r:embed="rId8"/>
                    <a:stretch>
                      <a:fillRect/>
                    </a:stretch>
                  </pic:blipFill>
                  <pic:spPr>
                    <a:xfrm>
                      <a:off x="0" y="0"/>
                      <a:ext cx="2743200" cy="1424305"/>
                    </a:xfrm>
                    <a:prstGeom prst="rect">
                      <a:avLst/>
                    </a:prstGeom>
                  </pic:spPr>
                </pic:pic>
              </a:graphicData>
            </a:graphic>
          </wp:inline>
        </w:drawing>
      </w:r>
    </w:p>
    <w:p w14:paraId="45328E18" w14:textId="43384675" w:rsidR="00E251BC" w:rsidRPr="00F70352" w:rsidRDefault="008102DA" w:rsidP="008E628A">
      <w:pPr>
        <w:rPr>
          <w:rFonts w:ascii="Times New Roman" w:hAnsi="Times New Roman" w:cs="Times New Roman"/>
        </w:rPr>
      </w:pPr>
      <w:r w:rsidRPr="008102DA">
        <w:rPr>
          <w:rFonts w:ascii="Times New Roman" w:hAnsi="Times New Roman" w:cs="Times New Roman"/>
        </w:rPr>
        <w:drawing>
          <wp:inline distT="0" distB="0" distL="0" distR="0" wp14:anchorId="13D21506" wp14:editId="7D8F3BEC">
            <wp:extent cx="2743200" cy="2414905"/>
            <wp:effectExtent l="0" t="0" r="0" b="4445"/>
            <wp:docPr id="2092875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75404" name=""/>
                    <pic:cNvPicPr/>
                  </pic:nvPicPr>
                  <pic:blipFill>
                    <a:blip r:embed="rId9"/>
                    <a:stretch>
                      <a:fillRect/>
                    </a:stretch>
                  </pic:blipFill>
                  <pic:spPr>
                    <a:xfrm>
                      <a:off x="0" y="0"/>
                      <a:ext cx="2743200" cy="2414905"/>
                    </a:xfrm>
                    <a:prstGeom prst="rect">
                      <a:avLst/>
                    </a:prstGeom>
                  </pic:spPr>
                </pic:pic>
              </a:graphicData>
            </a:graphic>
          </wp:inline>
        </w:drawing>
      </w:r>
    </w:p>
    <w:p w14:paraId="7BC599A7" w14:textId="42FA491F" w:rsidR="00E251BC" w:rsidRDefault="00E251BC" w:rsidP="00E251BC">
      <w:pPr>
        <w:pStyle w:val="Prrafodelista"/>
        <w:numPr>
          <w:ilvl w:val="0"/>
          <w:numId w:val="2"/>
        </w:numPr>
        <w:rPr>
          <w:rFonts w:ascii="Times New Roman" w:hAnsi="Times New Roman" w:cs="Times New Roman"/>
          <w:lang w:val="en-US"/>
        </w:rPr>
      </w:pPr>
      <w:r>
        <w:rPr>
          <w:rFonts w:ascii="Times New Roman" w:hAnsi="Times New Roman" w:cs="Times New Roman"/>
          <w:lang w:val="en-US"/>
        </w:rPr>
        <w:t>MEJORA AL MODELO</w:t>
      </w:r>
    </w:p>
    <w:p w14:paraId="5F12C697" w14:textId="70845539" w:rsidR="00E251BC" w:rsidRPr="00E251BC" w:rsidRDefault="00E251BC" w:rsidP="00E251BC">
      <w:pPr>
        <w:rPr>
          <w:rFonts w:ascii="Times New Roman" w:hAnsi="Times New Roman" w:cs="Times New Roman"/>
          <w:lang w:val="es-419"/>
        </w:rPr>
      </w:pPr>
      <w:r w:rsidRPr="00E251BC">
        <w:rPr>
          <w:rFonts w:ascii="Times New Roman" w:hAnsi="Times New Roman" w:cs="Times New Roman"/>
          <w:lang w:val="es-419"/>
        </w:rPr>
        <w:t>Para poder mejor</w:t>
      </w:r>
      <w:r>
        <w:rPr>
          <w:rFonts w:ascii="Times New Roman" w:hAnsi="Times New Roman" w:cs="Times New Roman"/>
          <w:lang w:val="es-419"/>
        </w:rPr>
        <w:t xml:space="preserve">ar las predicciones del modelo lo que realice </w:t>
      </w:r>
    </w:p>
    <w:p w14:paraId="0D733E98" w14:textId="64C3A707" w:rsidR="0056158B" w:rsidRPr="00CE6D33" w:rsidRDefault="0056158B" w:rsidP="00680137">
      <w:pPr>
        <w:rPr>
          <w:rFonts w:ascii="Times New Roman" w:hAnsi="Times New Roman" w:cs="Times New Roman"/>
        </w:rPr>
      </w:pPr>
    </w:p>
    <w:p w14:paraId="1F091351" w14:textId="4D3A877E" w:rsidR="00760C05" w:rsidRPr="00760C05" w:rsidRDefault="00760C05" w:rsidP="00760C05">
      <w:pPr>
        <w:rPr>
          <w:rFonts w:ascii="Times New Roman" w:hAnsi="Times New Roman" w:cs="Times New Roman"/>
        </w:rPr>
      </w:pPr>
    </w:p>
    <w:p w14:paraId="77FDCEFE" w14:textId="77777777" w:rsidR="00307B21" w:rsidRPr="00D5676E" w:rsidRDefault="00307B21" w:rsidP="00307B21">
      <w:pPr>
        <w:jc w:val="center"/>
      </w:pPr>
    </w:p>
    <w:sectPr w:rsidR="00307B21" w:rsidRPr="00D5676E" w:rsidSect="00F8053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7173F"/>
    <w:multiLevelType w:val="hybridMultilevel"/>
    <w:tmpl w:val="40BA6A52"/>
    <w:lvl w:ilvl="0" w:tplc="1360860E">
      <w:start w:val="1"/>
      <w:numFmt w:val="upperRoman"/>
      <w:lvlText w:val="%1."/>
      <w:lvlJc w:val="left"/>
      <w:pPr>
        <w:ind w:left="1080" w:hanging="72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 w15:restartNumberingAfterBreak="0">
    <w:nsid w:val="43EB404A"/>
    <w:multiLevelType w:val="hybridMultilevel"/>
    <w:tmpl w:val="ED3218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BF35C08"/>
    <w:multiLevelType w:val="hybridMultilevel"/>
    <w:tmpl w:val="CAF84276"/>
    <w:lvl w:ilvl="0" w:tplc="726295C2">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5C774D7"/>
    <w:multiLevelType w:val="hybridMultilevel"/>
    <w:tmpl w:val="6858628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EBC6E9B"/>
    <w:multiLevelType w:val="hybridMultilevel"/>
    <w:tmpl w:val="EB4428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85603194">
    <w:abstractNumId w:val="2"/>
  </w:num>
  <w:num w:numId="2" w16cid:durableId="1318807058">
    <w:abstractNumId w:val="0"/>
  </w:num>
  <w:num w:numId="3" w16cid:durableId="1932004494">
    <w:abstractNumId w:val="1"/>
  </w:num>
  <w:num w:numId="4" w16cid:durableId="1073310199">
    <w:abstractNumId w:val="4"/>
  </w:num>
  <w:num w:numId="5" w16cid:durableId="1227566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21"/>
    <w:rsid w:val="00026AE1"/>
    <w:rsid w:val="00286BEB"/>
    <w:rsid w:val="00307B21"/>
    <w:rsid w:val="00385953"/>
    <w:rsid w:val="003D75B9"/>
    <w:rsid w:val="0046512F"/>
    <w:rsid w:val="0056158B"/>
    <w:rsid w:val="005E22F6"/>
    <w:rsid w:val="00623435"/>
    <w:rsid w:val="00680137"/>
    <w:rsid w:val="00732E08"/>
    <w:rsid w:val="00745211"/>
    <w:rsid w:val="00760C05"/>
    <w:rsid w:val="008102DA"/>
    <w:rsid w:val="00841E71"/>
    <w:rsid w:val="008E628A"/>
    <w:rsid w:val="00956119"/>
    <w:rsid w:val="009C706C"/>
    <w:rsid w:val="009E7AE3"/>
    <w:rsid w:val="00A00530"/>
    <w:rsid w:val="00B90836"/>
    <w:rsid w:val="00BC5773"/>
    <w:rsid w:val="00C16006"/>
    <w:rsid w:val="00CE6D33"/>
    <w:rsid w:val="00D437E1"/>
    <w:rsid w:val="00D5676E"/>
    <w:rsid w:val="00D5797E"/>
    <w:rsid w:val="00DF7B73"/>
    <w:rsid w:val="00E251BC"/>
    <w:rsid w:val="00E341DD"/>
    <w:rsid w:val="00EC3F77"/>
    <w:rsid w:val="00F4554F"/>
    <w:rsid w:val="00F54F7B"/>
    <w:rsid w:val="00F70352"/>
    <w:rsid w:val="00F8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D956"/>
  <w15:chartTrackingRefBased/>
  <w15:docId w15:val="{820BCEED-28CC-41D1-B615-A8843362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307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7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7B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7B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7B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7B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B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B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B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B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7B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7B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7B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7B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7B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B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B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B21"/>
    <w:rPr>
      <w:rFonts w:eastAsiaTheme="majorEastAsia" w:cstheme="majorBidi"/>
      <w:color w:val="272727" w:themeColor="text1" w:themeTint="D8"/>
    </w:rPr>
  </w:style>
  <w:style w:type="paragraph" w:styleId="Ttulo">
    <w:name w:val="Title"/>
    <w:basedOn w:val="Normal"/>
    <w:next w:val="Normal"/>
    <w:link w:val="TtuloCar"/>
    <w:uiPriority w:val="10"/>
    <w:qFormat/>
    <w:rsid w:val="00307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B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B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B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B21"/>
    <w:pPr>
      <w:spacing w:before="160"/>
      <w:jc w:val="center"/>
    </w:pPr>
    <w:rPr>
      <w:i/>
      <w:iCs/>
      <w:color w:val="404040" w:themeColor="text1" w:themeTint="BF"/>
    </w:rPr>
  </w:style>
  <w:style w:type="character" w:customStyle="1" w:styleId="CitaCar">
    <w:name w:val="Cita Car"/>
    <w:basedOn w:val="Fuentedeprrafopredeter"/>
    <w:link w:val="Cita"/>
    <w:uiPriority w:val="29"/>
    <w:rsid w:val="00307B21"/>
    <w:rPr>
      <w:i/>
      <w:iCs/>
      <w:color w:val="404040" w:themeColor="text1" w:themeTint="BF"/>
    </w:rPr>
  </w:style>
  <w:style w:type="paragraph" w:styleId="Prrafodelista">
    <w:name w:val="List Paragraph"/>
    <w:basedOn w:val="Normal"/>
    <w:uiPriority w:val="34"/>
    <w:qFormat/>
    <w:rsid w:val="00307B21"/>
    <w:pPr>
      <w:ind w:left="720"/>
      <w:contextualSpacing/>
    </w:pPr>
  </w:style>
  <w:style w:type="character" w:styleId="nfasisintenso">
    <w:name w:val="Intense Emphasis"/>
    <w:basedOn w:val="Fuentedeprrafopredeter"/>
    <w:uiPriority w:val="21"/>
    <w:qFormat/>
    <w:rsid w:val="00307B21"/>
    <w:rPr>
      <w:i/>
      <w:iCs/>
      <w:color w:val="0F4761" w:themeColor="accent1" w:themeShade="BF"/>
    </w:rPr>
  </w:style>
  <w:style w:type="paragraph" w:styleId="Citadestacada">
    <w:name w:val="Intense Quote"/>
    <w:basedOn w:val="Normal"/>
    <w:next w:val="Normal"/>
    <w:link w:val="CitadestacadaCar"/>
    <w:uiPriority w:val="30"/>
    <w:qFormat/>
    <w:rsid w:val="00307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7B21"/>
    <w:rPr>
      <w:i/>
      <w:iCs/>
      <w:color w:val="0F4761" w:themeColor="accent1" w:themeShade="BF"/>
    </w:rPr>
  </w:style>
  <w:style w:type="character" w:styleId="Referenciaintensa">
    <w:name w:val="Intense Reference"/>
    <w:basedOn w:val="Fuentedeprrafopredeter"/>
    <w:uiPriority w:val="32"/>
    <w:qFormat/>
    <w:rsid w:val="00307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704</TotalTime>
  <Pages>3</Pages>
  <Words>745</Words>
  <Characters>4101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Jared Gopar Morales</dc:creator>
  <cp:keywords/>
  <dc:description/>
  <cp:lastModifiedBy>Uri Jared Gopar Morales</cp:lastModifiedBy>
  <cp:revision>7</cp:revision>
  <dcterms:created xsi:type="dcterms:W3CDTF">2024-10-29T15:37:00Z</dcterms:created>
  <dcterms:modified xsi:type="dcterms:W3CDTF">2024-11-01T01:14:00Z</dcterms:modified>
</cp:coreProperties>
</file>