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9"/>
        <w:gridCol w:w="3664"/>
        <w:gridCol w:w="3664"/>
      </w:tblGrid>
      <w:tr w:rsidR="00812C0D" w:rsidRPr="00EF64DD" w:rsidTr="00EC581A">
        <w:tc>
          <w:tcPr>
            <w:tcW w:w="5000" w:type="pct"/>
            <w:gridSpan w:val="3"/>
            <w:shd w:val="clear" w:color="auto" w:fill="auto"/>
          </w:tcPr>
          <w:p w:rsidR="00812C0D" w:rsidRDefault="00812C0D" w:rsidP="00812C0D">
            <w:pPr>
              <w:rPr>
                <w:rFonts w:ascii="Arial" w:hAnsi="Arial" w:cs="Arial"/>
                <w:b/>
              </w:rPr>
            </w:pPr>
            <w:r w:rsidRPr="00812C0D">
              <w:rPr>
                <w:rFonts w:ascii="Arial" w:hAnsi="Arial" w:cs="Arial"/>
                <w:b/>
              </w:rPr>
              <w:t>Proceso de Negocio:</w:t>
            </w:r>
          </w:p>
          <w:p w:rsidR="00812C0D" w:rsidRPr="00812C0D" w:rsidRDefault="00812C0D" w:rsidP="00812C0D">
            <w:pPr>
              <w:rPr>
                <w:rFonts w:ascii="Arial" w:hAnsi="Arial" w:cs="Arial"/>
              </w:rPr>
            </w:pPr>
            <w:r w:rsidRPr="00812C0D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12C0D" w:rsidRPr="00812C0D" w:rsidTr="00EC581A">
        <w:tc>
          <w:tcPr>
            <w:tcW w:w="1496" w:type="pct"/>
            <w:shd w:val="clear" w:color="auto" w:fill="C6D9F1"/>
          </w:tcPr>
          <w:p w:rsidR="00812C0D" w:rsidRPr="00812C0D" w:rsidRDefault="00812C0D" w:rsidP="00EC581A">
            <w:pPr>
              <w:rPr>
                <w:rFonts w:ascii="Arial" w:hAnsi="Arial" w:cs="Arial"/>
                <w:b/>
              </w:rPr>
            </w:pPr>
            <w:r w:rsidRPr="00812C0D"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3504" w:type="pct"/>
            <w:gridSpan w:val="2"/>
          </w:tcPr>
          <w:p w:rsidR="00812C0D" w:rsidRPr="00812C0D" w:rsidRDefault="00812C0D" w:rsidP="00EC581A">
            <w:pPr>
              <w:rPr>
                <w:rFonts w:ascii="Arial" w:hAnsi="Arial" w:cs="Arial"/>
              </w:rPr>
            </w:pPr>
          </w:p>
          <w:p w:rsidR="00812C0D" w:rsidRPr="00812C0D" w:rsidRDefault="00812C0D" w:rsidP="00EC581A">
            <w:pPr>
              <w:rPr>
                <w:rFonts w:ascii="Arial" w:hAnsi="Arial" w:cs="Arial"/>
              </w:rPr>
            </w:pPr>
          </w:p>
          <w:p w:rsidR="00812C0D" w:rsidRPr="00812C0D" w:rsidRDefault="00812C0D" w:rsidP="00EC581A">
            <w:pPr>
              <w:rPr>
                <w:rFonts w:ascii="Arial" w:hAnsi="Arial" w:cs="Arial"/>
              </w:rPr>
            </w:pPr>
          </w:p>
        </w:tc>
      </w:tr>
      <w:tr w:rsidR="00812C0D" w:rsidRPr="00812C0D" w:rsidTr="00EC581A">
        <w:tc>
          <w:tcPr>
            <w:tcW w:w="1496" w:type="pct"/>
            <w:shd w:val="clear" w:color="auto" w:fill="C6D9F1"/>
          </w:tcPr>
          <w:p w:rsidR="00812C0D" w:rsidRPr="00812C0D" w:rsidRDefault="00812C0D" w:rsidP="00EC581A">
            <w:pPr>
              <w:rPr>
                <w:rFonts w:ascii="Arial" w:hAnsi="Arial" w:cs="Arial"/>
                <w:b/>
              </w:rPr>
            </w:pPr>
            <w:r w:rsidRPr="00812C0D">
              <w:rPr>
                <w:rFonts w:ascii="Arial" w:hAnsi="Arial" w:cs="Arial"/>
                <w:b/>
              </w:rPr>
              <w:t>Cliente</w:t>
            </w:r>
          </w:p>
        </w:tc>
        <w:tc>
          <w:tcPr>
            <w:tcW w:w="3504" w:type="pct"/>
            <w:gridSpan w:val="2"/>
          </w:tcPr>
          <w:p w:rsidR="00812C0D" w:rsidRPr="00812C0D" w:rsidRDefault="00812C0D" w:rsidP="00812C0D">
            <w:pPr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rPr>
                <w:rFonts w:ascii="Arial" w:hAnsi="Arial" w:cs="Arial"/>
              </w:rPr>
            </w:pPr>
          </w:p>
        </w:tc>
      </w:tr>
      <w:tr w:rsidR="00812C0D" w:rsidRPr="00812C0D" w:rsidTr="00EC581A">
        <w:tc>
          <w:tcPr>
            <w:tcW w:w="1496" w:type="pct"/>
            <w:shd w:val="clear" w:color="auto" w:fill="C6D9F1"/>
          </w:tcPr>
          <w:p w:rsidR="00812C0D" w:rsidRPr="00812C0D" w:rsidRDefault="00812C0D" w:rsidP="00EC581A">
            <w:pPr>
              <w:rPr>
                <w:rFonts w:ascii="Arial" w:hAnsi="Arial" w:cs="Arial"/>
                <w:b/>
              </w:rPr>
            </w:pPr>
            <w:r w:rsidRPr="00812C0D">
              <w:rPr>
                <w:rFonts w:ascii="Arial" w:hAnsi="Arial" w:cs="Arial"/>
                <w:b/>
              </w:rPr>
              <w:t>Productos del Proceso</w:t>
            </w:r>
          </w:p>
        </w:tc>
        <w:tc>
          <w:tcPr>
            <w:tcW w:w="3504" w:type="pct"/>
            <w:gridSpan w:val="2"/>
          </w:tcPr>
          <w:p w:rsidR="00812C0D" w:rsidRDefault="00812C0D" w:rsidP="00812C0D">
            <w:pPr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rPr>
                <w:rFonts w:ascii="Arial" w:hAnsi="Arial" w:cs="Arial"/>
              </w:rPr>
            </w:pPr>
          </w:p>
        </w:tc>
      </w:tr>
      <w:tr w:rsidR="00812C0D" w:rsidRPr="00812C0D" w:rsidTr="00812C0D">
        <w:tc>
          <w:tcPr>
            <w:tcW w:w="1496" w:type="pct"/>
            <w:shd w:val="clear" w:color="auto" w:fill="C6D9F1"/>
          </w:tcPr>
          <w:p w:rsidR="00812C0D" w:rsidRPr="00812C0D" w:rsidRDefault="00812C0D" w:rsidP="00EC581A">
            <w:pPr>
              <w:rPr>
                <w:rFonts w:ascii="Arial" w:hAnsi="Arial" w:cs="Arial"/>
                <w:b/>
                <w:lang w:eastAsia="es-AR"/>
              </w:rPr>
            </w:pPr>
            <w:r w:rsidRPr="00812C0D">
              <w:rPr>
                <w:rFonts w:ascii="Arial" w:hAnsi="Arial" w:cs="Arial"/>
                <w:b/>
                <w:lang w:eastAsia="es-AR"/>
              </w:rPr>
              <w:t>Proveedores del proceso e insumos que brinda cada uno</w:t>
            </w:r>
          </w:p>
        </w:tc>
        <w:tc>
          <w:tcPr>
            <w:tcW w:w="1752" w:type="pct"/>
          </w:tcPr>
          <w:p w:rsidR="00812C0D" w:rsidRPr="00812C0D" w:rsidRDefault="00812C0D" w:rsidP="00EC581A">
            <w:pPr>
              <w:rPr>
                <w:rFonts w:ascii="Arial" w:hAnsi="Arial" w:cs="Arial"/>
              </w:rPr>
            </w:pPr>
          </w:p>
          <w:p w:rsidR="00812C0D" w:rsidRDefault="00812C0D" w:rsidP="00EC581A">
            <w:pPr>
              <w:rPr>
                <w:rFonts w:ascii="Arial" w:hAnsi="Arial" w:cs="Arial"/>
              </w:rPr>
            </w:pPr>
          </w:p>
          <w:p w:rsidR="00812C0D" w:rsidRDefault="00812C0D" w:rsidP="00EC581A">
            <w:pPr>
              <w:rPr>
                <w:rFonts w:ascii="Arial" w:hAnsi="Arial" w:cs="Arial"/>
              </w:rPr>
            </w:pPr>
          </w:p>
          <w:p w:rsidR="00812C0D" w:rsidRDefault="00812C0D" w:rsidP="00EC581A">
            <w:pPr>
              <w:rPr>
                <w:rFonts w:ascii="Arial" w:hAnsi="Arial" w:cs="Arial"/>
              </w:rPr>
            </w:pPr>
          </w:p>
          <w:p w:rsidR="00812C0D" w:rsidRPr="00812C0D" w:rsidRDefault="00812C0D" w:rsidP="00EC581A">
            <w:pPr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jc w:val="center"/>
              <w:rPr>
                <w:rFonts w:ascii="Arial" w:hAnsi="Arial" w:cs="Arial"/>
              </w:rPr>
            </w:pPr>
          </w:p>
          <w:p w:rsidR="00812C0D" w:rsidRPr="00812C0D" w:rsidRDefault="00812C0D" w:rsidP="00EC581A">
            <w:pPr>
              <w:rPr>
                <w:rFonts w:ascii="Arial" w:hAnsi="Arial" w:cs="Arial"/>
              </w:rPr>
            </w:pPr>
          </w:p>
        </w:tc>
        <w:tc>
          <w:tcPr>
            <w:tcW w:w="1752" w:type="pct"/>
          </w:tcPr>
          <w:p w:rsidR="00812C0D" w:rsidRPr="00812C0D" w:rsidRDefault="00812C0D" w:rsidP="00EC581A">
            <w:pPr>
              <w:rPr>
                <w:rFonts w:ascii="Arial" w:hAnsi="Arial" w:cs="Arial"/>
              </w:rPr>
            </w:pPr>
          </w:p>
          <w:p w:rsidR="00812C0D" w:rsidRPr="00812C0D" w:rsidRDefault="00812C0D" w:rsidP="00EC581A">
            <w:pPr>
              <w:rPr>
                <w:rFonts w:ascii="Arial" w:hAnsi="Arial" w:cs="Arial"/>
              </w:rPr>
            </w:pPr>
          </w:p>
          <w:p w:rsidR="00812C0D" w:rsidRPr="00812C0D" w:rsidRDefault="00812C0D" w:rsidP="00EC581A">
            <w:pPr>
              <w:rPr>
                <w:rFonts w:ascii="Arial" w:hAnsi="Arial" w:cs="Arial"/>
              </w:rPr>
            </w:pPr>
          </w:p>
          <w:p w:rsidR="00812C0D" w:rsidRPr="00812C0D" w:rsidRDefault="00812C0D" w:rsidP="00EC581A">
            <w:pPr>
              <w:rPr>
                <w:rFonts w:ascii="Arial" w:hAnsi="Arial" w:cs="Arial"/>
              </w:rPr>
            </w:pPr>
          </w:p>
        </w:tc>
      </w:tr>
      <w:tr w:rsidR="00812C0D" w:rsidRPr="00812C0D" w:rsidTr="00EC581A">
        <w:tc>
          <w:tcPr>
            <w:tcW w:w="1496" w:type="pct"/>
            <w:shd w:val="clear" w:color="auto" w:fill="C6D9F1"/>
          </w:tcPr>
          <w:p w:rsidR="00812C0D" w:rsidRPr="00812C0D" w:rsidRDefault="00812C0D" w:rsidP="00EC581A">
            <w:pPr>
              <w:rPr>
                <w:rFonts w:ascii="Arial" w:hAnsi="Arial" w:cs="Arial"/>
                <w:b/>
              </w:rPr>
            </w:pPr>
            <w:r w:rsidRPr="00812C0D">
              <w:rPr>
                <w:rFonts w:ascii="Arial" w:hAnsi="Arial" w:cs="Arial"/>
                <w:b/>
                <w:lang w:eastAsia="es-AR"/>
              </w:rPr>
              <w:t>Recursos del proceso</w:t>
            </w:r>
          </w:p>
        </w:tc>
        <w:tc>
          <w:tcPr>
            <w:tcW w:w="3504" w:type="pct"/>
            <w:gridSpan w:val="2"/>
          </w:tcPr>
          <w:p w:rsidR="00812C0D" w:rsidRPr="00812C0D" w:rsidRDefault="00812C0D" w:rsidP="00812C0D">
            <w:pPr>
              <w:rPr>
                <w:rFonts w:ascii="Arial" w:hAnsi="Arial" w:cs="Arial"/>
                <w:b/>
                <w:i/>
              </w:rPr>
            </w:pPr>
          </w:p>
          <w:p w:rsidR="00812C0D" w:rsidRPr="00812C0D" w:rsidRDefault="00812C0D" w:rsidP="00812C0D">
            <w:pPr>
              <w:rPr>
                <w:rFonts w:ascii="Arial" w:hAnsi="Arial" w:cs="Arial"/>
                <w:b/>
                <w:i/>
              </w:rPr>
            </w:pPr>
          </w:p>
          <w:p w:rsidR="00812C0D" w:rsidRPr="00812C0D" w:rsidRDefault="00812C0D" w:rsidP="00812C0D">
            <w:pPr>
              <w:rPr>
                <w:rFonts w:ascii="Arial" w:hAnsi="Arial" w:cs="Arial"/>
                <w:b/>
                <w:i/>
              </w:rPr>
            </w:pPr>
          </w:p>
          <w:p w:rsidR="00812C0D" w:rsidRPr="00812C0D" w:rsidRDefault="00812C0D" w:rsidP="00812C0D">
            <w:pPr>
              <w:rPr>
                <w:rFonts w:ascii="Arial" w:hAnsi="Arial" w:cs="Arial"/>
              </w:rPr>
            </w:pPr>
          </w:p>
        </w:tc>
      </w:tr>
      <w:tr w:rsidR="00812C0D" w:rsidRPr="00812C0D" w:rsidTr="00EC581A">
        <w:tc>
          <w:tcPr>
            <w:tcW w:w="1496" w:type="pct"/>
            <w:shd w:val="clear" w:color="auto" w:fill="C6D9F1"/>
          </w:tcPr>
          <w:p w:rsidR="00812C0D" w:rsidRPr="00812C0D" w:rsidRDefault="00812C0D" w:rsidP="00EC581A">
            <w:pPr>
              <w:rPr>
                <w:rFonts w:ascii="Arial" w:hAnsi="Arial" w:cs="Arial"/>
                <w:b/>
                <w:lang w:eastAsia="es-AR"/>
              </w:rPr>
            </w:pPr>
            <w:r w:rsidRPr="00812C0D">
              <w:rPr>
                <w:rFonts w:ascii="Arial" w:hAnsi="Arial" w:cs="Arial"/>
                <w:b/>
                <w:lang w:eastAsia="es-AR"/>
              </w:rPr>
              <w:t>Formularios, registros e información del proceso</w:t>
            </w:r>
          </w:p>
        </w:tc>
        <w:tc>
          <w:tcPr>
            <w:tcW w:w="3504" w:type="pct"/>
            <w:gridSpan w:val="2"/>
          </w:tcPr>
          <w:p w:rsidR="00812C0D" w:rsidRPr="00812C0D" w:rsidRDefault="00812C0D" w:rsidP="00812C0D">
            <w:pPr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rPr>
                <w:rFonts w:ascii="Arial" w:hAnsi="Arial" w:cs="Arial"/>
              </w:rPr>
            </w:pPr>
          </w:p>
          <w:p w:rsidR="00812C0D" w:rsidRDefault="00812C0D" w:rsidP="00812C0D">
            <w:pPr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rPr>
                <w:rFonts w:ascii="Arial" w:hAnsi="Arial" w:cs="Arial"/>
              </w:rPr>
            </w:pPr>
          </w:p>
        </w:tc>
      </w:tr>
      <w:tr w:rsidR="00812C0D" w:rsidRPr="00812C0D" w:rsidTr="00812C0D">
        <w:trPr>
          <w:trHeight w:val="2289"/>
        </w:trPr>
        <w:tc>
          <w:tcPr>
            <w:tcW w:w="1496" w:type="pct"/>
            <w:shd w:val="clear" w:color="auto" w:fill="C6D9F1"/>
          </w:tcPr>
          <w:p w:rsidR="00812C0D" w:rsidRPr="00812C0D" w:rsidRDefault="00812C0D" w:rsidP="00EC581A">
            <w:pPr>
              <w:rPr>
                <w:rFonts w:ascii="Arial" w:hAnsi="Arial" w:cs="Arial"/>
                <w:b/>
                <w:lang w:eastAsia="es-AR"/>
              </w:rPr>
            </w:pPr>
            <w:r w:rsidRPr="00812C0D">
              <w:rPr>
                <w:rFonts w:ascii="Arial" w:hAnsi="Arial" w:cs="Arial"/>
                <w:b/>
                <w:lang w:eastAsia="es-AR"/>
              </w:rPr>
              <w:t>Reglas de Negocio</w:t>
            </w:r>
          </w:p>
        </w:tc>
        <w:tc>
          <w:tcPr>
            <w:tcW w:w="3504" w:type="pct"/>
            <w:gridSpan w:val="2"/>
          </w:tcPr>
          <w:p w:rsidR="00812C0D" w:rsidRPr="00812C0D" w:rsidRDefault="00812C0D" w:rsidP="00812C0D">
            <w:pPr>
              <w:pStyle w:val="Prrafodelista"/>
              <w:spacing w:after="120"/>
              <w:ind w:left="360"/>
              <w:jc w:val="both"/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pStyle w:val="Prrafodelista"/>
              <w:spacing w:after="120"/>
              <w:ind w:left="360"/>
              <w:jc w:val="both"/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pStyle w:val="Prrafodelista"/>
              <w:spacing w:after="120"/>
              <w:ind w:left="360"/>
              <w:jc w:val="both"/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pStyle w:val="Prrafodelista"/>
              <w:spacing w:after="120"/>
              <w:ind w:left="360"/>
              <w:jc w:val="both"/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pStyle w:val="Prrafodelista"/>
              <w:spacing w:after="120"/>
              <w:ind w:left="360"/>
              <w:jc w:val="both"/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pStyle w:val="Prrafodelista"/>
              <w:spacing w:after="120"/>
              <w:ind w:left="360"/>
              <w:jc w:val="both"/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pStyle w:val="Prrafodelista"/>
              <w:spacing w:after="120"/>
              <w:ind w:left="360"/>
              <w:jc w:val="both"/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pStyle w:val="Prrafodelista"/>
              <w:spacing w:after="120"/>
              <w:ind w:left="360"/>
              <w:jc w:val="both"/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spacing w:after="120"/>
              <w:jc w:val="both"/>
              <w:rPr>
                <w:rFonts w:ascii="Arial" w:hAnsi="Arial" w:cs="Arial"/>
              </w:rPr>
            </w:pPr>
          </w:p>
          <w:p w:rsidR="00812C0D" w:rsidRDefault="00812C0D" w:rsidP="00812C0D">
            <w:pPr>
              <w:spacing w:after="120"/>
              <w:jc w:val="both"/>
              <w:rPr>
                <w:rFonts w:ascii="Arial" w:hAnsi="Arial" w:cs="Arial"/>
              </w:rPr>
            </w:pPr>
          </w:p>
          <w:p w:rsidR="00812C0D" w:rsidRDefault="00812C0D" w:rsidP="00812C0D">
            <w:pPr>
              <w:spacing w:after="120"/>
              <w:jc w:val="both"/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812C0D" w:rsidRPr="00812C0D" w:rsidTr="00EC581A">
        <w:tc>
          <w:tcPr>
            <w:tcW w:w="1496" w:type="pct"/>
            <w:shd w:val="clear" w:color="auto" w:fill="C6D9F1"/>
          </w:tcPr>
          <w:p w:rsidR="00812C0D" w:rsidRPr="00812C0D" w:rsidRDefault="00812C0D" w:rsidP="00EC581A">
            <w:pPr>
              <w:rPr>
                <w:rFonts w:ascii="Arial" w:hAnsi="Arial" w:cs="Arial"/>
                <w:b/>
                <w:lang w:eastAsia="es-AR"/>
              </w:rPr>
            </w:pPr>
            <w:r w:rsidRPr="00812C0D">
              <w:rPr>
                <w:rFonts w:ascii="Arial" w:hAnsi="Arial" w:cs="Arial"/>
                <w:b/>
                <w:lang w:eastAsia="es-AR"/>
              </w:rPr>
              <w:t>Restricciones</w:t>
            </w:r>
          </w:p>
        </w:tc>
        <w:tc>
          <w:tcPr>
            <w:tcW w:w="3504" w:type="pct"/>
            <w:gridSpan w:val="2"/>
          </w:tcPr>
          <w:p w:rsidR="00812C0D" w:rsidRPr="00812C0D" w:rsidRDefault="00812C0D" w:rsidP="00812C0D">
            <w:pPr>
              <w:jc w:val="both"/>
              <w:rPr>
                <w:rFonts w:ascii="Arial" w:hAnsi="Arial" w:cs="Arial"/>
              </w:rPr>
            </w:pPr>
          </w:p>
          <w:p w:rsidR="00812C0D" w:rsidRDefault="00812C0D" w:rsidP="00812C0D">
            <w:pPr>
              <w:jc w:val="both"/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jc w:val="both"/>
              <w:rPr>
                <w:rFonts w:ascii="Arial" w:hAnsi="Arial" w:cs="Arial"/>
              </w:rPr>
            </w:pPr>
          </w:p>
          <w:p w:rsidR="00812C0D" w:rsidRDefault="00812C0D" w:rsidP="00812C0D">
            <w:pPr>
              <w:jc w:val="both"/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jc w:val="both"/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jc w:val="both"/>
              <w:rPr>
                <w:rFonts w:ascii="Arial" w:hAnsi="Arial" w:cs="Arial"/>
              </w:rPr>
            </w:pPr>
          </w:p>
          <w:p w:rsidR="00812C0D" w:rsidRPr="00812C0D" w:rsidRDefault="00812C0D" w:rsidP="00812C0D">
            <w:pPr>
              <w:jc w:val="both"/>
              <w:rPr>
                <w:rFonts w:ascii="Arial" w:hAnsi="Arial" w:cs="Arial"/>
              </w:rPr>
            </w:pPr>
          </w:p>
        </w:tc>
      </w:tr>
    </w:tbl>
    <w:p w:rsidR="00EF4ED7" w:rsidRPr="00812C0D" w:rsidRDefault="003A4BEE">
      <w:pPr>
        <w:rPr>
          <w:rFonts w:ascii="Arial" w:hAnsi="Arial" w:cs="Arial"/>
        </w:rPr>
      </w:pPr>
    </w:p>
    <w:sectPr w:rsidR="00EF4ED7" w:rsidRPr="00812C0D" w:rsidSect="00812C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BEE" w:rsidRDefault="003A4BEE" w:rsidP="00F84BC8">
      <w:r>
        <w:separator/>
      </w:r>
    </w:p>
  </w:endnote>
  <w:endnote w:type="continuationSeparator" w:id="0">
    <w:p w:rsidR="003A4BEE" w:rsidRDefault="003A4BEE" w:rsidP="00F84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88E" w:rsidRDefault="0034688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88E" w:rsidRDefault="0034688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88E" w:rsidRDefault="003468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BEE" w:rsidRDefault="003A4BEE" w:rsidP="00F84BC8">
      <w:r>
        <w:separator/>
      </w:r>
    </w:p>
  </w:footnote>
  <w:footnote w:type="continuationSeparator" w:id="0">
    <w:p w:rsidR="003A4BEE" w:rsidRDefault="003A4BEE" w:rsidP="00F84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88E" w:rsidRDefault="003468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BC8" w:rsidRDefault="003A4BEE" w:rsidP="00F84BC8">
    <w:pPr>
      <w:pStyle w:val="Encabezado"/>
      <w:pBdr>
        <w:bottom w:val="single" w:sz="4" w:space="1" w:color="auto"/>
      </w:pBdr>
      <w:spacing w:before="120"/>
      <w:ind w:firstLine="708"/>
      <w:rPr>
        <w:rFonts w:ascii="Arial" w:hAnsi="Arial" w:cs="Arial"/>
        <w:b/>
        <w:sz w:val="18"/>
        <w:szCs w:val="20"/>
      </w:rPr>
    </w:pPr>
    <w:r>
      <w:rPr>
        <w:rFonts w:ascii="Arial" w:hAnsi="Arial" w:cs="Arial"/>
        <w:b/>
        <w:noProof/>
        <w:sz w:val="18"/>
        <w:szCs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6pt;margin-top:0;width:32.5pt;height:38.3pt;z-index:251660288">
          <v:imagedata r:id="rId1" o:title=""/>
          <w10:wrap type="square"/>
        </v:shape>
        <o:OLEObject Type="Embed" ProgID="PBrush" ShapeID="_x0000_s2049" DrawAspect="Content" ObjectID="_1614445713" r:id="rId2"/>
      </w:object>
    </w:r>
    <w:r w:rsidR="00F84BC8" w:rsidRPr="00F84BC8">
      <w:rPr>
        <w:rFonts w:ascii="Arial" w:hAnsi="Arial" w:cs="Arial"/>
        <w:b/>
        <w:sz w:val="18"/>
        <w:szCs w:val="20"/>
      </w:rPr>
      <w:t>U.T.N. – F.R.C. - Análisis de Sistemas</w:t>
    </w:r>
    <w:r w:rsidR="00F84BC8" w:rsidRPr="00F84BC8">
      <w:rPr>
        <w:rFonts w:ascii="Arial" w:hAnsi="Arial" w:cs="Arial"/>
        <w:b/>
        <w:sz w:val="18"/>
        <w:szCs w:val="20"/>
      </w:rPr>
      <w:tab/>
      <w:t xml:space="preserve">                              </w:t>
    </w:r>
    <w:r w:rsidR="0034688E">
      <w:rPr>
        <w:rFonts w:ascii="Arial" w:hAnsi="Arial" w:cs="Arial"/>
        <w:b/>
        <w:sz w:val="18"/>
        <w:szCs w:val="20"/>
      </w:rPr>
      <w:tab/>
    </w:r>
    <w:r w:rsidR="0034688E">
      <w:rPr>
        <w:rFonts w:ascii="Arial" w:hAnsi="Arial" w:cs="Arial"/>
        <w:b/>
        <w:sz w:val="18"/>
        <w:szCs w:val="20"/>
      </w:rPr>
      <w:tab/>
    </w:r>
    <w:r w:rsidR="00F84BC8">
      <w:rPr>
        <w:rFonts w:ascii="Arial" w:hAnsi="Arial" w:cs="Arial"/>
        <w:b/>
        <w:sz w:val="18"/>
        <w:szCs w:val="20"/>
      </w:rPr>
      <w:t xml:space="preserve">Curso </w:t>
    </w:r>
    <w:r w:rsidR="00F84BC8">
      <w:rPr>
        <w:rFonts w:ascii="Arial" w:hAnsi="Arial" w:cs="Arial"/>
        <w:b/>
        <w:sz w:val="18"/>
        <w:szCs w:val="20"/>
      </w:rPr>
      <w:t>2K1</w:t>
    </w:r>
    <w:r w:rsidR="00220440">
      <w:rPr>
        <w:rFonts w:ascii="Arial" w:hAnsi="Arial" w:cs="Arial"/>
        <w:b/>
        <w:sz w:val="18"/>
        <w:szCs w:val="20"/>
      </w:rPr>
      <w:t>1</w:t>
    </w:r>
    <w:bookmarkStart w:id="0" w:name="_GoBack"/>
    <w:bookmarkEnd w:id="0"/>
  </w:p>
  <w:p w:rsidR="00F84BC8" w:rsidRPr="00F84BC8" w:rsidRDefault="00F84BC8" w:rsidP="00F84BC8">
    <w:pPr>
      <w:pStyle w:val="Encabezado"/>
      <w:pBdr>
        <w:bottom w:val="single" w:sz="4" w:space="1" w:color="auto"/>
      </w:pBdr>
      <w:spacing w:before="120"/>
      <w:ind w:firstLine="708"/>
      <w:rPr>
        <w:rFonts w:ascii="Arial" w:hAnsi="Arial" w:cs="Arial"/>
        <w:b/>
        <w:sz w:val="18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88E" w:rsidRDefault="003468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B0351"/>
    <w:multiLevelType w:val="hybridMultilevel"/>
    <w:tmpl w:val="5C08073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40126C1"/>
    <w:multiLevelType w:val="hybridMultilevel"/>
    <w:tmpl w:val="E110A82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0D"/>
    <w:rsid w:val="00220440"/>
    <w:rsid w:val="0034688E"/>
    <w:rsid w:val="003A4BEE"/>
    <w:rsid w:val="004D5520"/>
    <w:rsid w:val="005C4B4B"/>
    <w:rsid w:val="006512FD"/>
    <w:rsid w:val="00812C0D"/>
    <w:rsid w:val="00861536"/>
    <w:rsid w:val="00B6696F"/>
    <w:rsid w:val="00C217D9"/>
    <w:rsid w:val="00E93795"/>
    <w:rsid w:val="00F8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28B7B8C3-9592-4A70-84F7-690C1215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2C0D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F84B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4B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84B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84B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4B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BC8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Exerceo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</dc:creator>
  <cp:lastModifiedBy>Docente</cp:lastModifiedBy>
  <cp:revision>3</cp:revision>
  <dcterms:created xsi:type="dcterms:W3CDTF">2017-03-30T11:54:00Z</dcterms:created>
  <dcterms:modified xsi:type="dcterms:W3CDTF">2019-03-18T23:22:00Z</dcterms:modified>
</cp:coreProperties>
</file>