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1D09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E6AFC6E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962D2D1">
      <w:pPr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EVALUATION 2ndC</w:t>
      </w:r>
    </w:p>
    <w:p w14:paraId="2FC1DAD6">
      <w:pPr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</w:p>
    <w:p w14:paraId="1F3E6103">
      <w:pPr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</w:p>
    <w:p w14:paraId="371C75B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59DC240D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DATE :</w:t>
      </w:r>
    </w:p>
    <w:p w14:paraId="6D5FE042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NOM :</w:t>
      </w:r>
    </w:p>
    <w:p w14:paraId="122B4681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PRENOM (S) :</w:t>
      </w:r>
    </w:p>
    <w:p w14:paraId="213C868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ETABLISSEMENT :</w:t>
      </w:r>
    </w:p>
    <w:p w14:paraId="79FB500B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CONTACT :</w:t>
      </w:r>
    </w:p>
    <w:p w14:paraId="2A019D58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AFE0A9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EE82F19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C63A46E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5A7DB5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396681B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C24A2EF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48B7D79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6594BD8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ABF82D8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00B8F74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68B4010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725875F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5C70E05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71ACBD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3FC76C0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7645E0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078BD79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309BB9D">
      <w:pPr>
        <w:spacing w:after="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76F405D">
      <w:pPr>
        <w:spacing w:after="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20510D2">
      <w:pPr>
        <w:spacing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EPREUVE DE MATHEMATIQUES (Durée : 2 heures)</w:t>
      </w:r>
    </w:p>
    <w:p w14:paraId="07630463">
      <w:pPr>
        <w:spacing w:after="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CABF10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ACTIVITES NUMERIQUES </w:t>
      </w:r>
      <m:oMath>
        <m:r>
          <m:rPr/>
          <w:rPr>
            <w:rFonts w:ascii="Cambria Math" w:hAnsi="Cambria Math" w:eastAsia="Cambria Math" w:cs="Cambria Math"/>
            <w:color w:val="000000"/>
            <w:sz w:val="28"/>
            <w:szCs w:val="28"/>
          </w:rPr>
          <m:t>(13 pt)</m:t>
        </m:r>
      </m:oMath>
    </w:p>
    <w:p w14:paraId="6B497F30">
      <w:pPr>
        <w:spacing w:after="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DA14DBE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sz w:val="28"/>
          <w:szCs w:val="28"/>
        </w:rPr>
        <w:t>) Donner la définition de chacun des ensembles de nombres suivants 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: IN, D ; </w:t>
      </w:r>
      <w:r>
        <w:rPr>
          <w:rFonts w:ascii="Cambria Math" w:hAnsi="Cambria Math" w:eastAsia="Cambria Math" w:cs="Cambria Math"/>
          <w:b/>
          <w:sz w:val="28"/>
          <w:szCs w:val="28"/>
        </w:rPr>
        <w:t>ℤ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 ; Q et IR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(1,25pt)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>.</w:t>
      </w:r>
    </w:p>
    <w:p w14:paraId="3030753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E0DE7A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2)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Répondre par vrai ou faux aux affirmations suivantes :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(1,50pt)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  <w:t xml:space="preserve">     </w:t>
      </w:r>
    </w:p>
    <w:p w14:paraId="067C79E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a) D </w:t>
      </w:r>
      <m:oMath>
        <m:r>
          <m:rPr/>
          <w:rPr>
            <w:rFonts w:ascii="Cambria Math" w:hAnsi="Cambria Math"/>
          </w:rPr>
          <m:t>⊂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IN 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 ………………..</w:t>
      </w:r>
    </w:p>
    <w:p w14:paraId="705DB8B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b) IN </w:t>
      </w:r>
      <m:oMath>
        <m:r>
          <m:rPr/>
          <w:rPr>
            <w:rFonts w:ascii="Cambria Math" w:hAnsi="Cambria Math"/>
          </w:rPr>
          <m:t>⊂</m:t>
        </m:r>
      </m:oMath>
      <w:r>
        <w:rPr>
          <w:rFonts w:ascii="Cambria Math" w:hAnsi="Cambria Math" w:eastAsia="Cambria Math" w:cs="Cambria Math"/>
          <w:sz w:val="28"/>
          <w:szCs w:val="28"/>
        </w:rPr>
        <w:t>ℤ</w:t>
      </w:r>
      <w:r>
        <w:rPr>
          <w:rFonts w:ascii="Times New Roman" w:hAnsi="Times New Roman" w:eastAsia="Times New Roman" w:cs="Times New Roman"/>
          <w:sz w:val="28"/>
          <w:szCs w:val="28"/>
        </w:rPr>
        <w:t> 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   …………….</w:t>
      </w:r>
    </w:p>
    <w:p w14:paraId="5684DD0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c) 8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∈ 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D     …………………      </w:t>
      </w:r>
    </w:p>
    <w:p w14:paraId="421F985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d) 2,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765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∉ 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Q…………….; </w:t>
      </w:r>
    </w:p>
    <w:p w14:paraId="512398F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e) 3, 145689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∈ 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>IR</w:t>
      </w:r>
      <w:r>
        <w:rPr>
          <w:rFonts w:ascii="Times New Roman" w:hAnsi="Times New Roman" w:eastAsia="Times New Roman" w:cs="Times New Roman"/>
          <w:sz w:val="28"/>
          <w:szCs w:val="28"/>
        </w:rPr>
        <w:t> ………………</w:t>
      </w:r>
    </w:p>
    <w:p w14:paraId="5DB1373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f) Toute Suite Décimale Illimitée Périodique peut s’écrire sous la forme de fraction.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</m:oMath>
    </w:p>
    <w:p w14:paraId="72A11FB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Calculer et donner les résultats sous forme de nombre entier relatif :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(2pts)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2A4B63D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A</w:t>
      </w:r>
      <w:r>
        <w:rPr>
          <w:rFonts w:ascii="Times New Roman" w:hAnsi="Times New Roman" w:eastAsia="Times New Roman" w:cs="Times New Roman"/>
          <w:sz w:val="28"/>
          <w:szCs w:val="28"/>
        </w:rPr>
        <w:t>= (+42) + (+12) ;</w:t>
      </w:r>
    </w:p>
    <w:p w14:paraId="2940E76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FAF14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(- 22,2) + (- 46,7) ;</w:t>
      </w:r>
    </w:p>
    <w:p w14:paraId="6B07F35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14:paraId="2B0FE8D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C64407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D0A168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 = 27 + 3</w:t>
      </w:r>
      <w:r>
        <w:rPr>
          <w:rFonts w:hint="default" w:ascii="Arial" w:hAnsi="Arial" w:eastAsia="Times New Roman" w:cs="Arial"/>
          <w:sz w:val="28"/>
          <w:szCs w:val="28"/>
        </w:rPr>
        <w:t>×</w:t>
      </w:r>
      <w:bookmarkStart w:id="1" w:name="_GoBack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 (35 –57) ;</w:t>
      </w:r>
    </w:p>
    <w:p w14:paraId="1710330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83886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−5</m:t>
        </m:r>
        <m:r>
          <m:rPr/>
          <w:rPr>
            <w:rFonts w:ascii="Cambria Math" w:hAnsi="Cambria Math" w:cs="Cambria Math"/>
            <w:sz w:val="28"/>
            <w:szCs w:val="28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−3−5</m:t>
            </m:r>
            <m:r>
              <m:rPr/>
              <w:rPr>
                <w:rFonts w:ascii="Cambria Math" w:hAnsi="Cambria Math" w:cs="Cambria Math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12−4</m:t>
                </m:r>
                <m:r>
                  <m:rPr/>
                  <w:rPr>
                    <w:rFonts w:ascii="Cambria Math" w:hAnsi="Cambria Math" w:cs="Cambria Math"/>
                    <w:sz w:val="28"/>
                    <w:szCs w:val="28"/>
                  </w:rPr>
                  <m:t>×</m:t>
                </m:r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25</m:t>
                </m: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Cambria Math"/>
            <w:sz w:val="28"/>
            <w:szCs w:val="28"/>
          </w:rPr>
          <m:t>−(+3+27−80)</m:t>
        </m:r>
      </m:oMath>
    </w:p>
    <w:p w14:paraId="481411C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4FC15DB">
      <w:pPr>
        <w:rPr>
          <w:sz w:val="28"/>
          <w:szCs w:val="28"/>
        </w:rPr>
      </w:pPr>
    </w:p>
    <w:p w14:paraId="15DF3C5E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On donne X = 2,85418541……. Donner une approximation décimale au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1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100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 par défaut et par excès de X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(0,50pt)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301B926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CC525C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5)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Décomposer en produit de facteurs premiers chacun des nombres suivants : 572 et 127.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(0,50pt)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35805E3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8AAAF0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6)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Calculer et donner le résultat sous forme de puissance de 2 chacun des nombres suivants :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(0,75pt)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6708A97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259BD2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 = (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3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)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7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7BA5E3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B = (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2)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3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>x (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2)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 xml:space="preserve">5 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</w:p>
    <w:p w14:paraId="23BDC7D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  </w:t>
      </w:r>
    </w:p>
    <w:p w14:paraId="42A844B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 =  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 xml:space="preserve">( </m:t>
            </m:r>
            <m:sSup>
              <m:sSupP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2)</m:t>
                </m: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 xml:space="preserve">( </m:t>
            </m:r>
            <m:sSup>
              <m:sSupP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2)</m:t>
                </m: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Cambria Math" w:cs="Cambria Math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</m:oMath>
    </w:p>
    <w:p w14:paraId="4C620B5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5A963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7)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Compléter les égalités suivantes :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(0,50pt)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7640EAD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a) 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IR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+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U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IR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−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= ………               b)) 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IR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+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∩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IR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−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= ………….</w:t>
      </w:r>
    </w:p>
    <w:p w14:paraId="337DD21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8)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Factoriser les polynômes suivants :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(1pt)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7CF14E4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a)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f(x)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= 3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Cambria Math"/>
            <w:sz w:val="28"/>
            <w:szCs w:val="28"/>
          </w:rPr>
          <m:t>−2x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 …………………………………………………………………………………….  </w:t>
      </w:r>
    </w:p>
    <w:p w14:paraId="505449F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b)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g(x)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</w:rPr>
        <w:t>36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>- 84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x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+ 49</w:t>
      </w:r>
    </w:p>
    <w:p w14:paraId="4CA74D3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94B37A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5A33D1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c)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ℎ(x)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9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– 16 </w:t>
      </w:r>
    </w:p>
    <w:p w14:paraId="426A738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DE6D9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d)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i(x)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=  </w:t>
      </w:r>
      <w:r>
        <w:rPr>
          <w:rFonts w:ascii="Times New Roman" w:hAnsi="Times New Roman" w:eastAsia="Times New Roman" w:cs="Times New Roman"/>
          <w:sz w:val="28"/>
          <w:szCs w:val="28"/>
        </w:rPr>
        <w:t>25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+ 30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x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+9</w:t>
      </w:r>
    </w:p>
    <w:p w14:paraId="581EFD2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E22C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9</w:t>
      </w:r>
      <w:r>
        <w:rPr>
          <w:rFonts w:ascii="Times New Roman" w:hAnsi="Times New Roman" w:eastAsia="Times New Roman" w:cs="Times New Roman"/>
          <w:sz w:val="28"/>
          <w:szCs w:val="28"/>
        </w:rPr>
        <w:t>) Développer, réduire et ordonner les polynômes suivants selon les puissances décroissantes de x</w:t>
      </w:r>
    </w:p>
    <w:p w14:paraId="7AC8EC8A">
      <w:pPr>
        <w:rPr>
          <w:rFonts w:ascii="Times New Roman" w:hAnsi="Times New Roman" w:eastAsia="Times New Roman" w:cs="Times New Roman"/>
          <w:sz w:val="28"/>
          <w:szCs w:val="28"/>
        </w:rPr>
      </w:pP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e) j</m:t>
        </m:r>
        <m:d>
          <m:d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= (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+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x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+1) (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x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– 4)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</w:p>
    <w:p w14:paraId="0927610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C2C70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f)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g</m:t>
        </m:r>
        <m:d>
          <m:d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3−2x)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</w:p>
    <w:p w14:paraId="395A1DD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137100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10</w:t>
      </w:r>
      <w:r>
        <w:rPr>
          <w:rFonts w:ascii="Times New Roman" w:hAnsi="Times New Roman" w:eastAsia="Times New Roman" w:cs="Times New Roman"/>
          <w:sz w:val="28"/>
          <w:szCs w:val="28"/>
        </w:rPr>
        <w:t>) Résoudre dans IR les équations suivantes :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(0,75pt)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486EB75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18 + x = 30  </w:t>
      </w:r>
    </w:p>
    <w:p w14:paraId="5A7CFD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    </w:t>
      </w:r>
    </w:p>
    <w:p w14:paraId="08197A6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4x = 36   </w:t>
      </w:r>
    </w:p>
    <w:p w14:paraId="54796E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           </w:t>
      </w:r>
    </w:p>
    <w:p w14:paraId="51839280">
      <w:pPr>
        <w:pStyle w:val="1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m:oMath>
        <m:f>
          <m:fP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28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7</w:t>
      </w:r>
    </w:p>
    <w:p w14:paraId="3F982B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4BCA39D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Donner la représentation graphique de la solution de l’inéquation </w:t>
      </w:r>
    </w:p>
    <w:p w14:paraId="28192972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- 3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x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– 2 ≥ 1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(0,25pt)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6857D36D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56F4B6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7EF6A41C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5702B6A3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1E257DC8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1F57311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F02BAC8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12</w:t>
      </w:r>
      <w:r>
        <w:rPr>
          <w:rFonts w:ascii="Times New Roman" w:hAnsi="Times New Roman" w:eastAsia="Times New Roman" w:cs="Times New Roman"/>
          <w:sz w:val="28"/>
          <w:szCs w:val="28"/>
        </w:rPr>
        <w:t>) Un père partage une somme de 5 000 F entre ses deux enfants Moussa et Karim. Moussa reçoit 1 500 francs de plus que Karim. Combien chacun a- t – il reçut ?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(1pt)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>.</w:t>
      </w:r>
    </w:p>
    <w:p w14:paraId="56C487C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C9A110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D8CC9D5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D27CD5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Calculer et donner le résultat sous forme de fraction irréductible :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(1pt)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6AFE5295">
      <w:pPr>
        <w:rPr>
          <w:sz w:val="28"/>
          <w:szCs w:val="28"/>
        </w:rPr>
      </w:pPr>
      <w:r>
        <w:rPr>
          <w:sz w:val="28"/>
          <w:szCs w:val="28"/>
        </w:rPr>
        <w:t xml:space="preserve">A = 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7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4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x3 + 5 ………………………………………………………………………………………………………</w:t>
      </w:r>
    </w:p>
    <w:p w14:paraId="39B30A40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9D1749">
      <w:pPr>
        <w:rPr>
          <w:sz w:val="28"/>
          <w:szCs w:val="28"/>
        </w:rPr>
      </w:pPr>
      <w:r>
        <w:rPr>
          <w:sz w:val="28"/>
          <w:szCs w:val="28"/>
        </w:rPr>
        <w:t>B  = (2x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3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7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Cambria Math" w:cs="Cambria Math"/>
            <w:sz w:val="28"/>
            <w:szCs w:val="28"/>
          </w:rPr>
          <m:t>)+</m:t>
        </m:r>
      </m:oMath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9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7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…………………………………………………………………………………………………………………………..…………………………………………………………………………………………………………………………</w:t>
      </w:r>
    </w:p>
    <w:p w14:paraId="399323C9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</w:t>
      </w:r>
    </w:p>
    <w:p w14:paraId="5CD0AECF">
      <w:pPr>
        <w:rPr>
          <w:sz w:val="36"/>
          <w:szCs w:val="36"/>
        </w:rPr>
      </w:pPr>
      <w:r>
        <w:rPr>
          <w:sz w:val="28"/>
          <w:szCs w:val="28"/>
        </w:rPr>
        <w:t xml:space="preserve">C= </w:t>
      </w:r>
      <m:oMath>
        <m:r>
          <m:rPr/>
          <w:rPr>
            <w:rFonts w:ascii="Cambria Math" w:hAnsi="Cambria Math" w:eastAsia="Cambria Math" w:cs="Cambria Math"/>
            <w:sz w:val="36"/>
            <w:szCs w:val="36"/>
          </w:rPr>
          <m:t xml:space="preserve">−3 : </m:t>
        </m:r>
        <m:f>
          <m:fPr>
            <m:ctrlPr>
              <w:rPr>
                <w:rFonts w:ascii="Cambria Math" w:hAnsi="Cambria Math" w:eastAsia="Cambria Math" w:cs="Cambria Math"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36"/>
                <w:szCs w:val="36"/>
              </w:rPr>
              <m:t>−2</m:t>
            </m:r>
            <m:ctrlPr>
              <w:rPr>
                <w:rFonts w:ascii="Cambria Math" w:hAnsi="Cambria Math" w:eastAsia="Cambria Math" w:cs="Cambria Math"/>
                <w:sz w:val="36"/>
                <w:szCs w:val="36"/>
              </w:rPr>
            </m:ctrlPr>
          </m:num>
          <m:den>
            <m:f>
              <m:fPr>
                <m:ctrlPr>
                  <w:rPr>
                    <w:rFonts w:ascii="Cambria Math" w:hAnsi="Cambria Math" w:eastAsia="Cambria Math" w:cs="Cambria Math"/>
                    <w:sz w:val="36"/>
                    <w:szCs w:val="36"/>
                  </w:rPr>
                </m:ctrlPr>
              </m:fPr>
              <m:num>
                <m:r>
                  <m:rPr/>
                  <w:rPr>
                    <w:rFonts w:ascii="Cambria Math" w:hAnsi="Cambria Math" w:eastAsia="Cambria Math" w:cs="Cambria Math"/>
                    <w:sz w:val="36"/>
                    <w:szCs w:val="36"/>
                  </w:rPr>
                  <m:t>5</m:t>
                </m:r>
                <m:ctrlPr>
                  <w:rPr>
                    <w:rFonts w:ascii="Cambria Math" w:hAnsi="Cambria Math" w:eastAsia="Cambria Math" w:cs="Cambria Math"/>
                    <w:sz w:val="36"/>
                    <w:szCs w:val="36"/>
                  </w:rPr>
                </m:ctrlPr>
              </m:num>
              <m:den>
                <m:r>
                  <m:rPr/>
                  <w:rPr>
                    <w:rFonts w:ascii="Cambria Math" w:hAnsi="Cambria Math" w:eastAsia="Cambria Math" w:cs="Cambria Math"/>
                    <w:sz w:val="36"/>
                    <w:szCs w:val="36"/>
                  </w:rPr>
                  <m:t>−7</m:t>
                </m:r>
                <m:ctrlPr>
                  <w:rPr>
                    <w:rFonts w:ascii="Cambria Math" w:hAnsi="Cambria Math" w:eastAsia="Cambria Math" w:cs="Cambria Math"/>
                    <w:sz w:val="36"/>
                    <w:szCs w:val="36"/>
                  </w:rPr>
                </m:ctrlPr>
              </m:den>
            </m:f>
            <m:ctrlPr>
              <w:rPr>
                <w:rFonts w:ascii="Cambria Math" w:hAnsi="Cambria Math" w:eastAsia="Cambria Math" w:cs="Cambria Math"/>
                <w:sz w:val="36"/>
                <w:szCs w:val="36"/>
              </w:rPr>
            </m:ctrlPr>
          </m:den>
        </m:f>
      </m:oMath>
      <w:r>
        <w:rPr>
          <w:sz w:val="36"/>
          <w:szCs w:val="36"/>
        </w:rPr>
        <w:t xml:space="preserve">    </w:t>
      </w:r>
    </w:p>
    <w:p w14:paraId="4CCF1E67">
      <w:pPr>
        <w:rPr>
          <w:sz w:val="36"/>
          <w:szCs w:val="36"/>
        </w:rPr>
      </w:pPr>
      <w:r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0CE4224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28"/>
          <w:szCs w:val="28"/>
        </w:rPr>
        <w:t xml:space="preserve">D=   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5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−3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Cambria Math" w:cs="Cambria Math"/>
            <w:sz w:val="28"/>
            <w:szCs w:val="28"/>
          </w:rPr>
          <m:t>−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−5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4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Cambria Math" w:cs="Cambria Math"/>
            <w:sz w:val="28"/>
            <w:szCs w:val="28"/>
          </w:rPr>
          <m:t>−7</m:t>
        </m:r>
      </m:oMath>
      <w:r>
        <w:rPr>
          <w:sz w:val="28"/>
          <w:szCs w:val="28"/>
        </w:rPr>
        <w:t xml:space="preserve"> </w:t>
      </w:r>
      <w:r>
        <w:rPr>
          <w:sz w:val="36"/>
          <w:szCs w:val="36"/>
        </w:rPr>
        <w:t xml:space="preserve"> </w:t>
      </w:r>
    </w:p>
    <w:p w14:paraId="43CC280F">
      <w:pPr>
        <w:rPr>
          <w:sz w:val="28"/>
          <w:szCs w:val="28"/>
        </w:rPr>
      </w:pPr>
      <w:r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299E2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14</w:t>
      </w:r>
      <w:r>
        <w:rPr>
          <w:rFonts w:ascii="Times New Roman" w:hAnsi="Times New Roman" w:eastAsia="Times New Roman" w:cs="Times New Roman"/>
          <w:sz w:val="28"/>
          <w:szCs w:val="28"/>
        </w:rPr>
        <w:t>)</w:t>
      </w:r>
      <w:r>
        <w:rPr>
          <w:sz w:val="28"/>
          <w:szCs w:val="28"/>
        </w:rPr>
        <w:t xml:space="preserve">  Le tableau ci-dessous représente les notes obtenues à un devoir de mathématiques par les élèves d’une classe de 4e.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(1,5pts)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tbl>
      <w:tblPr>
        <w:tblStyle w:val="16"/>
        <w:tblW w:w="9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14:paraId="4ACAD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79A4AAF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 (n)</w:t>
            </w:r>
          </w:p>
        </w:tc>
        <w:tc>
          <w:tcPr>
            <w:tcW w:w="1294" w:type="dxa"/>
          </w:tcPr>
          <w:p w14:paraId="3D40729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294" w:type="dxa"/>
          </w:tcPr>
          <w:p w14:paraId="6C78099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95" w:type="dxa"/>
          </w:tcPr>
          <w:p w14:paraId="54154C7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95" w:type="dxa"/>
          </w:tcPr>
          <w:p w14:paraId="50240E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295" w:type="dxa"/>
          </w:tcPr>
          <w:p w14:paraId="124C71E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295" w:type="dxa"/>
          </w:tcPr>
          <w:p w14:paraId="19BB8AD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 w14:paraId="5C78B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294" w:type="dxa"/>
          </w:tcPr>
          <w:p w14:paraId="622AE8B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Nombres d’élèves  </w:t>
            </w:r>
          </w:p>
        </w:tc>
        <w:tc>
          <w:tcPr>
            <w:tcW w:w="1294" w:type="dxa"/>
          </w:tcPr>
          <w:p w14:paraId="232F48A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94" w:type="dxa"/>
          </w:tcPr>
          <w:p w14:paraId="68038FD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295" w:type="dxa"/>
          </w:tcPr>
          <w:p w14:paraId="6BB18B5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295" w:type="dxa"/>
          </w:tcPr>
          <w:p w14:paraId="153B3B7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95" w:type="dxa"/>
          </w:tcPr>
          <w:p w14:paraId="1C65C46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295" w:type="dxa"/>
          </w:tcPr>
          <w:p w14:paraId="072CCB1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1E42641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Quelle est la population étudiée ? 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06C09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quelle est le caractère étudié ?</w:t>
      </w:r>
    </w:p>
    <w:p w14:paraId="421637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6DEF0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Quel est l’effectif de la population ?</w:t>
      </w:r>
    </w:p>
    <w:p w14:paraId="397883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6978B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calculer la moyenne de la classe </w:t>
      </w:r>
    </w:p>
    <w:p w14:paraId="6C4883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4E13E9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Calculer la fréquence de la note 10</w:t>
      </w:r>
    </w:p>
    <w:p w14:paraId="402B14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FB1DCB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Tracer le diagramme en bâtons de cette série. (Echelle : 1cm pour la note 4 et 1 cm pour 5 élèves).</w:t>
      </w:r>
    </w:p>
    <w:p w14:paraId="756D0E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73C6C3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2B5239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0C8645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1626C1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67E033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1F3418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2C89DE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402C32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7A9459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2842DC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  <w:sz w:val="28"/>
          <w:szCs w:val="28"/>
        </w:rPr>
      </w:pPr>
    </w:p>
    <w:p w14:paraId="280F5A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6FFF7D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3774946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ACTIVITES GEOMETRIQUES </w:t>
      </w:r>
      <m:oMath>
        <m:r>
          <m:rPr/>
          <w:rPr>
            <w:rFonts w:ascii="Cambria Math" w:hAnsi="Cambria Math" w:eastAsia="Cambria Math" w:cs="Cambria Math"/>
            <w:color w:val="000000"/>
            <w:sz w:val="28"/>
            <w:szCs w:val="28"/>
          </w:rPr>
          <m:t>(07 pts)</m:t>
        </m:r>
      </m:oMath>
    </w:p>
    <w:p w14:paraId="0E6E2E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3F5F57D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Sur une droite (D) graduée d’unité 1 cm.</w:t>
      </w:r>
      <m:oMath>
        <m:r>
          <m:rPr/>
          <w:rPr>
            <w:rFonts w:ascii="Cambria Math" w:hAnsi="Cambria Math" w:eastAsia="Cambria Math" w:cs="Cambria Math"/>
            <w:color w:val="000000"/>
            <w:sz w:val="28"/>
            <w:szCs w:val="28"/>
          </w:rPr>
          <m:t xml:space="preserve"> </m:t>
        </m:r>
      </m:oMath>
    </w:p>
    <w:p w14:paraId="7DD783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5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4FD787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5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1A768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5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506BF7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5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59028B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5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51B7D2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5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14093C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5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415B8DD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a) Placer les points A, B, C, D et E d’abscisses respectives : -7 ; -3 ; 0 ; 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7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 ;  5 </w:t>
      </w:r>
      <m:oMath>
        <m:d>
          <m:d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0,25pt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d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</w:t>
      </w:r>
    </w:p>
    <w:p w14:paraId="705D8DEE">
      <w:pPr>
        <w:ind w:left="75"/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b) Calculer la distance AB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 (0,25pt)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. </w:t>
      </w:r>
    </w:p>
    <w:p w14:paraId="501AC3F8">
      <w:pPr>
        <w:ind w:left="75"/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DCD923">
      <w:pPr>
        <w:pStyle w:val="19"/>
        <w:numPr>
          <w:ilvl w:val="0"/>
          <w:numId w:val="5"/>
        </w:num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Dans un repère (O, I, J) d’unité 1 cm, placer les points A (3 ; -4) ;                B (</w:t>
      </w:r>
      <m:oMath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−1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</w:rPr>
        <w:t> ; -2) ; C (o ; -4)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(0,75pt)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. </w:t>
      </w:r>
    </w:p>
    <w:p w14:paraId="0C82D79A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1295F827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1E5DB567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0C0503F7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3775E283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407F95E1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79A5ADDB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640B9195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2ADCF80B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7A247B95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64A60F2B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51A0D131">
      <w:pPr>
        <w:pStyle w:val="19"/>
        <w:ind w:left="435"/>
        <w:rPr>
          <w:rFonts w:ascii="Times New Roman" w:hAnsi="Times New Roman" w:eastAsia="Times New Roman" w:cs="Times New Roman"/>
          <w:sz w:val="28"/>
          <w:szCs w:val="28"/>
        </w:rPr>
      </w:pPr>
    </w:p>
    <w:p w14:paraId="2186263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Compléter les phrases suivantes :</w:t>
      </w:r>
    </w:p>
    <w:p w14:paraId="32749E3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a) Deux angles opposés par le sommet sont……………………………………………………………………………………………………………………………………………………………………   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3EE5769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b) Deux angles alternes- internes ont………………………………………………………………………………………………………………………………………………………………………………………………………………………………………….….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0403994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c)La somme des angles d’un triangle est égale à…………………………………………………………………………………………………………………………………………………………………………………………………………………………………………….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191C46D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complétez la phrase suivante : </w:t>
      </w:r>
      <m:oMath>
        <m:acc>
          <m:accPr>
            <m:chr m:val="⃗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AB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= </w:t>
      </w:r>
      <m:oMath>
        <m:acc>
          <m:accPr>
            <m:chr m:val="⃗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DC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signifie que le quadrilatère …………………………… est un parallélogramme.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(0,25pt)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6CD7286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5</w:t>
      </w:r>
      <w:r>
        <w:rPr>
          <w:rFonts w:ascii="Times New Roman" w:hAnsi="Times New Roman" w:eastAsia="Times New Roman" w:cs="Times New Roman"/>
          <w:sz w:val="28"/>
          <w:szCs w:val="28"/>
        </w:rPr>
        <w:t>) ABCD étant un parallélogramme, complétez les égalités suivantes :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153515D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a)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AB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+</w:t>
      </w:r>
      <m:oMath>
        <m:acc>
          <m:accPr>
            <m:chr m:val="⃗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BC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= …………………………..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</w:p>
    <w:p w14:paraId="3094863E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)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AB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+ </w:t>
      </w:r>
      <m:oMath>
        <m:acc>
          <m:accPr>
            <m:chr m:val="⃗"/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AD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= ………………………….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</w:p>
    <w:p w14:paraId="4CEED2E3">
      <w:pPr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hAnsi="Times New Roman" w:eastAsia="Times New Roman" w:cs="Times New Roman"/>
          <w:b/>
          <w:sz w:val="28"/>
          <w:szCs w:val="28"/>
        </w:rPr>
        <w:t>6</w:t>
      </w:r>
      <w:r>
        <w:rPr>
          <w:rFonts w:ascii="Times New Roman" w:hAnsi="Times New Roman" w:eastAsia="Times New Roman" w:cs="Times New Roman"/>
          <w:sz w:val="28"/>
          <w:szCs w:val="28"/>
        </w:rPr>
        <w:t>) soit la figure ci-dessous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2pt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Cambria Math"/>
            <w:sz w:val="28"/>
            <w:szCs w:val="28"/>
          </w:rPr>
          <m:t>.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011D2A8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drawing>
          <wp:inline distT="0" distB="0" distL="0" distR="0">
            <wp:extent cx="2620010" cy="23787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0108" cy="237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462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Au regard de cette figure, compléter par des lettres les égalités suivantes :</w:t>
      </w:r>
    </w:p>
    <w:p w14:paraId="40ED30D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2</w:t>
      </w:r>
      <m:oMath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EF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=</w:t>
      </w:r>
      <m:oMath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A…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</m:oMath>
    </w:p>
    <w:p w14:paraId="667766A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m:oMath>
        <m:r>
          <m:rPr/>
          <w:rPr>
            <w:rFonts w:ascii="Cambria Math" w:hAnsi="Cambria Math" w:eastAsia="Cambria Math" w:cs="Cambria Math"/>
            <w:color w:val="000000"/>
            <w:sz w:val="28"/>
            <w:szCs w:val="28"/>
          </w:rPr>
          <m:t>−3</m:t>
        </m:r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 xml:space="preserve">GH 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=</w:t>
      </w:r>
      <m:oMath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L…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</m:oMath>
    </w:p>
    <w:p w14:paraId="0DAAA1A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NP=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  <m:r>
          <m:rPr/>
          <w:rPr>
            <w:rFonts w:ascii="Cambria Math" w:hAnsi="Cambria Math" w:eastAsia="Cambria Math" w:cs="Cambria Math"/>
            <w:color w:val="000000"/>
            <w:sz w:val="28"/>
            <w:szCs w:val="28"/>
          </w:rPr>
          <m:t>2</m:t>
        </m:r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M….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</m:oMath>
    </w:p>
    <w:p w14:paraId="6608ADA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 xml:space="preserve">MP 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= </w:t>
      </w:r>
      <m:oMath>
        <m:r>
          <m:rPr/>
          <w:rPr>
            <w:rFonts w:ascii="Cambria Math" w:hAnsi="Cambria Math" w:eastAsia="Cambria Math" w:cs="Cambria Math"/>
            <w:color w:val="000000"/>
            <w:sz w:val="28"/>
            <w:szCs w:val="28"/>
          </w:rPr>
          <m:t>−3</m:t>
        </m:r>
        <m:acc>
          <m:accPr>
            <m:chr m:val="⃗"/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  <m:t>C…</m:t>
            </m:r>
            <m:ctrlPr>
              <w:rPr>
                <w:rFonts w:ascii="Cambria Math" w:hAnsi="Cambria Math" w:eastAsia="Cambria Math" w:cs="Cambria Math"/>
                <w:color w:val="000000"/>
                <w:sz w:val="28"/>
                <w:szCs w:val="28"/>
              </w:rPr>
            </m:ctrlPr>
          </m:e>
        </m:acc>
      </m:oMath>
    </w:p>
    <w:p w14:paraId="75FBCB84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7</w:t>
      </w:r>
      <w:r>
        <w:rPr>
          <w:rFonts w:ascii="Times New Roman" w:hAnsi="Times New Roman" w:eastAsia="Times New Roman" w:cs="Times New Roman"/>
          <w:sz w:val="28"/>
          <w:szCs w:val="28"/>
        </w:rPr>
        <w:t>)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On donne (D) et (L), deux droites non parallèles du plan. A et B sont deux points distincts de ce plan.</w:t>
      </w:r>
    </w:p>
    <w:p w14:paraId="57BB88F4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5081D82C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204F0087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11D40E24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0F2F3F6B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22A09229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051401C5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6B9491FE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3DB1BCA7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669F246A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0244D6DF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25F3CCC1">
      <w:pPr>
        <w:rPr>
          <w:rFonts w:ascii="Times New Roman" w:hAnsi="Times New Roman" w:eastAsia="Times New Roman" w:cs="Times New Roman"/>
          <w:b/>
          <w:sz w:val="28"/>
          <w:szCs w:val="28"/>
          <w:vertAlign w:val="superscript"/>
        </w:rPr>
      </w:pPr>
    </w:p>
    <w:p w14:paraId="1502D43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8952DF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a)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A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'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est le projeté du point A sur la droite (D) parallèlement à la droite (L). Placer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A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'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>.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 xml:space="preserve"> (0,25pt)</m:t>
        </m:r>
      </m:oMath>
    </w:p>
    <w:p w14:paraId="7E11DFC1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b)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B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'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est le projeté orthogonal de B sur la droite (D). Placer </w:t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B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 w:val="28"/>
                <w:szCs w:val="28"/>
              </w:rPr>
              <m:t>'</m:t>
            </m:r>
            <m:ctrlPr>
              <w:rPr>
                <w:rFonts w:ascii="Cambria Math" w:hAnsi="Cambria Math" w:eastAsia="Cambria Math" w:cs="Cambria Math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Cambria Math"/>
            <w:sz w:val="28"/>
            <w:szCs w:val="28"/>
          </w:rPr>
          <m:t>(0,25pt)</m:t>
        </m:r>
      </m:oMath>
    </w:p>
    <w:p w14:paraId="0EC1ECB2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soit la figure ci-dessous.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(0,75pt)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>.</w:t>
      </w:r>
    </w:p>
    <w:p w14:paraId="40A22CA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drawing>
          <wp:inline distT="0" distB="0" distL="0" distR="0">
            <wp:extent cx="2620010" cy="237871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0108" cy="237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64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 regard de cette figure, compléter les égalités suivantes : </w:t>
      </w:r>
    </w:p>
    <w:p w14:paraId="3B42391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a) le symétrique de B par rapport au point G est ………………………….</w:t>
      </w:r>
    </w:p>
    <w:p w14:paraId="7694D4E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b) le symétrique de E par rapport à la droite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(OC)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est ……………………</w:t>
      </w:r>
    </w:p>
    <w:p w14:paraId="46B8D9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c)I est le projeté du point L sur la droite (AM) parallèlement à la droite………………………………………………………………………………………………………………………………………………………………</w:t>
      </w:r>
    </w:p>
    <w:p w14:paraId="3C73F1D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Donner la formule du volume des solides suivants: </w:t>
      </w:r>
      <m:oMath>
        <m:r>
          <m:rPr/>
          <w:rPr>
            <w:rFonts w:ascii="Cambria Math" w:hAnsi="Cambria Math" w:eastAsia="Cambria Math" w:cs="Cambria Math"/>
            <w:sz w:val="28"/>
            <w:szCs w:val="28"/>
          </w:rPr>
          <m:t>(1 pt)</m:t>
        </m:r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4711099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La pyramide ……………………………………………………………….</w:t>
      </w:r>
    </w:p>
    <w:p w14:paraId="73AA9D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……………………………………………………………………………………</w:t>
      </w:r>
    </w:p>
    <w:p w14:paraId="7362A2C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Le cylindre ………………………………………………………...............</w:t>
      </w:r>
    </w:p>
    <w:p w14:paraId="2A0C02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……………………………………………………………………………………</w:t>
      </w:r>
    </w:p>
    <w:p w14:paraId="29BDC1F0"/>
    <w:sectPr>
      <w:footerReference r:id="rId5" w:type="default"/>
      <w:pgSz w:w="11906" w:h="16838"/>
      <w:pgMar w:top="1417" w:right="1417" w:bottom="1417" w:left="1417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80049296"/>
      <w:docPartObj>
        <w:docPartGallery w:val="AutoText"/>
      </w:docPartObj>
    </w:sdtPr>
    <w:sdtContent>
      <w:p w14:paraId="67532B8A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7CBA4E1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06E71"/>
    <w:multiLevelType w:val="multilevel"/>
    <w:tmpl w:val="0AD06E71"/>
    <w:lvl w:ilvl="0" w:tentative="0">
      <w:start w:val="1"/>
      <w:numFmt w:val="decimal"/>
      <w:lvlText w:val="%1)"/>
      <w:lvlJc w:val="left"/>
      <w:pPr>
        <w:ind w:left="43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155" w:hanging="360"/>
      </w:pPr>
    </w:lvl>
    <w:lvl w:ilvl="2" w:tentative="0">
      <w:start w:val="1"/>
      <w:numFmt w:val="lowerRoman"/>
      <w:lvlText w:val="%3."/>
      <w:lvlJc w:val="right"/>
      <w:pPr>
        <w:ind w:left="1875" w:hanging="180"/>
      </w:pPr>
    </w:lvl>
    <w:lvl w:ilvl="3" w:tentative="0">
      <w:start w:val="1"/>
      <w:numFmt w:val="decimal"/>
      <w:lvlText w:val="%4."/>
      <w:lvlJc w:val="left"/>
      <w:pPr>
        <w:ind w:left="2595" w:hanging="360"/>
      </w:pPr>
    </w:lvl>
    <w:lvl w:ilvl="4" w:tentative="0">
      <w:start w:val="1"/>
      <w:numFmt w:val="lowerLetter"/>
      <w:lvlText w:val="%5."/>
      <w:lvlJc w:val="left"/>
      <w:pPr>
        <w:ind w:left="3315" w:hanging="360"/>
      </w:pPr>
    </w:lvl>
    <w:lvl w:ilvl="5" w:tentative="0">
      <w:start w:val="1"/>
      <w:numFmt w:val="lowerRoman"/>
      <w:lvlText w:val="%6."/>
      <w:lvlJc w:val="right"/>
      <w:pPr>
        <w:ind w:left="4035" w:hanging="180"/>
      </w:pPr>
    </w:lvl>
    <w:lvl w:ilvl="6" w:tentative="0">
      <w:start w:val="1"/>
      <w:numFmt w:val="decimal"/>
      <w:lvlText w:val="%7."/>
      <w:lvlJc w:val="left"/>
      <w:pPr>
        <w:ind w:left="4755" w:hanging="360"/>
      </w:pPr>
    </w:lvl>
    <w:lvl w:ilvl="7" w:tentative="0">
      <w:start w:val="1"/>
      <w:numFmt w:val="lowerLetter"/>
      <w:lvlText w:val="%8."/>
      <w:lvlJc w:val="left"/>
      <w:pPr>
        <w:ind w:left="5475" w:hanging="360"/>
      </w:pPr>
    </w:lvl>
    <w:lvl w:ilvl="8" w:tentative="0">
      <w:start w:val="1"/>
      <w:numFmt w:val="lowerRoman"/>
      <w:lvlText w:val="%9."/>
      <w:lvlJc w:val="right"/>
      <w:pPr>
        <w:ind w:left="6195" w:hanging="180"/>
      </w:pPr>
    </w:lvl>
  </w:abstractNum>
  <w:abstractNum w:abstractNumId="1">
    <w:nsid w:val="26B47FDE"/>
    <w:multiLevelType w:val="multilevel"/>
    <w:tmpl w:val="26B47FDE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F80731"/>
    <w:multiLevelType w:val="multilevel"/>
    <w:tmpl w:val="27F80731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0A2759"/>
    <w:multiLevelType w:val="multilevel"/>
    <w:tmpl w:val="380A2759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AE7CC8"/>
    <w:multiLevelType w:val="multilevel"/>
    <w:tmpl w:val="41AE7CC8"/>
    <w:lvl w:ilvl="0" w:tentative="0">
      <w:start w:val="2"/>
      <w:numFmt w:val="upperLetter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74481E"/>
    <w:multiLevelType w:val="multilevel"/>
    <w:tmpl w:val="4C74481E"/>
    <w:lvl w:ilvl="0" w:tentative="0">
      <w:start w:val="1"/>
      <w:numFmt w:val="upperLetter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BB7E85"/>
    <w:multiLevelType w:val="multilevel"/>
    <w:tmpl w:val="78BB7E85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AB0A96"/>
    <w:rsid w:val="00072CF7"/>
    <w:rsid w:val="000E00EC"/>
    <w:rsid w:val="000F3C6E"/>
    <w:rsid w:val="00160C19"/>
    <w:rsid w:val="001D12D7"/>
    <w:rsid w:val="00255E1B"/>
    <w:rsid w:val="00326BA1"/>
    <w:rsid w:val="00352FA9"/>
    <w:rsid w:val="00375B72"/>
    <w:rsid w:val="00375ECD"/>
    <w:rsid w:val="003F18CC"/>
    <w:rsid w:val="004312B3"/>
    <w:rsid w:val="004E2050"/>
    <w:rsid w:val="005105A9"/>
    <w:rsid w:val="00551D3F"/>
    <w:rsid w:val="005F2EB0"/>
    <w:rsid w:val="006F46AD"/>
    <w:rsid w:val="006F51D7"/>
    <w:rsid w:val="006F6674"/>
    <w:rsid w:val="00725EB1"/>
    <w:rsid w:val="00754768"/>
    <w:rsid w:val="00833208"/>
    <w:rsid w:val="008F16B6"/>
    <w:rsid w:val="00970B0D"/>
    <w:rsid w:val="00A05364"/>
    <w:rsid w:val="00A42330"/>
    <w:rsid w:val="00AB0A96"/>
    <w:rsid w:val="00AB72CD"/>
    <w:rsid w:val="00B924FE"/>
    <w:rsid w:val="00BF67E0"/>
    <w:rsid w:val="00C40AC9"/>
    <w:rsid w:val="00C70D5C"/>
    <w:rsid w:val="00CB625C"/>
    <w:rsid w:val="00CC456D"/>
    <w:rsid w:val="00D16120"/>
    <w:rsid w:val="00D30C2C"/>
    <w:rsid w:val="00D35A3A"/>
    <w:rsid w:val="00DA200A"/>
    <w:rsid w:val="00E95DBB"/>
    <w:rsid w:val="00EF74B4"/>
    <w:rsid w:val="00F02914"/>
    <w:rsid w:val="00F05E0B"/>
    <w:rsid w:val="00FB4B8C"/>
    <w:rsid w:val="00FC6184"/>
    <w:rsid w:val="0FB2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fr-FR" w:eastAsia="fr-FR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0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header"/>
    <w:basedOn w:val="1"/>
    <w:link w:val="20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3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5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character" w:customStyle="1" w:styleId="17">
    <w:name w:val="Texte de bulles C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character" w:styleId="18">
    <w:name w:val="Placeholder Text"/>
    <w:basedOn w:val="8"/>
    <w:semiHidden/>
    <w:uiPriority w:val="99"/>
    <w:rPr>
      <w:color w:val="808080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En-tête Car"/>
    <w:basedOn w:val="8"/>
    <w:link w:val="12"/>
    <w:uiPriority w:val="99"/>
  </w:style>
  <w:style w:type="character" w:customStyle="1" w:styleId="21">
    <w:name w:val="Pied de page C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12</Pages>
  <Words>1556</Words>
  <Characters>8871</Characters>
  <Lines>73</Lines>
  <Paragraphs>20</Paragraphs>
  <TotalTime>882</TotalTime>
  <ScaleCrop>false</ScaleCrop>
  <LinksUpToDate>false</LinksUpToDate>
  <CharactersWithSpaces>10407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2020-08-27T16:48:00Z</dcterms:created>
  <dc:creator>YASMINA</dc:creator>
  <cp:lastModifiedBy>Coolby</cp:lastModifiedBy>
  <cp:lastPrinted>2023-01-21T18:45:00Z</cp:lastPrinted>
  <dcterms:modified xsi:type="dcterms:W3CDTF">2026-06-15T17:06:55Z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C1D725851A4145FDA38D6700057A083F_12</vt:lpwstr>
  </property>
</Properties>
</file>