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D7C21" w14:textId="18FAD0A9" w:rsidR="00E56B0A" w:rsidRDefault="00B01E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Hook /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webhook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B01E79">
        <w:rPr>
          <w:rFonts w:ascii="Arial" w:hAnsi="Arial" w:cs="Arial"/>
          <w:sz w:val="24"/>
          <w:szCs w:val="24"/>
        </w:rPr>
        <w:t>is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01E79">
        <w:rPr>
          <w:rFonts w:ascii="Arial" w:hAnsi="Arial" w:cs="Arial"/>
          <w:sz w:val="24"/>
          <w:szCs w:val="24"/>
        </w:rPr>
        <w:t>way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for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an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app </w:t>
      </w:r>
      <w:proofErr w:type="spellStart"/>
      <w:r w:rsidRPr="00B01E79">
        <w:rPr>
          <w:rFonts w:ascii="Arial" w:hAnsi="Arial" w:cs="Arial"/>
          <w:sz w:val="24"/>
          <w:szCs w:val="24"/>
        </w:rPr>
        <w:t>to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provide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other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applications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with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real-time </w:t>
      </w:r>
      <w:proofErr w:type="spellStart"/>
      <w:r w:rsidRPr="00B01E79">
        <w:rPr>
          <w:rFonts w:ascii="Arial" w:hAnsi="Arial" w:cs="Arial"/>
          <w:sz w:val="24"/>
          <w:szCs w:val="24"/>
        </w:rPr>
        <w:t>information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B01E79">
        <w:rPr>
          <w:rFonts w:ascii="Arial" w:hAnsi="Arial" w:cs="Arial"/>
          <w:sz w:val="24"/>
          <w:szCs w:val="24"/>
        </w:rPr>
        <w:t>webhook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delivers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01E79">
        <w:rPr>
          <w:rFonts w:ascii="Arial" w:hAnsi="Arial" w:cs="Arial"/>
          <w:sz w:val="24"/>
          <w:szCs w:val="24"/>
        </w:rPr>
        <w:t>to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other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applications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01E79">
        <w:rPr>
          <w:rFonts w:ascii="Arial" w:hAnsi="Arial" w:cs="Arial"/>
          <w:sz w:val="24"/>
          <w:szCs w:val="24"/>
        </w:rPr>
        <w:t>it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happens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1E79">
        <w:rPr>
          <w:rFonts w:ascii="Arial" w:hAnsi="Arial" w:cs="Arial"/>
          <w:sz w:val="24"/>
          <w:szCs w:val="24"/>
        </w:rPr>
        <w:t>meaning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you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get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01E79">
        <w:rPr>
          <w:rFonts w:ascii="Arial" w:hAnsi="Arial" w:cs="Arial"/>
          <w:sz w:val="24"/>
          <w:szCs w:val="24"/>
        </w:rPr>
        <w:t>immediately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1E79">
        <w:rPr>
          <w:rFonts w:ascii="Arial" w:hAnsi="Arial" w:cs="Arial"/>
          <w:sz w:val="24"/>
          <w:szCs w:val="24"/>
        </w:rPr>
        <w:t>Unlike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typical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APIs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where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you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would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need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to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poll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for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01E79">
        <w:rPr>
          <w:rFonts w:ascii="Arial" w:hAnsi="Arial" w:cs="Arial"/>
          <w:sz w:val="24"/>
          <w:szCs w:val="24"/>
        </w:rPr>
        <w:t>very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frequently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1E79">
        <w:rPr>
          <w:rFonts w:ascii="Arial" w:hAnsi="Arial" w:cs="Arial"/>
          <w:sz w:val="24"/>
          <w:szCs w:val="24"/>
        </w:rPr>
        <w:t>order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to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get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E79">
        <w:rPr>
          <w:rFonts w:ascii="Arial" w:hAnsi="Arial" w:cs="Arial"/>
          <w:sz w:val="24"/>
          <w:szCs w:val="24"/>
        </w:rPr>
        <w:t>it</w:t>
      </w:r>
      <w:proofErr w:type="spellEnd"/>
      <w:r w:rsidRPr="00B01E79">
        <w:rPr>
          <w:rFonts w:ascii="Arial" w:hAnsi="Arial" w:cs="Arial"/>
          <w:sz w:val="24"/>
          <w:szCs w:val="24"/>
        </w:rPr>
        <w:t xml:space="preserve"> real-time.</w:t>
      </w:r>
    </w:p>
    <w:p w14:paraId="03CA0F51" w14:textId="13785D37" w:rsidR="00B01E79" w:rsidRDefault="00C24B7D">
      <w:hyperlink r:id="rId5" w:anchor="como-funciona" w:history="1">
        <w:r>
          <w:rPr>
            <w:rStyle w:val="Hipervnculo"/>
          </w:rPr>
          <w:t>https://es.mailjet.com/blog/news/que-es-webhook/#como-funciona</w:t>
        </w:r>
      </w:hyperlink>
    </w:p>
    <w:p w14:paraId="0B9CD2BD" w14:textId="1A73CE70" w:rsidR="00C24B7D" w:rsidRDefault="00C24B7D"/>
    <w:p w14:paraId="67C34DD1" w14:textId="30A27DD6" w:rsidR="00491673" w:rsidRPr="00491673" w:rsidRDefault="0049167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</w:t>
      </w:r>
      <w:r w:rsidRPr="00491673">
        <w:rPr>
          <w:rFonts w:ascii="Arial" w:hAnsi="Arial" w:cs="Arial"/>
          <w:b/>
          <w:bCs/>
          <w:sz w:val="24"/>
          <w:szCs w:val="24"/>
        </w:rPr>
        <w:t>ifferences</w:t>
      </w:r>
      <w:proofErr w:type="spellEnd"/>
      <w:r w:rsidRPr="004916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b/>
          <w:bCs/>
          <w:sz w:val="24"/>
          <w:szCs w:val="24"/>
        </w:rPr>
        <w:t>between</w:t>
      </w:r>
      <w:proofErr w:type="spellEnd"/>
      <w:r w:rsidRPr="00491673">
        <w:rPr>
          <w:rFonts w:ascii="Arial" w:hAnsi="Arial" w:cs="Arial"/>
          <w:b/>
          <w:bCs/>
          <w:sz w:val="24"/>
          <w:szCs w:val="24"/>
        </w:rPr>
        <w:t xml:space="preserve"> URL URI and URN</w:t>
      </w:r>
    </w:p>
    <w:p w14:paraId="6AD2965C" w14:textId="77777777" w:rsidR="00491673" w:rsidRPr="00491673" w:rsidRDefault="00491673" w:rsidP="004916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673">
        <w:rPr>
          <w:rFonts w:ascii="Arial" w:hAnsi="Arial" w:cs="Arial"/>
          <w:sz w:val="24"/>
          <w:szCs w:val="24"/>
        </w:rPr>
        <w:t xml:space="preserve">A URL </w:t>
      </w:r>
      <w:proofErr w:type="spellStart"/>
      <w:r w:rsidRPr="00491673">
        <w:rPr>
          <w:rFonts w:ascii="Arial" w:hAnsi="Arial" w:cs="Arial"/>
          <w:sz w:val="24"/>
          <w:szCs w:val="24"/>
        </w:rPr>
        <w:t>is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a URI </w:t>
      </w:r>
      <w:proofErr w:type="spellStart"/>
      <w:r w:rsidRPr="00491673">
        <w:rPr>
          <w:rFonts w:ascii="Arial" w:hAnsi="Arial" w:cs="Arial"/>
          <w:sz w:val="24"/>
          <w:szCs w:val="24"/>
        </w:rPr>
        <w:t>that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identifies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91673">
        <w:rPr>
          <w:rFonts w:ascii="Arial" w:hAnsi="Arial" w:cs="Arial"/>
          <w:sz w:val="24"/>
          <w:szCs w:val="24"/>
        </w:rPr>
        <w:t>resource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91673">
        <w:rPr>
          <w:rFonts w:ascii="Arial" w:hAnsi="Arial" w:cs="Arial"/>
          <w:sz w:val="24"/>
          <w:szCs w:val="24"/>
        </w:rPr>
        <w:t>also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provides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the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means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to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locate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the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resource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by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describing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how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to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access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the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resource</w:t>
      </w:r>
      <w:proofErr w:type="spellEnd"/>
      <w:r w:rsidRPr="00491673">
        <w:rPr>
          <w:rFonts w:ascii="Arial" w:hAnsi="Arial" w:cs="Arial"/>
          <w:sz w:val="24"/>
          <w:szCs w:val="24"/>
        </w:rPr>
        <w:t>.</w:t>
      </w:r>
    </w:p>
    <w:p w14:paraId="2BDF3EDC" w14:textId="77777777" w:rsidR="00491673" w:rsidRPr="00491673" w:rsidRDefault="00491673" w:rsidP="004916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673">
        <w:rPr>
          <w:rFonts w:ascii="Arial" w:hAnsi="Arial" w:cs="Arial"/>
          <w:sz w:val="24"/>
          <w:szCs w:val="24"/>
        </w:rPr>
        <w:t xml:space="preserve">A URL </w:t>
      </w:r>
      <w:proofErr w:type="spellStart"/>
      <w:r w:rsidRPr="00491673">
        <w:rPr>
          <w:rFonts w:ascii="Arial" w:hAnsi="Arial" w:cs="Arial"/>
          <w:sz w:val="24"/>
          <w:szCs w:val="24"/>
        </w:rPr>
        <w:t>is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a URI</w:t>
      </w:r>
    </w:p>
    <w:p w14:paraId="2E7B4614" w14:textId="77777777" w:rsidR="00491673" w:rsidRPr="00491673" w:rsidRDefault="00491673" w:rsidP="004916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673">
        <w:rPr>
          <w:rFonts w:ascii="Arial" w:hAnsi="Arial" w:cs="Arial"/>
          <w:sz w:val="24"/>
          <w:szCs w:val="24"/>
        </w:rPr>
        <w:t xml:space="preserve">A URI </w:t>
      </w:r>
      <w:proofErr w:type="spellStart"/>
      <w:r w:rsidRPr="00491673">
        <w:rPr>
          <w:rFonts w:ascii="Arial" w:hAnsi="Arial" w:cs="Arial"/>
          <w:sz w:val="24"/>
          <w:szCs w:val="24"/>
        </w:rPr>
        <w:t>is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not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necessarily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a URL</w:t>
      </w:r>
    </w:p>
    <w:p w14:paraId="4A3C4408" w14:textId="77777777" w:rsidR="00491673" w:rsidRPr="00491673" w:rsidRDefault="00491673" w:rsidP="004916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91673">
        <w:rPr>
          <w:rFonts w:ascii="Arial" w:hAnsi="Arial" w:cs="Arial"/>
          <w:sz w:val="24"/>
          <w:szCs w:val="24"/>
        </w:rPr>
        <w:t>An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URN </w:t>
      </w:r>
      <w:proofErr w:type="spellStart"/>
      <w:r w:rsidRPr="00491673">
        <w:rPr>
          <w:rFonts w:ascii="Arial" w:hAnsi="Arial" w:cs="Arial"/>
          <w:sz w:val="24"/>
          <w:szCs w:val="24"/>
        </w:rPr>
        <w:t>only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defines </w:t>
      </w:r>
      <w:proofErr w:type="spellStart"/>
      <w:r w:rsidRPr="00491673">
        <w:rPr>
          <w:rFonts w:ascii="Arial" w:hAnsi="Arial" w:cs="Arial"/>
          <w:sz w:val="24"/>
          <w:szCs w:val="24"/>
        </w:rPr>
        <w:t>one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name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1673">
        <w:rPr>
          <w:rFonts w:ascii="Arial" w:hAnsi="Arial" w:cs="Arial"/>
          <w:sz w:val="24"/>
          <w:szCs w:val="24"/>
        </w:rPr>
        <w:t>it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does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not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provide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details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about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how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to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obtain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the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resource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on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91673">
        <w:rPr>
          <w:rFonts w:ascii="Arial" w:hAnsi="Arial" w:cs="Arial"/>
          <w:sz w:val="24"/>
          <w:szCs w:val="24"/>
        </w:rPr>
        <w:t>network</w:t>
      </w:r>
      <w:proofErr w:type="spellEnd"/>
      <w:r w:rsidRPr="00491673">
        <w:rPr>
          <w:rFonts w:ascii="Arial" w:hAnsi="Arial" w:cs="Arial"/>
          <w:sz w:val="24"/>
          <w:szCs w:val="24"/>
        </w:rPr>
        <w:t>.</w:t>
      </w:r>
    </w:p>
    <w:p w14:paraId="050ACDC9" w14:textId="77777777" w:rsidR="00491673" w:rsidRPr="00491673" w:rsidRDefault="00491673" w:rsidP="004916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91673">
        <w:rPr>
          <w:rFonts w:ascii="Arial" w:hAnsi="Arial" w:cs="Arial"/>
          <w:sz w:val="24"/>
          <w:szCs w:val="24"/>
        </w:rPr>
        <w:t>You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491673">
        <w:rPr>
          <w:rFonts w:ascii="Arial" w:hAnsi="Arial" w:cs="Arial"/>
          <w:sz w:val="24"/>
          <w:szCs w:val="24"/>
        </w:rPr>
        <w:t>get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a "</w:t>
      </w:r>
      <w:proofErr w:type="spellStart"/>
      <w:r w:rsidRPr="00491673">
        <w:rPr>
          <w:rFonts w:ascii="Arial" w:hAnsi="Arial" w:cs="Arial"/>
          <w:sz w:val="24"/>
          <w:szCs w:val="24"/>
        </w:rPr>
        <w:t>thing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91673">
        <w:rPr>
          <w:rFonts w:ascii="Arial" w:hAnsi="Arial" w:cs="Arial"/>
          <w:sz w:val="24"/>
          <w:szCs w:val="24"/>
        </w:rPr>
        <w:t>through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a URL, </w:t>
      </w:r>
      <w:proofErr w:type="spellStart"/>
      <w:r w:rsidRPr="00491673">
        <w:rPr>
          <w:rFonts w:ascii="Arial" w:hAnsi="Arial" w:cs="Arial"/>
          <w:sz w:val="24"/>
          <w:szCs w:val="24"/>
        </w:rPr>
        <w:t>you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can't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get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anything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with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a URN</w:t>
      </w:r>
    </w:p>
    <w:p w14:paraId="0A855A8F" w14:textId="77777777" w:rsidR="00491673" w:rsidRPr="00491673" w:rsidRDefault="00491673" w:rsidP="004916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673">
        <w:rPr>
          <w:rFonts w:ascii="Arial" w:hAnsi="Arial" w:cs="Arial"/>
          <w:sz w:val="24"/>
          <w:szCs w:val="24"/>
        </w:rPr>
        <w:t xml:space="preserve">In general, </w:t>
      </w:r>
      <w:proofErr w:type="spellStart"/>
      <w:r w:rsidRPr="00491673">
        <w:rPr>
          <w:rFonts w:ascii="Arial" w:hAnsi="Arial" w:cs="Arial"/>
          <w:sz w:val="24"/>
          <w:szCs w:val="24"/>
        </w:rPr>
        <w:t>if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the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URL describes </w:t>
      </w:r>
      <w:proofErr w:type="spellStart"/>
      <w:r w:rsidRPr="00491673">
        <w:rPr>
          <w:rFonts w:ascii="Arial" w:hAnsi="Arial" w:cs="Arial"/>
          <w:sz w:val="24"/>
          <w:szCs w:val="24"/>
        </w:rPr>
        <w:t>both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the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location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91673">
        <w:rPr>
          <w:rFonts w:ascii="Arial" w:hAnsi="Arial" w:cs="Arial"/>
          <w:sz w:val="24"/>
          <w:szCs w:val="24"/>
        </w:rPr>
        <w:t>name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of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91673">
        <w:rPr>
          <w:rFonts w:ascii="Arial" w:hAnsi="Arial" w:cs="Arial"/>
          <w:sz w:val="24"/>
          <w:szCs w:val="24"/>
        </w:rPr>
        <w:t>resource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1673">
        <w:rPr>
          <w:rFonts w:ascii="Arial" w:hAnsi="Arial" w:cs="Arial"/>
          <w:sz w:val="24"/>
          <w:szCs w:val="24"/>
        </w:rPr>
        <w:t>the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term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to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491673">
        <w:rPr>
          <w:rFonts w:ascii="Arial" w:hAnsi="Arial" w:cs="Arial"/>
          <w:sz w:val="24"/>
          <w:szCs w:val="24"/>
        </w:rPr>
        <w:t>is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URI.</w:t>
      </w:r>
    </w:p>
    <w:p w14:paraId="20F45850" w14:textId="0AB2D227" w:rsidR="00C24B7D" w:rsidRDefault="00491673" w:rsidP="004916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91673">
        <w:rPr>
          <w:rFonts w:ascii="Arial" w:hAnsi="Arial" w:cs="Arial"/>
          <w:sz w:val="24"/>
          <w:szCs w:val="24"/>
        </w:rPr>
        <w:t>Basically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, a URI </w:t>
      </w:r>
      <w:proofErr w:type="spellStart"/>
      <w:r w:rsidRPr="00491673">
        <w:rPr>
          <w:rFonts w:ascii="Arial" w:hAnsi="Arial" w:cs="Arial"/>
          <w:sz w:val="24"/>
          <w:szCs w:val="24"/>
        </w:rPr>
        <w:t>is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equal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to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the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sum </w:t>
      </w:r>
      <w:proofErr w:type="spellStart"/>
      <w:r w:rsidRPr="00491673">
        <w:rPr>
          <w:rFonts w:ascii="Arial" w:hAnsi="Arial" w:cs="Arial"/>
          <w:sz w:val="24"/>
          <w:szCs w:val="24"/>
        </w:rPr>
        <w:t>of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673">
        <w:rPr>
          <w:rFonts w:ascii="Arial" w:hAnsi="Arial" w:cs="Arial"/>
          <w:sz w:val="24"/>
          <w:szCs w:val="24"/>
        </w:rPr>
        <w:t>the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URL and </w:t>
      </w:r>
      <w:proofErr w:type="spellStart"/>
      <w:r w:rsidRPr="00491673">
        <w:rPr>
          <w:rFonts w:ascii="Arial" w:hAnsi="Arial" w:cs="Arial"/>
          <w:sz w:val="24"/>
          <w:szCs w:val="24"/>
        </w:rPr>
        <w:t>the</w:t>
      </w:r>
      <w:proofErr w:type="spellEnd"/>
      <w:r w:rsidRPr="00491673">
        <w:rPr>
          <w:rFonts w:ascii="Arial" w:hAnsi="Arial" w:cs="Arial"/>
          <w:sz w:val="24"/>
          <w:szCs w:val="24"/>
        </w:rPr>
        <w:t xml:space="preserve"> URN</w:t>
      </w:r>
      <w:r>
        <w:rPr>
          <w:rFonts w:ascii="Arial" w:hAnsi="Arial" w:cs="Arial"/>
          <w:sz w:val="24"/>
          <w:szCs w:val="24"/>
        </w:rPr>
        <w:t>.</w:t>
      </w:r>
    </w:p>
    <w:p w14:paraId="42EF2764" w14:textId="77777777" w:rsidR="00D15CBF" w:rsidRDefault="00D15CBF" w:rsidP="00491673">
      <w:pPr>
        <w:rPr>
          <w:rFonts w:ascii="Arial" w:hAnsi="Arial" w:cs="Arial"/>
          <w:b/>
          <w:bCs/>
          <w:sz w:val="24"/>
          <w:szCs w:val="24"/>
        </w:rPr>
      </w:pPr>
    </w:p>
    <w:p w14:paraId="0934E8FB" w14:textId="3FAF4B79" w:rsidR="00491673" w:rsidRDefault="00D15CBF" w:rsidP="0049167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Callback</w:t>
      </w:r>
      <w:proofErr w:type="spellEnd"/>
    </w:p>
    <w:p w14:paraId="29918D2A" w14:textId="165E6E04" w:rsidR="00D15CBF" w:rsidRPr="00D15CBF" w:rsidRDefault="00D15CBF" w:rsidP="00491673">
      <w:pPr>
        <w:rPr>
          <w:rFonts w:ascii="Arial" w:hAnsi="Arial" w:cs="Arial"/>
          <w:sz w:val="24"/>
          <w:szCs w:val="24"/>
        </w:rPr>
      </w:pPr>
      <w:bookmarkStart w:id="0" w:name="_GoBack"/>
      <w:r w:rsidRPr="00D15CB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D15CBF">
        <w:rPr>
          <w:rFonts w:ascii="Arial" w:hAnsi="Arial" w:cs="Arial"/>
          <w:sz w:val="24"/>
          <w:szCs w:val="24"/>
        </w:rPr>
        <w:t>callback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function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is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15CBF">
        <w:rPr>
          <w:rFonts w:ascii="Arial" w:hAnsi="Arial" w:cs="Arial"/>
          <w:sz w:val="24"/>
          <w:szCs w:val="24"/>
        </w:rPr>
        <w:t>function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that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is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passed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to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another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function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D15CBF">
        <w:rPr>
          <w:rFonts w:ascii="Arial" w:hAnsi="Arial" w:cs="Arial"/>
          <w:sz w:val="24"/>
          <w:szCs w:val="24"/>
        </w:rPr>
        <w:t>an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argument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5CBF">
        <w:rPr>
          <w:rFonts w:ascii="Arial" w:hAnsi="Arial" w:cs="Arial"/>
          <w:sz w:val="24"/>
          <w:szCs w:val="24"/>
        </w:rPr>
        <w:t>which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is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then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invoked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within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the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external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function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to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complete </w:t>
      </w:r>
      <w:proofErr w:type="spellStart"/>
      <w:r w:rsidRPr="00D15CBF">
        <w:rPr>
          <w:rFonts w:ascii="Arial" w:hAnsi="Arial" w:cs="Arial"/>
          <w:sz w:val="24"/>
          <w:szCs w:val="24"/>
        </w:rPr>
        <w:t>some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type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of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routine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or</w:t>
      </w:r>
      <w:proofErr w:type="spellEnd"/>
      <w:r w:rsidRPr="00D15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BF">
        <w:rPr>
          <w:rFonts w:ascii="Arial" w:hAnsi="Arial" w:cs="Arial"/>
          <w:sz w:val="24"/>
          <w:szCs w:val="24"/>
        </w:rPr>
        <w:t>action</w:t>
      </w:r>
      <w:proofErr w:type="spellEnd"/>
      <w:r w:rsidRPr="00D15CBF">
        <w:rPr>
          <w:rFonts w:ascii="Arial" w:hAnsi="Arial" w:cs="Arial"/>
          <w:sz w:val="24"/>
          <w:szCs w:val="24"/>
        </w:rPr>
        <w:t>.</w:t>
      </w:r>
      <w:bookmarkEnd w:id="0"/>
    </w:p>
    <w:sectPr w:rsidR="00D15CBF" w:rsidRPr="00D15CBF" w:rsidSect="00E87B65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F65CF"/>
    <w:multiLevelType w:val="hybridMultilevel"/>
    <w:tmpl w:val="20E8B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68"/>
    <w:rsid w:val="000E7CE2"/>
    <w:rsid w:val="003F5D68"/>
    <w:rsid w:val="0047657F"/>
    <w:rsid w:val="00491673"/>
    <w:rsid w:val="004F7D6F"/>
    <w:rsid w:val="007E7887"/>
    <w:rsid w:val="009C1B1F"/>
    <w:rsid w:val="00B01E79"/>
    <w:rsid w:val="00C24B7D"/>
    <w:rsid w:val="00D15CBF"/>
    <w:rsid w:val="00E529D3"/>
    <w:rsid w:val="00E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29ED"/>
  <w15:chartTrackingRefBased/>
  <w15:docId w15:val="{CC9D9667-A80D-4A5E-85D6-9D7D651A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24B7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9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mailjet.com/blog/news/que-es-webh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Medina</dc:creator>
  <cp:keywords/>
  <dc:description/>
  <cp:lastModifiedBy>Uriel Medina</cp:lastModifiedBy>
  <cp:revision>4</cp:revision>
  <dcterms:created xsi:type="dcterms:W3CDTF">2020-01-31T00:17:00Z</dcterms:created>
  <dcterms:modified xsi:type="dcterms:W3CDTF">2020-01-31T00:49:00Z</dcterms:modified>
</cp:coreProperties>
</file>