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E16E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OBJETIVO</w:t>
      </w:r>
    </w:p>
    <w:p w14:paraId="70223242" w14:textId="7DFEEAC3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Que el alumno aprenda a obtener señales externas a través de sensores analógicos, usando</w:t>
      </w:r>
      <w:r>
        <w:rPr>
          <w:lang w:val="es-ES"/>
        </w:rPr>
        <w:t xml:space="preserve"> </w:t>
      </w:r>
      <w:r w:rsidRPr="0061471A">
        <w:rPr>
          <w:lang w:val="es-ES"/>
        </w:rPr>
        <w:t>clasificación binaria y a través de un umbral activar o desactivar un actuador</w:t>
      </w:r>
    </w:p>
    <w:p w14:paraId="6AEF082F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MATERIALES</w:t>
      </w:r>
    </w:p>
    <w:p w14:paraId="6F19D6CD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LCD con modulo I2C</w:t>
      </w:r>
    </w:p>
    <w:p w14:paraId="4D526DAF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OLED con protocolo I2C</w:t>
      </w:r>
    </w:p>
    <w:p w14:paraId="6E46AC1C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FOCO DC 27W</w:t>
      </w:r>
    </w:p>
    <w:p w14:paraId="2845B0B3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LM35</w:t>
      </w:r>
    </w:p>
    <w:p w14:paraId="149886B1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VENTILADOR</w:t>
      </w:r>
    </w:p>
    <w:p w14:paraId="0BAF2D8C" w14:textId="5867098A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ESP32</w:t>
      </w:r>
    </w:p>
    <w:p w14:paraId="5A72FFEA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PROCEDIMIENTO</w:t>
      </w:r>
    </w:p>
    <w:p w14:paraId="08D0ACB9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Realizar un sistema que controle la temperatura a través de una lógica ON/OFF.</w:t>
      </w:r>
    </w:p>
    <w:p w14:paraId="662507E2" w14:textId="67E0A3DB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El sistema en condiciones iniciales desplegará un mensaje de Apagado a través de las dos</w:t>
      </w:r>
      <w:r>
        <w:rPr>
          <w:lang w:val="es-ES"/>
        </w:rPr>
        <w:t xml:space="preserve"> </w:t>
      </w:r>
      <w:r w:rsidRPr="0061471A">
        <w:rPr>
          <w:lang w:val="es-ES"/>
        </w:rPr>
        <w:t>pantallas, mostrando en la LCD el texto de “APAGADO”, mientras que en la OLED, de forma</w:t>
      </w:r>
      <w:r>
        <w:rPr>
          <w:lang w:val="es-ES"/>
        </w:rPr>
        <w:t xml:space="preserve"> </w:t>
      </w:r>
      <w:r w:rsidRPr="0061471A">
        <w:rPr>
          <w:lang w:val="es-ES"/>
        </w:rPr>
        <w:t>gráfica mostrará que el sistema estará apagado. En ese instante, la ESP32 entrara en modo</w:t>
      </w:r>
      <w:r>
        <w:rPr>
          <w:lang w:val="es-ES"/>
        </w:rPr>
        <w:t xml:space="preserve"> </w:t>
      </w:r>
      <w:r w:rsidRPr="0061471A">
        <w:rPr>
          <w:lang w:val="es-ES"/>
        </w:rPr>
        <w:t>SLEEP.</w:t>
      </w:r>
    </w:p>
    <w:p w14:paraId="2E937213" w14:textId="49C032B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 xml:space="preserve">El sistema únicamente saldrá del modo SLEEP con una interrupción externa. Iniciando </w:t>
      </w:r>
      <w:proofErr w:type="spellStart"/>
      <w:r w:rsidRPr="0061471A">
        <w:rPr>
          <w:lang w:val="es-ES"/>
        </w:rPr>
        <w:t>asi</w:t>
      </w:r>
      <w:proofErr w:type="spellEnd"/>
      <w:r w:rsidRPr="0061471A">
        <w:rPr>
          <w:lang w:val="es-ES"/>
        </w:rPr>
        <w:t xml:space="preserve"> el</w:t>
      </w:r>
      <w:r>
        <w:rPr>
          <w:lang w:val="es-ES"/>
        </w:rPr>
        <w:t xml:space="preserve"> </w:t>
      </w:r>
      <w:r w:rsidRPr="0061471A">
        <w:rPr>
          <w:lang w:val="es-ES"/>
        </w:rPr>
        <w:t>sistema.</w:t>
      </w:r>
    </w:p>
    <w:p w14:paraId="51FC8380" w14:textId="2F4811B3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Iniciando el sistema, se harán diversas tareas, se empezará a monitorear la temperatura</w:t>
      </w:r>
      <w:r>
        <w:rPr>
          <w:lang w:val="es-ES"/>
        </w:rPr>
        <w:t xml:space="preserve"> </w:t>
      </w:r>
      <w:r w:rsidRPr="0061471A">
        <w:rPr>
          <w:lang w:val="es-ES"/>
        </w:rPr>
        <w:t>entregada por el LM35, y dicha temperatura se desplegará de forma gráfica (en la OLED) y</w:t>
      </w:r>
      <w:r>
        <w:rPr>
          <w:lang w:val="es-ES"/>
        </w:rPr>
        <w:t xml:space="preserve"> </w:t>
      </w:r>
      <w:r w:rsidRPr="0061471A">
        <w:rPr>
          <w:lang w:val="es-ES"/>
        </w:rPr>
        <w:t>numérica (en la LCD) de forma simultánea.</w:t>
      </w:r>
    </w:p>
    <w:p w14:paraId="42C0BD6E" w14:textId="5EC930C0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Se implementará un sistema de ON/OFF del actuador (ventilador) a partir de un umbral en la</w:t>
      </w:r>
      <w:r>
        <w:rPr>
          <w:lang w:val="es-ES"/>
        </w:rPr>
        <w:t xml:space="preserve"> </w:t>
      </w:r>
      <w:r w:rsidRPr="0061471A">
        <w:rPr>
          <w:lang w:val="es-ES"/>
        </w:rPr>
        <w:t>temperatura. Esta temperatura la tomará el LM35 en base al foco.</w:t>
      </w:r>
    </w:p>
    <w:p w14:paraId="0599E3CE" w14:textId="6E22C46B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En todo momento el foco estará prendido a una determinada potencia (corriente y voltaje fijos),</w:t>
      </w:r>
      <w:r>
        <w:rPr>
          <w:lang w:val="es-ES"/>
        </w:rPr>
        <w:t xml:space="preserve"> </w:t>
      </w:r>
      <w:r w:rsidRPr="0061471A">
        <w:rPr>
          <w:lang w:val="es-ES"/>
        </w:rPr>
        <w:t>sin importar si el sistema se encuentra encendido o apagado. Siendo un sistema independiente.</w:t>
      </w:r>
    </w:p>
    <w:p w14:paraId="2412157F" w14:textId="77777777" w:rsid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El sistema nuevamente puede apagarse, mandando el mensaje de apagado en ambas pantallas</w:t>
      </w:r>
      <w:r>
        <w:rPr>
          <w:lang w:val="es-ES"/>
        </w:rPr>
        <w:t xml:space="preserve"> </w:t>
      </w:r>
      <w:r w:rsidRPr="0061471A">
        <w:rPr>
          <w:lang w:val="es-ES"/>
        </w:rPr>
        <w:t>y entrando al modo SLEEP, detonando la misma interrupción externa que lo mandaba a</w:t>
      </w:r>
      <w:r>
        <w:rPr>
          <w:lang w:val="es-ES"/>
        </w:rPr>
        <w:t xml:space="preserve"> </w:t>
      </w:r>
      <w:r w:rsidRPr="0061471A">
        <w:rPr>
          <w:lang w:val="es-ES"/>
        </w:rPr>
        <w:t>apagado al</w:t>
      </w:r>
      <w:r w:rsidRPr="0061471A">
        <w:rPr>
          <w:lang w:val="es-ES"/>
        </w:rPr>
        <w:t xml:space="preserve"> sistema.</w:t>
      </w:r>
    </w:p>
    <w:p w14:paraId="2A8255FC" w14:textId="07781032" w:rsidR="008C7C64" w:rsidRPr="0061471A" w:rsidRDefault="0061471A" w:rsidP="0061471A">
      <w:pPr>
        <w:spacing w:before="240" w:line="240" w:lineRule="auto"/>
        <w:rPr>
          <w:lang w:val="es-ES"/>
        </w:rPr>
      </w:pPr>
      <w:r w:rsidRPr="0061471A">
        <w:lastRenderedPageBreak/>
        <w:drawing>
          <wp:inline distT="0" distB="0" distL="0" distR="0" wp14:anchorId="74BC148A" wp14:editId="6986BC26">
            <wp:extent cx="5400040" cy="3184525"/>
            <wp:effectExtent l="0" t="0" r="0" b="0"/>
            <wp:docPr id="1788438836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8836" name="Picture 1" descr="A diagram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D734" w14:textId="1980448F" w:rsidR="00AB056B" w:rsidRPr="008C7C64" w:rsidRDefault="00AB056B" w:rsidP="00AB056B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574ED">
        <w:rPr>
          <w:noProof/>
        </w:rPr>
        <w:t>1</w:t>
      </w:r>
      <w:r>
        <w:fldChar w:fldCharType="end"/>
      </w:r>
      <w:r>
        <w:t xml:space="preserve"> Esquema de conexión</w:t>
      </w:r>
    </w:p>
    <w:p w14:paraId="7236C2D5" w14:textId="14A8E764" w:rsidR="00EE2A61" w:rsidRPr="008C7C64" w:rsidRDefault="00EE2A61" w:rsidP="008C7C64">
      <w:pPr>
        <w:pStyle w:val="Caption"/>
      </w:pPr>
    </w:p>
    <w:sectPr w:rsidR="00EE2A61" w:rsidRPr="008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574ED"/>
    <w:rsid w:val="002C4699"/>
    <w:rsid w:val="00335603"/>
    <w:rsid w:val="006145AA"/>
    <w:rsid w:val="0061471A"/>
    <w:rsid w:val="00880D6A"/>
    <w:rsid w:val="008C7C64"/>
    <w:rsid w:val="008E0B91"/>
    <w:rsid w:val="00917E55"/>
    <w:rsid w:val="00AB056B"/>
    <w:rsid w:val="00AD2216"/>
    <w:rsid w:val="00BF3EE4"/>
    <w:rsid w:val="00E4601E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251</Words>
  <Characters>1303</Characters>
  <Application>Microsoft Office Word</Application>
  <DocSecurity>0</DocSecurity>
  <Lines>33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4</cp:revision>
  <cp:lastPrinted>2025-10-17T20:03:00Z</cp:lastPrinted>
  <dcterms:created xsi:type="dcterms:W3CDTF">2025-10-17T20:01:00Z</dcterms:created>
  <dcterms:modified xsi:type="dcterms:W3CDTF">2025-10-17T21:41:00Z</dcterms:modified>
</cp:coreProperties>
</file>