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4751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991"/>
        <w:gridCol w:w="1276"/>
        <w:gridCol w:w="992"/>
        <w:gridCol w:w="1692"/>
        <w:gridCol w:w="1370"/>
        <w:gridCol w:w="1274"/>
      </w:tblGrid>
      <w:tr w:rsidR="00492DBE" w:rsidRPr="00492DBE" w:rsidTr="000C5846">
        <w:trPr>
          <w:trHeight w:val="395"/>
        </w:trPr>
        <w:tc>
          <w:tcPr>
            <w:tcW w:w="5000" w:type="pct"/>
            <w:gridSpan w:val="7"/>
          </w:tcPr>
          <w:p w:rsidR="00492DBE" w:rsidRPr="00492DBE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492DBE"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  <w:t>REVISIONES Y ACTUALIZACIONES</w:t>
            </w:r>
          </w:p>
        </w:tc>
      </w:tr>
      <w:tr w:rsidR="00492DBE" w:rsidRPr="00492DBE" w:rsidTr="00446DC7">
        <w:trPr>
          <w:trHeight w:val="575"/>
        </w:trPr>
        <w:tc>
          <w:tcPr>
            <w:tcW w:w="1393" w:type="pct"/>
            <w:gridSpan w:val="2"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TIPO</w:t>
            </w:r>
          </w:p>
        </w:tc>
        <w:tc>
          <w:tcPr>
            <w:tcW w:w="697" w:type="pct"/>
            <w:vMerge w:val="restart"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FECHA</w:t>
            </w:r>
          </w:p>
        </w:tc>
        <w:tc>
          <w:tcPr>
            <w:tcW w:w="542" w:type="pct"/>
            <w:vMerge w:val="restart"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VERSION</w:t>
            </w:r>
          </w:p>
        </w:tc>
        <w:tc>
          <w:tcPr>
            <w:tcW w:w="924" w:type="pct"/>
            <w:vMerge w:val="restart"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DESCRIPCIÓN</w:t>
            </w:r>
          </w:p>
        </w:tc>
        <w:tc>
          <w:tcPr>
            <w:tcW w:w="748" w:type="pct"/>
            <w:vMerge w:val="restart"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ELABORADO POR</w:t>
            </w:r>
          </w:p>
        </w:tc>
        <w:tc>
          <w:tcPr>
            <w:tcW w:w="696" w:type="pct"/>
            <w:vMerge w:val="restart"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APROBÓ</w:t>
            </w:r>
          </w:p>
        </w:tc>
      </w:tr>
      <w:tr w:rsidR="00492DBE" w:rsidRPr="00492DBE" w:rsidTr="00446DC7">
        <w:trPr>
          <w:trHeight w:val="444"/>
        </w:trPr>
        <w:tc>
          <w:tcPr>
            <w:tcW w:w="852" w:type="pct"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ACTUALIZACION</w:t>
            </w:r>
          </w:p>
        </w:tc>
        <w:tc>
          <w:tcPr>
            <w:tcW w:w="541" w:type="pct"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REVISION</w:t>
            </w:r>
          </w:p>
        </w:tc>
        <w:tc>
          <w:tcPr>
            <w:tcW w:w="697" w:type="pct"/>
            <w:vMerge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542" w:type="pct"/>
            <w:vMerge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924" w:type="pct"/>
            <w:vMerge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748" w:type="pct"/>
            <w:vMerge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696" w:type="pct"/>
            <w:vMerge/>
            <w:vAlign w:val="center"/>
          </w:tcPr>
          <w:p w:rsidR="00492DBE" w:rsidRPr="000C5846" w:rsidRDefault="00492DBE" w:rsidP="00492D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</w:tr>
      <w:tr w:rsidR="00446DC7" w:rsidRPr="000C5846" w:rsidTr="00446DC7">
        <w:trPr>
          <w:trHeight w:val="995"/>
        </w:trPr>
        <w:tc>
          <w:tcPr>
            <w:tcW w:w="852" w:type="pct"/>
            <w:vAlign w:val="center"/>
          </w:tcPr>
          <w:p w:rsidR="00492DBE" w:rsidRPr="000C5846" w:rsidRDefault="00B13811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x</w:t>
            </w:r>
          </w:p>
        </w:tc>
        <w:tc>
          <w:tcPr>
            <w:tcW w:w="541" w:type="pct"/>
            <w:vAlign w:val="center"/>
          </w:tcPr>
          <w:p w:rsidR="00492DBE" w:rsidRPr="000C5846" w:rsidRDefault="00492DBE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</w:p>
        </w:tc>
        <w:tc>
          <w:tcPr>
            <w:tcW w:w="697" w:type="pct"/>
            <w:vAlign w:val="center"/>
          </w:tcPr>
          <w:p w:rsidR="00492DBE" w:rsidRPr="000C5846" w:rsidRDefault="00F360A7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15/03/2014</w:t>
            </w:r>
          </w:p>
        </w:tc>
        <w:tc>
          <w:tcPr>
            <w:tcW w:w="542" w:type="pct"/>
            <w:vAlign w:val="center"/>
          </w:tcPr>
          <w:p w:rsidR="00492DBE" w:rsidRPr="000C5846" w:rsidRDefault="000C5846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0</w:t>
            </w:r>
            <w:r w:rsidR="00C27F23"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2</w:t>
            </w:r>
          </w:p>
        </w:tc>
        <w:tc>
          <w:tcPr>
            <w:tcW w:w="924" w:type="pct"/>
            <w:vAlign w:val="center"/>
          </w:tcPr>
          <w:p w:rsidR="00492DBE" w:rsidRPr="000C5846" w:rsidRDefault="00F360A7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Se cambia estructura del encabezado, se quita pie de pagina</w:t>
            </w:r>
          </w:p>
        </w:tc>
        <w:tc>
          <w:tcPr>
            <w:tcW w:w="748" w:type="pct"/>
            <w:vAlign w:val="center"/>
          </w:tcPr>
          <w:p w:rsidR="00F360A7" w:rsidRPr="000C5846" w:rsidRDefault="00F360A7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 xml:space="preserve">John William López </w:t>
            </w:r>
          </w:p>
          <w:p w:rsidR="00492DBE" w:rsidRPr="000C5846" w:rsidRDefault="00F360A7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Gestor Sistemas de Información</w:t>
            </w:r>
          </w:p>
        </w:tc>
        <w:tc>
          <w:tcPr>
            <w:tcW w:w="696" w:type="pct"/>
            <w:vAlign w:val="center"/>
          </w:tcPr>
          <w:p w:rsidR="00F360A7" w:rsidRPr="000C5846" w:rsidRDefault="00F360A7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Martha Calderón</w:t>
            </w:r>
          </w:p>
          <w:p w:rsidR="00492DBE" w:rsidRPr="000C5846" w:rsidRDefault="00F360A7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Gestora del Riesgo</w:t>
            </w:r>
          </w:p>
        </w:tc>
      </w:tr>
      <w:tr w:rsidR="00446DC7" w:rsidRPr="000C5846" w:rsidTr="00446DC7">
        <w:trPr>
          <w:trHeight w:val="995"/>
        </w:trPr>
        <w:tc>
          <w:tcPr>
            <w:tcW w:w="852" w:type="pct"/>
            <w:vAlign w:val="center"/>
          </w:tcPr>
          <w:p w:rsidR="00863CC0" w:rsidRPr="000C5846" w:rsidRDefault="00863CC0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x</w:t>
            </w:r>
          </w:p>
        </w:tc>
        <w:tc>
          <w:tcPr>
            <w:tcW w:w="541" w:type="pct"/>
            <w:vAlign w:val="center"/>
          </w:tcPr>
          <w:p w:rsidR="00863CC0" w:rsidRPr="000C5846" w:rsidRDefault="00863CC0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</w:p>
        </w:tc>
        <w:tc>
          <w:tcPr>
            <w:tcW w:w="697" w:type="pct"/>
            <w:vAlign w:val="center"/>
          </w:tcPr>
          <w:p w:rsidR="00863CC0" w:rsidRPr="000C5846" w:rsidRDefault="00B13811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18/</w:t>
            </w:r>
            <w:r w:rsidR="00863CC0"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12</w:t>
            </w: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/</w:t>
            </w:r>
            <w:r w:rsidR="00863CC0"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2015</w:t>
            </w:r>
          </w:p>
        </w:tc>
        <w:tc>
          <w:tcPr>
            <w:tcW w:w="542" w:type="pct"/>
            <w:vAlign w:val="center"/>
          </w:tcPr>
          <w:p w:rsidR="00863CC0" w:rsidRPr="000C5846" w:rsidRDefault="000C5846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0</w:t>
            </w:r>
            <w:r w:rsidR="00863CC0"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3</w:t>
            </w:r>
          </w:p>
        </w:tc>
        <w:tc>
          <w:tcPr>
            <w:tcW w:w="924" w:type="pct"/>
            <w:vAlign w:val="center"/>
          </w:tcPr>
          <w:p w:rsidR="00863CC0" w:rsidRPr="000C5846" w:rsidRDefault="00863CC0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Se cambia estructura del encabezado</w:t>
            </w:r>
          </w:p>
        </w:tc>
        <w:tc>
          <w:tcPr>
            <w:tcW w:w="748" w:type="pct"/>
            <w:vAlign w:val="center"/>
          </w:tcPr>
          <w:p w:rsidR="00863CC0" w:rsidRPr="000C5846" w:rsidRDefault="00863CC0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Daniel Correa Rojas</w:t>
            </w:r>
          </w:p>
          <w:p w:rsidR="00863CC0" w:rsidRPr="000C5846" w:rsidRDefault="00863CC0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Gestor Sistemas de Información</w:t>
            </w:r>
          </w:p>
        </w:tc>
        <w:tc>
          <w:tcPr>
            <w:tcW w:w="696" w:type="pct"/>
            <w:vAlign w:val="center"/>
          </w:tcPr>
          <w:p w:rsidR="00863CC0" w:rsidRPr="000C5846" w:rsidRDefault="00863CC0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Martha Calderón</w:t>
            </w:r>
          </w:p>
          <w:p w:rsidR="00863CC0" w:rsidRPr="000C5846" w:rsidRDefault="00863CC0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Gestora del Riesgo</w:t>
            </w:r>
          </w:p>
        </w:tc>
      </w:tr>
      <w:tr w:rsidR="00446DC7" w:rsidRPr="000C5846" w:rsidTr="00446DC7">
        <w:trPr>
          <w:trHeight w:val="995"/>
        </w:trPr>
        <w:tc>
          <w:tcPr>
            <w:tcW w:w="852" w:type="pct"/>
            <w:vAlign w:val="center"/>
          </w:tcPr>
          <w:p w:rsidR="00DC2828" w:rsidRPr="000C5846" w:rsidRDefault="00DC2828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</w:p>
        </w:tc>
        <w:tc>
          <w:tcPr>
            <w:tcW w:w="541" w:type="pct"/>
            <w:vAlign w:val="center"/>
          </w:tcPr>
          <w:p w:rsidR="00DC2828" w:rsidRPr="000C5846" w:rsidRDefault="00DC2828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x</w:t>
            </w:r>
          </w:p>
        </w:tc>
        <w:tc>
          <w:tcPr>
            <w:tcW w:w="697" w:type="pct"/>
            <w:vAlign w:val="center"/>
          </w:tcPr>
          <w:p w:rsidR="00DC2828" w:rsidRPr="000C5846" w:rsidRDefault="00DC2828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 xml:space="preserve">29/02/2016 </w:t>
            </w:r>
          </w:p>
        </w:tc>
        <w:tc>
          <w:tcPr>
            <w:tcW w:w="542" w:type="pct"/>
            <w:vAlign w:val="center"/>
          </w:tcPr>
          <w:p w:rsidR="00DC2828" w:rsidRPr="000C5846" w:rsidRDefault="000C5846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0</w:t>
            </w:r>
            <w:r w:rsidR="00DC2828"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3</w:t>
            </w:r>
          </w:p>
        </w:tc>
        <w:tc>
          <w:tcPr>
            <w:tcW w:w="924" w:type="pct"/>
            <w:vAlign w:val="center"/>
          </w:tcPr>
          <w:p w:rsidR="00DC2828" w:rsidRPr="000C5846" w:rsidRDefault="00DC2828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 xml:space="preserve">Se actualiza el logo, respecto a  condiciones de  usos </w:t>
            </w:r>
          </w:p>
        </w:tc>
        <w:tc>
          <w:tcPr>
            <w:tcW w:w="748" w:type="pct"/>
            <w:vAlign w:val="center"/>
          </w:tcPr>
          <w:p w:rsidR="00DC2828" w:rsidRPr="000C5846" w:rsidRDefault="00DC2828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Martha Calderón</w:t>
            </w:r>
          </w:p>
          <w:p w:rsidR="00DC2828" w:rsidRPr="000C5846" w:rsidRDefault="00DC2828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 xml:space="preserve">Gestora Del  Riesgo </w:t>
            </w:r>
          </w:p>
        </w:tc>
        <w:tc>
          <w:tcPr>
            <w:tcW w:w="696" w:type="pct"/>
            <w:vAlign w:val="center"/>
          </w:tcPr>
          <w:p w:rsidR="00DC2828" w:rsidRPr="000C5846" w:rsidRDefault="00DC2828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Mario  Chaves</w:t>
            </w:r>
          </w:p>
          <w:p w:rsidR="00DC2828" w:rsidRPr="000C5846" w:rsidRDefault="00DC2828" w:rsidP="000C584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 xml:space="preserve">Gerente  </w:t>
            </w:r>
          </w:p>
        </w:tc>
      </w:tr>
      <w:tr w:rsidR="000C5846" w:rsidRPr="000C5846" w:rsidTr="00446DC7">
        <w:trPr>
          <w:trHeight w:val="995"/>
        </w:trPr>
        <w:tc>
          <w:tcPr>
            <w:tcW w:w="852" w:type="pct"/>
            <w:vAlign w:val="center"/>
          </w:tcPr>
          <w:p w:rsidR="000C5846" w:rsidRPr="000C4BC2" w:rsidRDefault="000C5846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41" w:type="pct"/>
            <w:vAlign w:val="center"/>
          </w:tcPr>
          <w:p w:rsidR="000C5846" w:rsidRPr="000C4BC2" w:rsidRDefault="000C5846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pct"/>
            <w:vAlign w:val="center"/>
          </w:tcPr>
          <w:p w:rsidR="000C5846" w:rsidRDefault="000C5846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16/08/2016</w:t>
            </w:r>
          </w:p>
        </w:tc>
        <w:tc>
          <w:tcPr>
            <w:tcW w:w="542" w:type="pct"/>
            <w:vAlign w:val="center"/>
          </w:tcPr>
          <w:p w:rsidR="000C5846" w:rsidRDefault="000C5846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04</w:t>
            </w:r>
          </w:p>
        </w:tc>
        <w:tc>
          <w:tcPr>
            <w:tcW w:w="924" w:type="pct"/>
            <w:vAlign w:val="center"/>
          </w:tcPr>
          <w:p w:rsidR="000C5846" w:rsidRDefault="000C5846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4BC2">
              <w:rPr>
                <w:rFonts w:ascii="Arial" w:hAnsi="Arial" w:cs="Arial"/>
                <w:sz w:val="18"/>
                <w:szCs w:val="18"/>
              </w:rPr>
              <w:t xml:space="preserve">Se actualiza el logo. </w:t>
            </w:r>
          </w:p>
        </w:tc>
        <w:tc>
          <w:tcPr>
            <w:tcW w:w="748" w:type="pct"/>
            <w:vAlign w:val="center"/>
          </w:tcPr>
          <w:p w:rsidR="000C5846" w:rsidRDefault="000C5846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Victoria Chaves</w:t>
            </w:r>
          </w:p>
          <w:p w:rsidR="000C5846" w:rsidRDefault="000C5846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530F">
              <w:rPr>
                <w:rFonts w:ascii="Arial" w:hAnsi="Arial" w:cs="Arial"/>
                <w:b/>
                <w:sz w:val="18"/>
                <w:szCs w:val="18"/>
              </w:rPr>
              <w:t>Gestor</w:t>
            </w:r>
            <w:r>
              <w:rPr>
                <w:rFonts w:ascii="Arial" w:hAnsi="Arial" w:cs="Arial"/>
                <w:b/>
                <w:sz w:val="18"/>
                <w:szCs w:val="18"/>
              </w:rPr>
              <w:t>a Sistemas de I</w:t>
            </w:r>
            <w:r w:rsidRPr="0091530F">
              <w:rPr>
                <w:rFonts w:ascii="Arial" w:hAnsi="Arial" w:cs="Arial"/>
                <w:b/>
                <w:sz w:val="18"/>
                <w:szCs w:val="18"/>
              </w:rPr>
              <w:t>nformación</w:t>
            </w:r>
          </w:p>
        </w:tc>
        <w:tc>
          <w:tcPr>
            <w:tcW w:w="696" w:type="pct"/>
            <w:vAlign w:val="center"/>
          </w:tcPr>
          <w:p w:rsidR="000C5846" w:rsidRDefault="000C5846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Mario Andrés Chaves</w:t>
            </w:r>
          </w:p>
          <w:p w:rsidR="000C5846" w:rsidRPr="000C4BC2" w:rsidRDefault="000C5846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tr w:rsidR="000F2756" w:rsidRPr="000C5846" w:rsidTr="00446DC7">
        <w:trPr>
          <w:trHeight w:val="995"/>
        </w:trPr>
        <w:tc>
          <w:tcPr>
            <w:tcW w:w="852" w:type="pct"/>
            <w:vAlign w:val="center"/>
          </w:tcPr>
          <w:p w:rsidR="000F2756" w:rsidRPr="000C4BC2" w:rsidRDefault="000F2756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41" w:type="pct"/>
            <w:vAlign w:val="center"/>
          </w:tcPr>
          <w:p w:rsidR="000F2756" w:rsidRPr="000C4BC2" w:rsidRDefault="000F2756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7" w:type="pct"/>
            <w:vAlign w:val="center"/>
          </w:tcPr>
          <w:p w:rsidR="000F2756" w:rsidRDefault="000F2756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30/01/2019</w:t>
            </w:r>
          </w:p>
        </w:tc>
        <w:tc>
          <w:tcPr>
            <w:tcW w:w="542" w:type="pct"/>
            <w:vAlign w:val="center"/>
          </w:tcPr>
          <w:p w:rsidR="000F2756" w:rsidRDefault="000F2756" w:rsidP="00E1528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05</w:t>
            </w:r>
          </w:p>
        </w:tc>
        <w:tc>
          <w:tcPr>
            <w:tcW w:w="924" w:type="pct"/>
            <w:vAlign w:val="center"/>
          </w:tcPr>
          <w:p w:rsidR="000F2756" w:rsidRPr="000C4BC2" w:rsidRDefault="000F2756" w:rsidP="00E1528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actualiza el logo y se deja espacio para relacionar el motivo del llamado de atención.</w:t>
            </w:r>
          </w:p>
        </w:tc>
        <w:tc>
          <w:tcPr>
            <w:tcW w:w="748" w:type="pct"/>
            <w:vAlign w:val="center"/>
          </w:tcPr>
          <w:p w:rsidR="000F2756" w:rsidRPr="000C5846" w:rsidRDefault="000F2756" w:rsidP="000F2756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</w:pPr>
            <w:r w:rsidRPr="000C5846">
              <w:rPr>
                <w:rFonts w:ascii="Arial" w:eastAsia="Times New Roman" w:hAnsi="Arial" w:cs="Arial"/>
                <w:sz w:val="20"/>
                <w:szCs w:val="18"/>
                <w:lang w:val="es-ES" w:eastAsia="es-CO"/>
              </w:rPr>
              <w:t>Martha Calderón</w:t>
            </w:r>
          </w:p>
          <w:p w:rsidR="000F2756" w:rsidRDefault="000F2756" w:rsidP="000F2756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 xml:space="preserve">Gestora </w:t>
            </w:r>
            <w:proofErr w:type="gramStart"/>
            <w:r w:rsidRPr="000C5846">
              <w:rPr>
                <w:rFonts w:ascii="Arial" w:eastAsia="Times New Roman" w:hAnsi="Arial" w:cs="Arial"/>
                <w:b/>
                <w:sz w:val="20"/>
                <w:szCs w:val="18"/>
                <w:lang w:val="es-ES" w:eastAsia="es-CO"/>
              </w:rPr>
              <w:t>Del  Riesgo</w:t>
            </w:r>
            <w:proofErr w:type="gramEnd"/>
          </w:p>
        </w:tc>
        <w:tc>
          <w:tcPr>
            <w:tcW w:w="696" w:type="pct"/>
            <w:vAlign w:val="center"/>
          </w:tcPr>
          <w:p w:rsidR="000F2756" w:rsidRDefault="000F2756" w:rsidP="000F2756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Mario Andrés Chaves</w:t>
            </w:r>
          </w:p>
          <w:p w:rsidR="000F2756" w:rsidRDefault="000F2756" w:rsidP="000F2756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492DBE" w:rsidRP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92DBE" w:rsidRDefault="00492DBE" w:rsidP="00E513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  <w:r w:rsidRPr="00C947B7">
        <w:rPr>
          <w:rFonts w:ascii="Arial" w:hAnsi="Arial" w:cs="Arial"/>
          <w:color w:val="BFBFBF"/>
          <w:sz w:val="24"/>
          <w:szCs w:val="24"/>
        </w:rPr>
        <w:t>Ciudad, Departamento, Fecha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Señor</w:t>
      </w:r>
    </w:p>
    <w:p w:rsidR="00E51361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</w:t>
      </w:r>
    </w:p>
    <w:p w:rsidR="000F2756" w:rsidRPr="00C947B7" w:rsidRDefault="000F2756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_______________________</w:t>
      </w:r>
    </w:p>
    <w:p w:rsidR="00E51361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F2756" w:rsidRDefault="000F2756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F2756" w:rsidRDefault="000F2756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Motivo: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2756" w:rsidRDefault="000F2756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F2756" w:rsidRDefault="000F2756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 mejorar este aspecto, con el fin de no afectar su desempeño y el correcto funcionamiento de la empresa</w:t>
      </w:r>
    </w:p>
    <w:p w:rsidR="000F2756" w:rsidRPr="00C947B7" w:rsidRDefault="000F2756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Cordialmente,</w:t>
      </w:r>
      <w:bookmarkStart w:id="12" w:name="_GoBack"/>
      <w:bookmarkEnd w:id="12"/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____________________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Cargo</w:t>
      </w:r>
      <w:r w:rsidR="00DB0450">
        <w:rPr>
          <w:rFonts w:ascii="Arial" w:hAnsi="Arial" w:cs="Arial"/>
          <w:sz w:val="24"/>
          <w:szCs w:val="24"/>
        </w:rPr>
        <w:t>: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1361" w:rsidRPr="00C947B7" w:rsidRDefault="003829A9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:rsidR="003829A9" w:rsidRPr="00C947B7" w:rsidRDefault="003829A9" w:rsidP="003829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EN CASO DE NO QUERER FIRMAR EL TRABAJADOR</w:t>
      </w:r>
    </w:p>
    <w:p w:rsidR="003829A9" w:rsidRPr="00C947B7" w:rsidRDefault="003829A9" w:rsidP="003829A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la ciudad de _____________, siendo las ____________ del día __________, los señores _______________ y __________________ identificados como aparece al pie de sus firmas, 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En calidad de trabajadores de EXFOR S.A</w:t>
      </w:r>
      <w:r w:rsidR="00296E4C">
        <w:rPr>
          <w:rFonts w:ascii="Arial" w:hAnsi="Arial" w:cs="Arial"/>
          <w:sz w:val="24"/>
          <w:szCs w:val="24"/>
        </w:rPr>
        <w:t>.S</w:t>
      </w:r>
      <w:r w:rsidRPr="00C947B7">
        <w:rPr>
          <w:rFonts w:ascii="Arial" w:hAnsi="Arial" w:cs="Arial"/>
          <w:sz w:val="24"/>
          <w:szCs w:val="24"/>
        </w:rPr>
        <w:t xml:space="preserve"> certifican, de manera expresa, que el (la) señor (a) ___________________ se abstuvo de firmar la comunicación de </w:t>
      </w:r>
      <w:r>
        <w:rPr>
          <w:rFonts w:ascii="Arial" w:hAnsi="Arial" w:cs="Arial"/>
          <w:sz w:val="24"/>
          <w:szCs w:val="24"/>
        </w:rPr>
        <w:t>citación para diligencia de descargos</w:t>
      </w:r>
      <w:r w:rsidRPr="00C947B7">
        <w:rPr>
          <w:rFonts w:ascii="Arial" w:hAnsi="Arial" w:cs="Arial"/>
          <w:sz w:val="24"/>
          <w:szCs w:val="24"/>
        </w:rPr>
        <w:t xml:space="preserve"> entregada por su Jefe Inmediato _____________, en el día de hoy.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Para constancia de lo anterior firmamos,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3829A9" w:rsidRPr="00C947B7" w:rsidSect="000F2756">
          <w:headerReference w:type="default" r:id="rId7"/>
          <w:type w:val="continuous"/>
          <w:pgSz w:w="12240" w:h="15840"/>
          <w:pgMar w:top="1701" w:right="1327" w:bottom="1134" w:left="1418" w:header="425" w:footer="709" w:gutter="0"/>
          <w:cols w:space="708"/>
          <w:docGrid w:linePitch="360"/>
        </w:sect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_____________________________ 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xx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c.c.</w:t>
      </w:r>
    </w:p>
    <w:p w:rsidR="003829A9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r w:rsidRPr="00C947B7">
        <w:rPr>
          <w:rFonts w:ascii="Arial" w:hAnsi="Arial" w:cs="Arial"/>
          <w:sz w:val="24"/>
          <w:szCs w:val="24"/>
        </w:rPr>
        <w:t xml:space="preserve">______________________ 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xx</w:t>
      </w:r>
    </w:p>
    <w:p w:rsidR="003829A9" w:rsidRPr="00C947B7" w:rsidRDefault="003829A9" w:rsidP="003829A9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3829A9" w:rsidRPr="00C947B7" w:rsidSect="00C27F23">
          <w:type w:val="continuous"/>
          <w:pgSz w:w="12240" w:h="15840"/>
          <w:pgMar w:top="1134" w:right="1183" w:bottom="1134" w:left="1418" w:header="709" w:footer="709" w:gutter="0"/>
          <w:cols w:num="2" w:space="708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c.c. </w:t>
      </w:r>
    </w:p>
    <w:p w:rsidR="00E51361" w:rsidRPr="00C947B7" w:rsidRDefault="00E51361" w:rsidP="00E5136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E51361" w:rsidRPr="00C947B7" w:rsidSect="00C27F23">
      <w:type w:val="continuous"/>
      <w:pgSz w:w="12240" w:h="15840"/>
      <w:pgMar w:top="1134" w:right="1183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622" w:rsidRDefault="00DD1622" w:rsidP="00492DBE">
      <w:pPr>
        <w:spacing w:after="0" w:line="240" w:lineRule="auto"/>
      </w:pPr>
      <w:r>
        <w:separator/>
      </w:r>
    </w:p>
  </w:endnote>
  <w:endnote w:type="continuationSeparator" w:id="0">
    <w:p w:rsidR="00DD1622" w:rsidRDefault="00DD1622" w:rsidP="00492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622" w:rsidRDefault="00DD1622" w:rsidP="00492DBE">
      <w:pPr>
        <w:spacing w:after="0" w:line="240" w:lineRule="auto"/>
      </w:pPr>
      <w:r>
        <w:separator/>
      </w:r>
    </w:p>
  </w:footnote>
  <w:footnote w:type="continuationSeparator" w:id="0">
    <w:p w:rsidR="00DD1622" w:rsidRDefault="00DD1622" w:rsidP="00492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2828" w:rsidRDefault="00DC2828" w:rsidP="008C2F85">
    <w:pPr>
      <w:spacing w:after="0" w:line="240" w:lineRule="auto"/>
      <w:jc w:val="right"/>
      <w:rPr>
        <w:rFonts w:ascii="Arial" w:hAnsi="Arial" w:cs="Arial"/>
        <w:b/>
        <w:sz w:val="18"/>
        <w:szCs w:val="18"/>
      </w:rPr>
    </w:pPr>
  </w:p>
  <w:p w:rsidR="008C2F85" w:rsidRPr="000C5846" w:rsidRDefault="000F2756" w:rsidP="000C5846">
    <w:pPr>
      <w:spacing w:before="40" w:after="0" w:line="240" w:lineRule="auto"/>
      <w:jc w:val="right"/>
      <w:rPr>
        <w:rFonts w:ascii="Arial" w:hAnsi="Arial" w:cs="Arial"/>
        <w:b/>
        <w:sz w:val="20"/>
        <w:szCs w:val="18"/>
      </w:rPr>
    </w:pPr>
    <w:r>
      <w:rPr>
        <w:b/>
        <w:noProof/>
        <w:sz w:val="20"/>
        <w:szCs w:val="18"/>
        <w:lang w:eastAsia="es-C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26670</wp:posOffset>
          </wp:positionV>
          <wp:extent cx="2076450" cy="743604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EXFOR nuevo curv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6450" cy="7436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2F85" w:rsidRPr="000C5846">
      <w:rPr>
        <w:rFonts w:ascii="Arial" w:hAnsi="Arial" w:cs="Arial"/>
        <w:b/>
        <w:sz w:val="20"/>
        <w:szCs w:val="18"/>
      </w:rPr>
      <w:t>LLAMADO DE ATENCIÓN</w:t>
    </w:r>
  </w:p>
  <w:p w:rsidR="00C87464" w:rsidRPr="000C5846" w:rsidRDefault="00EB419C" w:rsidP="000C5846">
    <w:pPr>
      <w:pStyle w:val="Default"/>
      <w:spacing w:before="40"/>
      <w:jc w:val="right"/>
      <w:rPr>
        <w:b/>
        <w:sz w:val="20"/>
        <w:szCs w:val="18"/>
        <w:lang w:eastAsia="es-CO"/>
      </w:rPr>
    </w:pPr>
    <w:r w:rsidRPr="000C5846">
      <w:rPr>
        <w:b/>
        <w:sz w:val="20"/>
        <w:szCs w:val="18"/>
        <w:lang w:eastAsia="es-CO"/>
      </w:rPr>
      <w:t>6</w:t>
    </w:r>
    <w:r w:rsidR="00C87464" w:rsidRPr="000C5846">
      <w:rPr>
        <w:b/>
        <w:sz w:val="20"/>
        <w:szCs w:val="18"/>
        <w:lang w:eastAsia="es-CO"/>
      </w:rPr>
      <w:t>0-100-</w:t>
    </w:r>
    <w:r w:rsidRPr="000C5846">
      <w:rPr>
        <w:b/>
        <w:sz w:val="20"/>
        <w:szCs w:val="18"/>
        <w:lang w:eastAsia="es-CO"/>
      </w:rPr>
      <w:t>96</w:t>
    </w:r>
  </w:p>
  <w:p w:rsidR="00492DBE" w:rsidRPr="000C5846" w:rsidRDefault="000C5846" w:rsidP="000C5846">
    <w:pPr>
      <w:pStyle w:val="Sinespaciado"/>
      <w:spacing w:before="40"/>
      <w:jc w:val="right"/>
      <w:rPr>
        <w:rFonts w:ascii="Arial" w:hAnsi="Arial" w:cs="Arial"/>
        <w:b/>
        <w:szCs w:val="18"/>
      </w:rPr>
    </w:pPr>
    <w:r>
      <w:rPr>
        <w:rFonts w:ascii="Arial" w:hAnsi="Arial" w:cs="Arial"/>
        <w:b/>
        <w:szCs w:val="18"/>
        <w:lang w:eastAsia="es-CO"/>
      </w:rPr>
      <w:t>V</w:t>
    </w:r>
    <w:r w:rsidR="000F2756">
      <w:rPr>
        <w:rFonts w:ascii="Arial" w:hAnsi="Arial" w:cs="Arial"/>
        <w:b/>
        <w:szCs w:val="18"/>
        <w:lang w:eastAsia="es-CO"/>
      </w:rPr>
      <w:t>5</w:t>
    </w:r>
    <w:r w:rsidR="00863CC0" w:rsidRPr="000C5846">
      <w:rPr>
        <w:rFonts w:ascii="Arial" w:hAnsi="Arial" w:cs="Arial"/>
        <w:b/>
        <w:szCs w:val="18"/>
        <w:lang w:eastAsia="es-CO"/>
      </w:rPr>
      <w:t>/</w:t>
    </w:r>
    <w:r w:rsidR="000F2756">
      <w:rPr>
        <w:rFonts w:ascii="Arial" w:hAnsi="Arial" w:cs="Arial"/>
        <w:b/>
        <w:szCs w:val="18"/>
        <w:lang w:eastAsia="es-CO"/>
      </w:rPr>
      <w:t>30</w:t>
    </w:r>
    <w:r w:rsidR="00863CC0" w:rsidRPr="000C5846">
      <w:rPr>
        <w:rFonts w:ascii="Arial" w:hAnsi="Arial" w:cs="Arial"/>
        <w:b/>
        <w:szCs w:val="18"/>
        <w:lang w:eastAsia="es-CO"/>
      </w:rPr>
      <w:t>-0</w:t>
    </w:r>
    <w:r w:rsidR="000F2756">
      <w:rPr>
        <w:rFonts w:ascii="Arial" w:hAnsi="Arial" w:cs="Arial"/>
        <w:b/>
        <w:szCs w:val="18"/>
        <w:lang w:eastAsia="es-CO"/>
      </w:rPr>
      <w:t>1</w:t>
    </w:r>
    <w:r w:rsidR="00863CC0" w:rsidRPr="000C5846">
      <w:rPr>
        <w:rFonts w:ascii="Arial" w:hAnsi="Arial" w:cs="Arial"/>
        <w:b/>
        <w:szCs w:val="18"/>
        <w:lang w:eastAsia="es-CO"/>
      </w:rPr>
      <w:t>-201</w:t>
    </w:r>
    <w:r w:rsidR="000F2756">
      <w:rPr>
        <w:rFonts w:ascii="Arial" w:hAnsi="Arial" w:cs="Arial"/>
        <w:b/>
        <w:szCs w:val="18"/>
        <w:lang w:eastAsia="es-CO"/>
      </w:rPr>
      <w:t>9</w:t>
    </w:r>
    <w:r w:rsidR="00C87464" w:rsidRPr="000C5846">
      <w:rPr>
        <w:rFonts w:ascii="Arial" w:hAnsi="Arial" w:cs="Arial"/>
        <w:b/>
        <w:szCs w:val="18"/>
        <w:lang w:eastAsia="es-CO"/>
      </w:rPr>
      <w:t>-</w:t>
    </w:r>
    <w:r w:rsidR="006B0794" w:rsidRPr="000C5846">
      <w:rPr>
        <w:rFonts w:ascii="Arial" w:hAnsi="Arial" w:cs="Arial"/>
        <w:b/>
        <w:szCs w:val="18"/>
        <w:lang w:eastAsia="es-CO"/>
      </w:rPr>
      <w:t>A4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361"/>
    <w:rsid w:val="000C5846"/>
    <w:rsid w:val="000F2756"/>
    <w:rsid w:val="00230345"/>
    <w:rsid w:val="00296E4C"/>
    <w:rsid w:val="0032446C"/>
    <w:rsid w:val="0033257A"/>
    <w:rsid w:val="003829A9"/>
    <w:rsid w:val="00403BF9"/>
    <w:rsid w:val="00446DC7"/>
    <w:rsid w:val="00492DBE"/>
    <w:rsid w:val="004E754E"/>
    <w:rsid w:val="005A2BC0"/>
    <w:rsid w:val="005C0292"/>
    <w:rsid w:val="006B0794"/>
    <w:rsid w:val="007D3BF7"/>
    <w:rsid w:val="00860F1F"/>
    <w:rsid w:val="00863CC0"/>
    <w:rsid w:val="008C2F85"/>
    <w:rsid w:val="008C3A7D"/>
    <w:rsid w:val="009F0B30"/>
    <w:rsid w:val="00A94751"/>
    <w:rsid w:val="00B13811"/>
    <w:rsid w:val="00BE36C5"/>
    <w:rsid w:val="00C038BB"/>
    <w:rsid w:val="00C27F23"/>
    <w:rsid w:val="00C87464"/>
    <w:rsid w:val="00D00F6D"/>
    <w:rsid w:val="00DB0450"/>
    <w:rsid w:val="00DC2828"/>
    <w:rsid w:val="00DD1622"/>
    <w:rsid w:val="00E230C2"/>
    <w:rsid w:val="00E51361"/>
    <w:rsid w:val="00E54808"/>
    <w:rsid w:val="00EB419C"/>
    <w:rsid w:val="00F16507"/>
    <w:rsid w:val="00F3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52FC2F"/>
  <w15:docId w15:val="{5E66C35B-2A9D-4EE9-9387-B63A5C7D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361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2D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492DBE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DB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DBE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492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DB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92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DBE"/>
    <w:rPr>
      <w:rFonts w:ascii="Calibri" w:eastAsia="Calibri" w:hAnsi="Calibri" w:cs="Times New Roman"/>
    </w:rPr>
  </w:style>
  <w:style w:type="paragraph" w:customStyle="1" w:styleId="Default">
    <w:name w:val="Default"/>
    <w:rsid w:val="00C874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3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CC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A0157-880C-47E8-B56E-C81ED0454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Martha Isabel Calderon Botero</cp:lastModifiedBy>
  <cp:revision>7</cp:revision>
  <cp:lastPrinted>2013-10-01T15:43:00Z</cp:lastPrinted>
  <dcterms:created xsi:type="dcterms:W3CDTF">2016-02-29T22:01:00Z</dcterms:created>
  <dcterms:modified xsi:type="dcterms:W3CDTF">2019-01-30T21:22:00Z</dcterms:modified>
</cp:coreProperties>
</file>