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text" w:horzAnchor="margin" w:tblpY="65"/>
        <w:tblW w:w="52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458"/>
        <w:gridCol w:w="939"/>
        <w:gridCol w:w="1244"/>
        <w:gridCol w:w="985"/>
        <w:gridCol w:w="2447"/>
        <w:gridCol w:w="1515"/>
        <w:gridCol w:w="1377"/>
      </w:tblGrid>
      <w:tr w:rsidR="00C77DFA" w:rsidTr="000649CA">
        <w:trPr>
          <w:trHeight w:val="407"/>
        </w:trPr>
        <w:tc>
          <w:tcPr>
            <w:tcW w:w="5000" w:type="pct"/>
            <w:gridSpan w:val="7"/>
            <w:vAlign w:val="center"/>
          </w:tcPr>
          <w:p w:rsidR="00C77DFA" w:rsidRPr="00CB1D6F" w:rsidRDefault="00C77DFA" w:rsidP="000649CA">
            <w:pPr>
              <w:pStyle w:val="Sinespaciado"/>
              <w:spacing w:before="120" w:after="120"/>
              <w:jc w:val="center"/>
              <w:rPr>
                <w:rFonts w:ascii="Arial" w:hAnsi="Arial" w:cs="Arial"/>
                <w:b/>
              </w:rPr>
            </w:pPr>
            <w:bookmarkStart w:id="0" w:name="OLE_LINK1"/>
            <w:bookmarkStart w:id="1" w:name="OLE_LINK2"/>
            <w:bookmarkStart w:id="2" w:name="OLE_LINK3"/>
            <w:bookmarkStart w:id="3" w:name="OLE_LINK4"/>
            <w:bookmarkStart w:id="4" w:name="OLE_LINK5"/>
            <w:bookmarkStart w:id="5" w:name="OLE_LINK7"/>
            <w:bookmarkStart w:id="6" w:name="OLE_LINK8"/>
            <w:bookmarkStart w:id="7" w:name="OLE_LINK6"/>
            <w:bookmarkStart w:id="8" w:name="OLE_LINK9"/>
            <w:bookmarkStart w:id="9" w:name="OLE_LINK10"/>
            <w:bookmarkStart w:id="10" w:name="OLE_LINK11"/>
            <w:bookmarkStart w:id="11" w:name="OLE_LINK12"/>
            <w:r w:rsidRPr="00CB1D6F">
              <w:rPr>
                <w:rFonts w:ascii="Arial" w:hAnsi="Arial" w:cs="Arial"/>
                <w:b/>
              </w:rPr>
              <w:t>REVISIONES Y ACTUALIZACIONES</w:t>
            </w:r>
          </w:p>
        </w:tc>
      </w:tr>
      <w:tr w:rsidR="00C77DFA" w:rsidTr="000649CA">
        <w:trPr>
          <w:trHeight w:val="335"/>
        </w:trPr>
        <w:tc>
          <w:tcPr>
            <w:tcW w:w="1203" w:type="pct"/>
            <w:gridSpan w:val="2"/>
            <w:vAlign w:val="center"/>
          </w:tcPr>
          <w:p w:rsidR="00C77DFA" w:rsidRPr="008F6E07" w:rsidRDefault="00C77DFA" w:rsidP="000649CA">
            <w:pPr>
              <w:spacing w:before="120" w:after="120"/>
              <w:jc w:val="center"/>
              <w:rPr>
                <w:rFonts w:ascii="Arial" w:hAnsi="Arial" w:cs="Arial"/>
                <w:b/>
                <w:sz w:val="16"/>
                <w:szCs w:val="16"/>
              </w:rPr>
            </w:pPr>
            <w:r w:rsidRPr="008F6E07">
              <w:rPr>
                <w:rFonts w:ascii="Arial" w:hAnsi="Arial" w:cs="Arial"/>
                <w:b/>
                <w:sz w:val="16"/>
                <w:szCs w:val="16"/>
              </w:rPr>
              <w:t>TIPO</w:t>
            </w:r>
          </w:p>
        </w:tc>
        <w:tc>
          <w:tcPr>
            <w:tcW w:w="624" w:type="pct"/>
            <w:vMerge w:val="restart"/>
            <w:vAlign w:val="center"/>
          </w:tcPr>
          <w:p w:rsidR="00C77DFA" w:rsidRPr="008F6E07" w:rsidRDefault="00C77DFA" w:rsidP="000649CA">
            <w:pPr>
              <w:spacing w:before="120" w:after="120"/>
              <w:jc w:val="center"/>
              <w:rPr>
                <w:rFonts w:ascii="Arial" w:hAnsi="Arial" w:cs="Arial"/>
                <w:b/>
                <w:sz w:val="16"/>
                <w:szCs w:val="16"/>
              </w:rPr>
            </w:pPr>
            <w:r w:rsidRPr="008F6E07">
              <w:rPr>
                <w:rFonts w:ascii="Arial" w:hAnsi="Arial" w:cs="Arial"/>
                <w:b/>
                <w:sz w:val="16"/>
                <w:szCs w:val="16"/>
              </w:rPr>
              <w:t>FECHA</w:t>
            </w:r>
          </w:p>
        </w:tc>
        <w:tc>
          <w:tcPr>
            <w:tcW w:w="494" w:type="pct"/>
            <w:vMerge w:val="restart"/>
            <w:vAlign w:val="center"/>
          </w:tcPr>
          <w:p w:rsidR="00C77DFA" w:rsidRPr="008F6E07" w:rsidRDefault="00C77DFA" w:rsidP="000649CA">
            <w:pPr>
              <w:spacing w:before="120" w:after="120"/>
              <w:jc w:val="center"/>
              <w:rPr>
                <w:rFonts w:ascii="Arial" w:hAnsi="Arial" w:cs="Arial"/>
                <w:b/>
                <w:sz w:val="16"/>
                <w:szCs w:val="16"/>
              </w:rPr>
            </w:pPr>
            <w:r w:rsidRPr="008F6E07">
              <w:rPr>
                <w:rFonts w:ascii="Arial" w:hAnsi="Arial" w:cs="Arial"/>
                <w:b/>
                <w:sz w:val="16"/>
                <w:szCs w:val="16"/>
              </w:rPr>
              <w:t>VERSIÓN</w:t>
            </w:r>
          </w:p>
        </w:tc>
        <w:tc>
          <w:tcPr>
            <w:tcW w:w="1228" w:type="pct"/>
            <w:vMerge w:val="restart"/>
            <w:vAlign w:val="center"/>
          </w:tcPr>
          <w:p w:rsidR="00C77DFA" w:rsidRPr="008F6E07" w:rsidRDefault="00C77DFA" w:rsidP="000649CA">
            <w:pPr>
              <w:spacing w:before="120" w:after="120"/>
              <w:jc w:val="center"/>
              <w:rPr>
                <w:rFonts w:ascii="Arial" w:hAnsi="Arial" w:cs="Arial"/>
                <w:b/>
                <w:sz w:val="16"/>
                <w:szCs w:val="16"/>
              </w:rPr>
            </w:pPr>
            <w:r w:rsidRPr="008F6E07">
              <w:rPr>
                <w:rFonts w:ascii="Arial" w:hAnsi="Arial" w:cs="Arial"/>
                <w:b/>
                <w:sz w:val="16"/>
                <w:szCs w:val="16"/>
              </w:rPr>
              <w:t>DESCRIPCIÓN</w:t>
            </w:r>
          </w:p>
        </w:tc>
        <w:tc>
          <w:tcPr>
            <w:tcW w:w="760" w:type="pct"/>
            <w:vMerge w:val="restart"/>
            <w:vAlign w:val="center"/>
          </w:tcPr>
          <w:p w:rsidR="00C77DFA" w:rsidRPr="005D68A5" w:rsidRDefault="00C77DFA" w:rsidP="000649CA">
            <w:pPr>
              <w:spacing w:before="120" w:after="120"/>
              <w:jc w:val="center"/>
              <w:rPr>
                <w:rFonts w:ascii="Arial" w:hAnsi="Arial" w:cs="Arial"/>
                <w:b/>
                <w:sz w:val="16"/>
                <w:szCs w:val="16"/>
              </w:rPr>
            </w:pPr>
            <w:r w:rsidRPr="005D68A5">
              <w:rPr>
                <w:rFonts w:ascii="Arial" w:hAnsi="Arial" w:cs="Arial"/>
                <w:b/>
                <w:sz w:val="16"/>
                <w:szCs w:val="16"/>
              </w:rPr>
              <w:t>ELABORADO POR</w:t>
            </w:r>
          </w:p>
        </w:tc>
        <w:tc>
          <w:tcPr>
            <w:tcW w:w="691" w:type="pct"/>
            <w:vMerge w:val="restart"/>
            <w:vAlign w:val="center"/>
          </w:tcPr>
          <w:p w:rsidR="00C77DFA" w:rsidRPr="005D68A5" w:rsidRDefault="00C77DFA" w:rsidP="000649CA">
            <w:pPr>
              <w:spacing w:before="120" w:after="120"/>
              <w:jc w:val="center"/>
              <w:rPr>
                <w:rFonts w:ascii="Arial" w:hAnsi="Arial" w:cs="Arial"/>
                <w:b/>
                <w:sz w:val="16"/>
                <w:szCs w:val="16"/>
              </w:rPr>
            </w:pPr>
            <w:r w:rsidRPr="005D68A5">
              <w:rPr>
                <w:rFonts w:ascii="Arial" w:hAnsi="Arial" w:cs="Arial"/>
                <w:b/>
                <w:sz w:val="16"/>
                <w:szCs w:val="16"/>
              </w:rPr>
              <w:t>APROBÓ</w:t>
            </w:r>
          </w:p>
        </w:tc>
      </w:tr>
      <w:tr w:rsidR="00C77DFA" w:rsidTr="000649CA">
        <w:trPr>
          <w:trHeight w:val="457"/>
        </w:trPr>
        <w:tc>
          <w:tcPr>
            <w:tcW w:w="732" w:type="pct"/>
            <w:vAlign w:val="bottom"/>
          </w:tcPr>
          <w:p w:rsidR="00C77DFA" w:rsidRPr="008F6E07" w:rsidRDefault="00C77DFA" w:rsidP="000649CA">
            <w:pPr>
              <w:spacing w:before="120" w:after="120"/>
              <w:jc w:val="center"/>
              <w:rPr>
                <w:rFonts w:ascii="Arial" w:hAnsi="Arial" w:cs="Arial"/>
                <w:b/>
                <w:sz w:val="16"/>
                <w:szCs w:val="16"/>
              </w:rPr>
            </w:pPr>
            <w:r w:rsidRPr="008F6E07">
              <w:rPr>
                <w:rFonts w:ascii="Arial" w:hAnsi="Arial" w:cs="Arial"/>
                <w:b/>
                <w:sz w:val="16"/>
                <w:szCs w:val="16"/>
              </w:rPr>
              <w:t>ACTUALIZACIÓN</w:t>
            </w:r>
          </w:p>
        </w:tc>
        <w:tc>
          <w:tcPr>
            <w:tcW w:w="471" w:type="pct"/>
            <w:vAlign w:val="bottom"/>
          </w:tcPr>
          <w:p w:rsidR="00C77DFA" w:rsidRPr="008F6E07" w:rsidRDefault="00C77DFA" w:rsidP="000649CA">
            <w:pPr>
              <w:spacing w:before="120" w:after="120"/>
              <w:jc w:val="center"/>
              <w:rPr>
                <w:rFonts w:ascii="Arial" w:hAnsi="Arial" w:cs="Arial"/>
                <w:b/>
                <w:sz w:val="16"/>
                <w:szCs w:val="16"/>
              </w:rPr>
            </w:pPr>
            <w:r w:rsidRPr="008F6E07">
              <w:rPr>
                <w:rFonts w:ascii="Arial" w:hAnsi="Arial" w:cs="Arial"/>
                <w:b/>
                <w:sz w:val="16"/>
                <w:szCs w:val="16"/>
              </w:rPr>
              <w:t>REVISIÓN</w:t>
            </w:r>
          </w:p>
        </w:tc>
        <w:tc>
          <w:tcPr>
            <w:tcW w:w="624" w:type="pct"/>
            <w:vMerge/>
            <w:vAlign w:val="center"/>
          </w:tcPr>
          <w:p w:rsidR="00C77DFA" w:rsidRPr="008F6E07" w:rsidRDefault="00C77DFA" w:rsidP="000649CA">
            <w:pPr>
              <w:spacing w:before="120" w:after="120"/>
              <w:jc w:val="center"/>
              <w:rPr>
                <w:rFonts w:ascii="Arial" w:hAnsi="Arial" w:cs="Arial"/>
                <w:b/>
                <w:sz w:val="16"/>
                <w:szCs w:val="16"/>
              </w:rPr>
            </w:pPr>
          </w:p>
        </w:tc>
        <w:tc>
          <w:tcPr>
            <w:tcW w:w="494" w:type="pct"/>
            <w:vMerge/>
            <w:vAlign w:val="center"/>
          </w:tcPr>
          <w:p w:rsidR="00C77DFA" w:rsidRPr="008F6E07" w:rsidRDefault="00C77DFA" w:rsidP="000649CA">
            <w:pPr>
              <w:spacing w:before="120" w:after="120"/>
              <w:jc w:val="center"/>
              <w:rPr>
                <w:rFonts w:ascii="Arial" w:hAnsi="Arial" w:cs="Arial"/>
                <w:b/>
                <w:sz w:val="16"/>
                <w:szCs w:val="16"/>
              </w:rPr>
            </w:pPr>
          </w:p>
        </w:tc>
        <w:tc>
          <w:tcPr>
            <w:tcW w:w="1228" w:type="pct"/>
            <w:vMerge/>
            <w:vAlign w:val="center"/>
          </w:tcPr>
          <w:p w:rsidR="00C77DFA" w:rsidRPr="008F6E07" w:rsidRDefault="00C77DFA" w:rsidP="000649CA">
            <w:pPr>
              <w:spacing w:before="120" w:after="120"/>
              <w:jc w:val="center"/>
              <w:rPr>
                <w:rFonts w:ascii="Arial" w:hAnsi="Arial" w:cs="Arial"/>
                <w:b/>
                <w:sz w:val="16"/>
                <w:szCs w:val="16"/>
              </w:rPr>
            </w:pPr>
          </w:p>
        </w:tc>
        <w:tc>
          <w:tcPr>
            <w:tcW w:w="760" w:type="pct"/>
            <w:vMerge/>
            <w:vAlign w:val="center"/>
          </w:tcPr>
          <w:p w:rsidR="00C77DFA" w:rsidRPr="005D68A5" w:rsidRDefault="00C77DFA" w:rsidP="000649CA">
            <w:pPr>
              <w:spacing w:before="120" w:after="120"/>
              <w:jc w:val="center"/>
              <w:rPr>
                <w:rFonts w:ascii="Arial" w:hAnsi="Arial" w:cs="Arial"/>
                <w:sz w:val="16"/>
                <w:szCs w:val="16"/>
              </w:rPr>
            </w:pPr>
          </w:p>
        </w:tc>
        <w:tc>
          <w:tcPr>
            <w:tcW w:w="691" w:type="pct"/>
            <w:vMerge/>
            <w:vAlign w:val="center"/>
          </w:tcPr>
          <w:p w:rsidR="00C77DFA" w:rsidRPr="005D68A5" w:rsidRDefault="00C77DFA" w:rsidP="000649CA">
            <w:pPr>
              <w:spacing w:before="120" w:after="120"/>
              <w:jc w:val="center"/>
              <w:rPr>
                <w:rFonts w:ascii="Arial" w:hAnsi="Arial" w:cs="Arial"/>
                <w:sz w:val="16"/>
                <w:szCs w:val="16"/>
              </w:rPr>
            </w:pPr>
          </w:p>
        </w:tc>
      </w:tr>
      <w:tr w:rsidR="00C77DFA" w:rsidTr="000649CA">
        <w:trPr>
          <w:trHeight w:val="1025"/>
        </w:trPr>
        <w:tc>
          <w:tcPr>
            <w:tcW w:w="732" w:type="pct"/>
            <w:vAlign w:val="center"/>
          </w:tcPr>
          <w:p w:rsidR="00C77DFA" w:rsidRPr="008F6E07" w:rsidRDefault="00C77DFA" w:rsidP="000649CA">
            <w:pPr>
              <w:spacing w:before="120" w:after="120"/>
              <w:jc w:val="center"/>
              <w:rPr>
                <w:rFonts w:ascii="Arial" w:hAnsi="Arial" w:cs="Arial"/>
                <w:b/>
                <w:sz w:val="18"/>
                <w:szCs w:val="18"/>
              </w:rPr>
            </w:pPr>
            <w:r w:rsidRPr="008F6E07">
              <w:rPr>
                <w:rFonts w:ascii="Arial" w:hAnsi="Arial" w:cs="Arial"/>
                <w:b/>
                <w:sz w:val="18"/>
                <w:szCs w:val="18"/>
              </w:rPr>
              <w:t>x</w:t>
            </w:r>
          </w:p>
        </w:tc>
        <w:tc>
          <w:tcPr>
            <w:tcW w:w="471" w:type="pct"/>
            <w:vAlign w:val="center"/>
          </w:tcPr>
          <w:p w:rsidR="00C77DFA" w:rsidRPr="008F6E07" w:rsidRDefault="00C77DFA" w:rsidP="000649CA">
            <w:pPr>
              <w:spacing w:before="120" w:after="120"/>
              <w:jc w:val="center"/>
              <w:rPr>
                <w:rFonts w:ascii="Arial" w:hAnsi="Arial" w:cs="Arial"/>
                <w:b/>
                <w:sz w:val="18"/>
                <w:szCs w:val="18"/>
              </w:rPr>
            </w:pPr>
          </w:p>
        </w:tc>
        <w:tc>
          <w:tcPr>
            <w:tcW w:w="624" w:type="pct"/>
            <w:vAlign w:val="center"/>
          </w:tcPr>
          <w:p w:rsidR="00C77DFA" w:rsidRPr="000C36C1" w:rsidRDefault="00C77DFA" w:rsidP="000649CA">
            <w:pPr>
              <w:spacing w:before="120" w:after="120"/>
              <w:jc w:val="center"/>
              <w:rPr>
                <w:rFonts w:ascii="Arial" w:hAnsi="Arial" w:cs="Arial"/>
                <w:sz w:val="18"/>
                <w:szCs w:val="18"/>
                <w:lang w:val="en-US"/>
              </w:rPr>
            </w:pPr>
            <w:r w:rsidRPr="000C36C1">
              <w:rPr>
                <w:rFonts w:ascii="Arial" w:hAnsi="Arial" w:cs="Arial"/>
                <w:sz w:val="18"/>
                <w:szCs w:val="18"/>
              </w:rPr>
              <w:t>1</w:t>
            </w:r>
            <w:r w:rsidR="000C36C1" w:rsidRPr="000C36C1">
              <w:rPr>
                <w:rFonts w:ascii="Arial" w:hAnsi="Arial" w:cs="Arial"/>
                <w:sz w:val="18"/>
                <w:szCs w:val="18"/>
              </w:rPr>
              <w:t>0</w:t>
            </w:r>
            <w:r w:rsidRPr="000C36C1">
              <w:rPr>
                <w:rFonts w:ascii="Arial" w:hAnsi="Arial" w:cs="Arial"/>
                <w:sz w:val="18"/>
                <w:szCs w:val="18"/>
              </w:rPr>
              <w:t>/04/2014</w:t>
            </w:r>
          </w:p>
        </w:tc>
        <w:tc>
          <w:tcPr>
            <w:tcW w:w="494" w:type="pct"/>
            <w:vAlign w:val="center"/>
          </w:tcPr>
          <w:p w:rsidR="00C77DFA" w:rsidRPr="008F6E07" w:rsidRDefault="00FD17C2" w:rsidP="000649CA">
            <w:pPr>
              <w:spacing w:before="120" w:after="120"/>
              <w:jc w:val="center"/>
              <w:rPr>
                <w:rFonts w:ascii="Arial" w:hAnsi="Arial" w:cs="Arial"/>
                <w:b/>
                <w:sz w:val="18"/>
                <w:szCs w:val="18"/>
              </w:rPr>
            </w:pPr>
            <w:r>
              <w:rPr>
                <w:rFonts w:ascii="Arial" w:hAnsi="Arial" w:cs="Arial"/>
                <w:b/>
                <w:sz w:val="18"/>
                <w:szCs w:val="18"/>
              </w:rPr>
              <w:t>0</w:t>
            </w:r>
            <w:r w:rsidR="00C77DFA" w:rsidRPr="008F6E07">
              <w:rPr>
                <w:rFonts w:ascii="Arial" w:hAnsi="Arial" w:cs="Arial"/>
                <w:b/>
                <w:sz w:val="18"/>
                <w:szCs w:val="18"/>
              </w:rPr>
              <w:t>2</w:t>
            </w:r>
          </w:p>
        </w:tc>
        <w:tc>
          <w:tcPr>
            <w:tcW w:w="1228" w:type="pct"/>
            <w:vAlign w:val="center"/>
          </w:tcPr>
          <w:p w:rsidR="00C77DFA" w:rsidRPr="000C36C1" w:rsidRDefault="00C77DFA" w:rsidP="000649CA">
            <w:pPr>
              <w:spacing w:before="120" w:after="120"/>
              <w:jc w:val="center"/>
              <w:rPr>
                <w:rFonts w:ascii="Arial" w:hAnsi="Arial" w:cs="Arial"/>
                <w:sz w:val="18"/>
                <w:szCs w:val="18"/>
              </w:rPr>
            </w:pPr>
            <w:r w:rsidRPr="000C36C1">
              <w:rPr>
                <w:rFonts w:ascii="Arial" w:hAnsi="Arial" w:cs="Arial"/>
                <w:sz w:val="18"/>
                <w:szCs w:val="18"/>
              </w:rPr>
              <w:t>Se cambia estructura del encabezado, se quita pie de pagina</w:t>
            </w:r>
          </w:p>
        </w:tc>
        <w:tc>
          <w:tcPr>
            <w:tcW w:w="760" w:type="pct"/>
            <w:vAlign w:val="center"/>
          </w:tcPr>
          <w:p w:rsidR="00C77DFA" w:rsidRPr="005D68A5" w:rsidRDefault="00C77DFA" w:rsidP="000649CA">
            <w:pPr>
              <w:spacing w:before="120" w:after="120" w:line="240" w:lineRule="auto"/>
              <w:jc w:val="center"/>
              <w:rPr>
                <w:rFonts w:ascii="Arial" w:eastAsia="Times New Roman" w:hAnsi="Arial" w:cs="Arial"/>
                <w:sz w:val="18"/>
                <w:szCs w:val="18"/>
                <w:lang w:val="es-ES" w:eastAsia="es-CO"/>
              </w:rPr>
            </w:pPr>
            <w:r w:rsidRPr="005D68A5">
              <w:rPr>
                <w:rFonts w:ascii="Arial" w:eastAsia="Times New Roman" w:hAnsi="Arial" w:cs="Arial"/>
                <w:sz w:val="18"/>
                <w:szCs w:val="18"/>
                <w:lang w:val="es-ES" w:eastAsia="es-CO"/>
              </w:rPr>
              <w:t>John William López</w:t>
            </w:r>
          </w:p>
          <w:p w:rsidR="00C77DFA" w:rsidRPr="005D68A5" w:rsidRDefault="00C77DFA" w:rsidP="000649CA">
            <w:pPr>
              <w:spacing w:before="120" w:after="120"/>
              <w:jc w:val="center"/>
              <w:rPr>
                <w:rFonts w:ascii="Arial" w:hAnsi="Arial" w:cs="Arial"/>
                <w:b/>
                <w:sz w:val="18"/>
                <w:szCs w:val="18"/>
              </w:rPr>
            </w:pPr>
            <w:r w:rsidRPr="005D68A5">
              <w:rPr>
                <w:rFonts w:ascii="Arial" w:eastAsia="Times New Roman" w:hAnsi="Arial" w:cs="Arial"/>
                <w:b/>
                <w:sz w:val="18"/>
                <w:szCs w:val="18"/>
                <w:lang w:val="es-ES" w:eastAsia="es-CO"/>
              </w:rPr>
              <w:t>Gestor Sistemas de Información</w:t>
            </w:r>
          </w:p>
        </w:tc>
        <w:tc>
          <w:tcPr>
            <w:tcW w:w="691" w:type="pct"/>
            <w:vAlign w:val="center"/>
          </w:tcPr>
          <w:p w:rsidR="00C77DFA" w:rsidRPr="005D68A5" w:rsidRDefault="00C77DFA" w:rsidP="000649CA">
            <w:pPr>
              <w:spacing w:before="120" w:after="120" w:line="240" w:lineRule="auto"/>
              <w:jc w:val="center"/>
              <w:rPr>
                <w:rFonts w:ascii="Arial" w:eastAsia="Times New Roman" w:hAnsi="Arial" w:cs="Arial"/>
                <w:sz w:val="18"/>
                <w:szCs w:val="18"/>
                <w:lang w:val="es-ES" w:eastAsia="es-CO"/>
              </w:rPr>
            </w:pPr>
            <w:r w:rsidRPr="005D68A5">
              <w:rPr>
                <w:rFonts w:ascii="Arial" w:eastAsia="Times New Roman" w:hAnsi="Arial" w:cs="Arial"/>
                <w:sz w:val="18"/>
                <w:szCs w:val="18"/>
                <w:lang w:val="es-ES" w:eastAsia="es-CO"/>
              </w:rPr>
              <w:t>Martha Calderón</w:t>
            </w:r>
          </w:p>
          <w:p w:rsidR="00C77DFA" w:rsidRPr="005D68A5" w:rsidRDefault="00C77DFA" w:rsidP="000649CA">
            <w:pPr>
              <w:spacing w:before="120" w:after="120"/>
              <w:jc w:val="center"/>
              <w:rPr>
                <w:rFonts w:ascii="Arial" w:hAnsi="Arial" w:cs="Arial"/>
                <w:b/>
                <w:sz w:val="18"/>
                <w:szCs w:val="18"/>
              </w:rPr>
            </w:pPr>
            <w:r w:rsidRPr="005D68A5">
              <w:rPr>
                <w:rFonts w:ascii="Arial" w:eastAsia="Times New Roman" w:hAnsi="Arial" w:cs="Arial"/>
                <w:b/>
                <w:sz w:val="18"/>
                <w:szCs w:val="18"/>
                <w:lang w:val="es-ES" w:eastAsia="es-CO"/>
              </w:rPr>
              <w:t>Gestora del Riesgo</w:t>
            </w:r>
          </w:p>
        </w:tc>
      </w:tr>
      <w:tr w:rsidR="004871B8" w:rsidTr="000649CA">
        <w:trPr>
          <w:trHeight w:val="1025"/>
        </w:trPr>
        <w:tc>
          <w:tcPr>
            <w:tcW w:w="732" w:type="pct"/>
            <w:vAlign w:val="center"/>
          </w:tcPr>
          <w:p w:rsidR="004871B8" w:rsidRPr="008F6E07" w:rsidRDefault="008F6E07" w:rsidP="000649CA">
            <w:pPr>
              <w:spacing w:before="120" w:after="120"/>
              <w:jc w:val="center"/>
              <w:rPr>
                <w:rFonts w:ascii="Arial" w:hAnsi="Arial" w:cs="Arial"/>
                <w:b/>
                <w:sz w:val="18"/>
                <w:szCs w:val="18"/>
              </w:rPr>
            </w:pPr>
            <w:r>
              <w:rPr>
                <w:rFonts w:ascii="Arial" w:hAnsi="Arial" w:cs="Arial"/>
                <w:b/>
                <w:sz w:val="18"/>
                <w:szCs w:val="18"/>
              </w:rPr>
              <w:t>x</w:t>
            </w:r>
          </w:p>
        </w:tc>
        <w:tc>
          <w:tcPr>
            <w:tcW w:w="471" w:type="pct"/>
            <w:vAlign w:val="center"/>
          </w:tcPr>
          <w:p w:rsidR="004871B8" w:rsidRPr="008F6E07" w:rsidRDefault="004871B8" w:rsidP="000649CA">
            <w:pPr>
              <w:spacing w:before="120" w:after="120"/>
              <w:jc w:val="center"/>
              <w:rPr>
                <w:rFonts w:ascii="Arial" w:hAnsi="Arial" w:cs="Arial"/>
                <w:b/>
                <w:sz w:val="18"/>
                <w:szCs w:val="18"/>
              </w:rPr>
            </w:pPr>
          </w:p>
        </w:tc>
        <w:tc>
          <w:tcPr>
            <w:tcW w:w="624" w:type="pct"/>
            <w:vAlign w:val="center"/>
          </w:tcPr>
          <w:p w:rsidR="004871B8" w:rsidRPr="000C36C1" w:rsidRDefault="00997E88" w:rsidP="000649CA">
            <w:pPr>
              <w:spacing w:before="120" w:after="120"/>
              <w:jc w:val="center"/>
              <w:rPr>
                <w:rFonts w:ascii="Arial" w:hAnsi="Arial" w:cs="Arial"/>
                <w:sz w:val="18"/>
                <w:szCs w:val="18"/>
              </w:rPr>
            </w:pPr>
            <w:r>
              <w:rPr>
                <w:rFonts w:ascii="Arial" w:hAnsi="Arial" w:cs="Arial"/>
                <w:sz w:val="18"/>
                <w:szCs w:val="18"/>
              </w:rPr>
              <w:t>16/07/2015</w:t>
            </w:r>
          </w:p>
        </w:tc>
        <w:tc>
          <w:tcPr>
            <w:tcW w:w="494" w:type="pct"/>
            <w:vAlign w:val="center"/>
          </w:tcPr>
          <w:p w:rsidR="004871B8" w:rsidRPr="008F6E07" w:rsidRDefault="00FD17C2" w:rsidP="000649CA">
            <w:pPr>
              <w:spacing w:before="120" w:after="120"/>
              <w:jc w:val="center"/>
              <w:rPr>
                <w:rFonts w:ascii="Arial" w:hAnsi="Arial" w:cs="Arial"/>
                <w:b/>
                <w:sz w:val="18"/>
                <w:szCs w:val="18"/>
              </w:rPr>
            </w:pPr>
            <w:r>
              <w:rPr>
                <w:rFonts w:ascii="Arial" w:hAnsi="Arial" w:cs="Arial"/>
                <w:b/>
                <w:sz w:val="18"/>
                <w:szCs w:val="18"/>
              </w:rPr>
              <w:t>0</w:t>
            </w:r>
            <w:r w:rsidR="00BA5BCC" w:rsidRPr="008F6E07">
              <w:rPr>
                <w:rFonts w:ascii="Arial" w:hAnsi="Arial" w:cs="Arial"/>
                <w:b/>
                <w:sz w:val="18"/>
                <w:szCs w:val="18"/>
              </w:rPr>
              <w:t>3</w:t>
            </w:r>
          </w:p>
        </w:tc>
        <w:tc>
          <w:tcPr>
            <w:tcW w:w="1228" w:type="pct"/>
            <w:vAlign w:val="center"/>
          </w:tcPr>
          <w:p w:rsidR="004871B8" w:rsidRPr="000C36C1" w:rsidRDefault="00997E88" w:rsidP="000649CA">
            <w:pPr>
              <w:spacing w:before="120" w:after="120"/>
              <w:jc w:val="center"/>
              <w:rPr>
                <w:rFonts w:ascii="Arial" w:hAnsi="Arial" w:cs="Arial"/>
                <w:sz w:val="18"/>
                <w:szCs w:val="18"/>
              </w:rPr>
            </w:pPr>
            <w:r>
              <w:rPr>
                <w:rFonts w:ascii="Arial" w:hAnsi="Arial" w:cs="Arial"/>
                <w:sz w:val="18"/>
                <w:szCs w:val="18"/>
              </w:rPr>
              <w:t>Se modifican definiciones, y se actualiza lista de brigadistas.</w:t>
            </w:r>
          </w:p>
        </w:tc>
        <w:tc>
          <w:tcPr>
            <w:tcW w:w="760" w:type="pct"/>
            <w:vAlign w:val="center"/>
          </w:tcPr>
          <w:p w:rsidR="004871B8" w:rsidRPr="005D68A5" w:rsidRDefault="00784FA8" w:rsidP="000649CA">
            <w:pPr>
              <w:spacing w:before="120" w:after="120" w:line="240" w:lineRule="auto"/>
              <w:jc w:val="center"/>
              <w:rPr>
                <w:rFonts w:ascii="Arial" w:eastAsia="Times New Roman" w:hAnsi="Arial" w:cs="Arial"/>
                <w:sz w:val="18"/>
                <w:szCs w:val="18"/>
                <w:lang w:val="es-ES" w:eastAsia="es-CO"/>
              </w:rPr>
            </w:pPr>
            <w:r>
              <w:rPr>
                <w:rFonts w:ascii="Arial" w:eastAsia="Times New Roman" w:hAnsi="Arial" w:cs="Arial"/>
                <w:sz w:val="18"/>
                <w:szCs w:val="18"/>
                <w:lang w:val="es-ES" w:eastAsia="es-CO"/>
              </w:rPr>
              <w:t>Yamile Arias</w:t>
            </w:r>
          </w:p>
          <w:p w:rsidR="00997E88" w:rsidRPr="005D68A5" w:rsidRDefault="00997E88" w:rsidP="000649CA">
            <w:pPr>
              <w:spacing w:before="120" w:after="120" w:line="240" w:lineRule="auto"/>
              <w:jc w:val="center"/>
              <w:rPr>
                <w:rFonts w:ascii="Arial" w:eastAsia="Times New Roman" w:hAnsi="Arial" w:cs="Arial"/>
                <w:b/>
                <w:sz w:val="18"/>
                <w:szCs w:val="18"/>
                <w:lang w:val="es-ES" w:eastAsia="es-CO"/>
              </w:rPr>
            </w:pPr>
            <w:r w:rsidRPr="005D68A5">
              <w:rPr>
                <w:rFonts w:ascii="Arial" w:eastAsia="Times New Roman" w:hAnsi="Arial" w:cs="Arial"/>
                <w:b/>
                <w:sz w:val="18"/>
                <w:szCs w:val="18"/>
                <w:lang w:val="es-ES" w:eastAsia="es-CO"/>
              </w:rPr>
              <w:t>Coordinadora SST</w:t>
            </w:r>
          </w:p>
        </w:tc>
        <w:tc>
          <w:tcPr>
            <w:tcW w:w="691" w:type="pct"/>
            <w:vAlign w:val="center"/>
          </w:tcPr>
          <w:p w:rsidR="00A33B89" w:rsidRPr="000C36C1" w:rsidRDefault="00A33B89" w:rsidP="000649CA">
            <w:pPr>
              <w:spacing w:before="120" w:after="120" w:line="240" w:lineRule="auto"/>
              <w:jc w:val="center"/>
              <w:rPr>
                <w:rFonts w:ascii="Arial" w:eastAsia="Times New Roman" w:hAnsi="Arial" w:cs="Arial"/>
                <w:sz w:val="18"/>
                <w:szCs w:val="18"/>
                <w:lang w:val="es-ES" w:eastAsia="es-CO"/>
              </w:rPr>
            </w:pPr>
            <w:r w:rsidRPr="000C36C1">
              <w:rPr>
                <w:rFonts w:ascii="Arial" w:eastAsia="Times New Roman" w:hAnsi="Arial" w:cs="Arial"/>
                <w:sz w:val="18"/>
                <w:szCs w:val="18"/>
                <w:lang w:val="es-ES" w:eastAsia="es-CO"/>
              </w:rPr>
              <w:t>Martha Calderón</w:t>
            </w:r>
          </w:p>
          <w:p w:rsidR="004871B8" w:rsidRPr="000C36C1" w:rsidRDefault="00A33B89" w:rsidP="000649CA">
            <w:pPr>
              <w:spacing w:before="120" w:after="120" w:line="240" w:lineRule="auto"/>
              <w:jc w:val="center"/>
              <w:rPr>
                <w:rFonts w:ascii="Arial" w:eastAsia="Times New Roman" w:hAnsi="Arial" w:cs="Arial"/>
                <w:sz w:val="18"/>
                <w:szCs w:val="18"/>
                <w:lang w:val="es-ES" w:eastAsia="es-CO"/>
              </w:rPr>
            </w:pPr>
            <w:r w:rsidRPr="000C36C1">
              <w:rPr>
                <w:rFonts w:ascii="Arial" w:eastAsia="Times New Roman" w:hAnsi="Arial" w:cs="Arial"/>
                <w:b/>
                <w:sz w:val="18"/>
                <w:szCs w:val="18"/>
                <w:lang w:val="es-ES" w:eastAsia="es-CO"/>
              </w:rPr>
              <w:t>Gestora del Riesgo</w:t>
            </w:r>
          </w:p>
        </w:tc>
      </w:tr>
      <w:tr w:rsidR="008F6E07" w:rsidTr="000649CA">
        <w:trPr>
          <w:trHeight w:val="1025"/>
        </w:trPr>
        <w:tc>
          <w:tcPr>
            <w:tcW w:w="732" w:type="pct"/>
            <w:vAlign w:val="center"/>
          </w:tcPr>
          <w:p w:rsidR="008F6E07" w:rsidRPr="008F6E07" w:rsidRDefault="008F6E07" w:rsidP="000649CA">
            <w:pPr>
              <w:spacing w:before="120" w:after="120"/>
              <w:jc w:val="center"/>
              <w:rPr>
                <w:rFonts w:ascii="Arial" w:hAnsi="Arial" w:cs="Arial"/>
                <w:b/>
                <w:sz w:val="18"/>
                <w:szCs w:val="18"/>
              </w:rPr>
            </w:pPr>
          </w:p>
        </w:tc>
        <w:tc>
          <w:tcPr>
            <w:tcW w:w="471" w:type="pct"/>
            <w:vAlign w:val="center"/>
          </w:tcPr>
          <w:p w:rsidR="008F6E07" w:rsidRPr="008F6E07" w:rsidRDefault="008F6E07" w:rsidP="000649CA">
            <w:pPr>
              <w:spacing w:before="120" w:after="120"/>
              <w:jc w:val="center"/>
              <w:rPr>
                <w:rFonts w:ascii="Arial" w:hAnsi="Arial" w:cs="Arial"/>
                <w:b/>
                <w:sz w:val="18"/>
                <w:szCs w:val="18"/>
              </w:rPr>
            </w:pPr>
            <w:r w:rsidRPr="008F6E07">
              <w:rPr>
                <w:rFonts w:ascii="Arial" w:hAnsi="Arial" w:cs="Arial"/>
                <w:b/>
                <w:sz w:val="18"/>
                <w:szCs w:val="18"/>
              </w:rPr>
              <w:t>x</w:t>
            </w:r>
          </w:p>
        </w:tc>
        <w:tc>
          <w:tcPr>
            <w:tcW w:w="624" w:type="pct"/>
            <w:vAlign w:val="center"/>
          </w:tcPr>
          <w:p w:rsidR="008F6E07" w:rsidRDefault="008F6E07" w:rsidP="000649CA">
            <w:pPr>
              <w:spacing w:before="120" w:after="120"/>
              <w:jc w:val="center"/>
              <w:rPr>
                <w:rFonts w:ascii="Arial" w:hAnsi="Arial" w:cs="Arial"/>
                <w:sz w:val="18"/>
                <w:szCs w:val="18"/>
              </w:rPr>
            </w:pPr>
            <w:r>
              <w:rPr>
                <w:rFonts w:ascii="Arial" w:hAnsi="Arial" w:cs="Arial"/>
                <w:sz w:val="18"/>
                <w:szCs w:val="18"/>
              </w:rPr>
              <w:t>25/02/2016</w:t>
            </w:r>
          </w:p>
        </w:tc>
        <w:tc>
          <w:tcPr>
            <w:tcW w:w="494" w:type="pct"/>
            <w:vAlign w:val="center"/>
          </w:tcPr>
          <w:p w:rsidR="008F6E07" w:rsidRPr="008F6E07" w:rsidRDefault="00FD17C2" w:rsidP="000649CA">
            <w:pPr>
              <w:spacing w:before="120" w:after="120"/>
              <w:jc w:val="center"/>
              <w:rPr>
                <w:rFonts w:ascii="Arial" w:hAnsi="Arial" w:cs="Arial"/>
                <w:b/>
                <w:sz w:val="18"/>
                <w:szCs w:val="18"/>
              </w:rPr>
            </w:pPr>
            <w:r>
              <w:rPr>
                <w:rFonts w:ascii="Arial" w:hAnsi="Arial" w:cs="Arial"/>
                <w:b/>
                <w:sz w:val="18"/>
                <w:szCs w:val="18"/>
              </w:rPr>
              <w:t>0</w:t>
            </w:r>
            <w:r w:rsidR="008F6E07" w:rsidRPr="008F6E07">
              <w:rPr>
                <w:rFonts w:ascii="Arial" w:hAnsi="Arial" w:cs="Arial"/>
                <w:b/>
                <w:sz w:val="18"/>
                <w:szCs w:val="18"/>
              </w:rPr>
              <w:t>3</w:t>
            </w:r>
          </w:p>
        </w:tc>
        <w:tc>
          <w:tcPr>
            <w:tcW w:w="1228" w:type="pct"/>
            <w:vAlign w:val="center"/>
          </w:tcPr>
          <w:p w:rsidR="008F6E07" w:rsidRDefault="008F6E07" w:rsidP="000649CA">
            <w:pPr>
              <w:autoSpaceDE w:val="0"/>
              <w:autoSpaceDN w:val="0"/>
              <w:adjustRightInd w:val="0"/>
              <w:spacing w:before="120" w:after="120" w:line="240" w:lineRule="auto"/>
              <w:jc w:val="center"/>
              <w:rPr>
                <w:rFonts w:ascii="Arial" w:hAnsi="Arial" w:cs="Arial"/>
                <w:sz w:val="18"/>
                <w:szCs w:val="18"/>
              </w:rPr>
            </w:pPr>
            <w:r>
              <w:rPr>
                <w:rFonts w:ascii="Arial" w:hAnsi="Arial" w:cs="Arial"/>
                <w:sz w:val="18"/>
                <w:szCs w:val="18"/>
              </w:rPr>
              <w:t>Se actualiza el logo, respecto a condiciones de usos</w:t>
            </w:r>
          </w:p>
        </w:tc>
        <w:tc>
          <w:tcPr>
            <w:tcW w:w="760" w:type="pct"/>
            <w:vAlign w:val="center"/>
          </w:tcPr>
          <w:p w:rsidR="008F6E07" w:rsidRPr="005D68A5" w:rsidRDefault="008F6E07" w:rsidP="000649CA">
            <w:pPr>
              <w:spacing w:before="120" w:after="120" w:line="240" w:lineRule="auto"/>
              <w:jc w:val="center"/>
              <w:rPr>
                <w:rFonts w:ascii="Arial" w:eastAsia="Times New Roman" w:hAnsi="Arial" w:cs="Arial"/>
                <w:sz w:val="18"/>
                <w:szCs w:val="18"/>
                <w:lang w:val="es-ES" w:eastAsia="es-CO"/>
              </w:rPr>
            </w:pPr>
            <w:r w:rsidRPr="005D68A5">
              <w:rPr>
                <w:rFonts w:ascii="Arial" w:eastAsia="Times New Roman" w:hAnsi="Arial" w:cs="Arial"/>
                <w:sz w:val="18"/>
                <w:szCs w:val="18"/>
                <w:lang w:val="es-ES" w:eastAsia="es-CO"/>
              </w:rPr>
              <w:t>Martha Calderón</w:t>
            </w:r>
          </w:p>
          <w:p w:rsidR="008F6E07" w:rsidRPr="005D68A5" w:rsidRDefault="008F6E07" w:rsidP="000649CA">
            <w:pPr>
              <w:spacing w:before="120" w:after="120" w:line="240" w:lineRule="auto"/>
              <w:jc w:val="center"/>
              <w:rPr>
                <w:rFonts w:ascii="Arial" w:eastAsia="Times New Roman" w:hAnsi="Arial" w:cs="Arial"/>
                <w:b/>
                <w:sz w:val="18"/>
                <w:szCs w:val="18"/>
                <w:lang w:val="es-ES" w:eastAsia="es-CO"/>
              </w:rPr>
            </w:pPr>
            <w:r w:rsidRPr="005D68A5">
              <w:rPr>
                <w:rFonts w:ascii="Arial" w:eastAsia="Times New Roman" w:hAnsi="Arial" w:cs="Arial"/>
                <w:b/>
                <w:sz w:val="18"/>
                <w:szCs w:val="18"/>
                <w:lang w:val="es-ES" w:eastAsia="es-CO"/>
              </w:rPr>
              <w:t>Gestora del Riesgo</w:t>
            </w:r>
          </w:p>
        </w:tc>
        <w:tc>
          <w:tcPr>
            <w:tcW w:w="691" w:type="pct"/>
            <w:vAlign w:val="center"/>
          </w:tcPr>
          <w:p w:rsidR="008F6E07" w:rsidRPr="00001244" w:rsidRDefault="008F6E07" w:rsidP="000649CA">
            <w:pPr>
              <w:spacing w:before="120" w:after="120"/>
              <w:jc w:val="center"/>
              <w:rPr>
                <w:rFonts w:ascii="Arial" w:hAnsi="Arial" w:cs="Arial"/>
                <w:sz w:val="18"/>
                <w:szCs w:val="18"/>
              </w:rPr>
            </w:pPr>
            <w:r w:rsidRPr="00001244">
              <w:rPr>
                <w:rFonts w:ascii="Arial" w:hAnsi="Arial" w:cs="Arial"/>
                <w:sz w:val="18"/>
                <w:szCs w:val="18"/>
              </w:rPr>
              <w:t>Mario Andrés Chaves</w:t>
            </w:r>
          </w:p>
          <w:p w:rsidR="008F6E07" w:rsidRPr="000C36C1" w:rsidRDefault="008F6E07" w:rsidP="000649CA">
            <w:pPr>
              <w:spacing w:before="120" w:after="120" w:line="240" w:lineRule="auto"/>
              <w:jc w:val="center"/>
              <w:rPr>
                <w:rFonts w:ascii="Arial" w:eastAsia="Times New Roman" w:hAnsi="Arial" w:cs="Arial"/>
                <w:sz w:val="18"/>
                <w:szCs w:val="18"/>
                <w:lang w:val="es-ES" w:eastAsia="es-CO"/>
              </w:rPr>
            </w:pPr>
            <w:r w:rsidRPr="00001244">
              <w:rPr>
                <w:rFonts w:ascii="Arial" w:hAnsi="Arial" w:cs="Arial"/>
                <w:b/>
                <w:sz w:val="18"/>
                <w:szCs w:val="18"/>
              </w:rPr>
              <w:t>Gerente</w:t>
            </w:r>
          </w:p>
        </w:tc>
      </w:tr>
      <w:tr w:rsidR="00001244" w:rsidTr="000649CA">
        <w:trPr>
          <w:trHeight w:val="1025"/>
        </w:trPr>
        <w:tc>
          <w:tcPr>
            <w:tcW w:w="732" w:type="pct"/>
            <w:vAlign w:val="center"/>
          </w:tcPr>
          <w:p w:rsidR="00001244" w:rsidRPr="008F6E07" w:rsidRDefault="008F6E07" w:rsidP="000649CA">
            <w:pPr>
              <w:spacing w:before="120" w:after="120"/>
              <w:jc w:val="center"/>
              <w:rPr>
                <w:rFonts w:ascii="Arial" w:hAnsi="Arial" w:cs="Arial"/>
                <w:b/>
                <w:sz w:val="18"/>
                <w:szCs w:val="18"/>
              </w:rPr>
            </w:pPr>
            <w:r>
              <w:rPr>
                <w:rFonts w:ascii="Arial" w:hAnsi="Arial" w:cs="Arial"/>
                <w:b/>
                <w:sz w:val="18"/>
                <w:szCs w:val="18"/>
              </w:rPr>
              <w:t>x</w:t>
            </w:r>
          </w:p>
        </w:tc>
        <w:tc>
          <w:tcPr>
            <w:tcW w:w="471" w:type="pct"/>
            <w:vAlign w:val="center"/>
          </w:tcPr>
          <w:p w:rsidR="00001244" w:rsidRPr="008F6E07" w:rsidRDefault="00001244" w:rsidP="000649CA">
            <w:pPr>
              <w:spacing w:before="120" w:after="120"/>
              <w:jc w:val="center"/>
              <w:rPr>
                <w:rFonts w:ascii="Arial" w:hAnsi="Arial" w:cs="Arial"/>
                <w:b/>
                <w:sz w:val="18"/>
                <w:szCs w:val="18"/>
              </w:rPr>
            </w:pPr>
          </w:p>
        </w:tc>
        <w:tc>
          <w:tcPr>
            <w:tcW w:w="624" w:type="pct"/>
            <w:vAlign w:val="center"/>
          </w:tcPr>
          <w:p w:rsidR="00001244" w:rsidRDefault="00E444E3" w:rsidP="000649CA">
            <w:pPr>
              <w:spacing w:before="120" w:after="120"/>
              <w:jc w:val="center"/>
              <w:rPr>
                <w:rFonts w:ascii="Arial" w:hAnsi="Arial" w:cs="Arial"/>
                <w:sz w:val="18"/>
                <w:szCs w:val="18"/>
              </w:rPr>
            </w:pPr>
            <w:r>
              <w:rPr>
                <w:rFonts w:ascii="Arial" w:hAnsi="Arial" w:cs="Arial"/>
                <w:sz w:val="18"/>
                <w:szCs w:val="18"/>
              </w:rPr>
              <w:t>25/04</w:t>
            </w:r>
            <w:r w:rsidR="00001244">
              <w:rPr>
                <w:rFonts w:ascii="Arial" w:hAnsi="Arial" w:cs="Arial"/>
                <w:sz w:val="18"/>
                <w:szCs w:val="18"/>
              </w:rPr>
              <w:t>/2016</w:t>
            </w:r>
          </w:p>
        </w:tc>
        <w:tc>
          <w:tcPr>
            <w:tcW w:w="494" w:type="pct"/>
            <w:vAlign w:val="center"/>
          </w:tcPr>
          <w:p w:rsidR="00001244" w:rsidRPr="008F6E07" w:rsidRDefault="00FD17C2" w:rsidP="000649CA">
            <w:pPr>
              <w:spacing w:before="120" w:after="120"/>
              <w:jc w:val="center"/>
              <w:rPr>
                <w:rFonts w:ascii="Arial" w:hAnsi="Arial" w:cs="Arial"/>
                <w:b/>
                <w:sz w:val="18"/>
                <w:szCs w:val="18"/>
              </w:rPr>
            </w:pPr>
            <w:r>
              <w:rPr>
                <w:rFonts w:ascii="Arial" w:hAnsi="Arial" w:cs="Arial"/>
                <w:b/>
                <w:sz w:val="18"/>
                <w:szCs w:val="18"/>
              </w:rPr>
              <w:t>0</w:t>
            </w:r>
            <w:r w:rsidR="00001244" w:rsidRPr="008F6E07">
              <w:rPr>
                <w:rFonts w:ascii="Arial" w:hAnsi="Arial" w:cs="Arial"/>
                <w:b/>
                <w:sz w:val="18"/>
                <w:szCs w:val="18"/>
              </w:rPr>
              <w:t>4</w:t>
            </w:r>
          </w:p>
        </w:tc>
        <w:tc>
          <w:tcPr>
            <w:tcW w:w="1228" w:type="pct"/>
            <w:vAlign w:val="center"/>
          </w:tcPr>
          <w:p w:rsidR="00001244" w:rsidRPr="00001244" w:rsidRDefault="00001244" w:rsidP="000649CA">
            <w:pPr>
              <w:spacing w:before="120" w:after="120"/>
              <w:jc w:val="center"/>
              <w:rPr>
                <w:rFonts w:ascii="Arial" w:hAnsi="Arial" w:cs="Arial"/>
                <w:sz w:val="18"/>
                <w:szCs w:val="18"/>
              </w:rPr>
            </w:pPr>
            <w:r w:rsidRPr="00001244">
              <w:rPr>
                <w:rFonts w:ascii="Arial" w:hAnsi="Arial" w:cs="Arial"/>
                <w:sz w:val="18"/>
                <w:szCs w:val="18"/>
              </w:rPr>
              <w:t>Se actualiza la forma del documento para poderlo ajustar a las características de la empresa</w:t>
            </w:r>
            <w:r w:rsidR="00E444E3">
              <w:rPr>
                <w:rFonts w:ascii="Arial" w:hAnsi="Arial" w:cs="Arial"/>
                <w:sz w:val="18"/>
                <w:szCs w:val="18"/>
              </w:rPr>
              <w:t xml:space="preserve">, se relaciona el análisis de vulnerabilidad como un </w:t>
            </w:r>
            <w:r w:rsidR="000649CA">
              <w:rPr>
                <w:rFonts w:ascii="Arial" w:hAnsi="Arial" w:cs="Arial"/>
                <w:sz w:val="18"/>
                <w:szCs w:val="18"/>
              </w:rPr>
              <w:t>documento externo</w:t>
            </w:r>
            <w:r w:rsidR="00E444E3">
              <w:rPr>
                <w:rFonts w:ascii="Arial" w:hAnsi="Arial" w:cs="Arial"/>
                <w:sz w:val="18"/>
                <w:szCs w:val="18"/>
              </w:rPr>
              <w:t xml:space="preserve"> y se elimina el pon porque se deja como externo</w:t>
            </w:r>
          </w:p>
        </w:tc>
        <w:tc>
          <w:tcPr>
            <w:tcW w:w="760" w:type="pct"/>
            <w:vAlign w:val="center"/>
          </w:tcPr>
          <w:p w:rsidR="00001244" w:rsidRPr="00001244" w:rsidRDefault="00001244" w:rsidP="000649CA">
            <w:pPr>
              <w:spacing w:before="120" w:after="120"/>
              <w:jc w:val="center"/>
              <w:rPr>
                <w:rFonts w:ascii="Arial" w:hAnsi="Arial" w:cs="Arial"/>
                <w:sz w:val="18"/>
                <w:szCs w:val="18"/>
              </w:rPr>
            </w:pPr>
            <w:r w:rsidRPr="00001244">
              <w:rPr>
                <w:rFonts w:ascii="Arial" w:hAnsi="Arial" w:cs="Arial"/>
                <w:sz w:val="18"/>
                <w:szCs w:val="18"/>
              </w:rPr>
              <w:t>Martha Calderón</w:t>
            </w:r>
          </w:p>
          <w:p w:rsidR="00001244" w:rsidRPr="00001244" w:rsidRDefault="00001244" w:rsidP="000649CA">
            <w:pPr>
              <w:spacing w:before="120" w:after="120"/>
              <w:jc w:val="center"/>
              <w:rPr>
                <w:rFonts w:ascii="Arial" w:hAnsi="Arial" w:cs="Arial"/>
                <w:b/>
                <w:sz w:val="18"/>
                <w:szCs w:val="18"/>
              </w:rPr>
            </w:pPr>
            <w:r w:rsidRPr="00001244">
              <w:rPr>
                <w:rFonts w:ascii="Arial" w:hAnsi="Arial" w:cs="Arial"/>
                <w:b/>
                <w:sz w:val="18"/>
                <w:szCs w:val="18"/>
              </w:rPr>
              <w:t>Gestora del Riesgo</w:t>
            </w:r>
          </w:p>
        </w:tc>
        <w:tc>
          <w:tcPr>
            <w:tcW w:w="691" w:type="pct"/>
            <w:vAlign w:val="center"/>
          </w:tcPr>
          <w:p w:rsidR="00001244" w:rsidRPr="00001244" w:rsidRDefault="00001244" w:rsidP="000649CA">
            <w:pPr>
              <w:spacing w:before="120" w:after="120"/>
              <w:jc w:val="center"/>
              <w:rPr>
                <w:rFonts w:ascii="Arial" w:hAnsi="Arial" w:cs="Arial"/>
                <w:sz w:val="18"/>
                <w:szCs w:val="18"/>
              </w:rPr>
            </w:pPr>
            <w:r w:rsidRPr="00001244">
              <w:rPr>
                <w:rFonts w:ascii="Arial" w:hAnsi="Arial" w:cs="Arial"/>
                <w:sz w:val="18"/>
                <w:szCs w:val="18"/>
              </w:rPr>
              <w:t>Mario Andrés Chaves</w:t>
            </w:r>
          </w:p>
          <w:p w:rsidR="00001244" w:rsidRPr="00001244" w:rsidRDefault="00001244" w:rsidP="000649CA">
            <w:pPr>
              <w:spacing w:before="120" w:after="120"/>
              <w:jc w:val="center"/>
              <w:rPr>
                <w:rFonts w:ascii="Arial" w:hAnsi="Arial" w:cs="Arial"/>
                <w:b/>
                <w:sz w:val="18"/>
                <w:szCs w:val="18"/>
              </w:rPr>
            </w:pPr>
            <w:r w:rsidRPr="00001244">
              <w:rPr>
                <w:rFonts w:ascii="Arial" w:hAnsi="Arial" w:cs="Arial"/>
                <w:b/>
                <w:sz w:val="18"/>
                <w:szCs w:val="18"/>
              </w:rPr>
              <w:t>Gerente</w:t>
            </w:r>
          </w:p>
        </w:tc>
      </w:tr>
      <w:tr w:rsidR="00FD17C2" w:rsidTr="000649CA">
        <w:trPr>
          <w:trHeight w:val="1025"/>
        </w:trPr>
        <w:tc>
          <w:tcPr>
            <w:tcW w:w="732" w:type="pct"/>
            <w:vAlign w:val="center"/>
          </w:tcPr>
          <w:p w:rsidR="00FD17C2" w:rsidRPr="000C4BC2" w:rsidRDefault="00FD17C2" w:rsidP="000649CA">
            <w:pPr>
              <w:spacing w:before="120" w:after="120"/>
              <w:jc w:val="center"/>
              <w:rPr>
                <w:rFonts w:ascii="Arial" w:hAnsi="Arial" w:cs="Arial"/>
                <w:b/>
                <w:sz w:val="18"/>
                <w:szCs w:val="18"/>
              </w:rPr>
            </w:pPr>
            <w:r w:rsidRPr="000C4BC2">
              <w:rPr>
                <w:rFonts w:ascii="Arial" w:hAnsi="Arial" w:cs="Arial"/>
                <w:b/>
                <w:sz w:val="18"/>
                <w:szCs w:val="18"/>
              </w:rPr>
              <w:t>x</w:t>
            </w:r>
          </w:p>
        </w:tc>
        <w:tc>
          <w:tcPr>
            <w:tcW w:w="471" w:type="pct"/>
            <w:vAlign w:val="center"/>
          </w:tcPr>
          <w:p w:rsidR="00FD17C2" w:rsidRPr="000C4BC2" w:rsidRDefault="00FD17C2" w:rsidP="000649CA">
            <w:pPr>
              <w:spacing w:before="120" w:after="120"/>
              <w:jc w:val="center"/>
              <w:rPr>
                <w:rFonts w:ascii="Arial" w:hAnsi="Arial" w:cs="Arial"/>
                <w:sz w:val="18"/>
                <w:szCs w:val="18"/>
              </w:rPr>
            </w:pPr>
          </w:p>
        </w:tc>
        <w:tc>
          <w:tcPr>
            <w:tcW w:w="624" w:type="pct"/>
            <w:vAlign w:val="center"/>
          </w:tcPr>
          <w:p w:rsidR="00FD17C2" w:rsidRDefault="00FD17C2" w:rsidP="000649CA">
            <w:pPr>
              <w:spacing w:before="120" w:after="120"/>
              <w:jc w:val="center"/>
              <w:rPr>
                <w:rFonts w:ascii="Arial" w:hAnsi="Arial" w:cs="Arial"/>
                <w:sz w:val="18"/>
                <w:szCs w:val="18"/>
              </w:rPr>
            </w:pPr>
            <w:r>
              <w:rPr>
                <w:rFonts w:ascii="Arial" w:hAnsi="Arial" w:cs="Arial"/>
                <w:sz w:val="18"/>
                <w:szCs w:val="18"/>
              </w:rPr>
              <w:t>19/08/2016</w:t>
            </w:r>
          </w:p>
        </w:tc>
        <w:tc>
          <w:tcPr>
            <w:tcW w:w="494" w:type="pct"/>
            <w:vAlign w:val="center"/>
          </w:tcPr>
          <w:p w:rsidR="00FD17C2" w:rsidRDefault="00FD17C2" w:rsidP="000649CA">
            <w:pPr>
              <w:spacing w:before="120" w:after="120"/>
              <w:jc w:val="center"/>
              <w:rPr>
                <w:rFonts w:ascii="Arial" w:hAnsi="Arial" w:cs="Arial"/>
                <w:b/>
                <w:sz w:val="18"/>
                <w:szCs w:val="18"/>
              </w:rPr>
            </w:pPr>
            <w:r>
              <w:rPr>
                <w:rFonts w:ascii="Arial" w:hAnsi="Arial" w:cs="Arial"/>
                <w:b/>
                <w:sz w:val="18"/>
                <w:szCs w:val="18"/>
              </w:rPr>
              <w:t>05</w:t>
            </w:r>
          </w:p>
        </w:tc>
        <w:tc>
          <w:tcPr>
            <w:tcW w:w="1228" w:type="pct"/>
            <w:vAlign w:val="center"/>
          </w:tcPr>
          <w:p w:rsidR="00FD17C2" w:rsidRDefault="00FD17C2" w:rsidP="000649CA">
            <w:pPr>
              <w:spacing w:before="120" w:after="120"/>
              <w:jc w:val="center"/>
              <w:rPr>
                <w:rFonts w:ascii="Arial" w:hAnsi="Arial" w:cs="Arial"/>
                <w:sz w:val="18"/>
                <w:szCs w:val="18"/>
              </w:rPr>
            </w:pPr>
            <w:r w:rsidRPr="000C4BC2">
              <w:rPr>
                <w:rFonts w:ascii="Arial" w:hAnsi="Arial" w:cs="Arial"/>
                <w:sz w:val="18"/>
                <w:szCs w:val="18"/>
              </w:rPr>
              <w:t xml:space="preserve">Se actualiza el logo. </w:t>
            </w:r>
          </w:p>
        </w:tc>
        <w:tc>
          <w:tcPr>
            <w:tcW w:w="760" w:type="pct"/>
            <w:vAlign w:val="center"/>
          </w:tcPr>
          <w:p w:rsidR="00FD17C2" w:rsidRDefault="00FD17C2" w:rsidP="000649CA">
            <w:pPr>
              <w:spacing w:before="120" w:after="120"/>
              <w:jc w:val="center"/>
              <w:rPr>
                <w:rFonts w:ascii="Arial" w:hAnsi="Arial" w:cs="Arial"/>
                <w:sz w:val="18"/>
                <w:szCs w:val="18"/>
              </w:rPr>
            </w:pPr>
            <w:r>
              <w:rPr>
                <w:rFonts w:ascii="Arial" w:hAnsi="Arial" w:cs="Arial"/>
                <w:sz w:val="18"/>
                <w:szCs w:val="18"/>
              </w:rPr>
              <w:t>Victoria Chaves</w:t>
            </w:r>
          </w:p>
          <w:p w:rsidR="00FD17C2" w:rsidRDefault="00FD17C2" w:rsidP="000649CA">
            <w:pPr>
              <w:spacing w:before="120" w:after="120"/>
              <w:jc w:val="center"/>
              <w:rPr>
                <w:rFonts w:ascii="Arial" w:hAnsi="Arial" w:cs="Arial"/>
                <w:sz w:val="18"/>
                <w:szCs w:val="18"/>
              </w:rPr>
            </w:pPr>
            <w:r w:rsidRPr="0091530F">
              <w:rPr>
                <w:rFonts w:ascii="Arial" w:hAnsi="Arial" w:cs="Arial"/>
                <w:b/>
                <w:sz w:val="18"/>
                <w:szCs w:val="18"/>
              </w:rPr>
              <w:t>Gestor</w:t>
            </w:r>
            <w:r>
              <w:rPr>
                <w:rFonts w:ascii="Arial" w:hAnsi="Arial" w:cs="Arial"/>
                <w:b/>
                <w:sz w:val="18"/>
                <w:szCs w:val="18"/>
              </w:rPr>
              <w:t>a Sistemas de I</w:t>
            </w:r>
            <w:r w:rsidRPr="0091530F">
              <w:rPr>
                <w:rFonts w:ascii="Arial" w:hAnsi="Arial" w:cs="Arial"/>
                <w:b/>
                <w:sz w:val="18"/>
                <w:szCs w:val="18"/>
              </w:rPr>
              <w:t>nformación</w:t>
            </w:r>
          </w:p>
        </w:tc>
        <w:tc>
          <w:tcPr>
            <w:tcW w:w="691" w:type="pct"/>
            <w:vAlign w:val="center"/>
          </w:tcPr>
          <w:p w:rsidR="00FD17C2" w:rsidRDefault="00FD17C2" w:rsidP="000649CA">
            <w:pPr>
              <w:spacing w:before="120" w:after="120"/>
              <w:jc w:val="center"/>
              <w:rPr>
                <w:rFonts w:ascii="Arial" w:hAnsi="Arial" w:cs="Arial"/>
                <w:sz w:val="18"/>
                <w:szCs w:val="18"/>
              </w:rPr>
            </w:pPr>
            <w:r>
              <w:rPr>
                <w:rFonts w:ascii="Arial" w:hAnsi="Arial" w:cs="Arial"/>
                <w:sz w:val="18"/>
                <w:szCs w:val="18"/>
              </w:rPr>
              <w:t>Mario Andrés Chaves</w:t>
            </w:r>
          </w:p>
          <w:p w:rsidR="00FD17C2" w:rsidRPr="000C4BC2" w:rsidRDefault="00FD17C2" w:rsidP="000649CA">
            <w:pPr>
              <w:spacing w:before="120" w:after="120"/>
              <w:jc w:val="center"/>
              <w:rPr>
                <w:rFonts w:ascii="Arial" w:hAnsi="Arial" w:cs="Arial"/>
                <w:b/>
                <w:sz w:val="18"/>
                <w:szCs w:val="18"/>
              </w:rPr>
            </w:pPr>
            <w:r w:rsidRPr="000C4BC2">
              <w:rPr>
                <w:rFonts w:ascii="Arial" w:hAnsi="Arial" w:cs="Arial"/>
                <w:b/>
                <w:sz w:val="18"/>
                <w:szCs w:val="18"/>
              </w:rPr>
              <w:t>Gerente</w:t>
            </w:r>
          </w:p>
        </w:tc>
      </w:tr>
      <w:tr w:rsidR="00B414F7" w:rsidTr="000649CA">
        <w:trPr>
          <w:trHeight w:val="1025"/>
        </w:trPr>
        <w:tc>
          <w:tcPr>
            <w:tcW w:w="732" w:type="pct"/>
            <w:vAlign w:val="center"/>
          </w:tcPr>
          <w:p w:rsidR="00B414F7" w:rsidRPr="000C4BC2" w:rsidRDefault="00B414F7" w:rsidP="000649CA">
            <w:pPr>
              <w:spacing w:before="120" w:after="120"/>
              <w:jc w:val="center"/>
              <w:rPr>
                <w:rFonts w:ascii="Arial" w:hAnsi="Arial" w:cs="Arial"/>
                <w:b/>
                <w:sz w:val="18"/>
                <w:szCs w:val="18"/>
              </w:rPr>
            </w:pPr>
            <w:r>
              <w:rPr>
                <w:rFonts w:ascii="Arial" w:hAnsi="Arial" w:cs="Arial"/>
                <w:b/>
                <w:sz w:val="18"/>
                <w:szCs w:val="18"/>
              </w:rPr>
              <w:t>x</w:t>
            </w:r>
          </w:p>
        </w:tc>
        <w:tc>
          <w:tcPr>
            <w:tcW w:w="471" w:type="pct"/>
            <w:vAlign w:val="center"/>
          </w:tcPr>
          <w:p w:rsidR="00B414F7" w:rsidRPr="000C4BC2" w:rsidRDefault="00B414F7" w:rsidP="000649CA">
            <w:pPr>
              <w:spacing w:before="120" w:after="120"/>
              <w:jc w:val="center"/>
              <w:rPr>
                <w:rFonts w:ascii="Arial" w:hAnsi="Arial" w:cs="Arial"/>
                <w:sz w:val="18"/>
                <w:szCs w:val="18"/>
              </w:rPr>
            </w:pPr>
          </w:p>
        </w:tc>
        <w:tc>
          <w:tcPr>
            <w:tcW w:w="624" w:type="pct"/>
            <w:vAlign w:val="center"/>
          </w:tcPr>
          <w:p w:rsidR="00B414F7" w:rsidRDefault="00B414F7" w:rsidP="000649CA">
            <w:pPr>
              <w:spacing w:before="120" w:after="120"/>
              <w:jc w:val="center"/>
              <w:rPr>
                <w:rFonts w:ascii="Arial" w:hAnsi="Arial" w:cs="Arial"/>
                <w:sz w:val="18"/>
                <w:szCs w:val="18"/>
              </w:rPr>
            </w:pPr>
            <w:r>
              <w:rPr>
                <w:rFonts w:ascii="Arial" w:hAnsi="Arial" w:cs="Arial"/>
                <w:sz w:val="18"/>
                <w:szCs w:val="18"/>
              </w:rPr>
              <w:t>11/06/2017</w:t>
            </w:r>
          </w:p>
        </w:tc>
        <w:tc>
          <w:tcPr>
            <w:tcW w:w="494" w:type="pct"/>
            <w:vAlign w:val="center"/>
          </w:tcPr>
          <w:p w:rsidR="00B414F7" w:rsidRDefault="00B414F7" w:rsidP="000649CA">
            <w:pPr>
              <w:spacing w:before="120" w:after="120"/>
              <w:jc w:val="center"/>
              <w:rPr>
                <w:rFonts w:ascii="Arial" w:hAnsi="Arial" w:cs="Arial"/>
                <w:b/>
                <w:sz w:val="18"/>
                <w:szCs w:val="18"/>
              </w:rPr>
            </w:pPr>
            <w:r>
              <w:rPr>
                <w:rFonts w:ascii="Arial" w:hAnsi="Arial" w:cs="Arial"/>
                <w:b/>
                <w:sz w:val="18"/>
                <w:szCs w:val="18"/>
              </w:rPr>
              <w:t>06</w:t>
            </w:r>
          </w:p>
        </w:tc>
        <w:tc>
          <w:tcPr>
            <w:tcW w:w="1228" w:type="pct"/>
            <w:vAlign w:val="center"/>
          </w:tcPr>
          <w:p w:rsidR="00B414F7" w:rsidRPr="000C4BC2" w:rsidRDefault="00B414F7" w:rsidP="000649CA">
            <w:pPr>
              <w:spacing w:before="120" w:after="120"/>
              <w:jc w:val="center"/>
              <w:rPr>
                <w:rFonts w:ascii="Arial" w:hAnsi="Arial" w:cs="Arial"/>
                <w:sz w:val="18"/>
                <w:szCs w:val="18"/>
              </w:rPr>
            </w:pPr>
            <w:r>
              <w:rPr>
                <w:rFonts w:ascii="Arial" w:hAnsi="Arial" w:cs="Arial"/>
                <w:sz w:val="18"/>
                <w:szCs w:val="18"/>
              </w:rPr>
              <w:t xml:space="preserve">Se </w:t>
            </w:r>
            <w:r w:rsidR="000649CA">
              <w:rPr>
                <w:rFonts w:ascii="Arial" w:hAnsi="Arial" w:cs="Arial"/>
                <w:sz w:val="18"/>
                <w:szCs w:val="18"/>
              </w:rPr>
              <w:t>actualizan números</w:t>
            </w:r>
            <w:r>
              <w:rPr>
                <w:rFonts w:ascii="Arial" w:hAnsi="Arial" w:cs="Arial"/>
                <w:sz w:val="18"/>
                <w:szCs w:val="18"/>
              </w:rPr>
              <w:t xml:space="preserve"> de teléfono, nombre de supervisores.</w:t>
            </w:r>
          </w:p>
        </w:tc>
        <w:tc>
          <w:tcPr>
            <w:tcW w:w="760" w:type="pct"/>
            <w:vAlign w:val="center"/>
          </w:tcPr>
          <w:p w:rsidR="00B414F7" w:rsidRDefault="00B414F7" w:rsidP="000649CA">
            <w:pPr>
              <w:spacing w:before="120" w:after="120"/>
              <w:jc w:val="center"/>
              <w:rPr>
                <w:rFonts w:ascii="Arial" w:eastAsia="Times New Roman" w:hAnsi="Arial" w:cs="Arial"/>
                <w:sz w:val="18"/>
                <w:szCs w:val="18"/>
                <w:lang w:val="es-ES" w:eastAsia="es-CO"/>
              </w:rPr>
            </w:pPr>
            <w:r>
              <w:rPr>
                <w:rFonts w:ascii="Arial" w:eastAsia="Times New Roman" w:hAnsi="Arial" w:cs="Arial"/>
                <w:sz w:val="18"/>
                <w:szCs w:val="18"/>
                <w:lang w:val="es-ES" w:eastAsia="es-CO"/>
              </w:rPr>
              <w:t>Marlen Pérez</w:t>
            </w:r>
          </w:p>
          <w:p w:rsidR="00B414F7" w:rsidRDefault="00B414F7" w:rsidP="000649CA">
            <w:pPr>
              <w:spacing w:before="120" w:after="120"/>
              <w:jc w:val="center"/>
              <w:rPr>
                <w:rFonts w:ascii="Arial" w:eastAsia="Times New Roman" w:hAnsi="Arial" w:cs="Arial"/>
                <w:sz w:val="18"/>
                <w:szCs w:val="18"/>
                <w:lang w:val="es-ES" w:eastAsia="es-CO"/>
              </w:rPr>
            </w:pPr>
            <w:r>
              <w:rPr>
                <w:rFonts w:ascii="Arial" w:eastAsia="Times New Roman" w:hAnsi="Arial" w:cs="Arial"/>
                <w:sz w:val="18"/>
                <w:szCs w:val="18"/>
                <w:lang w:val="es-ES" w:eastAsia="es-CO"/>
              </w:rPr>
              <w:t xml:space="preserve">Magda Palomino </w:t>
            </w:r>
          </w:p>
          <w:p w:rsidR="00B414F7" w:rsidRDefault="00B414F7" w:rsidP="000649CA">
            <w:pPr>
              <w:spacing w:before="120" w:after="120"/>
              <w:jc w:val="center"/>
              <w:rPr>
                <w:rFonts w:ascii="Arial" w:hAnsi="Arial" w:cs="Arial"/>
                <w:sz w:val="18"/>
                <w:szCs w:val="18"/>
              </w:rPr>
            </w:pPr>
            <w:r w:rsidRPr="005D68A5">
              <w:rPr>
                <w:rFonts w:ascii="Arial" w:eastAsia="Times New Roman" w:hAnsi="Arial" w:cs="Arial"/>
                <w:b/>
                <w:sz w:val="18"/>
                <w:szCs w:val="18"/>
                <w:lang w:val="es-ES" w:eastAsia="es-CO"/>
              </w:rPr>
              <w:t>Coordinadora</w:t>
            </w:r>
            <w:r>
              <w:rPr>
                <w:rFonts w:ascii="Arial" w:eastAsia="Times New Roman" w:hAnsi="Arial" w:cs="Arial"/>
                <w:b/>
                <w:sz w:val="18"/>
                <w:szCs w:val="18"/>
                <w:lang w:val="es-ES" w:eastAsia="es-CO"/>
              </w:rPr>
              <w:t>s</w:t>
            </w:r>
            <w:r w:rsidRPr="005D68A5">
              <w:rPr>
                <w:rFonts w:ascii="Arial" w:eastAsia="Times New Roman" w:hAnsi="Arial" w:cs="Arial"/>
                <w:b/>
                <w:sz w:val="18"/>
                <w:szCs w:val="18"/>
                <w:lang w:val="es-ES" w:eastAsia="es-CO"/>
              </w:rPr>
              <w:t xml:space="preserve"> SST</w:t>
            </w:r>
          </w:p>
        </w:tc>
        <w:tc>
          <w:tcPr>
            <w:tcW w:w="691" w:type="pct"/>
            <w:vAlign w:val="center"/>
          </w:tcPr>
          <w:p w:rsidR="00B414F7" w:rsidRPr="00001244" w:rsidRDefault="00B414F7" w:rsidP="000649CA">
            <w:pPr>
              <w:spacing w:before="120" w:after="120"/>
              <w:jc w:val="center"/>
              <w:rPr>
                <w:rFonts w:ascii="Arial" w:hAnsi="Arial" w:cs="Arial"/>
                <w:sz w:val="18"/>
                <w:szCs w:val="18"/>
              </w:rPr>
            </w:pPr>
            <w:r w:rsidRPr="00001244">
              <w:rPr>
                <w:rFonts w:ascii="Arial" w:hAnsi="Arial" w:cs="Arial"/>
                <w:sz w:val="18"/>
                <w:szCs w:val="18"/>
              </w:rPr>
              <w:t>Martha Calderón</w:t>
            </w:r>
          </w:p>
          <w:p w:rsidR="00B414F7" w:rsidRDefault="00B414F7" w:rsidP="000649CA">
            <w:pPr>
              <w:spacing w:before="120" w:after="120"/>
              <w:jc w:val="center"/>
              <w:rPr>
                <w:rFonts w:ascii="Arial" w:hAnsi="Arial" w:cs="Arial"/>
                <w:sz w:val="18"/>
                <w:szCs w:val="18"/>
              </w:rPr>
            </w:pPr>
            <w:r w:rsidRPr="00001244">
              <w:rPr>
                <w:rFonts w:ascii="Arial" w:hAnsi="Arial" w:cs="Arial"/>
                <w:b/>
                <w:sz w:val="18"/>
                <w:szCs w:val="18"/>
              </w:rPr>
              <w:t>Gestora del Riesgo</w:t>
            </w:r>
          </w:p>
        </w:tc>
      </w:tr>
      <w:tr w:rsidR="007A131B" w:rsidTr="000649CA">
        <w:trPr>
          <w:trHeight w:val="1025"/>
        </w:trPr>
        <w:tc>
          <w:tcPr>
            <w:tcW w:w="732" w:type="pct"/>
            <w:vAlign w:val="center"/>
          </w:tcPr>
          <w:p w:rsidR="007A131B" w:rsidRDefault="007A131B" w:rsidP="000649CA">
            <w:pPr>
              <w:spacing w:before="120" w:after="120"/>
              <w:jc w:val="center"/>
              <w:rPr>
                <w:rFonts w:ascii="Arial" w:hAnsi="Arial" w:cs="Arial"/>
                <w:b/>
                <w:sz w:val="18"/>
                <w:szCs w:val="18"/>
              </w:rPr>
            </w:pPr>
            <w:r>
              <w:rPr>
                <w:rFonts w:ascii="Arial" w:hAnsi="Arial" w:cs="Arial"/>
                <w:b/>
                <w:sz w:val="18"/>
                <w:szCs w:val="18"/>
              </w:rPr>
              <w:t>X</w:t>
            </w:r>
          </w:p>
        </w:tc>
        <w:tc>
          <w:tcPr>
            <w:tcW w:w="471" w:type="pct"/>
            <w:vAlign w:val="center"/>
          </w:tcPr>
          <w:p w:rsidR="007A131B" w:rsidRPr="000C4BC2" w:rsidRDefault="007A131B" w:rsidP="000649CA">
            <w:pPr>
              <w:spacing w:before="120" w:after="120"/>
              <w:jc w:val="center"/>
              <w:rPr>
                <w:rFonts w:ascii="Arial" w:hAnsi="Arial" w:cs="Arial"/>
                <w:sz w:val="18"/>
                <w:szCs w:val="18"/>
              </w:rPr>
            </w:pPr>
          </w:p>
        </w:tc>
        <w:tc>
          <w:tcPr>
            <w:tcW w:w="624" w:type="pct"/>
            <w:vAlign w:val="center"/>
          </w:tcPr>
          <w:p w:rsidR="007A131B" w:rsidRDefault="007A131B" w:rsidP="000649CA">
            <w:pPr>
              <w:spacing w:before="120" w:after="120"/>
              <w:jc w:val="center"/>
              <w:rPr>
                <w:rFonts w:ascii="Arial" w:hAnsi="Arial" w:cs="Arial"/>
                <w:sz w:val="18"/>
                <w:szCs w:val="18"/>
              </w:rPr>
            </w:pPr>
            <w:r>
              <w:rPr>
                <w:rFonts w:ascii="Arial" w:hAnsi="Arial" w:cs="Arial"/>
                <w:sz w:val="18"/>
                <w:szCs w:val="18"/>
              </w:rPr>
              <w:t>30/10/2017</w:t>
            </w:r>
          </w:p>
        </w:tc>
        <w:tc>
          <w:tcPr>
            <w:tcW w:w="494" w:type="pct"/>
            <w:vAlign w:val="center"/>
          </w:tcPr>
          <w:p w:rsidR="007A131B" w:rsidRDefault="007A131B" w:rsidP="000649CA">
            <w:pPr>
              <w:spacing w:before="120" w:after="120"/>
              <w:jc w:val="center"/>
              <w:rPr>
                <w:rFonts w:ascii="Arial" w:hAnsi="Arial" w:cs="Arial"/>
                <w:b/>
                <w:sz w:val="18"/>
                <w:szCs w:val="18"/>
              </w:rPr>
            </w:pPr>
            <w:r>
              <w:rPr>
                <w:rFonts w:ascii="Arial" w:hAnsi="Arial" w:cs="Arial"/>
                <w:b/>
                <w:sz w:val="18"/>
                <w:szCs w:val="18"/>
              </w:rPr>
              <w:t>07</w:t>
            </w:r>
          </w:p>
        </w:tc>
        <w:tc>
          <w:tcPr>
            <w:tcW w:w="1228" w:type="pct"/>
            <w:vAlign w:val="center"/>
          </w:tcPr>
          <w:p w:rsidR="007A131B" w:rsidRDefault="007A131B" w:rsidP="000649CA">
            <w:pPr>
              <w:spacing w:before="120" w:after="120"/>
              <w:jc w:val="center"/>
              <w:rPr>
                <w:rFonts w:ascii="Arial" w:hAnsi="Arial" w:cs="Arial"/>
                <w:sz w:val="18"/>
                <w:szCs w:val="18"/>
              </w:rPr>
            </w:pPr>
            <w:r>
              <w:rPr>
                <w:rFonts w:ascii="Arial" w:hAnsi="Arial" w:cs="Arial"/>
                <w:sz w:val="18"/>
                <w:szCs w:val="18"/>
              </w:rPr>
              <w:t>Se actualizan los listados de las amenazas, estructu</w:t>
            </w:r>
            <w:r w:rsidR="0049302E">
              <w:rPr>
                <w:rFonts w:ascii="Arial" w:hAnsi="Arial" w:cs="Arial"/>
                <w:sz w:val="18"/>
                <w:szCs w:val="18"/>
              </w:rPr>
              <w:t xml:space="preserve">ra de los números de contacto, </w:t>
            </w:r>
            <w:r>
              <w:rPr>
                <w:rFonts w:ascii="Arial" w:hAnsi="Arial" w:cs="Arial"/>
                <w:sz w:val="18"/>
                <w:szCs w:val="18"/>
              </w:rPr>
              <w:t>se incluye rombos de análisis de vulnerabilidad</w:t>
            </w:r>
            <w:r w:rsidR="0049302E">
              <w:rPr>
                <w:rFonts w:ascii="Arial" w:hAnsi="Arial" w:cs="Arial"/>
                <w:sz w:val="18"/>
                <w:szCs w:val="18"/>
              </w:rPr>
              <w:t xml:space="preserve"> y mapa de ubicación. </w:t>
            </w:r>
          </w:p>
        </w:tc>
        <w:tc>
          <w:tcPr>
            <w:tcW w:w="760" w:type="pct"/>
            <w:vAlign w:val="center"/>
          </w:tcPr>
          <w:p w:rsidR="007A131B" w:rsidRDefault="007A131B" w:rsidP="000649CA">
            <w:pPr>
              <w:spacing w:before="120" w:after="120"/>
              <w:jc w:val="center"/>
              <w:rPr>
                <w:rFonts w:ascii="Arial" w:eastAsia="Times New Roman" w:hAnsi="Arial" w:cs="Arial"/>
                <w:sz w:val="18"/>
                <w:szCs w:val="18"/>
                <w:lang w:val="es-ES" w:eastAsia="es-CO"/>
              </w:rPr>
            </w:pPr>
            <w:r>
              <w:rPr>
                <w:rFonts w:ascii="Arial" w:eastAsia="Times New Roman" w:hAnsi="Arial" w:cs="Arial"/>
                <w:sz w:val="18"/>
                <w:szCs w:val="18"/>
                <w:lang w:val="es-ES" w:eastAsia="es-CO"/>
              </w:rPr>
              <w:t>Carlos Herrera</w:t>
            </w:r>
          </w:p>
          <w:p w:rsidR="007A131B" w:rsidRPr="007A131B" w:rsidRDefault="007A131B" w:rsidP="000649CA">
            <w:pPr>
              <w:spacing w:before="120" w:after="120"/>
              <w:jc w:val="center"/>
              <w:rPr>
                <w:rFonts w:ascii="Arial" w:eastAsia="Times New Roman" w:hAnsi="Arial" w:cs="Arial"/>
                <w:b/>
                <w:sz w:val="18"/>
                <w:szCs w:val="18"/>
                <w:lang w:val="es-ES" w:eastAsia="es-CO"/>
              </w:rPr>
            </w:pPr>
            <w:r w:rsidRPr="007A131B">
              <w:rPr>
                <w:rFonts w:ascii="Arial" w:eastAsia="Times New Roman" w:hAnsi="Arial" w:cs="Arial"/>
                <w:b/>
                <w:sz w:val="18"/>
                <w:szCs w:val="18"/>
                <w:lang w:val="es-ES" w:eastAsia="es-CO"/>
              </w:rPr>
              <w:t xml:space="preserve"> Coordinador SSTA</w:t>
            </w:r>
          </w:p>
        </w:tc>
        <w:tc>
          <w:tcPr>
            <w:tcW w:w="691" w:type="pct"/>
            <w:vAlign w:val="center"/>
          </w:tcPr>
          <w:p w:rsidR="007A131B" w:rsidRPr="00001244" w:rsidRDefault="007A131B" w:rsidP="000649CA">
            <w:pPr>
              <w:spacing w:before="120" w:after="120"/>
              <w:jc w:val="center"/>
              <w:rPr>
                <w:rFonts w:ascii="Arial" w:hAnsi="Arial" w:cs="Arial"/>
                <w:sz w:val="18"/>
                <w:szCs w:val="18"/>
              </w:rPr>
            </w:pPr>
            <w:r w:rsidRPr="00001244">
              <w:rPr>
                <w:rFonts w:ascii="Arial" w:hAnsi="Arial" w:cs="Arial"/>
                <w:sz w:val="18"/>
                <w:szCs w:val="18"/>
              </w:rPr>
              <w:t>Martha Calderón</w:t>
            </w:r>
          </w:p>
          <w:p w:rsidR="007A131B" w:rsidRPr="00001244" w:rsidRDefault="007A131B" w:rsidP="000649CA">
            <w:pPr>
              <w:spacing w:before="120" w:after="120"/>
              <w:jc w:val="center"/>
              <w:rPr>
                <w:rFonts w:ascii="Arial" w:hAnsi="Arial" w:cs="Arial"/>
                <w:sz w:val="18"/>
                <w:szCs w:val="18"/>
              </w:rPr>
            </w:pPr>
            <w:r w:rsidRPr="00001244">
              <w:rPr>
                <w:rFonts w:ascii="Arial" w:hAnsi="Arial" w:cs="Arial"/>
                <w:b/>
                <w:sz w:val="18"/>
                <w:szCs w:val="18"/>
              </w:rPr>
              <w:t>Gestora del Riesgo</w:t>
            </w:r>
          </w:p>
        </w:tc>
      </w:tr>
      <w:bookmarkEnd w:id="0"/>
      <w:bookmarkEnd w:id="1"/>
      <w:bookmarkEnd w:id="2"/>
      <w:bookmarkEnd w:id="3"/>
      <w:bookmarkEnd w:id="4"/>
      <w:bookmarkEnd w:id="5"/>
      <w:bookmarkEnd w:id="6"/>
      <w:bookmarkEnd w:id="7"/>
      <w:bookmarkEnd w:id="8"/>
      <w:bookmarkEnd w:id="9"/>
      <w:bookmarkEnd w:id="10"/>
      <w:bookmarkEnd w:id="11"/>
    </w:tbl>
    <w:p w:rsidR="00C77DFA" w:rsidRDefault="00C77DFA">
      <w:pPr>
        <w:spacing w:after="200" w:line="276" w:lineRule="auto"/>
        <w:rPr>
          <w:rFonts w:ascii="Arial" w:hAnsi="Arial" w:cs="Arial"/>
          <w:b/>
          <w:sz w:val="24"/>
          <w:szCs w:val="24"/>
        </w:rPr>
      </w:pPr>
      <w:r>
        <w:rPr>
          <w:rFonts w:ascii="Arial" w:hAnsi="Arial" w:cs="Arial"/>
          <w:b/>
          <w:sz w:val="24"/>
          <w:szCs w:val="24"/>
        </w:rPr>
        <w:br w:type="page"/>
      </w:r>
    </w:p>
    <w:p w:rsidR="008542CE" w:rsidRPr="00333D14" w:rsidRDefault="008542CE" w:rsidP="008542CE">
      <w:pPr>
        <w:pStyle w:val="Prrafodelista"/>
        <w:ind w:left="720"/>
        <w:jc w:val="both"/>
        <w:rPr>
          <w:rFonts w:ascii="Arial" w:hAnsi="Arial" w:cs="Arial"/>
          <w:b/>
          <w:sz w:val="24"/>
          <w:szCs w:val="24"/>
        </w:rPr>
      </w:pPr>
      <w:r w:rsidRPr="00333D14">
        <w:rPr>
          <w:rFonts w:ascii="Arial" w:hAnsi="Arial" w:cs="Arial"/>
          <w:b/>
          <w:sz w:val="24"/>
          <w:szCs w:val="24"/>
        </w:rPr>
        <w:lastRenderedPageBreak/>
        <w:t>INTRODUCCIÓN</w:t>
      </w:r>
    </w:p>
    <w:p w:rsidR="008542CE" w:rsidRPr="00333D14" w:rsidRDefault="008542CE" w:rsidP="008542CE">
      <w:pPr>
        <w:pStyle w:val="Prrafodelista"/>
        <w:ind w:left="720"/>
        <w:jc w:val="both"/>
        <w:rPr>
          <w:rFonts w:ascii="Arial" w:hAnsi="Arial" w:cs="Arial"/>
          <w:b/>
          <w:sz w:val="24"/>
          <w:szCs w:val="24"/>
        </w:rPr>
      </w:pPr>
    </w:p>
    <w:p w:rsidR="008542CE" w:rsidRPr="00333D14" w:rsidRDefault="008542CE" w:rsidP="008542CE">
      <w:pPr>
        <w:pStyle w:val="Prrafodelista"/>
        <w:ind w:left="720"/>
        <w:jc w:val="both"/>
        <w:rPr>
          <w:rFonts w:ascii="Arial" w:hAnsi="Arial" w:cs="Arial"/>
          <w:b/>
          <w:sz w:val="24"/>
          <w:szCs w:val="24"/>
        </w:rPr>
      </w:pPr>
    </w:p>
    <w:p w:rsidR="008542CE" w:rsidRPr="00333D14" w:rsidRDefault="008542CE" w:rsidP="00912F50">
      <w:pPr>
        <w:spacing w:line="360" w:lineRule="auto"/>
        <w:jc w:val="both"/>
        <w:rPr>
          <w:rFonts w:ascii="Arial" w:hAnsi="Arial" w:cs="Arial"/>
          <w:sz w:val="24"/>
          <w:szCs w:val="24"/>
        </w:rPr>
      </w:pPr>
      <w:r w:rsidRPr="00333D14">
        <w:rPr>
          <w:rFonts w:ascii="Arial" w:hAnsi="Arial" w:cs="Arial"/>
          <w:sz w:val="24"/>
          <w:szCs w:val="24"/>
        </w:rPr>
        <w:t xml:space="preserve">Prever las situaciones de emergencia y preservar la vida humana es la forma más apropiada para disminuir el impacto a las personas, EXFOR </w:t>
      </w:r>
      <w:r w:rsidR="00232B43" w:rsidRPr="00333D14">
        <w:rPr>
          <w:rFonts w:ascii="Arial" w:hAnsi="Arial" w:cs="Arial"/>
          <w:sz w:val="24"/>
          <w:szCs w:val="24"/>
        </w:rPr>
        <w:t>S.A.</w:t>
      </w:r>
      <w:r w:rsidRPr="00333D14">
        <w:rPr>
          <w:rFonts w:ascii="Arial" w:hAnsi="Arial" w:cs="Arial"/>
          <w:sz w:val="24"/>
          <w:szCs w:val="24"/>
        </w:rPr>
        <w:t xml:space="preserve"> debe brindar y dar atención a los </w:t>
      </w:r>
      <w:r w:rsidR="000649CA" w:rsidRPr="00333D14">
        <w:rPr>
          <w:rFonts w:ascii="Arial" w:hAnsi="Arial" w:cs="Arial"/>
          <w:sz w:val="24"/>
          <w:szCs w:val="24"/>
        </w:rPr>
        <w:t>peligros o</w:t>
      </w:r>
      <w:r w:rsidRPr="00333D14">
        <w:rPr>
          <w:rFonts w:ascii="Arial" w:hAnsi="Arial" w:cs="Arial"/>
          <w:sz w:val="24"/>
          <w:szCs w:val="24"/>
        </w:rPr>
        <w:t xml:space="preserve"> situaciones inesperados. </w:t>
      </w:r>
    </w:p>
    <w:p w:rsidR="008542CE" w:rsidRPr="00333D14" w:rsidRDefault="008542CE" w:rsidP="00912F50">
      <w:pPr>
        <w:spacing w:line="360" w:lineRule="auto"/>
        <w:jc w:val="both"/>
        <w:rPr>
          <w:rFonts w:ascii="Arial" w:hAnsi="Arial" w:cs="Arial"/>
          <w:sz w:val="24"/>
          <w:szCs w:val="24"/>
        </w:rPr>
      </w:pPr>
      <w:r w:rsidRPr="00333D14">
        <w:rPr>
          <w:rFonts w:ascii="Arial" w:hAnsi="Arial" w:cs="Arial"/>
          <w:sz w:val="24"/>
          <w:szCs w:val="24"/>
        </w:rPr>
        <w:t xml:space="preserve">No es posible lograr una efectiva disminución o control de las consecuencias sobre la salud, integridad y vida de las personas o sobre los bienes en caso de emergencia, a menos que se cuente con un plan estructurado que requiere del completo apoyo e interés de la administración de la empresa y de la </w:t>
      </w:r>
      <w:r w:rsidR="000649CA" w:rsidRPr="00333D14">
        <w:rPr>
          <w:rFonts w:ascii="Arial" w:hAnsi="Arial" w:cs="Arial"/>
          <w:sz w:val="24"/>
          <w:szCs w:val="24"/>
        </w:rPr>
        <w:t>colaboración de</w:t>
      </w:r>
      <w:r w:rsidRPr="00333D14">
        <w:rPr>
          <w:rFonts w:ascii="Arial" w:hAnsi="Arial" w:cs="Arial"/>
          <w:sz w:val="24"/>
          <w:szCs w:val="24"/>
        </w:rPr>
        <w:t xml:space="preserve"> todo el personal para adoptar, aplicar y mantener un verdadero plan de emergencia empresarial.</w:t>
      </w:r>
    </w:p>
    <w:p w:rsidR="008542CE" w:rsidRPr="00333D14" w:rsidRDefault="008542CE" w:rsidP="00912F50">
      <w:pPr>
        <w:spacing w:line="360" w:lineRule="auto"/>
        <w:jc w:val="both"/>
        <w:rPr>
          <w:rFonts w:ascii="Arial" w:hAnsi="Arial" w:cs="Arial"/>
          <w:sz w:val="24"/>
          <w:szCs w:val="24"/>
        </w:rPr>
      </w:pPr>
      <w:r w:rsidRPr="00333D14">
        <w:rPr>
          <w:rFonts w:ascii="Arial" w:hAnsi="Arial" w:cs="Arial"/>
          <w:sz w:val="24"/>
          <w:szCs w:val="24"/>
        </w:rPr>
        <w:t xml:space="preserve">Para controlar los riesgos en caso de posibles eventualidades, como fallas en el circuito eléctrico, fallas en el suministro de agua, incendios, explosiones, fallas estructurales, contaminación biológica, accidentes laborales, tormentas eléctricas y movimientos sísmicos, se han </w:t>
      </w:r>
      <w:r w:rsidR="000649CA" w:rsidRPr="00333D14">
        <w:rPr>
          <w:rFonts w:ascii="Arial" w:hAnsi="Arial" w:cs="Arial"/>
          <w:sz w:val="24"/>
          <w:szCs w:val="24"/>
        </w:rPr>
        <w:t>desarrollado diferentes</w:t>
      </w:r>
      <w:r w:rsidRPr="00333D14">
        <w:rPr>
          <w:rFonts w:ascii="Arial" w:hAnsi="Arial" w:cs="Arial"/>
          <w:sz w:val="24"/>
          <w:szCs w:val="24"/>
        </w:rPr>
        <w:t xml:space="preserve"> programas para evaluar y atenuar los diferentes amenazas y factores de riesgos: análisis de vulnerabilidad, plan de evacuación, brigadas de emergencias y comité de emergencias. Estos cuatros programas constituyen el pilar </w:t>
      </w:r>
      <w:r w:rsidR="000649CA" w:rsidRPr="00333D14">
        <w:rPr>
          <w:rFonts w:ascii="Arial" w:hAnsi="Arial" w:cs="Arial"/>
          <w:sz w:val="24"/>
          <w:szCs w:val="24"/>
        </w:rPr>
        <w:t>del PLAN</w:t>
      </w:r>
      <w:r w:rsidRPr="00333D14">
        <w:rPr>
          <w:rFonts w:ascii="Arial" w:hAnsi="Arial" w:cs="Arial"/>
          <w:sz w:val="24"/>
          <w:szCs w:val="24"/>
        </w:rPr>
        <w:t xml:space="preserve"> DE EMERGENCIAS.</w:t>
      </w: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8542CE" w:rsidP="00912F50">
      <w:pPr>
        <w:pStyle w:val="Ttulo1"/>
        <w:jc w:val="both"/>
        <w:rPr>
          <w:rFonts w:ascii="Arial" w:hAnsi="Arial" w:cs="Arial"/>
          <w:szCs w:val="24"/>
        </w:rPr>
      </w:pPr>
      <w:bookmarkStart w:id="12" w:name="_Toc283025688"/>
      <w:bookmarkStart w:id="13" w:name="_Toc358053379"/>
      <w:r w:rsidRPr="00333D14">
        <w:rPr>
          <w:rFonts w:ascii="Arial" w:hAnsi="Arial" w:cs="Arial"/>
          <w:szCs w:val="24"/>
        </w:rPr>
        <w:lastRenderedPageBreak/>
        <w:t>JUSTIFICACIÓN</w:t>
      </w:r>
      <w:bookmarkEnd w:id="12"/>
      <w:bookmarkEnd w:id="13"/>
    </w:p>
    <w:p w:rsidR="008542CE" w:rsidRPr="00333D14" w:rsidRDefault="008542CE" w:rsidP="008542CE">
      <w:pPr>
        <w:spacing w:line="240" w:lineRule="auto"/>
        <w:jc w:val="both"/>
        <w:rPr>
          <w:rFonts w:ascii="Arial" w:hAnsi="Arial" w:cs="Arial"/>
          <w:sz w:val="24"/>
          <w:szCs w:val="24"/>
        </w:rPr>
      </w:pPr>
    </w:p>
    <w:p w:rsidR="008542CE" w:rsidRPr="00333D14" w:rsidRDefault="008542CE" w:rsidP="00912F50">
      <w:pPr>
        <w:spacing w:line="360" w:lineRule="auto"/>
        <w:jc w:val="both"/>
        <w:rPr>
          <w:rFonts w:ascii="Arial" w:hAnsi="Arial" w:cs="Arial"/>
          <w:sz w:val="24"/>
          <w:szCs w:val="24"/>
        </w:rPr>
      </w:pPr>
      <w:r w:rsidRPr="00333D14">
        <w:rPr>
          <w:rFonts w:ascii="Arial" w:hAnsi="Arial" w:cs="Arial"/>
          <w:sz w:val="24"/>
          <w:szCs w:val="24"/>
        </w:rPr>
        <w:t>El permanente desarrollo tecnológico, unido a otros factores como la ubicación geográfica de la región, hace que cada día muchos riesgos aumenten y sean potencialmente lesivos para las personas y demás miembros de la comunidad.</w:t>
      </w:r>
    </w:p>
    <w:p w:rsidR="008542CE" w:rsidRPr="00333D14" w:rsidRDefault="008542CE" w:rsidP="00912F50">
      <w:pPr>
        <w:spacing w:line="360" w:lineRule="auto"/>
        <w:jc w:val="both"/>
        <w:rPr>
          <w:rFonts w:ascii="Arial" w:hAnsi="Arial" w:cs="Arial"/>
          <w:sz w:val="24"/>
          <w:szCs w:val="24"/>
        </w:rPr>
      </w:pPr>
    </w:p>
    <w:p w:rsidR="008542CE" w:rsidRPr="00333D14" w:rsidRDefault="008542CE" w:rsidP="00912F50">
      <w:pPr>
        <w:pStyle w:val="Textoindependiente21"/>
        <w:spacing w:line="360" w:lineRule="auto"/>
        <w:rPr>
          <w:rFonts w:ascii="Arial" w:hAnsi="Arial" w:cs="Arial"/>
          <w:szCs w:val="24"/>
          <w:lang w:val="es-ES_tradnl"/>
        </w:rPr>
      </w:pPr>
      <w:r w:rsidRPr="00333D14">
        <w:rPr>
          <w:rFonts w:ascii="Arial" w:hAnsi="Arial" w:cs="Arial"/>
          <w:szCs w:val="24"/>
          <w:lang w:val="es-ES_tradnl"/>
        </w:rPr>
        <w:t xml:space="preserve">Los riesgo naturales, tecnológicos y sociales, originan emergencias con características diferentes según el tipo de construcción de las instalaciones y la utilización que se dé a la misma. Es por ello que estas condiciones deben ser consideradas en el momento de elaborar e implementar los procedimientos del plan de contingencia. </w:t>
      </w:r>
    </w:p>
    <w:p w:rsidR="008542CE" w:rsidRPr="00333D14" w:rsidRDefault="008542CE" w:rsidP="00912F50">
      <w:pPr>
        <w:pStyle w:val="Textoindependiente21"/>
        <w:spacing w:line="360" w:lineRule="auto"/>
        <w:rPr>
          <w:rFonts w:ascii="Arial" w:hAnsi="Arial" w:cs="Arial"/>
          <w:szCs w:val="24"/>
          <w:lang w:val="es-ES_tradnl"/>
        </w:rPr>
      </w:pPr>
    </w:p>
    <w:p w:rsidR="008542CE" w:rsidRPr="00333D14" w:rsidRDefault="008542CE" w:rsidP="00912F50">
      <w:pPr>
        <w:tabs>
          <w:tab w:val="left" w:pos="5824"/>
        </w:tabs>
        <w:spacing w:line="360" w:lineRule="auto"/>
        <w:jc w:val="both"/>
        <w:rPr>
          <w:rFonts w:ascii="Arial" w:hAnsi="Arial" w:cs="Arial"/>
          <w:sz w:val="24"/>
          <w:szCs w:val="24"/>
        </w:rPr>
      </w:pPr>
      <w:r w:rsidRPr="00333D14">
        <w:rPr>
          <w:rFonts w:ascii="Arial" w:hAnsi="Arial" w:cs="Arial"/>
          <w:sz w:val="24"/>
          <w:szCs w:val="24"/>
        </w:rPr>
        <w:t>Por lo anterior es necesario que se disponga de una adecuada organización para la prevención y atención de emergencias o cualquier eventualidad que pueda afectar la comunidad en  forma permanente y efectiva. Es importante además que la empresa cuente con una interacción continua entre el sector privado y el sector ofici</w:t>
      </w:r>
      <w:bookmarkStart w:id="14" w:name="_Toc283025689"/>
      <w:bookmarkStart w:id="15" w:name="_Toc358053380"/>
      <w:r w:rsidRPr="00333D14">
        <w:rPr>
          <w:rFonts w:ascii="Arial" w:hAnsi="Arial" w:cs="Arial"/>
          <w:sz w:val="24"/>
          <w:szCs w:val="24"/>
        </w:rPr>
        <w:t>al (los organismos de socorro).</w:t>
      </w: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Pr="00333D14" w:rsidRDefault="008542CE" w:rsidP="008542CE">
      <w:pPr>
        <w:tabs>
          <w:tab w:val="left" w:pos="5824"/>
        </w:tabs>
        <w:spacing w:line="240" w:lineRule="auto"/>
        <w:jc w:val="both"/>
        <w:rPr>
          <w:rFonts w:ascii="Arial" w:hAnsi="Arial" w:cs="Arial"/>
          <w:sz w:val="24"/>
          <w:szCs w:val="24"/>
        </w:rPr>
      </w:pPr>
    </w:p>
    <w:p w:rsidR="008542CE" w:rsidRDefault="008542CE" w:rsidP="007A131B">
      <w:pPr>
        <w:pStyle w:val="Ttulo1"/>
        <w:spacing w:after="240"/>
        <w:jc w:val="both"/>
        <w:rPr>
          <w:rFonts w:ascii="Arial" w:hAnsi="Arial" w:cs="Arial"/>
          <w:szCs w:val="24"/>
        </w:rPr>
      </w:pPr>
      <w:r w:rsidRPr="00333D14">
        <w:rPr>
          <w:rFonts w:ascii="Arial" w:hAnsi="Arial" w:cs="Arial"/>
          <w:szCs w:val="24"/>
        </w:rPr>
        <w:lastRenderedPageBreak/>
        <w:t>OBJETIVOS:</w:t>
      </w:r>
      <w:bookmarkStart w:id="16" w:name="_Toc283025690"/>
      <w:bookmarkStart w:id="17" w:name="_Toc358053381"/>
      <w:bookmarkEnd w:id="14"/>
      <w:bookmarkEnd w:id="15"/>
    </w:p>
    <w:p w:rsidR="008542CE" w:rsidRPr="00333D14" w:rsidRDefault="008542CE" w:rsidP="007A131B">
      <w:pPr>
        <w:pStyle w:val="Ttulo1"/>
        <w:spacing w:after="240"/>
        <w:jc w:val="both"/>
        <w:rPr>
          <w:rFonts w:ascii="Arial" w:hAnsi="Arial" w:cs="Arial"/>
          <w:szCs w:val="24"/>
        </w:rPr>
      </w:pPr>
      <w:r w:rsidRPr="00333D14">
        <w:rPr>
          <w:rFonts w:ascii="Arial" w:hAnsi="Arial" w:cs="Arial"/>
          <w:szCs w:val="24"/>
        </w:rPr>
        <w:t>Objetivo general</w:t>
      </w:r>
      <w:bookmarkEnd w:id="16"/>
      <w:bookmarkEnd w:id="17"/>
    </w:p>
    <w:p w:rsidR="008542CE" w:rsidRPr="00333D14" w:rsidRDefault="008542CE" w:rsidP="007A131B">
      <w:pPr>
        <w:pStyle w:val="Sangra3detindependiente"/>
        <w:ind w:left="142"/>
        <w:jc w:val="both"/>
        <w:rPr>
          <w:rFonts w:ascii="Arial" w:hAnsi="Arial" w:cs="Arial"/>
          <w:b w:val="0"/>
          <w:sz w:val="24"/>
        </w:rPr>
      </w:pPr>
      <w:r w:rsidRPr="00333D14">
        <w:rPr>
          <w:rFonts w:ascii="Arial" w:hAnsi="Arial" w:cs="Arial"/>
          <w:b w:val="0"/>
          <w:sz w:val="24"/>
        </w:rPr>
        <w:t xml:space="preserve">Estructurar, desarrollar e implementar  el plan de emergencias con el objeto de disminuir las lesiones, las muertes y los daños a la propiedad cuando se presente una emergencia o desastre al interior o inmediaciones  de la empresa, que afecten directamente la productividad y/o el normal desarrollo de las actividades laborales de la  misma, a través del establecimiento de los lineamientos preventivos, administrativos, y operativos necesarios para responder satisfactoriamente ante dichos eventos y servir de herramienta para dar cumplimiento a los requerimientos establecidos en la legislación laboral Colombiana en materia de Seguridad e Higiene Industrial. </w:t>
      </w:r>
    </w:p>
    <w:p w:rsidR="008542CE" w:rsidRPr="00333D14" w:rsidRDefault="008542CE" w:rsidP="008542CE">
      <w:pPr>
        <w:spacing w:line="240" w:lineRule="auto"/>
        <w:jc w:val="both"/>
        <w:rPr>
          <w:rFonts w:ascii="Arial" w:hAnsi="Arial" w:cs="Arial"/>
          <w:sz w:val="24"/>
          <w:szCs w:val="24"/>
        </w:rPr>
      </w:pPr>
    </w:p>
    <w:p w:rsidR="008542CE" w:rsidRPr="00333D14" w:rsidRDefault="008542CE" w:rsidP="007A131B">
      <w:pPr>
        <w:pStyle w:val="Ttulo2"/>
        <w:spacing w:after="240"/>
        <w:jc w:val="both"/>
        <w:rPr>
          <w:rFonts w:ascii="Arial" w:hAnsi="Arial" w:cs="Arial"/>
          <w:sz w:val="24"/>
          <w:szCs w:val="24"/>
        </w:rPr>
      </w:pPr>
      <w:bookmarkStart w:id="18" w:name="_Toc283025691"/>
      <w:bookmarkStart w:id="19" w:name="_Toc358053382"/>
      <w:r w:rsidRPr="00333D14">
        <w:rPr>
          <w:rFonts w:ascii="Arial" w:hAnsi="Arial" w:cs="Arial"/>
          <w:sz w:val="24"/>
          <w:szCs w:val="24"/>
        </w:rPr>
        <w:t>Objetivos específicos</w:t>
      </w:r>
      <w:bookmarkEnd w:id="18"/>
      <w:bookmarkEnd w:id="19"/>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 xml:space="preserve">Determinar y analizar los riesgos y desarrollar el análisis de vulnerabilidad de </w:t>
      </w:r>
      <w:r w:rsidRPr="00333D14">
        <w:rPr>
          <w:rFonts w:ascii="Arial" w:hAnsi="Arial" w:cs="Arial"/>
          <w:b w:val="0"/>
          <w:color w:val="auto"/>
          <w:sz w:val="24"/>
          <w:lang w:val="es-ES_tradnl"/>
        </w:rPr>
        <w:t>EXFOR S.A</w:t>
      </w:r>
      <w:r w:rsidR="00301079">
        <w:rPr>
          <w:rFonts w:ascii="Arial" w:hAnsi="Arial" w:cs="Arial"/>
          <w:b w:val="0"/>
          <w:color w:val="auto"/>
          <w:sz w:val="24"/>
          <w:lang w:val="es-ES_tradnl"/>
        </w:rPr>
        <w:t>.</w:t>
      </w:r>
      <w:r w:rsidRPr="00333D14">
        <w:rPr>
          <w:rFonts w:ascii="Arial" w:hAnsi="Arial" w:cs="Arial"/>
          <w:b w:val="0"/>
          <w:sz w:val="24"/>
        </w:rPr>
        <w:t xml:space="preserve"> a través de un proceso cualitativo y cuantitativo que permita determinar la posibilidad de ocurrencia y detectar las amenazas evaluadas. </w:t>
      </w:r>
    </w:p>
    <w:p w:rsidR="008542CE" w:rsidRPr="00333D14" w:rsidRDefault="008542CE" w:rsidP="008542CE">
      <w:pPr>
        <w:pStyle w:val="Sangra3detindependiente"/>
        <w:jc w:val="both"/>
        <w:rPr>
          <w:rFonts w:ascii="Arial" w:hAnsi="Arial" w:cs="Arial"/>
          <w:b w:val="0"/>
          <w:sz w:val="24"/>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 xml:space="preserve">Establecer políticas, normas y procedimientos seguros para el control de emergencias. </w:t>
      </w:r>
    </w:p>
    <w:p w:rsidR="008542CE" w:rsidRPr="00333D14" w:rsidRDefault="008542CE" w:rsidP="008542CE">
      <w:pPr>
        <w:pStyle w:val="Sangra3detindependiente"/>
        <w:jc w:val="both"/>
        <w:rPr>
          <w:rFonts w:ascii="Arial" w:hAnsi="Arial" w:cs="Arial"/>
          <w:b w:val="0"/>
          <w:sz w:val="24"/>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 xml:space="preserve">Vigilar que el equipo de </w:t>
      </w:r>
      <w:r w:rsidR="000649CA" w:rsidRPr="00333D14">
        <w:rPr>
          <w:rFonts w:ascii="Arial" w:hAnsi="Arial" w:cs="Arial"/>
          <w:b w:val="0"/>
          <w:sz w:val="24"/>
        </w:rPr>
        <w:t>protección contra</w:t>
      </w:r>
      <w:r w:rsidRPr="00333D14">
        <w:rPr>
          <w:rFonts w:ascii="Arial" w:hAnsi="Arial" w:cs="Arial"/>
          <w:b w:val="0"/>
          <w:sz w:val="24"/>
        </w:rPr>
        <w:t xml:space="preserve"> incendios esté en buenas condiciones de operación y funcionamiento: alarmas, extintores.</w:t>
      </w:r>
    </w:p>
    <w:p w:rsidR="008542CE" w:rsidRPr="00333D14" w:rsidRDefault="008542CE" w:rsidP="008542CE">
      <w:pPr>
        <w:pStyle w:val="Sangra3detindependiente"/>
        <w:jc w:val="both"/>
        <w:rPr>
          <w:rFonts w:ascii="Arial" w:hAnsi="Arial" w:cs="Arial"/>
          <w:b w:val="0"/>
          <w:sz w:val="24"/>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Fortalecer la brigada de emergencias para que sea un recurso interno bien preparado ante las potenciales situaciones de emergencia.</w:t>
      </w:r>
    </w:p>
    <w:p w:rsidR="008542CE" w:rsidRPr="00333D14" w:rsidRDefault="008542CE" w:rsidP="008542CE">
      <w:pPr>
        <w:spacing w:line="240" w:lineRule="auto"/>
        <w:jc w:val="both"/>
        <w:rPr>
          <w:rFonts w:ascii="Arial" w:hAnsi="Arial" w:cs="Arial"/>
          <w:sz w:val="24"/>
          <w:szCs w:val="24"/>
          <w:lang w:val="es-ES"/>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Desarrollar e implementar el plan de evacuación que posibilite por medio de acciones planificadas, salvaguardar la vida de los colaboradores, usuarios y visitantes a través de desplazamientos hacia las respectivas zonas de refugio asignadas por la Empresa.</w:t>
      </w:r>
    </w:p>
    <w:p w:rsidR="008542CE" w:rsidRPr="00333D14" w:rsidRDefault="008542CE" w:rsidP="008542CE">
      <w:pPr>
        <w:pStyle w:val="Sangra3detindependiente"/>
        <w:ind w:left="0"/>
        <w:jc w:val="both"/>
        <w:rPr>
          <w:rFonts w:ascii="Arial" w:hAnsi="Arial" w:cs="Arial"/>
          <w:b w:val="0"/>
          <w:sz w:val="24"/>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Educar y capacitar al personal en general sobre medidas preventivas en caso de las amenazas existentes tales como: incendios, explosiones, terrorismo, contaminación química, sismo etc.</w:t>
      </w:r>
    </w:p>
    <w:p w:rsidR="008542CE" w:rsidRPr="00333D14" w:rsidRDefault="008542CE" w:rsidP="008542CE">
      <w:pPr>
        <w:pStyle w:val="Sangra3detindependiente"/>
        <w:ind w:left="0"/>
        <w:jc w:val="both"/>
        <w:rPr>
          <w:rFonts w:ascii="Arial" w:hAnsi="Arial" w:cs="Arial"/>
          <w:b w:val="0"/>
          <w:sz w:val="24"/>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Planificar y ejecutar simulacros periódicos de evacuación con sus respectivas actas.</w:t>
      </w:r>
    </w:p>
    <w:p w:rsidR="008542CE" w:rsidRPr="00333D14" w:rsidRDefault="008542CE" w:rsidP="008542CE">
      <w:pPr>
        <w:pStyle w:val="Sangra3detindependiente"/>
        <w:ind w:left="0"/>
        <w:jc w:val="both"/>
        <w:rPr>
          <w:rFonts w:ascii="Arial" w:hAnsi="Arial" w:cs="Arial"/>
          <w:b w:val="0"/>
          <w:sz w:val="24"/>
        </w:rPr>
      </w:pPr>
    </w:p>
    <w:p w:rsidR="008542CE" w:rsidRPr="00333D14" w:rsidRDefault="00232B43" w:rsidP="008542CE">
      <w:pPr>
        <w:pStyle w:val="Sangra3detindependiente"/>
        <w:numPr>
          <w:ilvl w:val="0"/>
          <w:numId w:val="1"/>
        </w:numPr>
        <w:jc w:val="both"/>
        <w:rPr>
          <w:rFonts w:ascii="Arial" w:hAnsi="Arial" w:cs="Arial"/>
          <w:b w:val="0"/>
          <w:sz w:val="24"/>
        </w:rPr>
      </w:pPr>
      <w:r w:rsidRPr="00333D14">
        <w:rPr>
          <w:rFonts w:ascii="Arial" w:hAnsi="Arial" w:cs="Arial"/>
          <w:b w:val="0"/>
          <w:sz w:val="24"/>
        </w:rPr>
        <w:t xml:space="preserve">Mantener contacto y coordinación permanentes con las entidades y organismo de apoyo, tales </w:t>
      </w:r>
      <w:r w:rsidR="000649CA" w:rsidRPr="00333D14">
        <w:rPr>
          <w:rFonts w:ascii="Arial" w:hAnsi="Arial" w:cs="Arial"/>
          <w:b w:val="0"/>
          <w:sz w:val="24"/>
        </w:rPr>
        <w:t xml:space="preserve">como </w:t>
      </w:r>
      <w:r w:rsidR="000649CA">
        <w:rPr>
          <w:rFonts w:ascii="Arial" w:hAnsi="Arial" w:cs="Arial"/>
          <w:b w:val="0"/>
          <w:sz w:val="24"/>
        </w:rPr>
        <w:t>c</w:t>
      </w:r>
      <w:r w:rsidR="000649CA" w:rsidRPr="00333D14">
        <w:rPr>
          <w:rFonts w:ascii="Arial" w:hAnsi="Arial" w:cs="Arial"/>
          <w:b w:val="0"/>
          <w:sz w:val="24"/>
        </w:rPr>
        <w:t>uerpo</w:t>
      </w:r>
      <w:r w:rsidRPr="00333D14">
        <w:rPr>
          <w:rFonts w:ascii="Arial" w:hAnsi="Arial" w:cs="Arial"/>
          <w:b w:val="0"/>
          <w:sz w:val="24"/>
        </w:rPr>
        <w:t xml:space="preserve"> de bomberos, defensa civil, Cruz Roja, centros </w:t>
      </w:r>
      <w:r w:rsidRPr="00333D14">
        <w:rPr>
          <w:rFonts w:ascii="Arial" w:hAnsi="Arial" w:cs="Arial"/>
          <w:b w:val="0"/>
          <w:sz w:val="24"/>
        </w:rPr>
        <w:lastRenderedPageBreak/>
        <w:t xml:space="preserve">hospitalarios, comité local de prevención y atención de emergencias y brigadas próximas, entre otros. </w:t>
      </w:r>
      <w:r w:rsidR="000649CA" w:rsidRPr="00333D14">
        <w:rPr>
          <w:rFonts w:ascii="Arial" w:hAnsi="Arial" w:cs="Arial"/>
          <w:b w:val="0"/>
          <w:sz w:val="24"/>
        </w:rPr>
        <w:t>Los planes</w:t>
      </w:r>
      <w:r w:rsidR="008542CE" w:rsidRPr="00333D14">
        <w:rPr>
          <w:rFonts w:ascii="Arial" w:hAnsi="Arial" w:cs="Arial"/>
          <w:b w:val="0"/>
          <w:sz w:val="24"/>
        </w:rPr>
        <w:t xml:space="preserve"> se elaboraran para que estas organizacionesconozcan las dependencias de la Empresa con sus respectivas amenazas y  riesgos tanto internos, como externos.</w:t>
      </w:r>
    </w:p>
    <w:p w:rsidR="008542CE" w:rsidRPr="00333D14" w:rsidRDefault="008542CE" w:rsidP="008542CE">
      <w:pPr>
        <w:pStyle w:val="Sangra3detindependiente"/>
        <w:ind w:left="0"/>
        <w:jc w:val="both"/>
        <w:rPr>
          <w:rFonts w:ascii="Arial" w:hAnsi="Arial" w:cs="Arial"/>
          <w:b w:val="0"/>
          <w:sz w:val="24"/>
          <w:lang w:val="es-ES_tradnl"/>
        </w:rPr>
      </w:pPr>
    </w:p>
    <w:p w:rsidR="008542CE" w:rsidRPr="00333D14" w:rsidRDefault="008542CE" w:rsidP="008542CE">
      <w:pPr>
        <w:pStyle w:val="Sangra3detindependiente"/>
        <w:numPr>
          <w:ilvl w:val="0"/>
          <w:numId w:val="1"/>
        </w:numPr>
        <w:jc w:val="both"/>
        <w:rPr>
          <w:rFonts w:ascii="Arial" w:hAnsi="Arial" w:cs="Arial"/>
          <w:b w:val="0"/>
          <w:sz w:val="24"/>
        </w:rPr>
      </w:pPr>
      <w:r w:rsidRPr="00333D14">
        <w:rPr>
          <w:rFonts w:ascii="Arial" w:hAnsi="Arial" w:cs="Arial"/>
          <w:b w:val="0"/>
          <w:sz w:val="24"/>
        </w:rPr>
        <w:t>Cumplir con los requerimientos sobre emergencias establecidos por las entidades gubernamentales.</w:t>
      </w:r>
    </w:p>
    <w:p w:rsidR="008542CE" w:rsidRPr="00333D14" w:rsidRDefault="008542CE" w:rsidP="008542CE">
      <w:pPr>
        <w:pStyle w:val="Sangra3detindependiente"/>
        <w:jc w:val="both"/>
        <w:rPr>
          <w:rFonts w:ascii="Arial" w:hAnsi="Arial" w:cs="Arial"/>
          <w:b w:val="0"/>
          <w:sz w:val="24"/>
        </w:rPr>
      </w:pPr>
    </w:p>
    <w:p w:rsidR="008542CE" w:rsidRPr="00333D14" w:rsidRDefault="008542CE" w:rsidP="008542CE">
      <w:pPr>
        <w:pStyle w:val="Ttulo1"/>
        <w:ind w:left="360"/>
        <w:jc w:val="both"/>
        <w:rPr>
          <w:rFonts w:ascii="Arial" w:hAnsi="Arial" w:cs="Arial"/>
          <w:szCs w:val="24"/>
        </w:rPr>
      </w:pPr>
      <w:bookmarkStart w:id="20" w:name="_Toc358053383"/>
      <w:r w:rsidRPr="00333D14">
        <w:rPr>
          <w:rFonts w:ascii="Arial" w:hAnsi="Arial" w:cs="Arial"/>
          <w:szCs w:val="24"/>
        </w:rPr>
        <w:t>NORMAS LEGALES Y TÉCNICAS DE REFERENCIA</w:t>
      </w:r>
      <w:bookmarkEnd w:id="20"/>
    </w:p>
    <w:p w:rsidR="008542CE" w:rsidRPr="00333D14" w:rsidRDefault="008542CE" w:rsidP="008542CE">
      <w:pPr>
        <w:pStyle w:val="Textoindependiente21"/>
        <w:rPr>
          <w:rFonts w:ascii="Arial" w:hAnsi="Arial" w:cs="Arial"/>
          <w:szCs w:val="24"/>
          <w:lang w:val="es-ES_tradnl"/>
        </w:rPr>
      </w:pPr>
      <w:r w:rsidRPr="00333D14">
        <w:rPr>
          <w:rFonts w:ascii="Arial" w:hAnsi="Arial" w:cs="Arial"/>
          <w:szCs w:val="24"/>
          <w:lang w:val="es-ES_tradnl"/>
        </w:rPr>
        <w:tab/>
      </w:r>
      <w:r w:rsidRPr="00333D14">
        <w:rPr>
          <w:rFonts w:ascii="Arial" w:hAnsi="Arial" w:cs="Arial"/>
          <w:szCs w:val="24"/>
          <w:lang w:val="es-ES_tradnl"/>
        </w:rPr>
        <w:tab/>
      </w:r>
    </w:p>
    <w:p w:rsidR="008542CE" w:rsidRPr="00333D14" w:rsidRDefault="008542CE" w:rsidP="008542CE">
      <w:pPr>
        <w:spacing w:line="240" w:lineRule="auto"/>
        <w:ind w:left="360"/>
        <w:jc w:val="both"/>
        <w:rPr>
          <w:rFonts w:ascii="Arial" w:hAnsi="Arial" w:cs="Arial"/>
          <w:bCs/>
          <w:sz w:val="24"/>
          <w:szCs w:val="24"/>
        </w:rPr>
      </w:pPr>
      <w:r w:rsidRPr="00333D14">
        <w:rPr>
          <w:rFonts w:ascii="Arial" w:hAnsi="Arial" w:cs="Arial"/>
          <w:bCs/>
          <w:sz w:val="24"/>
          <w:szCs w:val="24"/>
        </w:rPr>
        <w:t xml:space="preserve">El Gobierno Nacional a través del Ministerio de la Protección, conscientes de los diferentes fenómenos que pueden </w:t>
      </w:r>
      <w:r w:rsidR="000649CA" w:rsidRPr="00333D14">
        <w:rPr>
          <w:rFonts w:ascii="Arial" w:hAnsi="Arial" w:cs="Arial"/>
          <w:bCs/>
          <w:sz w:val="24"/>
          <w:szCs w:val="24"/>
        </w:rPr>
        <w:t>afectar la</w:t>
      </w:r>
      <w:r w:rsidRPr="00333D14">
        <w:rPr>
          <w:rFonts w:ascii="Arial" w:hAnsi="Arial" w:cs="Arial"/>
          <w:bCs/>
          <w:sz w:val="24"/>
          <w:szCs w:val="24"/>
        </w:rPr>
        <w:t xml:space="preserve"> integridad física y mental de las personas y las instalaciones, ven la necesidad de implementar un plan para atención de emergencias en cada  establecimiento de trabajo; por tal  motivo emiten una serie de  leyes y decretos que reglamentan dicho tema.  A </w:t>
      </w:r>
      <w:r w:rsidR="000649CA" w:rsidRPr="00333D14">
        <w:rPr>
          <w:rFonts w:ascii="Arial" w:hAnsi="Arial" w:cs="Arial"/>
          <w:bCs/>
          <w:sz w:val="24"/>
          <w:szCs w:val="24"/>
        </w:rPr>
        <w:t>continuación,</w:t>
      </w:r>
      <w:r w:rsidRPr="00333D14">
        <w:rPr>
          <w:rFonts w:ascii="Arial" w:hAnsi="Arial" w:cs="Arial"/>
          <w:bCs/>
          <w:sz w:val="24"/>
          <w:szCs w:val="24"/>
        </w:rPr>
        <w:t xml:space="preserve"> se relacionan algunas normas relacionadas con el éste:</w:t>
      </w: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Decreto No. 919 de mayo 1 de 1979, Por el cual se organiza el sistema nacional para la prevención y atención de desastres y se dictan otras disposiciones.  Este decreto consta de cinco capítulos en los que se plantean las actividades a realizarse, los responsables de cada una de ellas y la disposición y distribución de los recursos necesarios en las situaciones de emergencia en el país.</w:t>
      </w:r>
    </w:p>
    <w:p w:rsidR="008542CE" w:rsidRPr="00333D14" w:rsidRDefault="008542CE" w:rsidP="008542CE">
      <w:pPr>
        <w:spacing w:line="240" w:lineRule="auto"/>
        <w:ind w:left="360"/>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 xml:space="preserve">Ley 9 de 1979, Denominada Código Sanitario Nacional, en sus artículos 114 y 116 hace referencia a la necesidad de contar con </w:t>
      </w:r>
      <w:r w:rsidR="000649CA" w:rsidRPr="00333D14">
        <w:rPr>
          <w:rFonts w:ascii="Arial" w:hAnsi="Arial" w:cs="Arial"/>
          <w:bCs/>
          <w:sz w:val="24"/>
          <w:szCs w:val="24"/>
        </w:rPr>
        <w:t>recursos humanos</w:t>
      </w:r>
      <w:r w:rsidRPr="00333D14">
        <w:rPr>
          <w:rFonts w:ascii="Arial" w:hAnsi="Arial" w:cs="Arial"/>
          <w:bCs/>
          <w:sz w:val="24"/>
          <w:szCs w:val="24"/>
        </w:rPr>
        <w:t xml:space="preserve"> entrenados y con equipos adecuados y suficientes para combatir incendios en una Institución.</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Ley 99 de 1993 Por la cual se crea el Ministerio del Medio Ambiente y se organiza el Sistema Nacional Ambiental SINA, dispone en su artículo 1 numeral 9 que: la prevención de desastres es materia de interés colectivo y las medidas tomadas para evitar o mitigar los efectos de su ocurrencia son de obligatorio cumplimiento.</w:t>
      </w:r>
    </w:p>
    <w:p w:rsidR="008542CE" w:rsidRPr="00333D14" w:rsidRDefault="008542CE" w:rsidP="008542CE">
      <w:pPr>
        <w:pStyle w:val="Prrafodelista"/>
        <w:jc w:val="both"/>
        <w:rPr>
          <w:rFonts w:ascii="Arial" w:hAnsi="Arial" w:cs="Arial"/>
          <w:bCs/>
          <w:sz w:val="24"/>
          <w:szCs w:val="24"/>
        </w:rPr>
      </w:pPr>
    </w:p>
    <w:p w:rsidR="008542CE" w:rsidRPr="00333D14" w:rsidRDefault="008542CE" w:rsidP="006A12C6">
      <w:pPr>
        <w:numPr>
          <w:ilvl w:val="0"/>
          <w:numId w:val="3"/>
        </w:numPr>
        <w:spacing w:after="0" w:line="240" w:lineRule="auto"/>
        <w:ind w:left="284" w:hanging="284"/>
        <w:jc w:val="both"/>
        <w:rPr>
          <w:rFonts w:ascii="Arial" w:hAnsi="Arial" w:cs="Arial"/>
          <w:bCs/>
          <w:sz w:val="24"/>
          <w:szCs w:val="24"/>
        </w:rPr>
      </w:pPr>
      <w:r w:rsidRPr="00333D14">
        <w:rPr>
          <w:rFonts w:ascii="Arial" w:hAnsi="Arial" w:cs="Arial"/>
          <w:bCs/>
          <w:sz w:val="24"/>
          <w:szCs w:val="24"/>
        </w:rPr>
        <w:t>Ley 46 de 1988 Fijó como uno de los objetivos del Sistema Nacional para la Atención y Prevención de Desastres, garantizar un manejo oportuno y eficiente de todos los recursos humanos, técnicos, administrativos y económicos que sean indispensables para la prevención y atención de desastres.</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 xml:space="preserve">Resolución 2400 de </w:t>
      </w:r>
      <w:r w:rsidR="000649CA" w:rsidRPr="00333D14">
        <w:rPr>
          <w:rFonts w:ascii="Arial" w:hAnsi="Arial" w:cs="Arial"/>
          <w:bCs/>
          <w:sz w:val="24"/>
          <w:szCs w:val="24"/>
        </w:rPr>
        <w:t>1979 Denominada</w:t>
      </w:r>
      <w:r w:rsidRPr="00333D14">
        <w:rPr>
          <w:rFonts w:ascii="Arial" w:hAnsi="Arial" w:cs="Arial"/>
          <w:bCs/>
          <w:sz w:val="24"/>
          <w:szCs w:val="24"/>
        </w:rPr>
        <w:t xml:space="preserve"> Estatuto de Seguridad Industrial, en los artículos 205 a 234 hace referencia a la prevención y extinción de incendios en los lugares de trabajo.</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 xml:space="preserve">Resolución 1016 de 1989, Reglamenta la organización, funcionamiento y forma de los programas de salud ocupacional que deben desarrollarse en el país. En el artículo 18, trata de la obligación de organizar y desarrollar un plan de emergencias </w:t>
      </w:r>
      <w:r w:rsidRPr="00333D14">
        <w:rPr>
          <w:rFonts w:ascii="Arial" w:hAnsi="Arial" w:cs="Arial"/>
          <w:bCs/>
          <w:sz w:val="24"/>
          <w:szCs w:val="24"/>
        </w:rPr>
        <w:lastRenderedPageBreak/>
        <w:t>teniendo en cuenta las ramas preventiva, pasiva o estructural y activa o de control de emergencias.</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Resolución 2013: Articulo 11 (Literal d) vigilar el desarrollo de las actividades en materia de medicina, higiene y seguridad industrial que debe realizar la Empresa.</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Decreto 412 de marzo 6 de 1992 Por el cual se reglamentan parcialmente los servicios de urgencias, estableciendo la obligatoriedad de la atención inicial de urgencias para todas las instituciones que ofrezcan servicios de salud.</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Decreto Nº 93 de enero 13 de 1993 Por el cual se adopta el Plan Nacional   para la Prevención y Atención de Desastres que orienta las acciones del Estado y de la sociedad civil para la prevención y mitigación de riegos, así como los preparativos para la atención y recuperación en caso de desastre. En el artículo 7 literal 3.5 decreta la elaboración de planes de emergencia, contingencia y ejercicios de simulación y simulacros.</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Resolución 9279 de noviembre 17 de 1993 Por la cual se adopta el Manual de Normalización del Componente traslado para la Red Nacional de Urgencias.</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Ley 100 de 1993 creó el Fondo de Solidaridad y Garantía para garantizar la compensación entre las personas de diferentes ingresos y riesgos, la solidaridad del Sistema General de Seguridad Social en Salud y cubrir los riesgos catastróficos y los accidentes de tránsito.</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 xml:space="preserve">Decreto 1876 de agosto 3 de 1994 en su capítulo V artículo 23, Consagra la obligatoriedad de las </w:t>
      </w:r>
      <w:r w:rsidR="000649CA" w:rsidRPr="00333D14">
        <w:rPr>
          <w:rFonts w:ascii="Arial" w:hAnsi="Arial" w:cs="Arial"/>
          <w:bCs/>
          <w:sz w:val="24"/>
          <w:szCs w:val="24"/>
        </w:rPr>
        <w:t>Empresas Sociales</w:t>
      </w:r>
      <w:r w:rsidRPr="00333D14">
        <w:rPr>
          <w:rFonts w:ascii="Arial" w:hAnsi="Arial" w:cs="Arial"/>
          <w:bCs/>
          <w:sz w:val="24"/>
          <w:szCs w:val="24"/>
        </w:rPr>
        <w:t xml:space="preserve"> del Estado de elaborar un Plan Integral de Seguridad Hospitalaria que garantice la prestación de los servicios de salud en caso de situaciones de emergencia o desastre.</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Decreto 1283 de julio 23 de 1996 Reglamentó el funcionamiento del Fondo de Solidaridad y Garantía del Sistema General de Seguridad Social en Salud El artículo 30 del citado Decreto estableció que el objeto de la subcuenta de Seguro de Riesgos Catastróficos y Accidentes de Tránsito es garantizar la atención integral a las víctimas que han sufrido daño en su integridad física como consecuencia directa de accidentes de tránsito, eventos terroristas y catastróficos.</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 xml:space="preserve">Ley 400 de agosto 19 de 1997, Por el cual se adoptan normas sobre construcciones sismos resistentes en su artículo 54, cuyo uso se clasifique como indispensable y de atención a la comunidad localizada en zonas de amenaza sísmica alta e intermedia, se les debe evaluar su vulnerabilidad sísmica de acuerdo con los procedimientos técnicos. Estas edificaciones deben ser intervenidas o reforzadas para llevarlas a un nivel de seguridad sísmica equivalente al de una edificación nueva, diseñada y construida </w:t>
      </w:r>
      <w:r w:rsidR="000649CA" w:rsidRPr="00333D14">
        <w:rPr>
          <w:rFonts w:ascii="Arial" w:hAnsi="Arial" w:cs="Arial"/>
          <w:bCs/>
          <w:sz w:val="24"/>
          <w:szCs w:val="24"/>
        </w:rPr>
        <w:t>de acuerdo con</w:t>
      </w:r>
      <w:r w:rsidRPr="00333D14">
        <w:rPr>
          <w:rFonts w:ascii="Arial" w:hAnsi="Arial" w:cs="Arial"/>
          <w:bCs/>
          <w:sz w:val="24"/>
          <w:szCs w:val="24"/>
        </w:rPr>
        <w:t xml:space="preserve"> los requisitos de la Ley.</w:t>
      </w:r>
    </w:p>
    <w:p w:rsidR="008542CE" w:rsidRPr="00333D14" w:rsidRDefault="008542CE" w:rsidP="008542CE">
      <w:pPr>
        <w:spacing w:line="240" w:lineRule="auto"/>
        <w:ind w:left="1080"/>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 xml:space="preserve">Ley 388 de 1997 de Ordenamiento Territorial. Exige a los municipios la elaboración de los planes de ordenamiento territorial, </w:t>
      </w:r>
      <w:r w:rsidR="000649CA" w:rsidRPr="00333D14">
        <w:rPr>
          <w:rFonts w:ascii="Arial" w:hAnsi="Arial" w:cs="Arial"/>
          <w:bCs/>
          <w:sz w:val="24"/>
          <w:szCs w:val="24"/>
        </w:rPr>
        <w:t>de acuerdo con el</w:t>
      </w:r>
      <w:r w:rsidRPr="00333D14">
        <w:rPr>
          <w:rFonts w:ascii="Arial" w:hAnsi="Arial" w:cs="Arial"/>
          <w:bCs/>
          <w:sz w:val="24"/>
          <w:szCs w:val="24"/>
        </w:rPr>
        <w:t xml:space="preserve"> análisis de riesgo, amenaza y vulnerabilidad.</w:t>
      </w:r>
    </w:p>
    <w:p w:rsidR="008542CE" w:rsidRPr="00333D14" w:rsidRDefault="008542CE" w:rsidP="008542CE">
      <w:pPr>
        <w:pStyle w:val="Prrafodelista"/>
        <w:jc w:val="both"/>
        <w:rPr>
          <w:rFonts w:ascii="Arial" w:hAnsi="Arial" w:cs="Arial"/>
          <w:bCs/>
          <w:sz w:val="24"/>
          <w:szCs w:val="24"/>
        </w:rPr>
      </w:pPr>
    </w:p>
    <w:p w:rsidR="008542CE" w:rsidRPr="00333D14" w:rsidRDefault="008542CE" w:rsidP="008542CE">
      <w:pPr>
        <w:numPr>
          <w:ilvl w:val="0"/>
          <w:numId w:val="3"/>
        </w:numPr>
        <w:spacing w:after="0" w:line="240" w:lineRule="auto"/>
        <w:jc w:val="both"/>
        <w:rPr>
          <w:rFonts w:ascii="Arial" w:hAnsi="Arial" w:cs="Arial"/>
          <w:bCs/>
          <w:sz w:val="24"/>
          <w:szCs w:val="24"/>
        </w:rPr>
      </w:pPr>
      <w:r w:rsidRPr="00333D14">
        <w:rPr>
          <w:rFonts w:ascii="Arial" w:hAnsi="Arial" w:cs="Arial"/>
          <w:bCs/>
          <w:sz w:val="24"/>
          <w:szCs w:val="24"/>
        </w:rPr>
        <w:t>Norma Sismo Resistente 98 (NRS - 98), Es una norma técnica que actualiza las memorias estructurales a cada uno de los proyectos de construcción, para que los inmuebles sean sismo resistente.</w:t>
      </w:r>
    </w:p>
    <w:p w:rsidR="008542CE" w:rsidRPr="00333D14" w:rsidRDefault="008542CE" w:rsidP="008542CE">
      <w:pPr>
        <w:spacing w:line="240" w:lineRule="auto"/>
        <w:jc w:val="both"/>
        <w:rPr>
          <w:rFonts w:ascii="Arial" w:hAnsi="Arial" w:cs="Arial"/>
          <w:bCs/>
          <w:sz w:val="24"/>
          <w:szCs w:val="24"/>
        </w:rPr>
      </w:pPr>
    </w:p>
    <w:p w:rsidR="008542CE" w:rsidRPr="007A131B" w:rsidRDefault="008542CE" w:rsidP="008542CE">
      <w:pPr>
        <w:spacing w:line="240" w:lineRule="auto"/>
        <w:ind w:left="360"/>
        <w:jc w:val="both"/>
        <w:rPr>
          <w:rFonts w:ascii="Arial" w:hAnsi="Arial" w:cs="Arial"/>
          <w:b/>
          <w:bCs/>
          <w:sz w:val="24"/>
          <w:szCs w:val="24"/>
        </w:rPr>
      </w:pPr>
      <w:r w:rsidRPr="007A131B">
        <w:rPr>
          <w:rFonts w:ascii="Arial" w:hAnsi="Arial" w:cs="Arial"/>
          <w:b/>
          <w:bCs/>
          <w:sz w:val="24"/>
          <w:szCs w:val="24"/>
        </w:rPr>
        <w:t>MINISTERIO DEL INTERIOR</w:t>
      </w:r>
    </w:p>
    <w:p w:rsidR="008542CE" w:rsidRPr="00333D14" w:rsidRDefault="008542CE" w:rsidP="008542CE">
      <w:pPr>
        <w:numPr>
          <w:ilvl w:val="0"/>
          <w:numId w:val="4"/>
        </w:numPr>
        <w:spacing w:line="240" w:lineRule="auto"/>
        <w:jc w:val="both"/>
        <w:rPr>
          <w:rFonts w:ascii="Arial" w:hAnsi="Arial" w:cs="Arial"/>
          <w:bCs/>
          <w:sz w:val="24"/>
          <w:szCs w:val="24"/>
        </w:rPr>
      </w:pPr>
      <w:r w:rsidRPr="00333D14">
        <w:rPr>
          <w:rFonts w:ascii="Arial" w:hAnsi="Arial" w:cs="Arial"/>
          <w:bCs/>
          <w:sz w:val="24"/>
          <w:szCs w:val="24"/>
        </w:rPr>
        <w:t xml:space="preserve">Ley 322 de </w:t>
      </w:r>
      <w:r w:rsidR="000649CA" w:rsidRPr="00333D14">
        <w:rPr>
          <w:rFonts w:ascii="Arial" w:hAnsi="Arial" w:cs="Arial"/>
          <w:bCs/>
          <w:sz w:val="24"/>
          <w:szCs w:val="24"/>
        </w:rPr>
        <w:t>1996 Reglamento</w:t>
      </w:r>
      <w:r w:rsidRPr="00333D14">
        <w:rPr>
          <w:rFonts w:ascii="Arial" w:hAnsi="Arial" w:cs="Arial"/>
          <w:bCs/>
          <w:sz w:val="24"/>
          <w:szCs w:val="24"/>
        </w:rPr>
        <w:t xml:space="preserve"> general, administrativo, operativo y técnico del sistema nacional de bomberos.</w:t>
      </w:r>
    </w:p>
    <w:p w:rsidR="008542CE" w:rsidRPr="00333D14" w:rsidRDefault="008542CE" w:rsidP="008542CE">
      <w:pPr>
        <w:numPr>
          <w:ilvl w:val="0"/>
          <w:numId w:val="4"/>
        </w:numPr>
        <w:spacing w:line="240" w:lineRule="auto"/>
        <w:jc w:val="both"/>
        <w:rPr>
          <w:rFonts w:ascii="Arial" w:hAnsi="Arial" w:cs="Arial"/>
          <w:bCs/>
          <w:sz w:val="24"/>
          <w:szCs w:val="24"/>
        </w:rPr>
      </w:pPr>
      <w:r w:rsidRPr="00333D14">
        <w:rPr>
          <w:rFonts w:ascii="Arial" w:hAnsi="Arial" w:cs="Arial"/>
          <w:bCs/>
          <w:sz w:val="24"/>
          <w:szCs w:val="24"/>
        </w:rPr>
        <w:t xml:space="preserve">ICONTEC (instituto colombiano de normas técnicas y certificación). </w:t>
      </w:r>
    </w:p>
    <w:p w:rsidR="008542CE" w:rsidRPr="00333D14" w:rsidRDefault="008542CE" w:rsidP="008542CE">
      <w:pPr>
        <w:numPr>
          <w:ilvl w:val="0"/>
          <w:numId w:val="4"/>
        </w:numPr>
        <w:spacing w:line="240" w:lineRule="auto"/>
        <w:jc w:val="both"/>
        <w:rPr>
          <w:rFonts w:ascii="Arial" w:hAnsi="Arial" w:cs="Arial"/>
          <w:bCs/>
          <w:sz w:val="24"/>
          <w:szCs w:val="24"/>
        </w:rPr>
      </w:pPr>
      <w:r w:rsidRPr="00333D14">
        <w:rPr>
          <w:rFonts w:ascii="Arial" w:hAnsi="Arial" w:cs="Arial"/>
          <w:bCs/>
          <w:sz w:val="24"/>
          <w:szCs w:val="24"/>
        </w:rPr>
        <w:t>Norma técnica 1700: establece los requisitos mínimos, que deban cumplir los medios de salida, para facilitar la evacuación de los ocupantes de una edificación en caso de fuego u otra emergencia.</w:t>
      </w:r>
    </w:p>
    <w:p w:rsidR="008542CE" w:rsidRPr="007A131B" w:rsidRDefault="008542CE" w:rsidP="008542CE">
      <w:pPr>
        <w:spacing w:line="240" w:lineRule="auto"/>
        <w:ind w:left="360"/>
        <w:jc w:val="both"/>
        <w:rPr>
          <w:rFonts w:ascii="Arial" w:hAnsi="Arial" w:cs="Arial"/>
          <w:b/>
          <w:bCs/>
          <w:sz w:val="24"/>
          <w:szCs w:val="24"/>
        </w:rPr>
      </w:pPr>
      <w:r w:rsidRPr="007A131B">
        <w:rPr>
          <w:rFonts w:ascii="Arial" w:hAnsi="Arial" w:cs="Arial"/>
          <w:b/>
          <w:bCs/>
          <w:sz w:val="24"/>
          <w:szCs w:val="24"/>
        </w:rPr>
        <w:t>NORMAS INTERNACIONALES</w:t>
      </w:r>
    </w:p>
    <w:p w:rsidR="008542CE" w:rsidRPr="00333D14" w:rsidRDefault="008542CE" w:rsidP="008542CE">
      <w:pPr>
        <w:numPr>
          <w:ilvl w:val="0"/>
          <w:numId w:val="5"/>
        </w:numPr>
        <w:spacing w:after="0" w:line="240" w:lineRule="auto"/>
        <w:jc w:val="both"/>
        <w:rPr>
          <w:rFonts w:ascii="Arial" w:hAnsi="Arial" w:cs="Arial"/>
          <w:bCs/>
          <w:sz w:val="24"/>
          <w:szCs w:val="24"/>
        </w:rPr>
      </w:pPr>
      <w:r w:rsidRPr="00333D14">
        <w:rPr>
          <w:rFonts w:ascii="Arial" w:hAnsi="Arial" w:cs="Arial"/>
          <w:bCs/>
          <w:sz w:val="24"/>
          <w:szCs w:val="24"/>
        </w:rPr>
        <w:t>ONU (10 de diciembre 1984) articulo 3 Todo individuo tiene derecho a la libertad, a la vida y a la seguridad de su persona.</w:t>
      </w:r>
    </w:p>
    <w:p w:rsidR="00570117" w:rsidRDefault="008542CE" w:rsidP="00570117">
      <w:pPr>
        <w:pStyle w:val="Prrafodelista"/>
        <w:numPr>
          <w:ilvl w:val="0"/>
          <w:numId w:val="5"/>
        </w:numPr>
        <w:jc w:val="both"/>
        <w:rPr>
          <w:rFonts w:ascii="Arial" w:hAnsi="Arial" w:cs="Arial"/>
          <w:bCs/>
          <w:sz w:val="24"/>
          <w:szCs w:val="24"/>
        </w:rPr>
      </w:pPr>
      <w:r w:rsidRPr="00570117">
        <w:rPr>
          <w:rFonts w:ascii="Arial" w:hAnsi="Arial" w:cs="Arial"/>
          <w:bCs/>
          <w:sz w:val="24"/>
          <w:szCs w:val="24"/>
        </w:rPr>
        <w:t xml:space="preserve">OSHA 29 CFR </w:t>
      </w:r>
      <w:r w:rsidR="000649CA" w:rsidRPr="00570117">
        <w:rPr>
          <w:rFonts w:ascii="Arial" w:hAnsi="Arial" w:cs="Arial"/>
          <w:bCs/>
          <w:sz w:val="24"/>
          <w:szCs w:val="24"/>
        </w:rPr>
        <w:t>1910.38 Planes</w:t>
      </w:r>
      <w:r w:rsidRPr="00570117">
        <w:rPr>
          <w:rFonts w:ascii="Arial" w:hAnsi="Arial" w:cs="Arial"/>
          <w:bCs/>
          <w:sz w:val="24"/>
          <w:szCs w:val="24"/>
        </w:rPr>
        <w:t xml:space="preserve"> de emergencias para empleados y prevención de fuego.</w:t>
      </w:r>
    </w:p>
    <w:p w:rsidR="008542CE" w:rsidRPr="00570117" w:rsidRDefault="008542CE" w:rsidP="00570117">
      <w:pPr>
        <w:pStyle w:val="Prrafodelista"/>
        <w:numPr>
          <w:ilvl w:val="0"/>
          <w:numId w:val="5"/>
        </w:numPr>
        <w:jc w:val="both"/>
        <w:rPr>
          <w:rFonts w:ascii="Arial" w:hAnsi="Arial" w:cs="Arial"/>
          <w:bCs/>
          <w:sz w:val="24"/>
          <w:szCs w:val="24"/>
        </w:rPr>
      </w:pPr>
      <w:r w:rsidRPr="00570117">
        <w:rPr>
          <w:rFonts w:ascii="Arial" w:hAnsi="Arial" w:cs="Arial"/>
          <w:bCs/>
          <w:sz w:val="24"/>
          <w:szCs w:val="24"/>
        </w:rPr>
        <w:t>NFPA (ASOCIACIÓN NACIONAL PROTECTORA CONTRA INCENDIO)</w:t>
      </w:r>
    </w:p>
    <w:p w:rsidR="008542CE" w:rsidRPr="00333D14" w:rsidRDefault="008542CE" w:rsidP="008542CE">
      <w:pPr>
        <w:spacing w:line="240" w:lineRule="auto"/>
        <w:ind w:left="360"/>
        <w:jc w:val="both"/>
        <w:rPr>
          <w:rFonts w:ascii="Arial" w:hAnsi="Arial" w:cs="Arial"/>
          <w:bCs/>
          <w:sz w:val="24"/>
          <w:szCs w:val="24"/>
        </w:rPr>
      </w:pPr>
    </w:p>
    <w:p w:rsidR="008542CE" w:rsidRPr="007A131B" w:rsidRDefault="008542CE" w:rsidP="008542CE">
      <w:pPr>
        <w:spacing w:line="240" w:lineRule="auto"/>
        <w:ind w:left="360"/>
        <w:jc w:val="both"/>
        <w:rPr>
          <w:rFonts w:ascii="Arial" w:hAnsi="Arial" w:cs="Arial"/>
          <w:b/>
          <w:bCs/>
          <w:sz w:val="24"/>
          <w:szCs w:val="24"/>
        </w:rPr>
      </w:pPr>
      <w:r w:rsidRPr="007A131B">
        <w:rPr>
          <w:rFonts w:ascii="Arial" w:hAnsi="Arial" w:cs="Arial"/>
          <w:b/>
          <w:bCs/>
          <w:sz w:val="24"/>
          <w:szCs w:val="24"/>
        </w:rPr>
        <w:t>Introducción a la protección de incendios</w:t>
      </w:r>
    </w:p>
    <w:p w:rsidR="008542CE" w:rsidRPr="00333D14" w:rsidRDefault="000649CA"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10</w:t>
      </w:r>
      <w:r w:rsidR="008542CE" w:rsidRPr="00333D14">
        <w:rPr>
          <w:rFonts w:ascii="Arial" w:hAnsi="Arial" w:cs="Arial"/>
          <w:bCs/>
          <w:sz w:val="24"/>
          <w:szCs w:val="24"/>
        </w:rPr>
        <w:t xml:space="preserve">     Tipo, uso y distribución de extintores portátiles. </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24      Servicios mayores de bomberos privados.</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27      Estándar 1 para brigadas de incendio privadas.</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30      Código de almacenamiento de líquidos inflamables y combustibles.</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72 a   Sistemas de protección local.</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72 f    Notificación de emergencias/ sistemas de comunicación de alarmas.</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101    Código de seguridad humana.</w:t>
      </w:r>
    </w:p>
    <w:p w:rsidR="008542CE" w:rsidRPr="00333D14"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Norma 110   Sistema de poder y reserva de emergencia</w:t>
      </w:r>
    </w:p>
    <w:p w:rsidR="008542CE" w:rsidRDefault="008542CE" w:rsidP="008542CE">
      <w:pPr>
        <w:numPr>
          <w:ilvl w:val="0"/>
          <w:numId w:val="6"/>
        </w:numPr>
        <w:spacing w:after="0" w:line="240" w:lineRule="auto"/>
        <w:jc w:val="both"/>
        <w:rPr>
          <w:rFonts w:ascii="Arial" w:hAnsi="Arial" w:cs="Arial"/>
          <w:bCs/>
          <w:sz w:val="24"/>
          <w:szCs w:val="24"/>
        </w:rPr>
      </w:pPr>
      <w:r w:rsidRPr="00333D14">
        <w:rPr>
          <w:rFonts w:ascii="Arial" w:hAnsi="Arial" w:cs="Arial"/>
          <w:bCs/>
          <w:sz w:val="24"/>
          <w:szCs w:val="24"/>
        </w:rPr>
        <w:t xml:space="preserve">Norma 600   Formación de brigadas de </w:t>
      </w:r>
      <w:r w:rsidR="000649CA" w:rsidRPr="00333D14">
        <w:rPr>
          <w:rFonts w:ascii="Arial" w:hAnsi="Arial" w:cs="Arial"/>
          <w:bCs/>
          <w:sz w:val="24"/>
          <w:szCs w:val="24"/>
        </w:rPr>
        <w:t>emergencia privadas</w:t>
      </w:r>
    </w:p>
    <w:p w:rsidR="007A131B" w:rsidRDefault="007A131B" w:rsidP="007A131B">
      <w:pPr>
        <w:spacing w:after="0" w:line="240" w:lineRule="auto"/>
        <w:jc w:val="both"/>
        <w:rPr>
          <w:rFonts w:ascii="Arial" w:hAnsi="Arial" w:cs="Arial"/>
          <w:bCs/>
          <w:sz w:val="24"/>
          <w:szCs w:val="24"/>
        </w:rPr>
      </w:pPr>
    </w:p>
    <w:p w:rsidR="00912F50" w:rsidRDefault="00912F50" w:rsidP="007A131B">
      <w:pPr>
        <w:spacing w:after="200" w:line="276" w:lineRule="auto"/>
        <w:rPr>
          <w:rFonts w:ascii="Arial" w:hAnsi="Arial" w:cs="Arial"/>
          <w:b/>
          <w:szCs w:val="24"/>
        </w:rPr>
      </w:pPr>
      <w:bookmarkStart w:id="21" w:name="_Toc358053386"/>
    </w:p>
    <w:p w:rsidR="00912F50" w:rsidRDefault="00912F50" w:rsidP="007A131B">
      <w:pPr>
        <w:spacing w:after="200" w:line="276" w:lineRule="auto"/>
        <w:rPr>
          <w:rFonts w:ascii="Arial" w:hAnsi="Arial" w:cs="Arial"/>
          <w:b/>
          <w:szCs w:val="24"/>
        </w:rPr>
      </w:pPr>
    </w:p>
    <w:p w:rsidR="00333D14" w:rsidRPr="007A131B" w:rsidRDefault="008542CE" w:rsidP="007A131B">
      <w:pPr>
        <w:spacing w:after="200" w:line="276" w:lineRule="auto"/>
        <w:rPr>
          <w:rFonts w:ascii="Arial" w:eastAsia="Times New Roman" w:hAnsi="Arial" w:cs="Arial"/>
          <w:b/>
          <w:sz w:val="24"/>
          <w:szCs w:val="24"/>
          <w:lang w:val="es-ES_tradnl" w:eastAsia="es-ES"/>
        </w:rPr>
      </w:pPr>
      <w:r w:rsidRPr="007A131B">
        <w:rPr>
          <w:rFonts w:ascii="Arial" w:hAnsi="Arial" w:cs="Arial"/>
          <w:b/>
          <w:szCs w:val="24"/>
        </w:rPr>
        <w:lastRenderedPageBreak/>
        <w:t>DEFINICIONES</w:t>
      </w:r>
      <w:bookmarkEnd w:id="21"/>
    </w:p>
    <w:tbl>
      <w:tblPr>
        <w:tblW w:w="1034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8505"/>
      </w:tblGrid>
      <w:tr w:rsidR="008542CE" w:rsidRPr="00333D14" w:rsidTr="008D5916">
        <w:tc>
          <w:tcPr>
            <w:tcW w:w="1843" w:type="dxa"/>
            <w:shd w:val="clear" w:color="auto" w:fill="C6D9F1"/>
            <w:vAlign w:val="center"/>
          </w:tcPr>
          <w:p w:rsidR="008542CE" w:rsidRPr="00333D14" w:rsidRDefault="008542CE" w:rsidP="00333D14">
            <w:pPr>
              <w:spacing w:line="240" w:lineRule="auto"/>
              <w:jc w:val="both"/>
              <w:rPr>
                <w:rFonts w:ascii="Arial" w:hAnsi="Arial" w:cs="Arial"/>
                <w:b/>
                <w:sz w:val="24"/>
                <w:szCs w:val="24"/>
              </w:rPr>
            </w:pPr>
            <w:r w:rsidRPr="00333D14">
              <w:rPr>
                <w:rFonts w:ascii="Arial" w:hAnsi="Arial" w:cs="Arial"/>
                <w:b/>
                <w:sz w:val="24"/>
                <w:szCs w:val="24"/>
              </w:rPr>
              <w:t>Alarma</w:t>
            </w:r>
          </w:p>
        </w:tc>
        <w:tc>
          <w:tcPr>
            <w:tcW w:w="8505" w:type="dxa"/>
          </w:tcPr>
          <w:p w:rsidR="008542CE" w:rsidRPr="006A12C6" w:rsidRDefault="008542CE" w:rsidP="007A131B">
            <w:pPr>
              <w:spacing w:after="0" w:line="240" w:lineRule="auto"/>
              <w:jc w:val="both"/>
              <w:rPr>
                <w:rFonts w:ascii="Arial" w:hAnsi="Arial" w:cs="Arial"/>
                <w:szCs w:val="24"/>
              </w:rPr>
            </w:pPr>
            <w:r w:rsidRPr="006A12C6">
              <w:rPr>
                <w:rFonts w:ascii="Arial" w:hAnsi="Arial" w:cs="Arial"/>
                <w:szCs w:val="24"/>
              </w:rPr>
              <w:t>Notificación apremiante mediante dispositivos mecánicos, eléctricos, electrónicos o de otra naturaleza, con el objetivo de proporcionar señales de alerta o alarma y poner en operación el Programa de Emergencia ante la ocurrencia o inminencia de un siniestro.</w:t>
            </w:r>
          </w:p>
        </w:tc>
      </w:tr>
      <w:tr w:rsidR="008542CE" w:rsidRPr="00333D14" w:rsidTr="008D5916">
        <w:tc>
          <w:tcPr>
            <w:tcW w:w="1843" w:type="dxa"/>
            <w:shd w:val="clear" w:color="auto" w:fill="C6D9F1"/>
            <w:vAlign w:val="center"/>
          </w:tcPr>
          <w:p w:rsidR="008542CE" w:rsidRPr="00333D14" w:rsidRDefault="008542CE" w:rsidP="007A131B">
            <w:pPr>
              <w:spacing w:line="240" w:lineRule="auto"/>
              <w:jc w:val="both"/>
              <w:rPr>
                <w:rFonts w:ascii="Arial" w:hAnsi="Arial" w:cs="Arial"/>
                <w:b/>
                <w:sz w:val="24"/>
                <w:szCs w:val="24"/>
                <w:lang w:val="es-ES"/>
              </w:rPr>
            </w:pPr>
            <w:bookmarkStart w:id="22" w:name="_Toc283025694"/>
            <w:bookmarkStart w:id="23" w:name="_Toc283029497"/>
            <w:r w:rsidRPr="00333D14">
              <w:rPr>
                <w:rFonts w:ascii="Arial" w:hAnsi="Arial" w:cs="Arial"/>
                <w:b/>
                <w:sz w:val="24"/>
                <w:szCs w:val="24"/>
                <w:lang w:val="es-ES"/>
              </w:rPr>
              <w:t>Alerta</w:t>
            </w:r>
            <w:bookmarkEnd w:id="22"/>
            <w:bookmarkEnd w:id="23"/>
          </w:p>
        </w:tc>
        <w:tc>
          <w:tcPr>
            <w:tcW w:w="8505" w:type="dxa"/>
          </w:tcPr>
          <w:p w:rsidR="008542CE" w:rsidRPr="006A12C6" w:rsidRDefault="008542CE" w:rsidP="007A131B">
            <w:pPr>
              <w:spacing w:after="0" w:line="240" w:lineRule="auto"/>
              <w:jc w:val="both"/>
              <w:rPr>
                <w:rFonts w:ascii="Arial" w:hAnsi="Arial" w:cs="Arial"/>
                <w:szCs w:val="24"/>
              </w:rPr>
            </w:pPr>
            <w:r w:rsidRPr="006A12C6">
              <w:rPr>
                <w:rFonts w:ascii="Arial" w:hAnsi="Arial" w:cs="Arial"/>
                <w:szCs w:val="24"/>
                <w:lang w:val="es-ES"/>
              </w:rPr>
              <w:t>Notificación de ocurrencia de una condición de riesgo o de un siniestro que podría requerir la eventual ejecución del plan de emergencia.</w:t>
            </w:r>
          </w:p>
        </w:tc>
      </w:tr>
      <w:tr w:rsidR="008542CE" w:rsidRPr="00333D14" w:rsidTr="008D5916">
        <w:tc>
          <w:tcPr>
            <w:tcW w:w="1843" w:type="dxa"/>
            <w:shd w:val="clear" w:color="auto" w:fill="C6D9F1"/>
            <w:vAlign w:val="center"/>
          </w:tcPr>
          <w:p w:rsidR="008542CE" w:rsidRPr="00333D14" w:rsidRDefault="008542CE" w:rsidP="007A131B">
            <w:pPr>
              <w:spacing w:line="240" w:lineRule="auto"/>
              <w:jc w:val="both"/>
              <w:rPr>
                <w:rFonts w:ascii="Arial" w:hAnsi="Arial" w:cs="Arial"/>
                <w:b/>
                <w:sz w:val="24"/>
                <w:szCs w:val="24"/>
              </w:rPr>
            </w:pPr>
            <w:r w:rsidRPr="00333D14">
              <w:rPr>
                <w:rFonts w:ascii="Arial" w:hAnsi="Arial" w:cs="Arial"/>
                <w:b/>
                <w:sz w:val="24"/>
                <w:szCs w:val="24"/>
              </w:rPr>
              <w:t>Amenaza</w:t>
            </w:r>
          </w:p>
        </w:tc>
        <w:tc>
          <w:tcPr>
            <w:tcW w:w="8505" w:type="dxa"/>
          </w:tcPr>
          <w:p w:rsidR="008542CE" w:rsidRPr="006A12C6" w:rsidRDefault="008542CE" w:rsidP="007A131B">
            <w:pPr>
              <w:spacing w:after="0" w:line="240" w:lineRule="auto"/>
              <w:jc w:val="both"/>
              <w:rPr>
                <w:rFonts w:ascii="Arial" w:hAnsi="Arial" w:cs="Arial"/>
                <w:szCs w:val="24"/>
              </w:rPr>
            </w:pPr>
            <w:r w:rsidRPr="006A12C6">
              <w:rPr>
                <w:rFonts w:ascii="Arial" w:hAnsi="Arial" w:cs="Arial"/>
                <w:szCs w:val="24"/>
              </w:rPr>
              <w:t>Probabilidad de ocurrencia de un evento potencialmente desastroso de origen natural o provocado por el hombre, durante un periodo de tiempo en un sitio dado. Una  amenaza tiene la capacidad potencial de afectar los recursos o elementos expuestos.</w:t>
            </w:r>
          </w:p>
        </w:tc>
      </w:tr>
      <w:tr w:rsidR="008542CE" w:rsidRPr="00333D14" w:rsidTr="008D5916">
        <w:tc>
          <w:tcPr>
            <w:tcW w:w="1843" w:type="dxa"/>
            <w:shd w:val="clear" w:color="auto" w:fill="C6D9F1"/>
            <w:vAlign w:val="center"/>
          </w:tcPr>
          <w:p w:rsidR="008542CE" w:rsidRPr="00333D14" w:rsidRDefault="008542CE" w:rsidP="00333D14">
            <w:pPr>
              <w:spacing w:line="240" w:lineRule="auto"/>
              <w:jc w:val="both"/>
              <w:rPr>
                <w:rFonts w:ascii="Arial" w:hAnsi="Arial" w:cs="Arial"/>
                <w:b/>
                <w:sz w:val="24"/>
                <w:szCs w:val="24"/>
              </w:rPr>
            </w:pPr>
            <w:r w:rsidRPr="00333D14">
              <w:rPr>
                <w:rFonts w:ascii="Arial" w:hAnsi="Arial" w:cs="Arial"/>
                <w:b/>
                <w:sz w:val="24"/>
                <w:szCs w:val="24"/>
              </w:rPr>
              <w:t>Brigada de emergencias</w:t>
            </w:r>
          </w:p>
        </w:tc>
        <w:tc>
          <w:tcPr>
            <w:tcW w:w="8505" w:type="dxa"/>
          </w:tcPr>
          <w:p w:rsidR="008542CE" w:rsidRPr="006A12C6" w:rsidRDefault="008542CE" w:rsidP="007A131B">
            <w:pPr>
              <w:spacing w:after="0" w:line="240" w:lineRule="auto"/>
              <w:jc w:val="both"/>
              <w:rPr>
                <w:rFonts w:ascii="Arial" w:hAnsi="Arial" w:cs="Arial"/>
                <w:szCs w:val="24"/>
              </w:rPr>
            </w:pPr>
            <w:r w:rsidRPr="006A12C6">
              <w:rPr>
                <w:rFonts w:ascii="Arial" w:hAnsi="Arial" w:cs="Arial"/>
                <w:szCs w:val="24"/>
              </w:rPr>
              <w:t>Es una organización compuesta por personas debidamente motivadas, entrenadas y capacitadas, quienes en razón de su permanencia y nivel de responsabilidad asumen la ejecución de procedimientos administrativos y operativos necesarios para prevenir y controlar la emergencia.</w:t>
            </w:r>
          </w:p>
        </w:tc>
      </w:tr>
      <w:tr w:rsidR="008542CE" w:rsidRPr="00333D14" w:rsidTr="008D5916">
        <w:tc>
          <w:tcPr>
            <w:tcW w:w="1843" w:type="dxa"/>
            <w:shd w:val="clear" w:color="auto" w:fill="C6D9F1"/>
            <w:vAlign w:val="center"/>
          </w:tcPr>
          <w:p w:rsidR="008542CE" w:rsidRPr="00333D14" w:rsidRDefault="008542CE" w:rsidP="00333D14">
            <w:pPr>
              <w:pStyle w:val="Textoindependiente21"/>
              <w:tabs>
                <w:tab w:val="left" w:pos="5824"/>
              </w:tabs>
              <w:rPr>
                <w:rFonts w:ascii="Arial" w:hAnsi="Arial" w:cs="Arial"/>
                <w:b/>
                <w:szCs w:val="24"/>
              </w:rPr>
            </w:pPr>
            <w:r w:rsidRPr="00333D14">
              <w:rPr>
                <w:rFonts w:ascii="Arial" w:hAnsi="Arial" w:cs="Arial"/>
                <w:b/>
                <w:szCs w:val="24"/>
                <w:lang w:val="es-ES_tradnl"/>
              </w:rPr>
              <w:t>Conato de emergencias</w:t>
            </w:r>
          </w:p>
        </w:tc>
        <w:tc>
          <w:tcPr>
            <w:tcW w:w="8505" w:type="dxa"/>
          </w:tcPr>
          <w:p w:rsidR="008542CE" w:rsidRPr="006A12C6" w:rsidRDefault="008542CE" w:rsidP="00333D14">
            <w:pPr>
              <w:pStyle w:val="Textoindependiente21"/>
              <w:tabs>
                <w:tab w:val="left" w:pos="5824"/>
              </w:tabs>
              <w:rPr>
                <w:rFonts w:ascii="Arial" w:hAnsi="Arial" w:cs="Arial"/>
                <w:sz w:val="22"/>
                <w:szCs w:val="24"/>
              </w:rPr>
            </w:pPr>
            <w:r w:rsidRPr="006A12C6">
              <w:rPr>
                <w:rFonts w:ascii="Arial" w:hAnsi="Arial" w:cs="Arial"/>
                <w:sz w:val="22"/>
                <w:szCs w:val="24"/>
              </w:rPr>
              <w:t>Situación controlada con el recurso humano y los equipos existentes en una localidad de la industria.</w:t>
            </w:r>
          </w:p>
        </w:tc>
      </w:tr>
      <w:tr w:rsidR="008542CE" w:rsidRPr="00333D14" w:rsidTr="008D5916">
        <w:tc>
          <w:tcPr>
            <w:tcW w:w="1843" w:type="dxa"/>
            <w:shd w:val="clear" w:color="auto" w:fill="C6D9F1"/>
            <w:vAlign w:val="center"/>
          </w:tcPr>
          <w:p w:rsidR="008542CE" w:rsidRPr="00333D14" w:rsidRDefault="008542CE" w:rsidP="006A12C6">
            <w:pPr>
              <w:tabs>
                <w:tab w:val="left" w:pos="5824"/>
              </w:tabs>
              <w:spacing w:after="0" w:line="240" w:lineRule="auto"/>
              <w:ind w:left="374" w:hanging="374"/>
              <w:jc w:val="both"/>
              <w:rPr>
                <w:rFonts w:ascii="Arial" w:hAnsi="Arial" w:cs="Arial"/>
                <w:b/>
                <w:sz w:val="24"/>
                <w:szCs w:val="24"/>
              </w:rPr>
            </w:pPr>
            <w:r w:rsidRPr="00333D14">
              <w:rPr>
                <w:rFonts w:ascii="Arial" w:hAnsi="Arial" w:cs="Arial"/>
                <w:b/>
                <w:sz w:val="24"/>
                <w:szCs w:val="24"/>
              </w:rPr>
              <w:t>Contingencia</w:t>
            </w:r>
          </w:p>
        </w:tc>
        <w:tc>
          <w:tcPr>
            <w:tcW w:w="8505" w:type="dxa"/>
          </w:tcPr>
          <w:p w:rsidR="008542CE" w:rsidRPr="006A12C6" w:rsidRDefault="008542CE" w:rsidP="006A12C6">
            <w:pPr>
              <w:tabs>
                <w:tab w:val="left" w:pos="5824"/>
              </w:tabs>
              <w:spacing w:after="0" w:line="240" w:lineRule="auto"/>
              <w:ind w:left="374" w:hanging="374"/>
              <w:jc w:val="both"/>
              <w:rPr>
                <w:rFonts w:ascii="Arial" w:hAnsi="Arial" w:cs="Arial"/>
                <w:szCs w:val="24"/>
              </w:rPr>
            </w:pPr>
            <w:r w:rsidRPr="006A12C6">
              <w:rPr>
                <w:rFonts w:ascii="Arial" w:hAnsi="Arial" w:cs="Arial"/>
                <w:bCs/>
                <w:szCs w:val="24"/>
              </w:rPr>
              <w:t>La</w:t>
            </w:r>
            <w:r w:rsidRPr="006A12C6">
              <w:rPr>
                <w:rFonts w:ascii="Arial" w:hAnsi="Arial" w:cs="Arial"/>
                <w:szCs w:val="24"/>
              </w:rPr>
              <w:t xml:space="preserve"> respuesta a una situación cualquiera y/ o amenaza</w:t>
            </w:r>
          </w:p>
        </w:tc>
      </w:tr>
      <w:tr w:rsidR="008542CE" w:rsidRPr="00333D14" w:rsidTr="008D5916">
        <w:tc>
          <w:tcPr>
            <w:tcW w:w="1843" w:type="dxa"/>
            <w:shd w:val="clear" w:color="auto" w:fill="C6D9F1"/>
            <w:vAlign w:val="center"/>
          </w:tcPr>
          <w:p w:rsidR="008542CE" w:rsidRPr="00333D14" w:rsidRDefault="008542CE" w:rsidP="00333D14">
            <w:pPr>
              <w:pStyle w:val="Textoindependiente21"/>
              <w:rPr>
                <w:rFonts w:ascii="Arial" w:hAnsi="Arial" w:cs="Arial"/>
                <w:b/>
                <w:szCs w:val="24"/>
              </w:rPr>
            </w:pPr>
            <w:r w:rsidRPr="00333D14">
              <w:rPr>
                <w:rFonts w:ascii="Arial" w:hAnsi="Arial" w:cs="Arial"/>
                <w:b/>
                <w:szCs w:val="24"/>
                <w:lang w:val="es-ES_tradnl"/>
              </w:rPr>
              <w:t>Emergencia</w:t>
            </w:r>
          </w:p>
        </w:tc>
        <w:tc>
          <w:tcPr>
            <w:tcW w:w="8505" w:type="dxa"/>
          </w:tcPr>
          <w:p w:rsidR="008542CE" w:rsidRPr="006A12C6" w:rsidRDefault="008542CE" w:rsidP="00333D14">
            <w:pPr>
              <w:pStyle w:val="Textoindependiente21"/>
              <w:rPr>
                <w:rFonts w:ascii="Arial" w:hAnsi="Arial" w:cs="Arial"/>
                <w:sz w:val="22"/>
                <w:szCs w:val="24"/>
                <w:lang w:val="es-ES_tradnl"/>
              </w:rPr>
            </w:pPr>
            <w:r w:rsidRPr="006A12C6">
              <w:rPr>
                <w:rFonts w:ascii="Arial" w:hAnsi="Arial" w:cs="Arial"/>
                <w:sz w:val="22"/>
                <w:szCs w:val="24"/>
                <w:lang w:val="es-ES_tradnl"/>
              </w:rPr>
              <w:t>Toda situación que implique un estado de perturbación parcial o total  de la empresa, con capacidad de producir lesiones o daños en las personas, los elementos físicos o el ambiente producida por la posibilidad inminente de ocurrencia, o la ocurrencia real de un siniestro y cuya magnitud puede poner en peligro la estabilidad de la comunidad afectada,  y por lo tanto requiere acción inmediata.</w:t>
            </w:r>
          </w:p>
        </w:tc>
      </w:tr>
      <w:tr w:rsidR="008542CE" w:rsidRPr="00333D14" w:rsidTr="008D5916">
        <w:tc>
          <w:tcPr>
            <w:tcW w:w="1843" w:type="dxa"/>
            <w:shd w:val="clear" w:color="auto" w:fill="C6D9F1"/>
            <w:vAlign w:val="center"/>
          </w:tcPr>
          <w:p w:rsidR="008542CE" w:rsidRPr="00333D14" w:rsidRDefault="008542CE" w:rsidP="006A12C6">
            <w:pPr>
              <w:tabs>
                <w:tab w:val="left" w:pos="5824"/>
              </w:tabs>
              <w:spacing w:after="0" w:line="240" w:lineRule="auto"/>
              <w:jc w:val="both"/>
              <w:rPr>
                <w:rFonts w:ascii="Arial" w:hAnsi="Arial" w:cs="Arial"/>
                <w:b/>
                <w:sz w:val="24"/>
                <w:szCs w:val="24"/>
              </w:rPr>
            </w:pPr>
            <w:r w:rsidRPr="00333D14">
              <w:rPr>
                <w:rFonts w:ascii="Arial" w:hAnsi="Arial" w:cs="Arial"/>
                <w:b/>
                <w:sz w:val="24"/>
                <w:szCs w:val="24"/>
              </w:rPr>
              <w:t>Emergencia parcial</w:t>
            </w:r>
          </w:p>
        </w:tc>
        <w:tc>
          <w:tcPr>
            <w:tcW w:w="8505" w:type="dxa"/>
          </w:tcPr>
          <w:p w:rsidR="008542CE" w:rsidRPr="006A12C6" w:rsidRDefault="008542CE" w:rsidP="006A12C6">
            <w:pPr>
              <w:tabs>
                <w:tab w:val="left" w:pos="5824"/>
              </w:tabs>
              <w:spacing w:after="0" w:line="240" w:lineRule="auto"/>
              <w:ind w:left="374" w:hanging="374"/>
              <w:jc w:val="both"/>
              <w:rPr>
                <w:rFonts w:ascii="Arial" w:hAnsi="Arial" w:cs="Arial"/>
                <w:szCs w:val="24"/>
              </w:rPr>
            </w:pPr>
            <w:r w:rsidRPr="006A12C6">
              <w:rPr>
                <w:rFonts w:ascii="Arial" w:hAnsi="Arial" w:cs="Arial"/>
                <w:szCs w:val="24"/>
              </w:rPr>
              <w:t>Situación que para ser controlada requiere la activación</w:t>
            </w:r>
          </w:p>
          <w:p w:rsidR="008542CE" w:rsidRPr="006A12C6" w:rsidRDefault="008542CE" w:rsidP="006A12C6">
            <w:pPr>
              <w:tabs>
                <w:tab w:val="left" w:pos="5824"/>
              </w:tabs>
              <w:spacing w:after="0" w:line="240" w:lineRule="auto"/>
              <w:ind w:left="374" w:hanging="374"/>
              <w:jc w:val="both"/>
              <w:rPr>
                <w:rFonts w:ascii="Arial" w:hAnsi="Arial" w:cs="Arial"/>
                <w:szCs w:val="24"/>
              </w:rPr>
            </w:pPr>
            <w:r w:rsidRPr="006A12C6">
              <w:rPr>
                <w:rFonts w:ascii="Arial" w:hAnsi="Arial" w:cs="Arial"/>
                <w:szCs w:val="24"/>
              </w:rPr>
              <w:t>De todo el recurso humano y de equipos existentes en la industria.</w:t>
            </w:r>
          </w:p>
        </w:tc>
      </w:tr>
      <w:tr w:rsidR="008542CE" w:rsidRPr="00333D14" w:rsidTr="008D5916">
        <w:tc>
          <w:tcPr>
            <w:tcW w:w="1843" w:type="dxa"/>
            <w:shd w:val="clear" w:color="auto" w:fill="C6D9F1"/>
            <w:vAlign w:val="center"/>
          </w:tcPr>
          <w:p w:rsidR="008542CE" w:rsidRPr="00333D14" w:rsidRDefault="00C92A0E" w:rsidP="006A12C6">
            <w:pPr>
              <w:tabs>
                <w:tab w:val="left" w:pos="5824"/>
              </w:tabs>
              <w:spacing w:after="0" w:line="240" w:lineRule="auto"/>
              <w:ind w:left="374" w:hanging="374"/>
              <w:jc w:val="both"/>
              <w:rPr>
                <w:rFonts w:ascii="Arial" w:hAnsi="Arial" w:cs="Arial"/>
                <w:b/>
                <w:sz w:val="24"/>
                <w:szCs w:val="24"/>
              </w:rPr>
            </w:pPr>
            <w:r>
              <w:rPr>
                <w:rFonts w:ascii="Arial" w:hAnsi="Arial" w:cs="Arial"/>
                <w:b/>
                <w:sz w:val="24"/>
                <w:szCs w:val="24"/>
              </w:rPr>
              <w:t xml:space="preserve">Emergencia </w:t>
            </w:r>
            <w:r w:rsidR="008542CE" w:rsidRPr="00333D14">
              <w:rPr>
                <w:rFonts w:ascii="Arial" w:hAnsi="Arial" w:cs="Arial"/>
                <w:b/>
                <w:sz w:val="24"/>
                <w:szCs w:val="24"/>
              </w:rPr>
              <w:t>general</w:t>
            </w:r>
          </w:p>
        </w:tc>
        <w:tc>
          <w:tcPr>
            <w:tcW w:w="8505" w:type="dxa"/>
          </w:tcPr>
          <w:p w:rsidR="008542CE" w:rsidRPr="006A12C6" w:rsidRDefault="008542CE" w:rsidP="006A12C6">
            <w:pPr>
              <w:tabs>
                <w:tab w:val="left" w:pos="5824"/>
              </w:tabs>
              <w:spacing w:after="0" w:line="240" w:lineRule="auto"/>
              <w:ind w:left="374" w:hanging="374"/>
              <w:jc w:val="both"/>
              <w:rPr>
                <w:rFonts w:ascii="Arial" w:hAnsi="Arial" w:cs="Arial"/>
                <w:szCs w:val="24"/>
              </w:rPr>
            </w:pPr>
            <w:r w:rsidRPr="006A12C6">
              <w:rPr>
                <w:rFonts w:ascii="Arial" w:hAnsi="Arial" w:cs="Arial"/>
                <w:szCs w:val="24"/>
              </w:rPr>
              <w:t>Situación que requiere para ser controlada el apoyo</w:t>
            </w:r>
          </w:p>
          <w:p w:rsidR="008542CE" w:rsidRPr="006A12C6" w:rsidRDefault="008542CE" w:rsidP="006A12C6">
            <w:pPr>
              <w:tabs>
                <w:tab w:val="left" w:pos="5824"/>
              </w:tabs>
              <w:spacing w:after="0" w:line="240" w:lineRule="auto"/>
              <w:ind w:left="34"/>
              <w:jc w:val="both"/>
              <w:rPr>
                <w:rFonts w:ascii="Arial" w:hAnsi="Arial" w:cs="Arial"/>
                <w:szCs w:val="24"/>
              </w:rPr>
            </w:pPr>
            <w:r w:rsidRPr="006A12C6">
              <w:rPr>
                <w:rFonts w:ascii="Arial" w:hAnsi="Arial" w:cs="Arial"/>
                <w:szCs w:val="24"/>
              </w:rPr>
              <w:t>De recurso humano y de equipos t</w:t>
            </w:r>
            <w:r w:rsidR="006A12C6" w:rsidRPr="006A12C6">
              <w:rPr>
                <w:rFonts w:ascii="Arial" w:hAnsi="Arial" w:cs="Arial"/>
                <w:szCs w:val="24"/>
              </w:rPr>
              <w:t xml:space="preserve">anto interno como externo en la </w:t>
            </w:r>
            <w:r w:rsidRPr="006A12C6">
              <w:rPr>
                <w:rFonts w:ascii="Arial" w:hAnsi="Arial" w:cs="Arial"/>
                <w:szCs w:val="24"/>
              </w:rPr>
              <w:t>industria.</w:t>
            </w:r>
          </w:p>
        </w:tc>
      </w:tr>
      <w:tr w:rsidR="008542CE" w:rsidRPr="00333D14" w:rsidTr="008D5916">
        <w:tc>
          <w:tcPr>
            <w:tcW w:w="1843" w:type="dxa"/>
            <w:shd w:val="clear" w:color="auto" w:fill="C6D9F1"/>
            <w:vAlign w:val="center"/>
          </w:tcPr>
          <w:p w:rsidR="008542CE" w:rsidRPr="00333D14" w:rsidRDefault="008542CE" w:rsidP="00333D14">
            <w:pPr>
              <w:spacing w:line="240" w:lineRule="auto"/>
              <w:jc w:val="both"/>
              <w:rPr>
                <w:rFonts w:ascii="Arial" w:hAnsi="Arial" w:cs="Arial"/>
                <w:b/>
                <w:sz w:val="24"/>
                <w:szCs w:val="24"/>
              </w:rPr>
            </w:pPr>
            <w:r w:rsidRPr="00333D14">
              <w:rPr>
                <w:rFonts w:ascii="Arial" w:hAnsi="Arial" w:cs="Arial"/>
                <w:b/>
                <w:sz w:val="24"/>
                <w:szCs w:val="24"/>
              </w:rPr>
              <w:t>Evacuación</w:t>
            </w:r>
          </w:p>
        </w:tc>
        <w:tc>
          <w:tcPr>
            <w:tcW w:w="8505" w:type="dxa"/>
          </w:tcPr>
          <w:p w:rsidR="008542CE" w:rsidRPr="006A12C6" w:rsidRDefault="008542CE" w:rsidP="006A12C6">
            <w:pPr>
              <w:spacing w:after="0" w:line="240" w:lineRule="auto"/>
              <w:jc w:val="both"/>
              <w:rPr>
                <w:rFonts w:ascii="Arial" w:hAnsi="Arial" w:cs="Arial"/>
                <w:szCs w:val="24"/>
              </w:rPr>
            </w:pPr>
            <w:r w:rsidRPr="006A12C6">
              <w:rPr>
                <w:rFonts w:ascii="Arial" w:hAnsi="Arial" w:cs="Arial"/>
                <w:szCs w:val="24"/>
              </w:rPr>
              <w:t xml:space="preserve">Acción planificada mediante la cual cada persona amenazada por riesgos colectivos, desarrolla procedimientos predeterminados tendientes a ponerse a salvo por sus propios medios, o por medios existentes en su área, mediante el desplazamiento hasta y a través de </w:t>
            </w:r>
            <w:r w:rsidR="000649CA" w:rsidRPr="006A12C6">
              <w:rPr>
                <w:rFonts w:ascii="Arial" w:hAnsi="Arial" w:cs="Arial"/>
                <w:szCs w:val="24"/>
              </w:rPr>
              <w:t>lugares de</w:t>
            </w:r>
            <w:r w:rsidRPr="006A12C6">
              <w:rPr>
                <w:rFonts w:ascii="Arial" w:hAnsi="Arial" w:cs="Arial"/>
                <w:szCs w:val="24"/>
              </w:rPr>
              <w:t xml:space="preserve"> menor riesgo.</w:t>
            </w:r>
          </w:p>
        </w:tc>
      </w:tr>
      <w:tr w:rsidR="008542CE" w:rsidRPr="00333D14" w:rsidTr="008D5916">
        <w:tc>
          <w:tcPr>
            <w:tcW w:w="1843" w:type="dxa"/>
            <w:shd w:val="clear" w:color="auto" w:fill="C6D9F1"/>
            <w:vAlign w:val="center"/>
          </w:tcPr>
          <w:p w:rsidR="008542CE" w:rsidRPr="00333D14" w:rsidRDefault="008542CE" w:rsidP="00333D14">
            <w:pPr>
              <w:spacing w:line="240" w:lineRule="auto"/>
              <w:jc w:val="both"/>
              <w:rPr>
                <w:rFonts w:ascii="Arial" w:hAnsi="Arial" w:cs="Arial"/>
                <w:b/>
                <w:sz w:val="24"/>
                <w:szCs w:val="24"/>
              </w:rPr>
            </w:pPr>
          </w:p>
          <w:p w:rsidR="008542CE" w:rsidRPr="00333D14" w:rsidRDefault="008542CE" w:rsidP="00333D14">
            <w:pPr>
              <w:spacing w:line="240" w:lineRule="auto"/>
              <w:jc w:val="both"/>
              <w:rPr>
                <w:rFonts w:ascii="Arial" w:hAnsi="Arial" w:cs="Arial"/>
                <w:b/>
                <w:sz w:val="24"/>
                <w:szCs w:val="24"/>
              </w:rPr>
            </w:pPr>
            <w:r w:rsidRPr="00333D14">
              <w:rPr>
                <w:rFonts w:ascii="Arial" w:hAnsi="Arial" w:cs="Arial"/>
                <w:b/>
                <w:sz w:val="24"/>
                <w:szCs w:val="24"/>
              </w:rPr>
              <w:t>Mitigación</w:t>
            </w:r>
          </w:p>
        </w:tc>
        <w:tc>
          <w:tcPr>
            <w:tcW w:w="8505" w:type="dxa"/>
          </w:tcPr>
          <w:p w:rsidR="008542CE" w:rsidRPr="006A12C6" w:rsidRDefault="008542CE" w:rsidP="006A12C6">
            <w:pPr>
              <w:spacing w:after="0" w:line="240" w:lineRule="auto"/>
              <w:jc w:val="both"/>
              <w:rPr>
                <w:rFonts w:ascii="Arial" w:hAnsi="Arial" w:cs="Arial"/>
                <w:szCs w:val="24"/>
              </w:rPr>
            </w:pPr>
            <w:r w:rsidRPr="006A12C6">
              <w:rPr>
                <w:rFonts w:ascii="Arial" w:hAnsi="Arial" w:cs="Arial"/>
                <w:szCs w:val="24"/>
              </w:rPr>
              <w:t>Estrategia para reducir el impacto de la emergencia reduciendo efectos consecuencias y se reducen en pérdidas humanas, económicas, materiales, del ambiente.</w:t>
            </w:r>
          </w:p>
        </w:tc>
      </w:tr>
      <w:tr w:rsidR="008542CE" w:rsidRPr="00333D14" w:rsidTr="008D5916">
        <w:tc>
          <w:tcPr>
            <w:tcW w:w="1843" w:type="dxa"/>
            <w:shd w:val="clear" w:color="auto" w:fill="C6D9F1"/>
            <w:vAlign w:val="center"/>
          </w:tcPr>
          <w:p w:rsidR="008542CE" w:rsidRPr="00333D14" w:rsidRDefault="008542CE" w:rsidP="00333D14">
            <w:pPr>
              <w:spacing w:line="240" w:lineRule="auto"/>
              <w:jc w:val="both"/>
              <w:rPr>
                <w:rFonts w:ascii="Arial" w:hAnsi="Arial" w:cs="Arial"/>
                <w:b/>
                <w:sz w:val="24"/>
                <w:szCs w:val="24"/>
              </w:rPr>
            </w:pPr>
            <w:r w:rsidRPr="00333D14">
              <w:rPr>
                <w:rFonts w:ascii="Arial" w:hAnsi="Arial" w:cs="Arial"/>
                <w:b/>
                <w:sz w:val="24"/>
                <w:szCs w:val="24"/>
              </w:rPr>
              <w:t>Planes de contingencia</w:t>
            </w:r>
          </w:p>
        </w:tc>
        <w:tc>
          <w:tcPr>
            <w:tcW w:w="8505" w:type="dxa"/>
          </w:tcPr>
          <w:p w:rsidR="008542CE" w:rsidRPr="006A12C6" w:rsidRDefault="008542CE" w:rsidP="006A12C6">
            <w:pPr>
              <w:spacing w:after="0" w:line="240" w:lineRule="auto"/>
              <w:jc w:val="both"/>
              <w:rPr>
                <w:rFonts w:ascii="Arial" w:hAnsi="Arial" w:cs="Arial"/>
                <w:szCs w:val="24"/>
              </w:rPr>
            </w:pPr>
            <w:r w:rsidRPr="006A12C6">
              <w:rPr>
                <w:rFonts w:ascii="Arial" w:hAnsi="Arial" w:cs="Arial"/>
                <w:szCs w:val="24"/>
              </w:rPr>
              <w:t>Es el conjunto de normas y procedimientos generales que basados en el análisis de vulnerabilidad, facilitan prevenir o atender oportuna y adecuadamente una posible situación de emergencias o desastre.</w:t>
            </w:r>
          </w:p>
        </w:tc>
      </w:tr>
      <w:tr w:rsidR="008542CE" w:rsidRPr="00333D14" w:rsidTr="008D5916">
        <w:tc>
          <w:tcPr>
            <w:tcW w:w="1843" w:type="dxa"/>
            <w:shd w:val="clear" w:color="auto" w:fill="C6D9F1"/>
            <w:vAlign w:val="center"/>
          </w:tcPr>
          <w:p w:rsidR="008542CE" w:rsidRPr="00333D14" w:rsidRDefault="008542CE" w:rsidP="00333D14">
            <w:pPr>
              <w:pStyle w:val="Textoindependiente"/>
              <w:spacing w:line="240" w:lineRule="auto"/>
              <w:jc w:val="both"/>
              <w:rPr>
                <w:rFonts w:ascii="Arial" w:hAnsi="Arial" w:cs="Arial"/>
                <w:b/>
                <w:sz w:val="24"/>
                <w:szCs w:val="24"/>
                <w:lang w:val="es-ES"/>
              </w:rPr>
            </w:pPr>
            <w:r w:rsidRPr="00333D14">
              <w:rPr>
                <w:rFonts w:ascii="Arial" w:hAnsi="Arial" w:cs="Arial"/>
                <w:b/>
                <w:sz w:val="24"/>
                <w:szCs w:val="24"/>
                <w:lang w:val="es-ES"/>
              </w:rPr>
              <w:t>Siniestro</w:t>
            </w:r>
          </w:p>
        </w:tc>
        <w:tc>
          <w:tcPr>
            <w:tcW w:w="8505" w:type="dxa"/>
          </w:tcPr>
          <w:p w:rsidR="008542CE" w:rsidRPr="006A12C6" w:rsidRDefault="008542CE" w:rsidP="006A12C6">
            <w:pPr>
              <w:pStyle w:val="Textoindependiente"/>
              <w:spacing w:after="0" w:line="240" w:lineRule="auto"/>
              <w:jc w:val="both"/>
              <w:rPr>
                <w:rFonts w:ascii="Arial" w:hAnsi="Arial" w:cs="Arial"/>
                <w:szCs w:val="24"/>
                <w:lang w:val="es-ES"/>
              </w:rPr>
            </w:pPr>
            <w:r w:rsidRPr="006A12C6">
              <w:rPr>
                <w:rFonts w:ascii="Arial" w:hAnsi="Arial" w:cs="Arial"/>
                <w:szCs w:val="24"/>
                <w:lang w:val="es-ES"/>
              </w:rPr>
              <w:t>Evento no deseado con capacidad de generar efectos negativos. Puede ser de tipo accidental o intencional.</w:t>
            </w:r>
          </w:p>
        </w:tc>
      </w:tr>
      <w:tr w:rsidR="008542CE" w:rsidRPr="00333D14" w:rsidTr="008D5916">
        <w:tc>
          <w:tcPr>
            <w:tcW w:w="1843" w:type="dxa"/>
            <w:shd w:val="clear" w:color="auto" w:fill="C6D9F1"/>
            <w:vAlign w:val="center"/>
          </w:tcPr>
          <w:p w:rsidR="008542CE" w:rsidRPr="00333D14" w:rsidRDefault="008542CE" w:rsidP="00333D14">
            <w:pPr>
              <w:spacing w:line="240" w:lineRule="auto"/>
              <w:jc w:val="both"/>
              <w:rPr>
                <w:rFonts w:ascii="Arial" w:hAnsi="Arial" w:cs="Arial"/>
                <w:b/>
                <w:sz w:val="24"/>
                <w:szCs w:val="24"/>
              </w:rPr>
            </w:pPr>
            <w:r w:rsidRPr="00333D14">
              <w:rPr>
                <w:rFonts w:ascii="Arial" w:hAnsi="Arial" w:cs="Arial"/>
                <w:b/>
                <w:sz w:val="24"/>
                <w:szCs w:val="24"/>
              </w:rPr>
              <w:t>Vulnerabilidad</w:t>
            </w:r>
          </w:p>
        </w:tc>
        <w:tc>
          <w:tcPr>
            <w:tcW w:w="8505" w:type="dxa"/>
          </w:tcPr>
          <w:p w:rsidR="008542CE" w:rsidRPr="006A12C6" w:rsidRDefault="008542CE" w:rsidP="006A12C6">
            <w:pPr>
              <w:spacing w:after="0" w:line="240" w:lineRule="auto"/>
              <w:jc w:val="both"/>
              <w:rPr>
                <w:rFonts w:ascii="Arial" w:hAnsi="Arial" w:cs="Arial"/>
                <w:szCs w:val="24"/>
              </w:rPr>
            </w:pPr>
            <w:r w:rsidRPr="006A12C6">
              <w:rPr>
                <w:rFonts w:ascii="Arial" w:hAnsi="Arial" w:cs="Arial"/>
                <w:szCs w:val="24"/>
              </w:rPr>
              <w:t>Es la medida o grado de debilidad de ser afectado por amenazas o riesgos en función de la frecuencia y severidad de los mismos; depende de la posibilidad de ocurrencia de un evento, de las medidas preventivas adoptadas, de la factibilidad de propagación y dificultad de control</w:t>
            </w:r>
          </w:p>
        </w:tc>
      </w:tr>
    </w:tbl>
    <w:p w:rsidR="006A12C6" w:rsidRDefault="006A12C6" w:rsidP="006A12C6">
      <w:pPr>
        <w:spacing w:after="200" w:line="276" w:lineRule="auto"/>
        <w:rPr>
          <w:rFonts w:ascii="Arial" w:hAnsi="Arial" w:cs="Arial"/>
          <w:b/>
          <w:sz w:val="24"/>
          <w:szCs w:val="24"/>
        </w:rPr>
      </w:pPr>
    </w:p>
    <w:p w:rsidR="008542CE" w:rsidRPr="006A12C6" w:rsidRDefault="008542CE" w:rsidP="008D5916">
      <w:pPr>
        <w:spacing w:after="200" w:line="276" w:lineRule="auto"/>
        <w:jc w:val="center"/>
        <w:rPr>
          <w:rFonts w:ascii="Arial" w:eastAsia="Times New Roman" w:hAnsi="Arial" w:cs="Arial"/>
          <w:b/>
          <w:sz w:val="24"/>
          <w:szCs w:val="24"/>
          <w:lang w:val="es-ES_tradnl" w:eastAsia="es-ES"/>
        </w:rPr>
      </w:pPr>
      <w:r w:rsidRPr="006A12C6">
        <w:rPr>
          <w:rFonts w:ascii="Arial" w:hAnsi="Arial" w:cs="Arial"/>
          <w:b/>
          <w:sz w:val="24"/>
          <w:szCs w:val="24"/>
        </w:rPr>
        <w:lastRenderedPageBreak/>
        <w:t>INFORMACIÓN DE LA EMPRESA</w:t>
      </w:r>
    </w:p>
    <w:p w:rsidR="008542CE" w:rsidRPr="00333D14" w:rsidRDefault="008542CE" w:rsidP="008542CE">
      <w:pPr>
        <w:pStyle w:val="Prrafodelista"/>
        <w:ind w:left="360"/>
        <w:jc w:val="both"/>
        <w:rPr>
          <w:rFonts w:ascii="Arial" w:hAnsi="Arial" w:cs="Arial"/>
          <w:b/>
          <w:sz w:val="24"/>
          <w:szCs w:val="24"/>
        </w:rPr>
      </w:pPr>
    </w:p>
    <w:p w:rsidR="008542CE" w:rsidRPr="00333D14" w:rsidRDefault="008542CE" w:rsidP="008542CE">
      <w:pPr>
        <w:spacing w:line="240" w:lineRule="auto"/>
        <w:jc w:val="both"/>
        <w:rPr>
          <w:rFonts w:ascii="Arial" w:hAnsi="Arial" w:cs="Arial"/>
          <w:sz w:val="24"/>
          <w:szCs w:val="24"/>
        </w:rPr>
      </w:pPr>
      <w:r w:rsidRPr="006A12C6">
        <w:rPr>
          <w:rFonts w:ascii="Arial" w:hAnsi="Arial" w:cs="Arial"/>
          <w:b/>
          <w:sz w:val="24"/>
          <w:szCs w:val="24"/>
        </w:rPr>
        <w:t>NOMBRE:</w:t>
      </w:r>
      <w:r w:rsidRPr="00333D14">
        <w:rPr>
          <w:rFonts w:ascii="Arial" w:hAnsi="Arial" w:cs="Arial"/>
          <w:sz w:val="24"/>
          <w:szCs w:val="24"/>
        </w:rPr>
        <w:t xml:space="preserve"> EXFOR S.A</w:t>
      </w:r>
      <w:r w:rsidR="006A12C6">
        <w:rPr>
          <w:rFonts w:ascii="Arial" w:hAnsi="Arial" w:cs="Arial"/>
          <w:sz w:val="24"/>
          <w:szCs w:val="24"/>
        </w:rPr>
        <w:t>.</w:t>
      </w:r>
    </w:p>
    <w:p w:rsidR="008542CE" w:rsidRPr="00333D14" w:rsidRDefault="008542CE" w:rsidP="008542CE">
      <w:pPr>
        <w:spacing w:line="240" w:lineRule="auto"/>
        <w:jc w:val="both"/>
        <w:rPr>
          <w:rFonts w:ascii="Arial" w:hAnsi="Arial" w:cs="Arial"/>
          <w:sz w:val="24"/>
          <w:szCs w:val="24"/>
        </w:rPr>
      </w:pPr>
      <w:r w:rsidRPr="006A12C6">
        <w:rPr>
          <w:rFonts w:ascii="Arial" w:hAnsi="Arial" w:cs="Arial"/>
          <w:b/>
          <w:sz w:val="24"/>
          <w:szCs w:val="24"/>
        </w:rPr>
        <w:t>REPRESENTANTE LEGAL</w:t>
      </w:r>
      <w:r w:rsidRPr="00333D14">
        <w:rPr>
          <w:rFonts w:ascii="Arial" w:hAnsi="Arial" w:cs="Arial"/>
          <w:sz w:val="24"/>
          <w:szCs w:val="24"/>
        </w:rPr>
        <w:t xml:space="preserve">: Mario </w:t>
      </w:r>
      <w:r w:rsidR="008F6E07">
        <w:rPr>
          <w:rFonts w:ascii="Arial" w:hAnsi="Arial" w:cs="Arial"/>
          <w:sz w:val="24"/>
          <w:szCs w:val="24"/>
        </w:rPr>
        <w:t>Andrés</w:t>
      </w:r>
      <w:r w:rsidR="00001244">
        <w:rPr>
          <w:rFonts w:ascii="Arial" w:hAnsi="Arial" w:cs="Arial"/>
          <w:sz w:val="24"/>
          <w:szCs w:val="24"/>
        </w:rPr>
        <w:t xml:space="preserve"> Chaves Peña</w:t>
      </w:r>
    </w:p>
    <w:p w:rsidR="008542CE" w:rsidRPr="00333D14" w:rsidRDefault="008542CE" w:rsidP="008542CE">
      <w:pPr>
        <w:spacing w:line="240" w:lineRule="auto"/>
        <w:jc w:val="both"/>
        <w:rPr>
          <w:rFonts w:ascii="Arial" w:hAnsi="Arial" w:cs="Arial"/>
          <w:sz w:val="24"/>
          <w:szCs w:val="24"/>
        </w:rPr>
      </w:pPr>
      <w:r w:rsidRPr="006A12C6">
        <w:rPr>
          <w:rFonts w:ascii="Arial" w:hAnsi="Arial" w:cs="Arial"/>
          <w:b/>
          <w:sz w:val="24"/>
          <w:szCs w:val="24"/>
        </w:rPr>
        <w:t>DIRECCIÓN OFICINA PRINCIPAL:</w:t>
      </w:r>
      <w:r w:rsidRPr="00333D14">
        <w:rPr>
          <w:rFonts w:ascii="Arial" w:hAnsi="Arial" w:cs="Arial"/>
          <w:sz w:val="24"/>
          <w:szCs w:val="24"/>
        </w:rPr>
        <w:t xml:space="preserve"> Carrera 7 No. 11-63 Riosucio – Caldas</w:t>
      </w:r>
    </w:p>
    <w:p w:rsidR="008542CE" w:rsidRPr="00333D14" w:rsidRDefault="008542CE" w:rsidP="008542CE">
      <w:pPr>
        <w:spacing w:line="240" w:lineRule="auto"/>
        <w:jc w:val="both"/>
        <w:rPr>
          <w:rFonts w:ascii="Arial" w:hAnsi="Arial" w:cs="Arial"/>
          <w:sz w:val="24"/>
          <w:szCs w:val="24"/>
        </w:rPr>
      </w:pPr>
      <w:r w:rsidRPr="006A12C6">
        <w:rPr>
          <w:rFonts w:ascii="Arial" w:hAnsi="Arial" w:cs="Arial"/>
          <w:b/>
          <w:sz w:val="24"/>
          <w:szCs w:val="24"/>
        </w:rPr>
        <w:t>DI</w:t>
      </w:r>
      <w:r w:rsidR="000B6524" w:rsidRPr="006A12C6">
        <w:rPr>
          <w:rFonts w:ascii="Arial" w:hAnsi="Arial" w:cs="Arial"/>
          <w:b/>
          <w:sz w:val="24"/>
          <w:szCs w:val="24"/>
        </w:rPr>
        <w:t>RECCIÓN OFICINA SUCURSAL:</w:t>
      </w:r>
      <w:r w:rsidR="000B6524">
        <w:rPr>
          <w:rFonts w:ascii="Arial" w:hAnsi="Arial" w:cs="Arial"/>
          <w:sz w:val="24"/>
          <w:szCs w:val="24"/>
        </w:rPr>
        <w:t xml:space="preserve"> Cr </w:t>
      </w:r>
      <w:r w:rsidR="000649CA">
        <w:rPr>
          <w:rFonts w:ascii="Arial" w:hAnsi="Arial" w:cs="Arial"/>
          <w:sz w:val="24"/>
          <w:szCs w:val="24"/>
        </w:rPr>
        <w:t>24 #</w:t>
      </w:r>
      <w:r w:rsidR="000B6524">
        <w:rPr>
          <w:rFonts w:ascii="Arial" w:hAnsi="Arial" w:cs="Arial"/>
          <w:sz w:val="24"/>
          <w:szCs w:val="24"/>
        </w:rPr>
        <w:t xml:space="preserve"> 18-10 </w:t>
      </w:r>
      <w:r w:rsidRPr="00333D14">
        <w:rPr>
          <w:rFonts w:ascii="Arial" w:hAnsi="Arial" w:cs="Arial"/>
          <w:sz w:val="24"/>
          <w:szCs w:val="24"/>
        </w:rPr>
        <w:t xml:space="preserve">Santa Rosa de Cabal - Risaralda </w:t>
      </w:r>
    </w:p>
    <w:p w:rsidR="008542CE" w:rsidRPr="00333D14" w:rsidRDefault="008C0150" w:rsidP="008542CE">
      <w:pPr>
        <w:spacing w:line="240" w:lineRule="auto"/>
        <w:jc w:val="both"/>
        <w:rPr>
          <w:rFonts w:ascii="Arial" w:hAnsi="Arial" w:cs="Arial"/>
          <w:sz w:val="24"/>
          <w:szCs w:val="24"/>
        </w:rPr>
      </w:pPr>
      <w:r w:rsidRPr="006A12C6">
        <w:rPr>
          <w:rFonts w:ascii="Arial" w:hAnsi="Arial" w:cs="Arial"/>
          <w:b/>
          <w:sz w:val="24"/>
          <w:szCs w:val="24"/>
        </w:rPr>
        <w:t>PROMEDIO DE TRABAJADORES:</w:t>
      </w:r>
      <w:r>
        <w:rPr>
          <w:rFonts w:ascii="Arial" w:hAnsi="Arial" w:cs="Arial"/>
          <w:sz w:val="24"/>
          <w:szCs w:val="24"/>
        </w:rPr>
        <w:t xml:space="preserve"> 150</w:t>
      </w:r>
    </w:p>
    <w:p w:rsidR="008542CE" w:rsidRPr="00333D14" w:rsidRDefault="000649CA" w:rsidP="008542CE">
      <w:pPr>
        <w:spacing w:line="240" w:lineRule="auto"/>
        <w:jc w:val="both"/>
        <w:rPr>
          <w:rFonts w:ascii="Arial" w:hAnsi="Arial" w:cs="Arial"/>
          <w:sz w:val="24"/>
          <w:szCs w:val="24"/>
        </w:rPr>
      </w:pPr>
      <w:r w:rsidRPr="006A12C6">
        <w:rPr>
          <w:rFonts w:ascii="Arial" w:hAnsi="Arial" w:cs="Arial"/>
          <w:b/>
          <w:sz w:val="24"/>
          <w:szCs w:val="24"/>
        </w:rPr>
        <w:t>TOTAL,</w:t>
      </w:r>
      <w:r w:rsidR="00570117" w:rsidRPr="006A12C6">
        <w:rPr>
          <w:rFonts w:ascii="Arial" w:hAnsi="Arial" w:cs="Arial"/>
          <w:b/>
          <w:sz w:val="24"/>
          <w:szCs w:val="24"/>
        </w:rPr>
        <w:t xml:space="preserve"> DE BRIGADISTAS:</w:t>
      </w:r>
      <w:r w:rsidR="006C11F4">
        <w:rPr>
          <w:rFonts w:ascii="Arial" w:hAnsi="Arial" w:cs="Arial"/>
          <w:sz w:val="24"/>
          <w:szCs w:val="24"/>
        </w:rPr>
        <w:t>40% de los trabajadores</w:t>
      </w:r>
    </w:p>
    <w:p w:rsidR="008542CE" w:rsidRPr="00333D14" w:rsidRDefault="008542CE" w:rsidP="008542CE">
      <w:pPr>
        <w:pStyle w:val="Prrafodelista"/>
        <w:ind w:left="360"/>
        <w:jc w:val="both"/>
        <w:rPr>
          <w:rFonts w:ascii="Arial" w:hAnsi="Arial" w:cs="Arial"/>
          <w:b/>
          <w:sz w:val="24"/>
          <w:szCs w:val="24"/>
        </w:rPr>
      </w:pPr>
    </w:p>
    <w:p w:rsidR="008542CE" w:rsidRPr="006A12C6" w:rsidRDefault="00CD634D" w:rsidP="006A12C6">
      <w:pPr>
        <w:jc w:val="both"/>
        <w:rPr>
          <w:rFonts w:ascii="Arial" w:hAnsi="Arial" w:cs="Arial"/>
          <w:sz w:val="24"/>
          <w:szCs w:val="24"/>
        </w:rPr>
      </w:pPr>
      <w:r w:rsidRPr="006A12C6">
        <w:rPr>
          <w:rFonts w:ascii="Arial" w:hAnsi="Arial" w:cs="Arial"/>
          <w:b/>
          <w:sz w:val="24"/>
          <w:szCs w:val="24"/>
        </w:rPr>
        <w:t>INFORMACIÓN</w:t>
      </w:r>
      <w:r w:rsidR="008542CE" w:rsidRPr="006A12C6">
        <w:rPr>
          <w:rFonts w:ascii="Arial" w:hAnsi="Arial" w:cs="Arial"/>
          <w:b/>
          <w:sz w:val="24"/>
          <w:szCs w:val="24"/>
        </w:rPr>
        <w:t xml:space="preserve"> DEL SITIO DE TRABAJO (Aplica sólo para </w:t>
      </w:r>
      <w:r w:rsidR="000649CA" w:rsidRPr="006A12C6">
        <w:rPr>
          <w:rFonts w:ascii="Arial" w:hAnsi="Arial" w:cs="Arial"/>
          <w:b/>
          <w:sz w:val="24"/>
          <w:szCs w:val="24"/>
        </w:rPr>
        <w:t>este</w:t>
      </w:r>
      <w:r w:rsidR="008542CE" w:rsidRPr="006A12C6">
        <w:rPr>
          <w:rFonts w:ascii="Arial" w:hAnsi="Arial" w:cs="Arial"/>
          <w:b/>
          <w:sz w:val="24"/>
          <w:szCs w:val="24"/>
        </w:rPr>
        <w:t xml:space="preserve"> sitio de trabajo)</w:t>
      </w:r>
    </w:p>
    <w:p w:rsidR="008542CE" w:rsidRPr="00333D14" w:rsidRDefault="008542CE" w:rsidP="008542CE">
      <w:pPr>
        <w:pStyle w:val="Prrafodelista"/>
        <w:ind w:left="360"/>
        <w:jc w:val="both"/>
        <w:rPr>
          <w:rFonts w:ascii="Arial" w:hAnsi="Arial" w:cs="Arial"/>
          <w:sz w:val="24"/>
          <w:szCs w:val="24"/>
        </w:rPr>
      </w:pPr>
    </w:p>
    <w:p w:rsidR="008542CE" w:rsidRPr="00333D14" w:rsidRDefault="008542CE" w:rsidP="008542CE">
      <w:pPr>
        <w:spacing w:after="0" w:line="240" w:lineRule="auto"/>
        <w:jc w:val="both"/>
        <w:rPr>
          <w:rFonts w:ascii="Arial" w:hAnsi="Arial" w:cs="Arial"/>
          <w:b/>
          <w:sz w:val="24"/>
          <w:szCs w:val="24"/>
        </w:rPr>
      </w:pPr>
      <w:r w:rsidRPr="00333D14">
        <w:rPr>
          <w:rFonts w:ascii="Arial" w:hAnsi="Arial" w:cs="Arial"/>
          <w:b/>
          <w:sz w:val="24"/>
          <w:szCs w:val="24"/>
        </w:rPr>
        <w:t>FECHA:</w:t>
      </w:r>
    </w:p>
    <w:p w:rsidR="008542CE" w:rsidRPr="00333D14" w:rsidRDefault="008542CE" w:rsidP="008542CE">
      <w:pPr>
        <w:spacing w:line="240" w:lineRule="auto"/>
        <w:jc w:val="both"/>
        <w:rPr>
          <w:rFonts w:ascii="Arial" w:hAnsi="Arial" w:cs="Arial"/>
          <w:b/>
          <w:sz w:val="24"/>
          <w:szCs w:val="24"/>
        </w:rPr>
      </w:pPr>
      <w:r w:rsidRPr="00333D14">
        <w:rPr>
          <w:rFonts w:ascii="Arial" w:hAnsi="Arial" w:cs="Arial"/>
          <w:b/>
          <w:sz w:val="24"/>
          <w:szCs w:val="24"/>
        </w:rPr>
        <w:t>NOMBRE DE LA FINCA:</w:t>
      </w:r>
    </w:p>
    <w:tbl>
      <w:tblPr>
        <w:tblStyle w:val="Tablaconcuadrcula"/>
        <w:tblW w:w="5000" w:type="pct"/>
        <w:tblLook w:val="04A0"/>
      </w:tblPr>
      <w:tblGrid>
        <w:gridCol w:w="1525"/>
        <w:gridCol w:w="1912"/>
        <w:gridCol w:w="1912"/>
        <w:gridCol w:w="2406"/>
        <w:gridCol w:w="1817"/>
      </w:tblGrid>
      <w:tr w:rsidR="008542CE" w:rsidRPr="00333D14" w:rsidTr="006A12C6">
        <w:tc>
          <w:tcPr>
            <w:tcW w:w="796" w:type="pct"/>
          </w:tcPr>
          <w:p w:rsidR="008542CE" w:rsidRPr="00333D14" w:rsidRDefault="008542CE" w:rsidP="00333D14">
            <w:pPr>
              <w:jc w:val="both"/>
              <w:rPr>
                <w:rFonts w:ascii="Arial" w:hAnsi="Arial" w:cs="Arial"/>
                <w:b/>
                <w:sz w:val="24"/>
                <w:szCs w:val="24"/>
              </w:rPr>
            </w:pPr>
            <w:r w:rsidRPr="00333D14">
              <w:rPr>
                <w:rFonts w:ascii="Arial" w:hAnsi="Arial" w:cs="Arial"/>
                <w:b/>
                <w:sz w:val="24"/>
                <w:szCs w:val="24"/>
              </w:rPr>
              <w:t>LOTES INSCRITOS</w:t>
            </w:r>
          </w:p>
        </w:tc>
        <w:tc>
          <w:tcPr>
            <w:tcW w:w="999" w:type="pct"/>
          </w:tcPr>
          <w:p w:rsidR="008542CE" w:rsidRPr="00333D14" w:rsidRDefault="008542CE" w:rsidP="00333D14">
            <w:pPr>
              <w:jc w:val="both"/>
              <w:rPr>
                <w:rFonts w:ascii="Arial" w:hAnsi="Arial" w:cs="Arial"/>
                <w:b/>
                <w:sz w:val="24"/>
                <w:szCs w:val="24"/>
              </w:rPr>
            </w:pPr>
            <w:r w:rsidRPr="00333D14">
              <w:rPr>
                <w:rFonts w:ascii="Arial" w:hAnsi="Arial" w:cs="Arial"/>
                <w:b/>
                <w:sz w:val="24"/>
                <w:szCs w:val="24"/>
              </w:rPr>
              <w:t>PROCESO</w:t>
            </w:r>
          </w:p>
        </w:tc>
        <w:tc>
          <w:tcPr>
            <w:tcW w:w="999" w:type="pct"/>
          </w:tcPr>
          <w:p w:rsidR="008542CE" w:rsidRPr="00333D14" w:rsidRDefault="008542CE" w:rsidP="00333D14">
            <w:pPr>
              <w:jc w:val="both"/>
              <w:rPr>
                <w:rFonts w:ascii="Arial" w:hAnsi="Arial" w:cs="Arial"/>
                <w:b/>
                <w:sz w:val="24"/>
                <w:szCs w:val="24"/>
              </w:rPr>
            </w:pPr>
            <w:r w:rsidRPr="00333D14">
              <w:rPr>
                <w:rFonts w:ascii="Arial" w:hAnsi="Arial" w:cs="Arial"/>
                <w:b/>
                <w:sz w:val="24"/>
                <w:szCs w:val="24"/>
              </w:rPr>
              <w:t>SISTEMA</w:t>
            </w:r>
          </w:p>
        </w:tc>
        <w:tc>
          <w:tcPr>
            <w:tcW w:w="1257" w:type="pct"/>
          </w:tcPr>
          <w:p w:rsidR="008542CE" w:rsidRPr="00333D14" w:rsidRDefault="008542CE" w:rsidP="00333D14">
            <w:pPr>
              <w:jc w:val="both"/>
              <w:rPr>
                <w:rFonts w:ascii="Arial" w:hAnsi="Arial" w:cs="Arial"/>
                <w:b/>
                <w:sz w:val="24"/>
                <w:szCs w:val="24"/>
              </w:rPr>
            </w:pPr>
            <w:r w:rsidRPr="00333D14">
              <w:rPr>
                <w:rFonts w:ascii="Arial" w:hAnsi="Arial" w:cs="Arial"/>
                <w:b/>
                <w:sz w:val="24"/>
                <w:szCs w:val="24"/>
              </w:rPr>
              <w:t>SUPERVISOR</w:t>
            </w:r>
          </w:p>
        </w:tc>
        <w:tc>
          <w:tcPr>
            <w:tcW w:w="949" w:type="pct"/>
          </w:tcPr>
          <w:p w:rsidR="008542CE" w:rsidRPr="00333D14" w:rsidRDefault="008542CE" w:rsidP="00333D14">
            <w:pPr>
              <w:jc w:val="both"/>
              <w:rPr>
                <w:rFonts w:ascii="Arial" w:hAnsi="Arial" w:cs="Arial"/>
                <w:b/>
                <w:sz w:val="24"/>
                <w:szCs w:val="24"/>
              </w:rPr>
            </w:pPr>
            <w:r w:rsidRPr="00333D14">
              <w:rPr>
                <w:rFonts w:ascii="Arial" w:hAnsi="Arial" w:cs="Arial"/>
                <w:b/>
                <w:sz w:val="24"/>
                <w:szCs w:val="24"/>
              </w:rPr>
              <w:t>CAPACIDAD INSTALADA</w:t>
            </w:r>
          </w:p>
        </w:tc>
      </w:tr>
      <w:tr w:rsidR="008542CE" w:rsidRPr="00333D14" w:rsidTr="006A12C6">
        <w:tc>
          <w:tcPr>
            <w:tcW w:w="796" w:type="pct"/>
          </w:tcPr>
          <w:p w:rsidR="008542CE" w:rsidRPr="004871B8" w:rsidRDefault="008542CE" w:rsidP="00333D14">
            <w:pPr>
              <w:jc w:val="both"/>
              <w:rPr>
                <w:rFonts w:ascii="Arial" w:hAnsi="Arial" w:cs="Arial"/>
                <w:sz w:val="24"/>
                <w:szCs w:val="24"/>
              </w:rPr>
            </w:pPr>
          </w:p>
        </w:tc>
        <w:tc>
          <w:tcPr>
            <w:tcW w:w="999" w:type="pct"/>
          </w:tcPr>
          <w:p w:rsidR="008542CE" w:rsidRPr="00333D14" w:rsidRDefault="008542CE" w:rsidP="00333D14">
            <w:pPr>
              <w:jc w:val="both"/>
              <w:rPr>
                <w:rFonts w:ascii="Arial" w:hAnsi="Arial" w:cs="Arial"/>
                <w:b/>
                <w:sz w:val="24"/>
                <w:szCs w:val="24"/>
              </w:rPr>
            </w:pPr>
          </w:p>
        </w:tc>
        <w:tc>
          <w:tcPr>
            <w:tcW w:w="999" w:type="pct"/>
          </w:tcPr>
          <w:p w:rsidR="008542CE" w:rsidRPr="00333D14" w:rsidRDefault="008542CE" w:rsidP="00333D14">
            <w:pPr>
              <w:jc w:val="both"/>
              <w:rPr>
                <w:rFonts w:ascii="Arial" w:hAnsi="Arial" w:cs="Arial"/>
                <w:b/>
                <w:sz w:val="24"/>
                <w:szCs w:val="24"/>
              </w:rPr>
            </w:pPr>
          </w:p>
        </w:tc>
        <w:tc>
          <w:tcPr>
            <w:tcW w:w="1257" w:type="pct"/>
          </w:tcPr>
          <w:p w:rsidR="008542CE" w:rsidRPr="00333D14" w:rsidRDefault="008542CE" w:rsidP="00333D14">
            <w:pPr>
              <w:jc w:val="both"/>
              <w:rPr>
                <w:rFonts w:ascii="Arial" w:hAnsi="Arial" w:cs="Arial"/>
                <w:b/>
                <w:sz w:val="24"/>
                <w:szCs w:val="24"/>
              </w:rPr>
            </w:pPr>
          </w:p>
        </w:tc>
        <w:tc>
          <w:tcPr>
            <w:tcW w:w="949" w:type="pct"/>
          </w:tcPr>
          <w:p w:rsidR="008542CE" w:rsidRPr="0087366C" w:rsidRDefault="008542CE" w:rsidP="00333D14">
            <w:pPr>
              <w:jc w:val="both"/>
              <w:rPr>
                <w:rFonts w:ascii="Arial" w:hAnsi="Arial" w:cs="Arial"/>
                <w:b/>
                <w:sz w:val="24"/>
                <w:szCs w:val="24"/>
              </w:rPr>
            </w:pPr>
          </w:p>
        </w:tc>
      </w:tr>
      <w:tr w:rsidR="008542CE" w:rsidRPr="00333D14" w:rsidTr="006A12C6">
        <w:tc>
          <w:tcPr>
            <w:tcW w:w="796" w:type="pct"/>
          </w:tcPr>
          <w:p w:rsidR="008542CE" w:rsidRPr="004871B8" w:rsidRDefault="008542CE" w:rsidP="00333D14">
            <w:pPr>
              <w:jc w:val="both"/>
              <w:rPr>
                <w:rFonts w:ascii="Arial" w:hAnsi="Arial" w:cs="Arial"/>
                <w:sz w:val="24"/>
                <w:szCs w:val="24"/>
              </w:rPr>
            </w:pPr>
          </w:p>
        </w:tc>
        <w:tc>
          <w:tcPr>
            <w:tcW w:w="999" w:type="pct"/>
          </w:tcPr>
          <w:p w:rsidR="008542CE" w:rsidRPr="00333D14" w:rsidRDefault="008542CE" w:rsidP="00333D14">
            <w:pPr>
              <w:jc w:val="both"/>
              <w:rPr>
                <w:rFonts w:ascii="Arial" w:hAnsi="Arial" w:cs="Arial"/>
                <w:sz w:val="24"/>
                <w:szCs w:val="24"/>
              </w:rPr>
            </w:pPr>
          </w:p>
        </w:tc>
        <w:tc>
          <w:tcPr>
            <w:tcW w:w="999" w:type="pct"/>
          </w:tcPr>
          <w:p w:rsidR="008542CE" w:rsidRPr="00333D14" w:rsidRDefault="008542CE" w:rsidP="00333D14">
            <w:pPr>
              <w:jc w:val="both"/>
              <w:rPr>
                <w:rFonts w:ascii="Arial" w:hAnsi="Arial" w:cs="Arial"/>
                <w:sz w:val="24"/>
                <w:szCs w:val="24"/>
              </w:rPr>
            </w:pPr>
          </w:p>
        </w:tc>
        <w:tc>
          <w:tcPr>
            <w:tcW w:w="1257" w:type="pct"/>
          </w:tcPr>
          <w:p w:rsidR="008542CE" w:rsidRPr="00333D14" w:rsidRDefault="008542CE" w:rsidP="00333D14">
            <w:pPr>
              <w:jc w:val="both"/>
              <w:rPr>
                <w:rFonts w:ascii="Arial" w:hAnsi="Arial" w:cs="Arial"/>
                <w:sz w:val="24"/>
                <w:szCs w:val="24"/>
              </w:rPr>
            </w:pPr>
          </w:p>
        </w:tc>
        <w:tc>
          <w:tcPr>
            <w:tcW w:w="949" w:type="pct"/>
          </w:tcPr>
          <w:p w:rsidR="008542CE" w:rsidRPr="0087366C" w:rsidRDefault="008542CE" w:rsidP="00333D14">
            <w:pPr>
              <w:jc w:val="both"/>
              <w:rPr>
                <w:rFonts w:ascii="Arial" w:hAnsi="Arial" w:cs="Arial"/>
                <w:sz w:val="24"/>
                <w:szCs w:val="24"/>
              </w:rPr>
            </w:pPr>
          </w:p>
        </w:tc>
      </w:tr>
      <w:tr w:rsidR="008542CE" w:rsidRPr="00333D14" w:rsidTr="006A12C6">
        <w:tc>
          <w:tcPr>
            <w:tcW w:w="796" w:type="pct"/>
          </w:tcPr>
          <w:p w:rsidR="008542CE" w:rsidRPr="004871B8" w:rsidRDefault="008542CE" w:rsidP="00333D14">
            <w:pPr>
              <w:jc w:val="both"/>
              <w:rPr>
                <w:rFonts w:ascii="Arial" w:hAnsi="Arial" w:cs="Arial"/>
                <w:sz w:val="24"/>
                <w:szCs w:val="24"/>
              </w:rPr>
            </w:pPr>
          </w:p>
        </w:tc>
        <w:tc>
          <w:tcPr>
            <w:tcW w:w="999" w:type="pct"/>
          </w:tcPr>
          <w:p w:rsidR="008542CE" w:rsidRPr="00333D14" w:rsidRDefault="008542CE" w:rsidP="00333D14">
            <w:pPr>
              <w:jc w:val="both"/>
              <w:rPr>
                <w:rFonts w:ascii="Arial" w:hAnsi="Arial" w:cs="Arial"/>
                <w:sz w:val="24"/>
                <w:szCs w:val="24"/>
              </w:rPr>
            </w:pPr>
          </w:p>
        </w:tc>
        <w:tc>
          <w:tcPr>
            <w:tcW w:w="999" w:type="pct"/>
          </w:tcPr>
          <w:p w:rsidR="008542CE" w:rsidRPr="00333D14" w:rsidRDefault="008542CE" w:rsidP="00333D14">
            <w:pPr>
              <w:jc w:val="both"/>
              <w:rPr>
                <w:rFonts w:ascii="Arial" w:hAnsi="Arial" w:cs="Arial"/>
                <w:sz w:val="24"/>
                <w:szCs w:val="24"/>
              </w:rPr>
            </w:pPr>
          </w:p>
        </w:tc>
        <w:tc>
          <w:tcPr>
            <w:tcW w:w="1257" w:type="pct"/>
          </w:tcPr>
          <w:p w:rsidR="008542CE" w:rsidRPr="00333D14" w:rsidRDefault="008542CE" w:rsidP="00333D14">
            <w:pPr>
              <w:jc w:val="both"/>
              <w:rPr>
                <w:rFonts w:ascii="Arial" w:hAnsi="Arial" w:cs="Arial"/>
                <w:sz w:val="24"/>
                <w:szCs w:val="24"/>
              </w:rPr>
            </w:pPr>
          </w:p>
        </w:tc>
        <w:tc>
          <w:tcPr>
            <w:tcW w:w="949" w:type="pct"/>
          </w:tcPr>
          <w:p w:rsidR="008542CE" w:rsidRPr="0087366C" w:rsidRDefault="008542CE" w:rsidP="00333D14">
            <w:pPr>
              <w:jc w:val="both"/>
              <w:rPr>
                <w:rFonts w:ascii="Arial" w:hAnsi="Arial" w:cs="Arial"/>
                <w:sz w:val="24"/>
                <w:szCs w:val="24"/>
              </w:rPr>
            </w:pPr>
          </w:p>
        </w:tc>
      </w:tr>
      <w:tr w:rsidR="008542CE" w:rsidRPr="00333D14" w:rsidTr="006A12C6">
        <w:tc>
          <w:tcPr>
            <w:tcW w:w="796" w:type="pct"/>
          </w:tcPr>
          <w:p w:rsidR="008542CE" w:rsidRPr="0087366C" w:rsidRDefault="008542CE" w:rsidP="00333D14">
            <w:pPr>
              <w:jc w:val="both"/>
              <w:rPr>
                <w:rFonts w:ascii="Arial" w:hAnsi="Arial" w:cs="Arial"/>
                <w:sz w:val="24"/>
                <w:szCs w:val="24"/>
                <w:highlight w:val="yellow"/>
              </w:rPr>
            </w:pPr>
          </w:p>
        </w:tc>
        <w:tc>
          <w:tcPr>
            <w:tcW w:w="999" w:type="pct"/>
          </w:tcPr>
          <w:p w:rsidR="008542CE" w:rsidRPr="00333D14" w:rsidRDefault="008542CE" w:rsidP="00333D14">
            <w:pPr>
              <w:jc w:val="both"/>
              <w:rPr>
                <w:rFonts w:ascii="Arial" w:hAnsi="Arial" w:cs="Arial"/>
                <w:sz w:val="24"/>
                <w:szCs w:val="24"/>
              </w:rPr>
            </w:pPr>
          </w:p>
        </w:tc>
        <w:tc>
          <w:tcPr>
            <w:tcW w:w="999" w:type="pct"/>
          </w:tcPr>
          <w:p w:rsidR="008542CE" w:rsidRPr="00333D14" w:rsidRDefault="008542CE" w:rsidP="00333D14">
            <w:pPr>
              <w:jc w:val="both"/>
              <w:rPr>
                <w:rFonts w:ascii="Arial" w:hAnsi="Arial" w:cs="Arial"/>
                <w:sz w:val="24"/>
                <w:szCs w:val="24"/>
              </w:rPr>
            </w:pPr>
          </w:p>
        </w:tc>
        <w:tc>
          <w:tcPr>
            <w:tcW w:w="1257" w:type="pct"/>
          </w:tcPr>
          <w:p w:rsidR="008542CE" w:rsidRPr="00333D14" w:rsidRDefault="008542CE" w:rsidP="00333D14">
            <w:pPr>
              <w:jc w:val="both"/>
              <w:rPr>
                <w:rFonts w:ascii="Arial" w:hAnsi="Arial" w:cs="Arial"/>
                <w:sz w:val="24"/>
                <w:szCs w:val="24"/>
              </w:rPr>
            </w:pPr>
          </w:p>
        </w:tc>
        <w:tc>
          <w:tcPr>
            <w:tcW w:w="949" w:type="pct"/>
          </w:tcPr>
          <w:p w:rsidR="008542CE" w:rsidRPr="0087366C" w:rsidRDefault="008542CE" w:rsidP="00333D14">
            <w:pPr>
              <w:jc w:val="both"/>
              <w:rPr>
                <w:rFonts w:ascii="Arial" w:hAnsi="Arial" w:cs="Arial"/>
                <w:sz w:val="24"/>
                <w:szCs w:val="24"/>
              </w:rPr>
            </w:pPr>
          </w:p>
        </w:tc>
      </w:tr>
    </w:tbl>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spacing w:line="240" w:lineRule="auto"/>
        <w:jc w:val="both"/>
        <w:rPr>
          <w:rFonts w:ascii="Arial" w:hAnsi="Arial" w:cs="Arial"/>
          <w:sz w:val="24"/>
          <w:szCs w:val="24"/>
        </w:rPr>
      </w:pPr>
    </w:p>
    <w:p w:rsidR="008542CE" w:rsidRPr="00333D14" w:rsidRDefault="000649CA" w:rsidP="008542CE">
      <w:pPr>
        <w:pStyle w:val="Prrafodelista"/>
        <w:ind w:left="360"/>
        <w:jc w:val="both"/>
        <w:rPr>
          <w:rFonts w:ascii="Arial" w:hAnsi="Arial" w:cs="Arial"/>
          <w:b/>
          <w:sz w:val="24"/>
          <w:szCs w:val="24"/>
        </w:rPr>
      </w:pPr>
      <w:r w:rsidRPr="00333D14">
        <w:rPr>
          <w:rFonts w:ascii="Arial" w:hAnsi="Arial" w:cs="Arial"/>
          <w:b/>
          <w:sz w:val="24"/>
          <w:szCs w:val="24"/>
        </w:rPr>
        <w:t>AMENAZAS Y</w:t>
      </w:r>
      <w:r w:rsidR="008542CE" w:rsidRPr="00333D14">
        <w:rPr>
          <w:rFonts w:ascii="Arial" w:hAnsi="Arial" w:cs="Arial"/>
          <w:b/>
          <w:sz w:val="24"/>
          <w:szCs w:val="24"/>
        </w:rPr>
        <w:t xml:space="preserve"> ANÁLISIS DE VULNERABILIDAD</w:t>
      </w:r>
    </w:p>
    <w:p w:rsidR="008542CE" w:rsidRPr="00333D14" w:rsidRDefault="008542CE" w:rsidP="008542CE">
      <w:pPr>
        <w:autoSpaceDE w:val="0"/>
        <w:autoSpaceDN w:val="0"/>
        <w:adjustRightInd w:val="0"/>
        <w:spacing w:after="0" w:line="240" w:lineRule="auto"/>
        <w:jc w:val="both"/>
        <w:rPr>
          <w:rFonts w:ascii="Arial" w:hAnsi="Arial" w:cs="Arial"/>
          <w:sz w:val="24"/>
          <w:szCs w:val="24"/>
        </w:rPr>
      </w:pPr>
    </w:p>
    <w:p w:rsidR="008542CE" w:rsidRPr="00333D14" w:rsidRDefault="008542CE" w:rsidP="008542CE">
      <w:pPr>
        <w:autoSpaceDE w:val="0"/>
        <w:autoSpaceDN w:val="0"/>
        <w:adjustRightInd w:val="0"/>
        <w:spacing w:after="0" w:line="240" w:lineRule="auto"/>
        <w:jc w:val="both"/>
        <w:rPr>
          <w:rFonts w:ascii="Arial" w:hAnsi="Arial" w:cs="Arial"/>
          <w:sz w:val="24"/>
          <w:szCs w:val="24"/>
        </w:rPr>
      </w:pPr>
      <w:r w:rsidRPr="00333D14">
        <w:rPr>
          <w:rFonts w:ascii="Arial" w:hAnsi="Arial" w:cs="Arial"/>
          <w:sz w:val="24"/>
          <w:szCs w:val="24"/>
        </w:rPr>
        <w:t>La amenaza se define como un peligro latente asociado a un fenómeno físico de origen natural, tecnológico o provocado por el hombre, que puede manifestarse en un sitio específico y en un tiempo determinado.</w:t>
      </w:r>
    </w:p>
    <w:p w:rsidR="008542CE" w:rsidRPr="00333D14" w:rsidRDefault="008542CE" w:rsidP="008542CE">
      <w:pPr>
        <w:autoSpaceDE w:val="0"/>
        <w:autoSpaceDN w:val="0"/>
        <w:adjustRightInd w:val="0"/>
        <w:spacing w:after="0" w:line="240" w:lineRule="auto"/>
        <w:jc w:val="both"/>
        <w:rPr>
          <w:rFonts w:ascii="Arial" w:hAnsi="Arial" w:cs="Arial"/>
          <w:sz w:val="24"/>
          <w:szCs w:val="24"/>
        </w:rPr>
      </w:pPr>
    </w:p>
    <w:p w:rsidR="008542CE" w:rsidRPr="00333D14" w:rsidRDefault="008542CE" w:rsidP="008542CE">
      <w:pPr>
        <w:pStyle w:val="Prrafodelista"/>
        <w:numPr>
          <w:ilvl w:val="0"/>
          <w:numId w:val="13"/>
        </w:numPr>
        <w:autoSpaceDE w:val="0"/>
        <w:autoSpaceDN w:val="0"/>
        <w:adjustRightInd w:val="0"/>
        <w:jc w:val="both"/>
        <w:rPr>
          <w:rFonts w:ascii="Arial" w:hAnsi="Arial" w:cs="Arial"/>
          <w:b/>
          <w:bCs/>
          <w:sz w:val="24"/>
          <w:szCs w:val="24"/>
        </w:rPr>
      </w:pPr>
      <w:r w:rsidRPr="00333D14">
        <w:rPr>
          <w:rFonts w:ascii="Arial" w:hAnsi="Arial" w:cs="Arial"/>
          <w:b/>
          <w:bCs/>
          <w:sz w:val="24"/>
          <w:szCs w:val="24"/>
        </w:rPr>
        <w:t>IDENTIFICACIÓN DE LA AMENAZA</w:t>
      </w:r>
    </w:p>
    <w:p w:rsidR="008542CE" w:rsidRPr="00333D14" w:rsidRDefault="008542CE" w:rsidP="008542CE">
      <w:pPr>
        <w:pStyle w:val="Prrafodelista"/>
        <w:autoSpaceDE w:val="0"/>
        <w:autoSpaceDN w:val="0"/>
        <w:adjustRightInd w:val="0"/>
        <w:ind w:left="720"/>
        <w:jc w:val="both"/>
        <w:rPr>
          <w:rFonts w:ascii="Arial" w:hAnsi="Arial" w:cs="Arial"/>
          <w:b/>
          <w:bCs/>
          <w:sz w:val="24"/>
          <w:szCs w:val="24"/>
        </w:rPr>
      </w:pPr>
    </w:p>
    <w:p w:rsidR="008542CE" w:rsidRPr="00333D14" w:rsidRDefault="008542CE" w:rsidP="008542CE">
      <w:pPr>
        <w:pStyle w:val="Prrafodelista"/>
        <w:numPr>
          <w:ilvl w:val="1"/>
          <w:numId w:val="13"/>
        </w:numPr>
        <w:autoSpaceDE w:val="0"/>
        <w:autoSpaceDN w:val="0"/>
        <w:adjustRightInd w:val="0"/>
        <w:jc w:val="both"/>
        <w:rPr>
          <w:rFonts w:ascii="Arial" w:hAnsi="Arial" w:cs="Arial"/>
          <w:b/>
          <w:bCs/>
          <w:sz w:val="24"/>
          <w:szCs w:val="24"/>
        </w:rPr>
      </w:pPr>
      <w:r w:rsidRPr="00333D14">
        <w:rPr>
          <w:rFonts w:ascii="Arial" w:hAnsi="Arial" w:cs="Arial"/>
          <w:b/>
          <w:sz w:val="24"/>
          <w:szCs w:val="24"/>
        </w:rPr>
        <w:t>¿CUAL ES EL ORIGEN Y QUÉ PUEDE OCURRIR?:</w:t>
      </w:r>
      <w:r w:rsidRPr="00333D14">
        <w:rPr>
          <w:rFonts w:ascii="Arial" w:hAnsi="Arial" w:cs="Arial"/>
          <w:sz w:val="24"/>
          <w:szCs w:val="24"/>
        </w:rPr>
        <w:t xml:space="preserve"> El origen de las amenazas puede ser </w:t>
      </w:r>
      <w:r w:rsidRPr="00333D14">
        <w:rPr>
          <w:rFonts w:ascii="Arial" w:hAnsi="Arial" w:cs="Arial"/>
          <w:b/>
          <w:bCs/>
          <w:sz w:val="24"/>
          <w:szCs w:val="24"/>
        </w:rPr>
        <w:t>Natural</w:t>
      </w:r>
      <w:r w:rsidRPr="00333D14">
        <w:rPr>
          <w:rFonts w:ascii="Arial" w:hAnsi="Arial" w:cs="Arial"/>
          <w:sz w:val="24"/>
          <w:szCs w:val="24"/>
        </w:rPr>
        <w:t xml:space="preserve">, cuando el mecanismo generador se encuentra en La Naturaleza; </w:t>
      </w:r>
      <w:r w:rsidRPr="00333D14">
        <w:rPr>
          <w:rFonts w:ascii="Arial" w:hAnsi="Arial" w:cs="Arial"/>
          <w:b/>
          <w:bCs/>
          <w:sz w:val="24"/>
          <w:szCs w:val="24"/>
        </w:rPr>
        <w:t xml:space="preserve">Tecnológico, </w:t>
      </w:r>
      <w:r w:rsidRPr="00333D14">
        <w:rPr>
          <w:rFonts w:ascii="Arial" w:hAnsi="Arial" w:cs="Arial"/>
          <w:sz w:val="24"/>
          <w:szCs w:val="24"/>
        </w:rPr>
        <w:t xml:space="preserve">cuando el mecanismo generador se encuentra en los componentes que tienen los proceso tecnológicos e industriales; </w:t>
      </w:r>
      <w:r w:rsidRPr="00333D14">
        <w:rPr>
          <w:rFonts w:ascii="Arial" w:hAnsi="Arial" w:cs="Arial"/>
          <w:b/>
          <w:bCs/>
          <w:sz w:val="24"/>
          <w:szCs w:val="24"/>
        </w:rPr>
        <w:t xml:space="preserve">Social, </w:t>
      </w:r>
      <w:r w:rsidRPr="00333D14">
        <w:rPr>
          <w:rFonts w:ascii="Arial" w:hAnsi="Arial" w:cs="Arial"/>
          <w:sz w:val="24"/>
          <w:szCs w:val="24"/>
        </w:rPr>
        <w:t xml:space="preserve">cuando el mecanismo generador se encuentra en las relaciones humanas. </w:t>
      </w:r>
    </w:p>
    <w:tbl>
      <w:tblPr>
        <w:tblStyle w:val="Tablaconcuadrcula"/>
        <w:tblW w:w="5110" w:type="pct"/>
        <w:tblInd w:w="-318" w:type="dxa"/>
        <w:tblLayout w:type="fixed"/>
        <w:tblLook w:val="04A0"/>
      </w:tblPr>
      <w:tblGrid>
        <w:gridCol w:w="851"/>
        <w:gridCol w:w="1843"/>
        <w:gridCol w:w="5248"/>
        <w:gridCol w:w="1841"/>
      </w:tblGrid>
      <w:tr w:rsidR="008D5916" w:rsidRPr="00333D14" w:rsidTr="000649CA">
        <w:tc>
          <w:tcPr>
            <w:tcW w:w="435" w:type="pct"/>
            <w:shd w:val="clear" w:color="auto" w:fill="DDD9C3" w:themeFill="background2" w:themeFillShade="E6"/>
          </w:tcPr>
          <w:p w:rsidR="008542CE" w:rsidRPr="00333D14" w:rsidRDefault="008542CE" w:rsidP="006A12C6">
            <w:pPr>
              <w:autoSpaceDE w:val="0"/>
              <w:autoSpaceDN w:val="0"/>
              <w:adjustRightInd w:val="0"/>
              <w:spacing w:after="0"/>
              <w:jc w:val="center"/>
              <w:rPr>
                <w:rFonts w:ascii="Arial" w:hAnsi="Arial" w:cs="Arial"/>
                <w:b/>
                <w:bCs/>
                <w:sz w:val="24"/>
                <w:szCs w:val="24"/>
              </w:rPr>
            </w:pPr>
            <w:bookmarkStart w:id="24" w:name="OLE_LINK13"/>
            <w:r w:rsidRPr="00333D14">
              <w:rPr>
                <w:rFonts w:ascii="Arial" w:hAnsi="Arial" w:cs="Arial"/>
                <w:b/>
                <w:bCs/>
                <w:sz w:val="24"/>
                <w:szCs w:val="24"/>
              </w:rPr>
              <w:lastRenderedPageBreak/>
              <w:t>TIPO</w:t>
            </w:r>
          </w:p>
        </w:tc>
        <w:tc>
          <w:tcPr>
            <w:tcW w:w="942" w:type="pct"/>
            <w:shd w:val="clear" w:color="auto" w:fill="DDD9C3" w:themeFill="background2" w:themeFillShade="E6"/>
          </w:tcPr>
          <w:p w:rsidR="008542CE" w:rsidRPr="00333D14" w:rsidRDefault="008542CE" w:rsidP="006A12C6">
            <w:pPr>
              <w:autoSpaceDE w:val="0"/>
              <w:autoSpaceDN w:val="0"/>
              <w:adjustRightInd w:val="0"/>
              <w:spacing w:after="0"/>
              <w:jc w:val="center"/>
              <w:rPr>
                <w:rFonts w:ascii="Arial" w:hAnsi="Arial" w:cs="Arial"/>
                <w:b/>
                <w:bCs/>
                <w:sz w:val="24"/>
                <w:szCs w:val="24"/>
              </w:rPr>
            </w:pPr>
            <w:r w:rsidRPr="00333D14">
              <w:rPr>
                <w:rFonts w:ascii="Arial" w:hAnsi="Arial" w:cs="Arial"/>
                <w:b/>
                <w:bCs/>
                <w:sz w:val="24"/>
                <w:szCs w:val="24"/>
              </w:rPr>
              <w:t>AMENAZA</w:t>
            </w:r>
          </w:p>
        </w:tc>
        <w:tc>
          <w:tcPr>
            <w:tcW w:w="2682" w:type="pct"/>
            <w:shd w:val="clear" w:color="auto" w:fill="DDD9C3" w:themeFill="background2" w:themeFillShade="E6"/>
          </w:tcPr>
          <w:p w:rsidR="008542CE" w:rsidRPr="00333D14" w:rsidRDefault="008542CE" w:rsidP="006A12C6">
            <w:pPr>
              <w:autoSpaceDE w:val="0"/>
              <w:autoSpaceDN w:val="0"/>
              <w:adjustRightInd w:val="0"/>
              <w:spacing w:after="0"/>
              <w:jc w:val="center"/>
              <w:rPr>
                <w:rFonts w:ascii="Arial" w:hAnsi="Arial" w:cs="Arial"/>
                <w:b/>
                <w:bCs/>
                <w:sz w:val="24"/>
                <w:szCs w:val="24"/>
              </w:rPr>
            </w:pPr>
            <w:r w:rsidRPr="00333D14">
              <w:rPr>
                <w:rFonts w:ascii="Arial" w:hAnsi="Arial" w:cs="Arial"/>
                <w:b/>
                <w:bCs/>
                <w:sz w:val="24"/>
                <w:szCs w:val="24"/>
              </w:rPr>
              <w:t>DESCRIPCIÓN</w:t>
            </w:r>
          </w:p>
        </w:tc>
        <w:tc>
          <w:tcPr>
            <w:tcW w:w="941" w:type="pct"/>
            <w:shd w:val="clear" w:color="auto" w:fill="DDD9C3" w:themeFill="background2" w:themeFillShade="E6"/>
          </w:tcPr>
          <w:p w:rsidR="008542CE" w:rsidRPr="00333D14" w:rsidRDefault="006A12C6" w:rsidP="006A12C6">
            <w:pPr>
              <w:autoSpaceDE w:val="0"/>
              <w:autoSpaceDN w:val="0"/>
              <w:adjustRightInd w:val="0"/>
              <w:spacing w:after="0"/>
              <w:jc w:val="center"/>
              <w:rPr>
                <w:rFonts w:ascii="Arial" w:hAnsi="Arial" w:cs="Arial"/>
                <w:b/>
                <w:bCs/>
                <w:sz w:val="24"/>
                <w:szCs w:val="24"/>
              </w:rPr>
            </w:pPr>
            <w:r w:rsidRPr="008D5916">
              <w:rPr>
                <w:rFonts w:ascii="Arial" w:hAnsi="Arial" w:cs="Arial"/>
                <w:b/>
                <w:bCs/>
                <w:szCs w:val="24"/>
              </w:rPr>
              <w:t>IDENTIFICADA</w:t>
            </w:r>
          </w:p>
        </w:tc>
      </w:tr>
      <w:tr w:rsidR="008D5916" w:rsidRPr="00333D14" w:rsidTr="000649CA">
        <w:tc>
          <w:tcPr>
            <w:tcW w:w="435" w:type="pct"/>
            <w:vMerge w:val="restart"/>
            <w:textDirection w:val="btLr"/>
            <w:vAlign w:val="center"/>
          </w:tcPr>
          <w:p w:rsidR="008542CE" w:rsidRPr="00333D14" w:rsidRDefault="008542CE" w:rsidP="006A12C6">
            <w:pPr>
              <w:autoSpaceDE w:val="0"/>
              <w:autoSpaceDN w:val="0"/>
              <w:adjustRightInd w:val="0"/>
              <w:spacing w:after="0"/>
              <w:ind w:left="113" w:right="113"/>
              <w:jc w:val="center"/>
              <w:rPr>
                <w:rFonts w:ascii="Arial" w:hAnsi="Arial" w:cs="Arial"/>
                <w:b/>
                <w:bCs/>
                <w:sz w:val="24"/>
                <w:szCs w:val="24"/>
              </w:rPr>
            </w:pPr>
            <w:r w:rsidRPr="00333D14">
              <w:rPr>
                <w:rFonts w:ascii="Arial" w:hAnsi="Arial" w:cs="Arial"/>
                <w:b/>
                <w:bCs/>
                <w:sz w:val="24"/>
                <w:szCs w:val="24"/>
              </w:rPr>
              <w:t>NATURALES</w:t>
            </w:r>
          </w:p>
        </w:tc>
        <w:tc>
          <w:tcPr>
            <w:tcW w:w="942" w:type="pct"/>
            <w:vAlign w:val="center"/>
          </w:tcPr>
          <w:p w:rsidR="008542CE" w:rsidRPr="006A12C6" w:rsidRDefault="008542CE" w:rsidP="006A12C6">
            <w:pPr>
              <w:autoSpaceDE w:val="0"/>
              <w:autoSpaceDN w:val="0"/>
              <w:adjustRightInd w:val="0"/>
              <w:spacing w:after="0"/>
              <w:rPr>
                <w:rFonts w:ascii="Arial" w:hAnsi="Arial" w:cs="Arial"/>
                <w:b/>
                <w:bCs/>
                <w:sz w:val="20"/>
              </w:rPr>
            </w:pPr>
            <w:r w:rsidRPr="006A12C6">
              <w:rPr>
                <w:rFonts w:ascii="Arial" w:hAnsi="Arial" w:cs="Arial"/>
                <w:b/>
                <w:bCs/>
                <w:sz w:val="20"/>
              </w:rPr>
              <w:t>SISMO</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Vibración del terreno producida por liberaciones de energía desde la corteza terrestre.</w:t>
            </w:r>
          </w:p>
        </w:tc>
        <w:tc>
          <w:tcPr>
            <w:tcW w:w="941" w:type="pct"/>
          </w:tcPr>
          <w:p w:rsidR="008F7FB2" w:rsidRDefault="008F7FB2" w:rsidP="008F7FB2">
            <w:pPr>
              <w:autoSpaceDE w:val="0"/>
              <w:autoSpaceDN w:val="0"/>
              <w:adjustRightInd w:val="0"/>
              <w:jc w:val="center"/>
              <w:rPr>
                <w:rFonts w:ascii="Arial" w:hAnsi="Arial" w:cs="Arial"/>
                <w:sz w:val="24"/>
                <w:szCs w:val="24"/>
              </w:rPr>
            </w:pPr>
          </w:p>
          <w:p w:rsidR="008542CE" w:rsidRPr="00333D14" w:rsidRDefault="008542CE" w:rsidP="008F7FB2">
            <w:pPr>
              <w:autoSpaceDE w:val="0"/>
              <w:autoSpaceDN w:val="0"/>
              <w:adjustRightInd w:val="0"/>
              <w:jc w:val="center"/>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8542CE">
            <w:pPr>
              <w:autoSpaceDE w:val="0"/>
              <w:autoSpaceDN w:val="0"/>
              <w:adjustRightInd w:val="0"/>
              <w:ind w:left="113" w:right="113"/>
              <w:jc w:val="center"/>
              <w:rPr>
                <w:rFonts w:ascii="Arial" w:hAnsi="Arial" w:cs="Arial"/>
                <w:b/>
                <w:bCs/>
                <w:sz w:val="24"/>
                <w:szCs w:val="24"/>
              </w:rPr>
            </w:pPr>
          </w:p>
        </w:tc>
        <w:tc>
          <w:tcPr>
            <w:tcW w:w="942" w:type="pct"/>
            <w:vAlign w:val="center"/>
          </w:tcPr>
          <w:p w:rsidR="008542CE" w:rsidRPr="006A12C6" w:rsidRDefault="008542CE" w:rsidP="006A12C6">
            <w:pPr>
              <w:autoSpaceDE w:val="0"/>
              <w:autoSpaceDN w:val="0"/>
              <w:adjustRightInd w:val="0"/>
              <w:spacing w:after="0"/>
              <w:rPr>
                <w:rFonts w:ascii="Arial" w:hAnsi="Arial" w:cs="Arial"/>
                <w:b/>
                <w:bCs/>
                <w:sz w:val="20"/>
              </w:rPr>
            </w:pPr>
            <w:r w:rsidRPr="006A12C6">
              <w:rPr>
                <w:rFonts w:ascii="Arial" w:hAnsi="Arial" w:cs="Arial"/>
                <w:b/>
                <w:bCs/>
                <w:sz w:val="20"/>
              </w:rPr>
              <w:t>TORMENTA</w:t>
            </w:r>
            <w:r w:rsidR="008D5916">
              <w:rPr>
                <w:rFonts w:ascii="Arial" w:hAnsi="Arial" w:cs="Arial"/>
                <w:b/>
                <w:bCs/>
                <w:sz w:val="20"/>
              </w:rPr>
              <w:t xml:space="preserve">S </w:t>
            </w:r>
            <w:r w:rsidR="00DE6825">
              <w:rPr>
                <w:rFonts w:ascii="Arial" w:hAnsi="Arial" w:cs="Arial"/>
                <w:b/>
                <w:bCs/>
                <w:sz w:val="20"/>
              </w:rPr>
              <w:t>ELÉCTRICAS</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Fenómeno climatológico que se caracteriza por la presencia de lluvia, vientos fuertes y/o descargas eléctricas (rayos).</w:t>
            </w:r>
          </w:p>
        </w:tc>
        <w:tc>
          <w:tcPr>
            <w:tcW w:w="941" w:type="pct"/>
          </w:tcPr>
          <w:p w:rsidR="008F7FB2" w:rsidRDefault="008F7FB2" w:rsidP="00333D14">
            <w:pPr>
              <w:autoSpaceDE w:val="0"/>
              <w:autoSpaceDN w:val="0"/>
              <w:adjustRightInd w:val="0"/>
              <w:jc w:val="both"/>
              <w:rPr>
                <w:rFonts w:ascii="Arial" w:hAnsi="Arial" w:cs="Arial"/>
                <w:sz w:val="24"/>
                <w:szCs w:val="24"/>
              </w:rPr>
            </w:pPr>
          </w:p>
          <w:p w:rsidR="008542CE" w:rsidRPr="008F7FB2" w:rsidRDefault="008542CE" w:rsidP="008F7FB2">
            <w:pPr>
              <w:jc w:val="center"/>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8542CE">
            <w:pPr>
              <w:autoSpaceDE w:val="0"/>
              <w:autoSpaceDN w:val="0"/>
              <w:adjustRightInd w:val="0"/>
              <w:ind w:left="113" w:right="113"/>
              <w:jc w:val="center"/>
              <w:rPr>
                <w:rFonts w:ascii="Arial" w:hAnsi="Arial" w:cs="Arial"/>
                <w:b/>
                <w:bCs/>
                <w:sz w:val="24"/>
                <w:szCs w:val="24"/>
              </w:rPr>
            </w:pPr>
          </w:p>
        </w:tc>
        <w:tc>
          <w:tcPr>
            <w:tcW w:w="942" w:type="pct"/>
            <w:shd w:val="clear" w:color="auto" w:fill="auto"/>
            <w:vAlign w:val="center"/>
          </w:tcPr>
          <w:p w:rsidR="008542CE" w:rsidRPr="006A12C6" w:rsidRDefault="008542CE" w:rsidP="00912F50">
            <w:pPr>
              <w:autoSpaceDE w:val="0"/>
              <w:autoSpaceDN w:val="0"/>
              <w:adjustRightInd w:val="0"/>
              <w:spacing w:after="0"/>
              <w:rPr>
                <w:rFonts w:ascii="Arial" w:hAnsi="Arial" w:cs="Arial"/>
                <w:b/>
                <w:bCs/>
                <w:sz w:val="20"/>
              </w:rPr>
            </w:pPr>
            <w:r w:rsidRPr="006A12C6">
              <w:rPr>
                <w:rFonts w:ascii="Arial" w:hAnsi="Arial" w:cs="Arial"/>
                <w:b/>
                <w:bCs/>
                <w:sz w:val="20"/>
              </w:rPr>
              <w:t>INUNDACIÓN</w:t>
            </w:r>
          </w:p>
        </w:tc>
        <w:tc>
          <w:tcPr>
            <w:tcW w:w="2682" w:type="pct"/>
            <w:shd w:val="clear" w:color="auto" w:fill="auto"/>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Aumento gradual del nivel del agua en el terreno que normalmente permanece seco.</w:t>
            </w:r>
          </w:p>
        </w:tc>
        <w:tc>
          <w:tcPr>
            <w:tcW w:w="941" w:type="pct"/>
            <w:shd w:val="clear" w:color="auto" w:fill="auto"/>
          </w:tcPr>
          <w:p w:rsidR="008542CE" w:rsidRPr="00333D14" w:rsidRDefault="008542CE" w:rsidP="00333D14">
            <w:pPr>
              <w:autoSpaceDE w:val="0"/>
              <w:autoSpaceDN w:val="0"/>
              <w:adjustRightInd w:val="0"/>
              <w:jc w:val="both"/>
              <w:rPr>
                <w:rFonts w:ascii="Arial" w:hAnsi="Arial" w:cs="Arial"/>
                <w:sz w:val="24"/>
                <w:szCs w:val="24"/>
              </w:rPr>
            </w:pPr>
          </w:p>
        </w:tc>
      </w:tr>
      <w:tr w:rsidR="00DE6825" w:rsidRPr="00333D14" w:rsidTr="000649CA">
        <w:tc>
          <w:tcPr>
            <w:tcW w:w="435" w:type="pct"/>
            <w:vMerge/>
            <w:textDirection w:val="btLr"/>
            <w:vAlign w:val="center"/>
          </w:tcPr>
          <w:p w:rsidR="00DE6825" w:rsidRPr="00333D14" w:rsidRDefault="00DE6825" w:rsidP="008542CE">
            <w:pPr>
              <w:autoSpaceDE w:val="0"/>
              <w:autoSpaceDN w:val="0"/>
              <w:adjustRightInd w:val="0"/>
              <w:ind w:left="113" w:right="113"/>
              <w:jc w:val="center"/>
              <w:rPr>
                <w:rFonts w:ascii="Arial" w:hAnsi="Arial" w:cs="Arial"/>
                <w:b/>
                <w:bCs/>
                <w:sz w:val="24"/>
                <w:szCs w:val="24"/>
              </w:rPr>
            </w:pPr>
          </w:p>
        </w:tc>
        <w:tc>
          <w:tcPr>
            <w:tcW w:w="942" w:type="pct"/>
            <w:vAlign w:val="center"/>
          </w:tcPr>
          <w:p w:rsidR="00DE6825" w:rsidRPr="006A12C6" w:rsidRDefault="00DE6825" w:rsidP="00DE6825">
            <w:pPr>
              <w:autoSpaceDE w:val="0"/>
              <w:autoSpaceDN w:val="0"/>
              <w:adjustRightInd w:val="0"/>
              <w:spacing w:after="0"/>
              <w:rPr>
                <w:rFonts w:ascii="Arial" w:hAnsi="Arial" w:cs="Arial"/>
                <w:b/>
                <w:bCs/>
                <w:sz w:val="20"/>
              </w:rPr>
            </w:pPr>
            <w:r w:rsidRPr="00DE6825">
              <w:rPr>
                <w:rFonts w:ascii="Arial" w:hAnsi="Arial" w:cs="Arial"/>
                <w:b/>
                <w:bCs/>
                <w:sz w:val="20"/>
              </w:rPr>
              <w:t>VENDAVALES</w:t>
            </w:r>
          </w:p>
        </w:tc>
        <w:tc>
          <w:tcPr>
            <w:tcW w:w="2682" w:type="pct"/>
          </w:tcPr>
          <w:p w:rsidR="00DE6825" w:rsidRPr="00333D14" w:rsidRDefault="00912F50" w:rsidP="006A12C6">
            <w:pPr>
              <w:autoSpaceDE w:val="0"/>
              <w:autoSpaceDN w:val="0"/>
              <w:adjustRightInd w:val="0"/>
              <w:spacing w:after="0"/>
              <w:jc w:val="both"/>
              <w:rPr>
                <w:rFonts w:ascii="Arial" w:hAnsi="Arial" w:cs="Arial"/>
                <w:sz w:val="24"/>
                <w:szCs w:val="24"/>
              </w:rPr>
            </w:pPr>
            <w:r>
              <w:rPr>
                <w:rFonts w:ascii="Arial" w:hAnsi="Arial" w:cs="Arial"/>
                <w:sz w:val="24"/>
                <w:szCs w:val="24"/>
              </w:rPr>
              <w:t>Vientos muy fuertes que pueden llegar a afectar las plantaciones, regularmente acompañados de lluvias.</w:t>
            </w:r>
          </w:p>
        </w:tc>
        <w:tc>
          <w:tcPr>
            <w:tcW w:w="941" w:type="pct"/>
          </w:tcPr>
          <w:p w:rsidR="00DE6825" w:rsidRDefault="00DE6825" w:rsidP="00333D14">
            <w:pPr>
              <w:autoSpaceDE w:val="0"/>
              <w:autoSpaceDN w:val="0"/>
              <w:adjustRightInd w:val="0"/>
              <w:jc w:val="both"/>
              <w:rPr>
                <w:rFonts w:ascii="Arial" w:hAnsi="Arial" w:cs="Arial"/>
                <w:sz w:val="24"/>
                <w:szCs w:val="24"/>
              </w:rPr>
            </w:pPr>
          </w:p>
        </w:tc>
      </w:tr>
      <w:tr w:rsidR="00DE6825" w:rsidRPr="00333D14" w:rsidTr="000649CA">
        <w:tc>
          <w:tcPr>
            <w:tcW w:w="435" w:type="pct"/>
            <w:vMerge/>
            <w:textDirection w:val="btLr"/>
            <w:vAlign w:val="center"/>
          </w:tcPr>
          <w:p w:rsidR="00DE6825" w:rsidRPr="00333D14" w:rsidRDefault="00DE6825" w:rsidP="008542CE">
            <w:pPr>
              <w:autoSpaceDE w:val="0"/>
              <w:autoSpaceDN w:val="0"/>
              <w:adjustRightInd w:val="0"/>
              <w:ind w:left="113" w:right="113"/>
              <w:jc w:val="center"/>
              <w:rPr>
                <w:rFonts w:ascii="Arial" w:hAnsi="Arial" w:cs="Arial"/>
                <w:b/>
                <w:bCs/>
                <w:sz w:val="24"/>
                <w:szCs w:val="24"/>
              </w:rPr>
            </w:pPr>
          </w:p>
        </w:tc>
        <w:tc>
          <w:tcPr>
            <w:tcW w:w="942" w:type="pct"/>
            <w:vAlign w:val="center"/>
          </w:tcPr>
          <w:p w:rsidR="00DE6825" w:rsidRPr="006A12C6" w:rsidRDefault="00DE6825" w:rsidP="00DE6825">
            <w:pPr>
              <w:autoSpaceDE w:val="0"/>
              <w:autoSpaceDN w:val="0"/>
              <w:adjustRightInd w:val="0"/>
              <w:spacing w:after="0"/>
              <w:rPr>
                <w:rFonts w:ascii="Arial" w:hAnsi="Arial" w:cs="Arial"/>
                <w:b/>
                <w:bCs/>
                <w:sz w:val="20"/>
              </w:rPr>
            </w:pPr>
            <w:r w:rsidRPr="00DE6825">
              <w:rPr>
                <w:rFonts w:ascii="Arial" w:hAnsi="Arial" w:cs="Arial"/>
                <w:b/>
                <w:bCs/>
                <w:sz w:val="20"/>
              </w:rPr>
              <w:t>PICADURA DE ABEJAS</w:t>
            </w:r>
          </w:p>
        </w:tc>
        <w:tc>
          <w:tcPr>
            <w:tcW w:w="2682" w:type="pct"/>
          </w:tcPr>
          <w:p w:rsidR="00DE6825" w:rsidRPr="00086F97" w:rsidRDefault="00086F97" w:rsidP="00086F97">
            <w:pPr>
              <w:autoSpaceDE w:val="0"/>
              <w:autoSpaceDN w:val="0"/>
              <w:adjustRightInd w:val="0"/>
              <w:spacing w:after="0"/>
              <w:jc w:val="both"/>
              <w:rPr>
                <w:rFonts w:ascii="Arial" w:hAnsi="Arial" w:cs="Arial"/>
                <w:sz w:val="24"/>
                <w:szCs w:val="24"/>
              </w:rPr>
            </w:pPr>
            <w:r w:rsidRPr="00086F97">
              <w:rPr>
                <w:rFonts w:ascii="Arial" w:hAnsi="Arial" w:cs="Arial"/>
                <w:sz w:val="24"/>
                <w:szCs w:val="23"/>
                <w:shd w:val="clear" w:color="auto" w:fill="FFFFFF"/>
              </w:rPr>
              <w:t xml:space="preserve">Las picaduras son pequeñas heridas punzantes producidas principalmente por insectos, a través de las cuales inyectan sustancias tóxicas que actúan localmente y en forma sistemática (en todo el </w:t>
            </w:r>
            <w:r w:rsidR="000649CA" w:rsidRPr="00086F97">
              <w:rPr>
                <w:rFonts w:ascii="Arial" w:hAnsi="Arial" w:cs="Arial"/>
                <w:sz w:val="24"/>
                <w:szCs w:val="23"/>
                <w:shd w:val="clear" w:color="auto" w:fill="FFFFFF"/>
              </w:rPr>
              <w:t>cuerpo)</w:t>
            </w:r>
            <w:r w:rsidRPr="00086F97">
              <w:rPr>
                <w:rFonts w:ascii="Arial" w:hAnsi="Arial" w:cs="Arial"/>
                <w:sz w:val="24"/>
                <w:szCs w:val="23"/>
                <w:shd w:val="clear" w:color="auto" w:fill="FFFFFF"/>
              </w:rPr>
              <w:t xml:space="preserve"> de acuerdo con la clase de agente causante, la cantidad de tóxico y la respuesta orgánica.</w:t>
            </w:r>
          </w:p>
        </w:tc>
        <w:tc>
          <w:tcPr>
            <w:tcW w:w="941" w:type="pct"/>
          </w:tcPr>
          <w:p w:rsidR="00DE6825" w:rsidRDefault="00DE6825" w:rsidP="00333D14">
            <w:pPr>
              <w:autoSpaceDE w:val="0"/>
              <w:autoSpaceDN w:val="0"/>
              <w:adjustRightInd w:val="0"/>
              <w:jc w:val="both"/>
              <w:rPr>
                <w:rFonts w:ascii="Arial" w:hAnsi="Arial" w:cs="Arial"/>
                <w:sz w:val="24"/>
                <w:szCs w:val="24"/>
              </w:rPr>
            </w:pPr>
          </w:p>
        </w:tc>
      </w:tr>
      <w:tr w:rsidR="00DE6825" w:rsidRPr="00333D14" w:rsidTr="000649CA">
        <w:tc>
          <w:tcPr>
            <w:tcW w:w="435" w:type="pct"/>
            <w:vMerge/>
            <w:textDirection w:val="btLr"/>
            <w:vAlign w:val="center"/>
          </w:tcPr>
          <w:p w:rsidR="00DE6825" w:rsidRPr="00333D14" w:rsidRDefault="00DE6825" w:rsidP="008542CE">
            <w:pPr>
              <w:autoSpaceDE w:val="0"/>
              <w:autoSpaceDN w:val="0"/>
              <w:adjustRightInd w:val="0"/>
              <w:ind w:left="113" w:right="113"/>
              <w:jc w:val="center"/>
              <w:rPr>
                <w:rFonts w:ascii="Arial" w:hAnsi="Arial" w:cs="Arial"/>
                <w:b/>
                <w:bCs/>
                <w:sz w:val="24"/>
                <w:szCs w:val="24"/>
              </w:rPr>
            </w:pPr>
          </w:p>
        </w:tc>
        <w:tc>
          <w:tcPr>
            <w:tcW w:w="942" w:type="pct"/>
            <w:vAlign w:val="center"/>
          </w:tcPr>
          <w:p w:rsidR="00DE6825" w:rsidRPr="006A12C6" w:rsidRDefault="00DE6825" w:rsidP="00DE6825">
            <w:pPr>
              <w:autoSpaceDE w:val="0"/>
              <w:autoSpaceDN w:val="0"/>
              <w:adjustRightInd w:val="0"/>
              <w:spacing w:after="0"/>
              <w:rPr>
                <w:rFonts w:ascii="Arial" w:hAnsi="Arial" w:cs="Arial"/>
                <w:b/>
                <w:bCs/>
                <w:sz w:val="20"/>
              </w:rPr>
            </w:pPr>
            <w:r w:rsidRPr="00DE6825">
              <w:rPr>
                <w:rFonts w:ascii="Arial" w:hAnsi="Arial" w:cs="Arial"/>
                <w:b/>
                <w:bCs/>
                <w:sz w:val="20"/>
              </w:rPr>
              <w:t>MORDEDURA DE SERPIENTES</w:t>
            </w:r>
          </w:p>
        </w:tc>
        <w:tc>
          <w:tcPr>
            <w:tcW w:w="2682" w:type="pct"/>
          </w:tcPr>
          <w:p w:rsidR="00DE6825" w:rsidRPr="00086F97" w:rsidRDefault="00086F97" w:rsidP="006A12C6">
            <w:pPr>
              <w:autoSpaceDE w:val="0"/>
              <w:autoSpaceDN w:val="0"/>
              <w:adjustRightInd w:val="0"/>
              <w:spacing w:after="0"/>
              <w:jc w:val="both"/>
              <w:rPr>
                <w:rFonts w:ascii="Arial" w:hAnsi="Arial" w:cs="Arial"/>
                <w:sz w:val="24"/>
                <w:szCs w:val="24"/>
              </w:rPr>
            </w:pPr>
            <w:r w:rsidRPr="00086F97">
              <w:rPr>
                <w:rFonts w:ascii="Arial" w:hAnsi="Arial" w:cs="Arial"/>
                <w:sz w:val="24"/>
                <w:shd w:val="clear" w:color="auto" w:fill="FFFFFF"/>
              </w:rPr>
              <w:t>Las </w:t>
            </w:r>
            <w:r w:rsidRPr="00086F97">
              <w:rPr>
                <w:rStyle w:val="nfasis"/>
                <w:rFonts w:ascii="Arial" w:hAnsi="Arial" w:cs="Arial"/>
                <w:bCs/>
                <w:i w:val="0"/>
                <w:iCs w:val="0"/>
                <w:sz w:val="24"/>
                <w:shd w:val="clear" w:color="auto" w:fill="FFFFFF"/>
              </w:rPr>
              <w:t>mordeduras de serpientes</w:t>
            </w:r>
            <w:r w:rsidRPr="00086F97">
              <w:rPr>
                <w:rFonts w:ascii="Arial" w:hAnsi="Arial" w:cs="Arial"/>
                <w:sz w:val="24"/>
                <w:shd w:val="clear" w:color="auto" w:fill="FFFFFF"/>
              </w:rPr>
              <w:t> ocurren cuando una serpiente muerde la piel. Son urgencias médicas si la serpiente es venenosa.</w:t>
            </w:r>
          </w:p>
        </w:tc>
        <w:tc>
          <w:tcPr>
            <w:tcW w:w="941" w:type="pct"/>
          </w:tcPr>
          <w:p w:rsidR="00DE6825" w:rsidRDefault="00DE6825" w:rsidP="00333D14">
            <w:pPr>
              <w:autoSpaceDE w:val="0"/>
              <w:autoSpaceDN w:val="0"/>
              <w:adjustRightInd w:val="0"/>
              <w:jc w:val="both"/>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8542CE">
            <w:pPr>
              <w:autoSpaceDE w:val="0"/>
              <w:autoSpaceDN w:val="0"/>
              <w:adjustRightInd w:val="0"/>
              <w:ind w:left="113" w:right="113"/>
              <w:jc w:val="center"/>
              <w:rPr>
                <w:rFonts w:ascii="Arial" w:hAnsi="Arial" w:cs="Arial"/>
                <w:b/>
                <w:bCs/>
                <w:sz w:val="24"/>
                <w:szCs w:val="24"/>
              </w:rPr>
            </w:pPr>
          </w:p>
        </w:tc>
        <w:tc>
          <w:tcPr>
            <w:tcW w:w="942" w:type="pct"/>
            <w:vAlign w:val="center"/>
          </w:tcPr>
          <w:p w:rsidR="008542CE" w:rsidRPr="006A12C6" w:rsidRDefault="00DE6825" w:rsidP="00DE6825">
            <w:pPr>
              <w:autoSpaceDE w:val="0"/>
              <w:autoSpaceDN w:val="0"/>
              <w:adjustRightInd w:val="0"/>
              <w:spacing w:after="0"/>
              <w:rPr>
                <w:rFonts w:ascii="Arial" w:hAnsi="Arial" w:cs="Arial"/>
                <w:b/>
                <w:bCs/>
                <w:sz w:val="20"/>
              </w:rPr>
            </w:pPr>
            <w:r w:rsidRPr="00DE6825">
              <w:rPr>
                <w:rFonts w:ascii="Arial" w:hAnsi="Arial" w:cs="Arial"/>
                <w:b/>
                <w:bCs/>
                <w:sz w:val="20"/>
              </w:rPr>
              <w:t xml:space="preserve">DESLIZAMIENTOS DE </w:t>
            </w:r>
            <w:r>
              <w:rPr>
                <w:rFonts w:ascii="Arial" w:hAnsi="Arial" w:cs="Arial"/>
                <w:b/>
                <w:bCs/>
                <w:sz w:val="20"/>
              </w:rPr>
              <w:t>SUELO</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Desprendimiento del suelo en zonas de pendientes altas con precipitación del material hacia zonas más bajas.</w:t>
            </w:r>
          </w:p>
        </w:tc>
        <w:tc>
          <w:tcPr>
            <w:tcW w:w="941" w:type="pct"/>
          </w:tcPr>
          <w:p w:rsidR="008F7FB2" w:rsidRDefault="008F7FB2" w:rsidP="00333D14">
            <w:pPr>
              <w:autoSpaceDE w:val="0"/>
              <w:autoSpaceDN w:val="0"/>
              <w:adjustRightInd w:val="0"/>
              <w:jc w:val="both"/>
              <w:rPr>
                <w:rFonts w:ascii="Arial" w:hAnsi="Arial" w:cs="Arial"/>
                <w:sz w:val="24"/>
                <w:szCs w:val="24"/>
              </w:rPr>
            </w:pPr>
          </w:p>
          <w:p w:rsidR="008542CE" w:rsidRPr="008F7FB2" w:rsidRDefault="008542CE" w:rsidP="008F7FB2">
            <w:pPr>
              <w:jc w:val="center"/>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8542CE">
            <w:pPr>
              <w:autoSpaceDE w:val="0"/>
              <w:autoSpaceDN w:val="0"/>
              <w:adjustRightInd w:val="0"/>
              <w:ind w:left="113" w:right="113"/>
              <w:jc w:val="center"/>
              <w:rPr>
                <w:rFonts w:ascii="Arial" w:hAnsi="Arial" w:cs="Arial"/>
                <w:b/>
                <w:bCs/>
                <w:sz w:val="24"/>
                <w:szCs w:val="24"/>
              </w:rPr>
            </w:pPr>
          </w:p>
        </w:tc>
        <w:tc>
          <w:tcPr>
            <w:tcW w:w="942" w:type="pct"/>
            <w:vAlign w:val="center"/>
          </w:tcPr>
          <w:p w:rsidR="008542CE" w:rsidRPr="006A12C6" w:rsidRDefault="008542CE" w:rsidP="006A12C6">
            <w:pPr>
              <w:autoSpaceDE w:val="0"/>
              <w:autoSpaceDN w:val="0"/>
              <w:adjustRightInd w:val="0"/>
              <w:rPr>
                <w:rFonts w:ascii="Arial" w:hAnsi="Arial" w:cs="Arial"/>
                <w:b/>
                <w:bCs/>
                <w:sz w:val="20"/>
              </w:rPr>
            </w:pPr>
            <w:r w:rsidRPr="006A12C6">
              <w:rPr>
                <w:rFonts w:ascii="Arial" w:hAnsi="Arial" w:cs="Arial"/>
                <w:b/>
                <w:bCs/>
                <w:sz w:val="20"/>
              </w:rPr>
              <w:t>INCENDIO FORESTAL</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Producción de fuego descontrolado por contacto de superficies o fluidos inflamables con chispas, objetos calientes, etc. Puede producirse por cortos circuitos, fuga de gases o líquidos combustibles, etc. En áreas boscosas.</w:t>
            </w:r>
          </w:p>
        </w:tc>
        <w:tc>
          <w:tcPr>
            <w:tcW w:w="941" w:type="pct"/>
          </w:tcPr>
          <w:p w:rsidR="008F7FB2" w:rsidRDefault="008F7FB2" w:rsidP="00333D14">
            <w:pPr>
              <w:autoSpaceDE w:val="0"/>
              <w:autoSpaceDN w:val="0"/>
              <w:adjustRightInd w:val="0"/>
              <w:jc w:val="both"/>
              <w:rPr>
                <w:rFonts w:ascii="Arial" w:hAnsi="Arial" w:cs="Arial"/>
                <w:sz w:val="24"/>
                <w:szCs w:val="24"/>
              </w:rPr>
            </w:pPr>
          </w:p>
          <w:p w:rsidR="008F7FB2" w:rsidRDefault="008F7FB2" w:rsidP="008F7FB2">
            <w:pPr>
              <w:rPr>
                <w:rFonts w:ascii="Arial" w:hAnsi="Arial" w:cs="Arial"/>
                <w:sz w:val="24"/>
                <w:szCs w:val="24"/>
              </w:rPr>
            </w:pPr>
          </w:p>
          <w:p w:rsidR="008542CE" w:rsidRPr="008F7FB2" w:rsidRDefault="008542CE" w:rsidP="008F7FB2">
            <w:pPr>
              <w:jc w:val="center"/>
              <w:rPr>
                <w:rFonts w:ascii="Arial" w:hAnsi="Arial" w:cs="Arial"/>
                <w:sz w:val="24"/>
                <w:szCs w:val="24"/>
              </w:rPr>
            </w:pPr>
          </w:p>
        </w:tc>
      </w:tr>
      <w:tr w:rsidR="008D5916" w:rsidRPr="00333D14" w:rsidTr="000649CA">
        <w:tc>
          <w:tcPr>
            <w:tcW w:w="435" w:type="pct"/>
            <w:vMerge w:val="restart"/>
            <w:textDirection w:val="btLr"/>
            <w:vAlign w:val="center"/>
          </w:tcPr>
          <w:p w:rsidR="008542CE" w:rsidRPr="00333D14" w:rsidRDefault="008542CE" w:rsidP="008542CE">
            <w:pPr>
              <w:autoSpaceDE w:val="0"/>
              <w:autoSpaceDN w:val="0"/>
              <w:adjustRightInd w:val="0"/>
              <w:ind w:left="113" w:right="113"/>
              <w:jc w:val="center"/>
              <w:rPr>
                <w:rFonts w:ascii="Arial" w:hAnsi="Arial" w:cs="Arial"/>
                <w:b/>
                <w:bCs/>
                <w:sz w:val="24"/>
                <w:szCs w:val="24"/>
              </w:rPr>
            </w:pPr>
            <w:r w:rsidRPr="00333D14">
              <w:rPr>
                <w:rFonts w:ascii="Arial" w:hAnsi="Arial" w:cs="Arial"/>
                <w:b/>
                <w:bCs/>
                <w:sz w:val="24"/>
                <w:szCs w:val="24"/>
              </w:rPr>
              <w:t>TECNOLÓGICAS</w:t>
            </w:r>
          </w:p>
        </w:tc>
        <w:tc>
          <w:tcPr>
            <w:tcW w:w="942" w:type="pct"/>
            <w:vAlign w:val="center"/>
          </w:tcPr>
          <w:p w:rsidR="008542CE" w:rsidRPr="006A12C6" w:rsidRDefault="008542CE" w:rsidP="006A12C6">
            <w:pPr>
              <w:autoSpaceDE w:val="0"/>
              <w:autoSpaceDN w:val="0"/>
              <w:adjustRightInd w:val="0"/>
              <w:rPr>
                <w:rFonts w:ascii="Arial" w:hAnsi="Arial" w:cs="Arial"/>
                <w:b/>
                <w:bCs/>
                <w:sz w:val="20"/>
              </w:rPr>
            </w:pPr>
            <w:r w:rsidRPr="006A12C6">
              <w:rPr>
                <w:rFonts w:ascii="Arial" w:hAnsi="Arial" w:cs="Arial"/>
                <w:b/>
                <w:bCs/>
                <w:sz w:val="20"/>
              </w:rPr>
              <w:t>INCENDIO</w:t>
            </w:r>
            <w:r w:rsidR="008D5916">
              <w:rPr>
                <w:rFonts w:ascii="Arial" w:hAnsi="Arial" w:cs="Arial"/>
                <w:b/>
                <w:bCs/>
                <w:sz w:val="20"/>
              </w:rPr>
              <w:t xml:space="preserve"> ESTRUCTURAL</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Producción de fuego descontrolado por contacto de superficies o fluidos inflamables con chispas, objetos calientes, etc. Puede producirse por cortos circuitos, fuga de gases o líquidos combustibles, etc.</w:t>
            </w:r>
          </w:p>
        </w:tc>
        <w:tc>
          <w:tcPr>
            <w:tcW w:w="941" w:type="pct"/>
          </w:tcPr>
          <w:p w:rsidR="008F7FB2" w:rsidRDefault="008F7FB2" w:rsidP="00333D14">
            <w:pPr>
              <w:autoSpaceDE w:val="0"/>
              <w:autoSpaceDN w:val="0"/>
              <w:adjustRightInd w:val="0"/>
              <w:jc w:val="both"/>
              <w:rPr>
                <w:rFonts w:ascii="Arial" w:hAnsi="Arial" w:cs="Arial"/>
                <w:sz w:val="24"/>
                <w:szCs w:val="24"/>
              </w:rPr>
            </w:pPr>
          </w:p>
          <w:p w:rsidR="008F7FB2" w:rsidRDefault="008F7FB2" w:rsidP="008F7FB2">
            <w:pPr>
              <w:rPr>
                <w:rFonts w:ascii="Arial" w:hAnsi="Arial" w:cs="Arial"/>
                <w:sz w:val="24"/>
                <w:szCs w:val="24"/>
              </w:rPr>
            </w:pPr>
          </w:p>
          <w:p w:rsidR="008542CE" w:rsidRPr="008F7FB2" w:rsidRDefault="008542CE" w:rsidP="008F7FB2">
            <w:pPr>
              <w:jc w:val="center"/>
              <w:rPr>
                <w:rFonts w:ascii="Arial" w:hAnsi="Arial" w:cs="Arial"/>
                <w:sz w:val="24"/>
                <w:szCs w:val="24"/>
              </w:rPr>
            </w:pPr>
          </w:p>
        </w:tc>
      </w:tr>
      <w:tr w:rsidR="008D5916" w:rsidRPr="00333D14" w:rsidTr="000649CA">
        <w:tc>
          <w:tcPr>
            <w:tcW w:w="435" w:type="pct"/>
            <w:vMerge/>
            <w:textDirection w:val="btLr"/>
            <w:vAlign w:val="center"/>
          </w:tcPr>
          <w:p w:rsidR="008D5916" w:rsidRPr="00333D14" w:rsidRDefault="008D5916" w:rsidP="00333D14">
            <w:pPr>
              <w:autoSpaceDE w:val="0"/>
              <w:autoSpaceDN w:val="0"/>
              <w:adjustRightInd w:val="0"/>
              <w:ind w:left="113" w:right="113"/>
              <w:jc w:val="both"/>
              <w:rPr>
                <w:rFonts w:ascii="Arial" w:hAnsi="Arial" w:cs="Arial"/>
                <w:b/>
                <w:bCs/>
                <w:sz w:val="24"/>
                <w:szCs w:val="24"/>
              </w:rPr>
            </w:pPr>
          </w:p>
        </w:tc>
        <w:tc>
          <w:tcPr>
            <w:tcW w:w="942" w:type="pct"/>
            <w:vAlign w:val="center"/>
          </w:tcPr>
          <w:p w:rsidR="008D5916" w:rsidRPr="006A12C6" w:rsidRDefault="008D5916" w:rsidP="008D5916">
            <w:pPr>
              <w:autoSpaceDE w:val="0"/>
              <w:autoSpaceDN w:val="0"/>
              <w:adjustRightInd w:val="0"/>
              <w:spacing w:after="0"/>
              <w:rPr>
                <w:rFonts w:ascii="Arial" w:hAnsi="Arial" w:cs="Arial"/>
                <w:b/>
                <w:bCs/>
                <w:sz w:val="20"/>
              </w:rPr>
            </w:pPr>
            <w:r>
              <w:rPr>
                <w:rFonts w:ascii="Arial" w:hAnsi="Arial" w:cs="Arial"/>
                <w:b/>
                <w:bCs/>
                <w:sz w:val="20"/>
              </w:rPr>
              <w:t>FALLAS DE EQUIPOS</w:t>
            </w:r>
          </w:p>
        </w:tc>
        <w:tc>
          <w:tcPr>
            <w:tcW w:w="2682" w:type="pct"/>
          </w:tcPr>
          <w:p w:rsidR="008D5916" w:rsidRPr="00086F97" w:rsidRDefault="00086F97" w:rsidP="00086F97">
            <w:pPr>
              <w:autoSpaceDE w:val="0"/>
              <w:autoSpaceDN w:val="0"/>
              <w:adjustRightInd w:val="0"/>
              <w:spacing w:after="0"/>
              <w:jc w:val="both"/>
              <w:rPr>
                <w:rFonts w:ascii="Arial" w:hAnsi="Arial" w:cs="Arial"/>
                <w:sz w:val="24"/>
                <w:shd w:val="clear" w:color="auto" w:fill="FFFFFF"/>
              </w:rPr>
            </w:pPr>
            <w:r w:rsidRPr="00086F97">
              <w:rPr>
                <w:rFonts w:ascii="Arial" w:hAnsi="Arial" w:cs="Arial"/>
                <w:sz w:val="24"/>
                <w:shd w:val="clear" w:color="auto" w:fill="FFFFFF"/>
              </w:rPr>
              <w:t>acontece luego que se presentan </w:t>
            </w:r>
            <w:r w:rsidRPr="00086F97">
              <w:rPr>
                <w:rFonts w:ascii="Arial" w:hAnsi="Arial" w:cs="Arial"/>
                <w:bCs/>
                <w:sz w:val="24"/>
                <w:shd w:val="clear" w:color="auto" w:fill="FFFFFF"/>
              </w:rPr>
              <w:t>fallas</w:t>
            </w:r>
            <w:r w:rsidRPr="00086F97">
              <w:rPr>
                <w:rFonts w:ascii="Arial" w:hAnsi="Arial" w:cs="Arial"/>
                <w:sz w:val="24"/>
                <w:shd w:val="clear" w:color="auto" w:fill="FFFFFF"/>
              </w:rPr>
              <w:t> que obligan a restituir la capacidad operativa</w:t>
            </w:r>
            <w:r>
              <w:rPr>
                <w:rFonts w:ascii="Arial" w:hAnsi="Arial" w:cs="Arial"/>
                <w:sz w:val="24"/>
                <w:shd w:val="clear" w:color="auto" w:fill="FFFFFF"/>
              </w:rPr>
              <w:t xml:space="preserve"> o detención </w:t>
            </w:r>
            <w:r w:rsidRPr="00086F97">
              <w:rPr>
                <w:rFonts w:ascii="Arial" w:hAnsi="Arial" w:cs="Arial"/>
                <w:sz w:val="24"/>
                <w:shd w:val="clear" w:color="auto" w:fill="FFFFFF"/>
              </w:rPr>
              <w:t>de la maquinaria o </w:t>
            </w:r>
            <w:r w:rsidRPr="00086F97">
              <w:rPr>
                <w:rFonts w:ascii="Arial" w:hAnsi="Arial" w:cs="Arial"/>
                <w:bCs/>
                <w:sz w:val="24"/>
                <w:shd w:val="clear" w:color="auto" w:fill="FFFFFF"/>
              </w:rPr>
              <w:t>equipo</w:t>
            </w:r>
          </w:p>
        </w:tc>
        <w:tc>
          <w:tcPr>
            <w:tcW w:w="941" w:type="pct"/>
          </w:tcPr>
          <w:p w:rsidR="008D5916" w:rsidRDefault="008D5916" w:rsidP="008F7FB2">
            <w:pPr>
              <w:autoSpaceDE w:val="0"/>
              <w:autoSpaceDN w:val="0"/>
              <w:adjustRightInd w:val="0"/>
              <w:jc w:val="center"/>
              <w:rPr>
                <w:rFonts w:ascii="Arial" w:hAnsi="Arial" w:cs="Arial"/>
                <w:sz w:val="24"/>
                <w:szCs w:val="24"/>
              </w:rPr>
            </w:pPr>
          </w:p>
        </w:tc>
      </w:tr>
      <w:tr w:rsidR="008D5916" w:rsidRPr="00333D14" w:rsidTr="000649CA">
        <w:tc>
          <w:tcPr>
            <w:tcW w:w="435" w:type="pct"/>
            <w:vMerge/>
            <w:textDirection w:val="btLr"/>
            <w:vAlign w:val="center"/>
          </w:tcPr>
          <w:p w:rsidR="008D5916" w:rsidRPr="00333D14" w:rsidRDefault="008D5916" w:rsidP="00333D14">
            <w:pPr>
              <w:autoSpaceDE w:val="0"/>
              <w:autoSpaceDN w:val="0"/>
              <w:adjustRightInd w:val="0"/>
              <w:ind w:left="113" w:right="113"/>
              <w:jc w:val="both"/>
              <w:rPr>
                <w:rFonts w:ascii="Arial" w:hAnsi="Arial" w:cs="Arial"/>
                <w:b/>
                <w:bCs/>
                <w:sz w:val="24"/>
                <w:szCs w:val="24"/>
              </w:rPr>
            </w:pPr>
          </w:p>
        </w:tc>
        <w:tc>
          <w:tcPr>
            <w:tcW w:w="942" w:type="pct"/>
            <w:vAlign w:val="center"/>
          </w:tcPr>
          <w:p w:rsidR="008D5916" w:rsidRPr="006A12C6" w:rsidRDefault="008D5916" w:rsidP="008D5916">
            <w:pPr>
              <w:autoSpaceDE w:val="0"/>
              <w:autoSpaceDN w:val="0"/>
              <w:adjustRightInd w:val="0"/>
              <w:spacing w:after="0"/>
              <w:rPr>
                <w:rFonts w:ascii="Arial" w:hAnsi="Arial" w:cs="Arial"/>
                <w:b/>
                <w:bCs/>
                <w:sz w:val="20"/>
              </w:rPr>
            </w:pPr>
            <w:r w:rsidRPr="008D5916">
              <w:rPr>
                <w:rFonts w:ascii="Arial" w:hAnsi="Arial" w:cs="Arial"/>
                <w:b/>
                <w:bCs/>
                <w:sz w:val="20"/>
              </w:rPr>
              <w:t xml:space="preserve">COLAPSO POR FALLAS </w:t>
            </w:r>
            <w:r w:rsidRPr="008D5916">
              <w:rPr>
                <w:rFonts w:ascii="Arial" w:hAnsi="Arial" w:cs="Arial"/>
                <w:b/>
                <w:bCs/>
                <w:sz w:val="20"/>
              </w:rPr>
              <w:lastRenderedPageBreak/>
              <w:t>ESTRUCTURALES</w:t>
            </w:r>
          </w:p>
        </w:tc>
        <w:tc>
          <w:tcPr>
            <w:tcW w:w="2682" w:type="pct"/>
          </w:tcPr>
          <w:p w:rsidR="008D5916" w:rsidRPr="00333D14" w:rsidRDefault="00086F97" w:rsidP="006A12C6">
            <w:pPr>
              <w:autoSpaceDE w:val="0"/>
              <w:autoSpaceDN w:val="0"/>
              <w:adjustRightInd w:val="0"/>
              <w:spacing w:after="0"/>
              <w:jc w:val="both"/>
              <w:rPr>
                <w:rFonts w:ascii="Arial" w:hAnsi="Arial" w:cs="Arial"/>
                <w:sz w:val="24"/>
                <w:szCs w:val="24"/>
              </w:rPr>
            </w:pPr>
            <w:r>
              <w:rPr>
                <w:rFonts w:ascii="Arial" w:hAnsi="Arial" w:cs="Arial"/>
                <w:sz w:val="24"/>
                <w:szCs w:val="24"/>
              </w:rPr>
              <w:lastRenderedPageBreak/>
              <w:t xml:space="preserve">Se refiere a un colapso en el cual la estructura </w:t>
            </w:r>
            <w:r>
              <w:rPr>
                <w:rFonts w:ascii="Arial" w:hAnsi="Arial" w:cs="Arial"/>
                <w:sz w:val="24"/>
                <w:szCs w:val="24"/>
              </w:rPr>
              <w:lastRenderedPageBreak/>
              <w:t xml:space="preserve">se rompe en pedazos, sin </w:t>
            </w:r>
            <w:r w:rsidR="000649CA">
              <w:rPr>
                <w:rFonts w:ascii="Arial" w:hAnsi="Arial" w:cs="Arial"/>
                <w:sz w:val="24"/>
                <w:szCs w:val="24"/>
              </w:rPr>
              <w:t>embargo,</w:t>
            </w:r>
            <w:r>
              <w:rPr>
                <w:rFonts w:ascii="Arial" w:hAnsi="Arial" w:cs="Arial"/>
                <w:sz w:val="24"/>
                <w:szCs w:val="24"/>
              </w:rPr>
              <w:t xml:space="preserve"> en la mayoría de las ocasiones se incluye otras condiciones aparte del colapso que </w:t>
            </w:r>
            <w:r w:rsidR="000649CA">
              <w:rPr>
                <w:rFonts w:ascii="Arial" w:hAnsi="Arial" w:cs="Arial"/>
                <w:sz w:val="24"/>
                <w:szCs w:val="24"/>
              </w:rPr>
              <w:t>pueden no</w:t>
            </w:r>
            <w:r>
              <w:rPr>
                <w:rFonts w:ascii="Arial" w:hAnsi="Arial" w:cs="Arial"/>
                <w:sz w:val="24"/>
                <w:szCs w:val="24"/>
              </w:rPr>
              <w:t xml:space="preserve"> ser tan drásticas y aun así llevar a perdidas grandes</w:t>
            </w:r>
          </w:p>
        </w:tc>
        <w:tc>
          <w:tcPr>
            <w:tcW w:w="941" w:type="pct"/>
          </w:tcPr>
          <w:p w:rsidR="008D5916" w:rsidRDefault="008D5916" w:rsidP="008F7FB2">
            <w:pPr>
              <w:autoSpaceDE w:val="0"/>
              <w:autoSpaceDN w:val="0"/>
              <w:adjustRightInd w:val="0"/>
              <w:jc w:val="center"/>
              <w:rPr>
                <w:rFonts w:ascii="Arial" w:hAnsi="Arial" w:cs="Arial"/>
                <w:sz w:val="24"/>
                <w:szCs w:val="24"/>
              </w:rPr>
            </w:pPr>
          </w:p>
        </w:tc>
      </w:tr>
      <w:tr w:rsidR="00DE6825" w:rsidRPr="00333D14" w:rsidTr="000649CA">
        <w:tc>
          <w:tcPr>
            <w:tcW w:w="435" w:type="pct"/>
            <w:vMerge/>
            <w:textDirection w:val="btLr"/>
            <w:vAlign w:val="center"/>
          </w:tcPr>
          <w:p w:rsidR="00DE6825" w:rsidRPr="00333D14" w:rsidRDefault="00DE6825" w:rsidP="00333D14">
            <w:pPr>
              <w:autoSpaceDE w:val="0"/>
              <w:autoSpaceDN w:val="0"/>
              <w:adjustRightInd w:val="0"/>
              <w:ind w:left="113" w:right="113"/>
              <w:jc w:val="both"/>
              <w:rPr>
                <w:rFonts w:ascii="Arial" w:hAnsi="Arial" w:cs="Arial"/>
                <w:b/>
                <w:bCs/>
                <w:sz w:val="24"/>
                <w:szCs w:val="24"/>
              </w:rPr>
            </w:pPr>
          </w:p>
        </w:tc>
        <w:tc>
          <w:tcPr>
            <w:tcW w:w="942" w:type="pct"/>
            <w:vAlign w:val="center"/>
          </w:tcPr>
          <w:p w:rsidR="00DE6825" w:rsidRPr="00DE6825" w:rsidRDefault="00DE6825" w:rsidP="00DE6825">
            <w:pPr>
              <w:autoSpaceDE w:val="0"/>
              <w:autoSpaceDN w:val="0"/>
              <w:adjustRightInd w:val="0"/>
              <w:spacing w:after="0"/>
              <w:rPr>
                <w:rFonts w:ascii="Arial" w:hAnsi="Arial" w:cs="Arial"/>
                <w:b/>
                <w:bCs/>
                <w:sz w:val="20"/>
              </w:rPr>
            </w:pPr>
            <w:r w:rsidRPr="00DE6825">
              <w:rPr>
                <w:rFonts w:ascii="Arial" w:hAnsi="Arial" w:cs="Arial"/>
                <w:b/>
                <w:bCs/>
                <w:sz w:val="20"/>
              </w:rPr>
              <w:t>AFECTACIONES AL AMBIENTE</w:t>
            </w:r>
          </w:p>
        </w:tc>
        <w:tc>
          <w:tcPr>
            <w:tcW w:w="2682" w:type="pct"/>
          </w:tcPr>
          <w:p w:rsidR="00DE6825" w:rsidRPr="00333D14" w:rsidRDefault="00F869CD" w:rsidP="006A12C6">
            <w:pPr>
              <w:autoSpaceDE w:val="0"/>
              <w:autoSpaceDN w:val="0"/>
              <w:adjustRightInd w:val="0"/>
              <w:spacing w:after="0"/>
              <w:jc w:val="both"/>
              <w:rPr>
                <w:rFonts w:ascii="Arial" w:hAnsi="Arial" w:cs="Arial"/>
                <w:sz w:val="24"/>
                <w:szCs w:val="24"/>
              </w:rPr>
            </w:pPr>
            <w:r w:rsidRPr="00F869CD">
              <w:rPr>
                <w:rFonts w:ascii="Arial" w:hAnsi="Arial" w:cs="Arial"/>
                <w:sz w:val="24"/>
                <w:szCs w:val="24"/>
              </w:rPr>
              <w:t>efecto que produce la actividad humana sobre el medio ambiente. El concepto puede extenderse a los efectos de un fenómeno natural catastrófico. Técnicamente, es la alteración en la línea de base ambiental.</w:t>
            </w:r>
          </w:p>
        </w:tc>
        <w:tc>
          <w:tcPr>
            <w:tcW w:w="941" w:type="pct"/>
          </w:tcPr>
          <w:p w:rsidR="00DE6825" w:rsidRDefault="00DE6825" w:rsidP="008F7FB2">
            <w:pPr>
              <w:autoSpaceDE w:val="0"/>
              <w:autoSpaceDN w:val="0"/>
              <w:adjustRightInd w:val="0"/>
              <w:jc w:val="center"/>
              <w:rPr>
                <w:rFonts w:ascii="Arial" w:hAnsi="Arial" w:cs="Arial"/>
                <w:sz w:val="24"/>
                <w:szCs w:val="24"/>
              </w:rPr>
            </w:pPr>
          </w:p>
        </w:tc>
      </w:tr>
      <w:tr w:rsidR="00DE6825" w:rsidRPr="00333D14" w:rsidTr="000649CA">
        <w:tc>
          <w:tcPr>
            <w:tcW w:w="435" w:type="pct"/>
            <w:vMerge/>
            <w:textDirection w:val="btLr"/>
            <w:vAlign w:val="center"/>
          </w:tcPr>
          <w:p w:rsidR="00DE6825" w:rsidRPr="00333D14" w:rsidRDefault="00DE6825" w:rsidP="00333D14">
            <w:pPr>
              <w:autoSpaceDE w:val="0"/>
              <w:autoSpaceDN w:val="0"/>
              <w:adjustRightInd w:val="0"/>
              <w:ind w:left="113" w:right="113"/>
              <w:jc w:val="both"/>
              <w:rPr>
                <w:rFonts w:ascii="Arial" w:hAnsi="Arial" w:cs="Arial"/>
                <w:b/>
                <w:bCs/>
                <w:sz w:val="24"/>
                <w:szCs w:val="24"/>
              </w:rPr>
            </w:pPr>
          </w:p>
        </w:tc>
        <w:tc>
          <w:tcPr>
            <w:tcW w:w="942" w:type="pct"/>
            <w:vAlign w:val="center"/>
          </w:tcPr>
          <w:p w:rsidR="00DE6825" w:rsidRPr="006A12C6" w:rsidRDefault="00DE6825" w:rsidP="00DE6825">
            <w:pPr>
              <w:autoSpaceDE w:val="0"/>
              <w:autoSpaceDN w:val="0"/>
              <w:adjustRightInd w:val="0"/>
              <w:spacing w:after="0"/>
              <w:rPr>
                <w:rFonts w:ascii="Arial" w:hAnsi="Arial" w:cs="Arial"/>
                <w:b/>
                <w:bCs/>
                <w:sz w:val="20"/>
              </w:rPr>
            </w:pPr>
            <w:r w:rsidRPr="00DE6825">
              <w:rPr>
                <w:rFonts w:ascii="Arial" w:hAnsi="Arial" w:cs="Arial"/>
                <w:b/>
                <w:bCs/>
                <w:sz w:val="20"/>
              </w:rPr>
              <w:t>ACCIDENTES DE TRABAJO</w:t>
            </w:r>
          </w:p>
        </w:tc>
        <w:tc>
          <w:tcPr>
            <w:tcW w:w="2682" w:type="pct"/>
          </w:tcPr>
          <w:p w:rsidR="00DE6825" w:rsidRPr="00C92A0E" w:rsidRDefault="00C92A0E" w:rsidP="006A12C6">
            <w:pPr>
              <w:autoSpaceDE w:val="0"/>
              <w:autoSpaceDN w:val="0"/>
              <w:adjustRightInd w:val="0"/>
              <w:spacing w:after="0"/>
              <w:jc w:val="both"/>
              <w:rPr>
                <w:rFonts w:ascii="Arial" w:hAnsi="Arial" w:cs="Arial"/>
                <w:sz w:val="24"/>
                <w:szCs w:val="24"/>
              </w:rPr>
            </w:pPr>
            <w:r w:rsidRPr="00C92A0E">
              <w:rPr>
                <w:rFonts w:ascii="Arial" w:hAnsi="Arial" w:cs="Arial"/>
                <w:sz w:val="24"/>
                <w:szCs w:val="18"/>
                <w:shd w:val="clear" w:color="auto" w:fill="FFFFFF"/>
              </w:rPr>
              <w:t>Todo suceso repentino que sobrevenga por causa o con ocasión del trabajo y que produzca en el trabajador una lesión orgánica, una perturbación funcional o psiquiátrica, una invalidez o la muerte.</w:t>
            </w:r>
          </w:p>
        </w:tc>
        <w:tc>
          <w:tcPr>
            <w:tcW w:w="941" w:type="pct"/>
          </w:tcPr>
          <w:p w:rsidR="00DE6825" w:rsidRDefault="00DE6825" w:rsidP="008F7FB2">
            <w:pPr>
              <w:autoSpaceDE w:val="0"/>
              <w:autoSpaceDN w:val="0"/>
              <w:adjustRightInd w:val="0"/>
              <w:jc w:val="center"/>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333D14">
            <w:pPr>
              <w:autoSpaceDE w:val="0"/>
              <w:autoSpaceDN w:val="0"/>
              <w:adjustRightInd w:val="0"/>
              <w:ind w:left="113" w:right="113"/>
              <w:jc w:val="both"/>
              <w:rPr>
                <w:rFonts w:ascii="Arial" w:hAnsi="Arial" w:cs="Arial"/>
                <w:b/>
                <w:bCs/>
                <w:sz w:val="24"/>
                <w:szCs w:val="24"/>
              </w:rPr>
            </w:pPr>
          </w:p>
        </w:tc>
        <w:tc>
          <w:tcPr>
            <w:tcW w:w="942" w:type="pct"/>
            <w:vAlign w:val="center"/>
          </w:tcPr>
          <w:p w:rsidR="008542CE" w:rsidRPr="006A12C6" w:rsidRDefault="00232B43" w:rsidP="006A12C6">
            <w:pPr>
              <w:autoSpaceDE w:val="0"/>
              <w:autoSpaceDN w:val="0"/>
              <w:adjustRightInd w:val="0"/>
              <w:rPr>
                <w:rFonts w:ascii="Arial" w:hAnsi="Arial" w:cs="Arial"/>
                <w:b/>
                <w:bCs/>
                <w:sz w:val="20"/>
              </w:rPr>
            </w:pPr>
            <w:r w:rsidRPr="006A12C6">
              <w:rPr>
                <w:rFonts w:ascii="Arial" w:hAnsi="Arial" w:cs="Arial"/>
                <w:b/>
                <w:bCs/>
                <w:sz w:val="20"/>
              </w:rPr>
              <w:t>EXPLOSI</w:t>
            </w:r>
            <w:r w:rsidR="008D5916">
              <w:rPr>
                <w:rFonts w:ascii="Arial" w:hAnsi="Arial" w:cs="Arial"/>
                <w:b/>
                <w:bCs/>
                <w:sz w:val="20"/>
              </w:rPr>
              <w:t>ONES</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 xml:space="preserve">Liberación súbita de energía por combustión rápida de líquidos o gases combustibles, puede producirse por los mismos factores que producen el </w:t>
            </w:r>
            <w:r w:rsidR="000649CA" w:rsidRPr="00333D14">
              <w:rPr>
                <w:rFonts w:ascii="Arial" w:hAnsi="Arial" w:cs="Arial"/>
                <w:sz w:val="24"/>
                <w:szCs w:val="24"/>
              </w:rPr>
              <w:t>incendio,</w:t>
            </w:r>
            <w:r w:rsidRPr="00333D14">
              <w:rPr>
                <w:rFonts w:ascii="Arial" w:hAnsi="Arial" w:cs="Arial"/>
                <w:sz w:val="24"/>
                <w:szCs w:val="24"/>
              </w:rPr>
              <w:t xml:space="preserve"> pero requiere concentración de materiales combustibles líquidos o gaseosos en mayores cantidades. También puede producirse por el mal manejo de cargas explosivas.</w:t>
            </w:r>
          </w:p>
        </w:tc>
        <w:tc>
          <w:tcPr>
            <w:tcW w:w="941" w:type="pct"/>
          </w:tcPr>
          <w:p w:rsidR="008F7FB2" w:rsidRDefault="008F7FB2" w:rsidP="008F7FB2">
            <w:pPr>
              <w:autoSpaceDE w:val="0"/>
              <w:autoSpaceDN w:val="0"/>
              <w:adjustRightInd w:val="0"/>
              <w:jc w:val="center"/>
              <w:rPr>
                <w:rFonts w:ascii="Arial" w:hAnsi="Arial" w:cs="Arial"/>
                <w:sz w:val="24"/>
                <w:szCs w:val="24"/>
              </w:rPr>
            </w:pPr>
          </w:p>
          <w:p w:rsidR="008542CE" w:rsidRPr="00333D14" w:rsidRDefault="008542CE" w:rsidP="008F7FB2">
            <w:pPr>
              <w:autoSpaceDE w:val="0"/>
              <w:autoSpaceDN w:val="0"/>
              <w:adjustRightInd w:val="0"/>
              <w:jc w:val="center"/>
              <w:rPr>
                <w:rFonts w:ascii="Arial" w:hAnsi="Arial" w:cs="Arial"/>
                <w:sz w:val="24"/>
                <w:szCs w:val="24"/>
              </w:rPr>
            </w:pPr>
          </w:p>
        </w:tc>
      </w:tr>
      <w:tr w:rsidR="008D5916" w:rsidRPr="00333D14" w:rsidTr="000649CA">
        <w:trPr>
          <w:trHeight w:val="1572"/>
        </w:trPr>
        <w:tc>
          <w:tcPr>
            <w:tcW w:w="435" w:type="pct"/>
            <w:vMerge/>
            <w:textDirection w:val="btLr"/>
            <w:vAlign w:val="center"/>
          </w:tcPr>
          <w:p w:rsidR="008542CE" w:rsidRPr="00333D14" w:rsidRDefault="008542CE" w:rsidP="00333D14">
            <w:pPr>
              <w:autoSpaceDE w:val="0"/>
              <w:autoSpaceDN w:val="0"/>
              <w:adjustRightInd w:val="0"/>
              <w:ind w:left="113" w:right="113"/>
              <w:jc w:val="both"/>
              <w:rPr>
                <w:rFonts w:ascii="Arial" w:hAnsi="Arial" w:cs="Arial"/>
                <w:b/>
                <w:bCs/>
                <w:sz w:val="24"/>
                <w:szCs w:val="24"/>
              </w:rPr>
            </w:pPr>
          </w:p>
        </w:tc>
        <w:tc>
          <w:tcPr>
            <w:tcW w:w="942" w:type="pct"/>
            <w:vAlign w:val="center"/>
          </w:tcPr>
          <w:p w:rsidR="008542CE" w:rsidRPr="006A12C6" w:rsidRDefault="00DE6825" w:rsidP="008D5916">
            <w:pPr>
              <w:autoSpaceDE w:val="0"/>
              <w:autoSpaceDN w:val="0"/>
              <w:adjustRightInd w:val="0"/>
              <w:spacing w:after="0"/>
              <w:rPr>
                <w:rFonts w:ascii="Arial" w:hAnsi="Arial" w:cs="Arial"/>
                <w:b/>
                <w:bCs/>
                <w:sz w:val="20"/>
              </w:rPr>
            </w:pPr>
            <w:r w:rsidRPr="00DE6825">
              <w:rPr>
                <w:rFonts w:ascii="Arial" w:hAnsi="Arial" w:cs="Arial"/>
                <w:b/>
                <w:bCs/>
                <w:sz w:val="20"/>
              </w:rPr>
              <w:t>DERRAMES DE PRODUCTOS QUÍMICOS</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 xml:space="preserve">Escape de gases o líquidos que son inflamables, tóxicos o corrosivos, por lo </w:t>
            </w:r>
            <w:r w:rsidR="000649CA" w:rsidRPr="00333D14">
              <w:rPr>
                <w:rFonts w:ascii="Arial" w:hAnsi="Arial" w:cs="Arial"/>
                <w:sz w:val="24"/>
                <w:szCs w:val="24"/>
              </w:rPr>
              <w:t>tanto,</w:t>
            </w:r>
            <w:r w:rsidRPr="00333D14">
              <w:rPr>
                <w:rFonts w:ascii="Arial" w:hAnsi="Arial" w:cs="Arial"/>
                <w:sz w:val="24"/>
                <w:szCs w:val="24"/>
              </w:rPr>
              <w:t xml:space="preserve"> pueden producir incendios, explosiones, daños a la salud (intoxicación, quemaduras) y a los muebles y maquinaria.</w:t>
            </w:r>
          </w:p>
        </w:tc>
        <w:tc>
          <w:tcPr>
            <w:tcW w:w="941" w:type="pct"/>
          </w:tcPr>
          <w:p w:rsidR="008F7FB2" w:rsidRDefault="008F7FB2" w:rsidP="00333D14">
            <w:pPr>
              <w:autoSpaceDE w:val="0"/>
              <w:autoSpaceDN w:val="0"/>
              <w:adjustRightInd w:val="0"/>
              <w:jc w:val="both"/>
              <w:rPr>
                <w:rFonts w:ascii="Arial" w:hAnsi="Arial" w:cs="Arial"/>
                <w:sz w:val="24"/>
                <w:szCs w:val="24"/>
              </w:rPr>
            </w:pPr>
          </w:p>
          <w:p w:rsidR="008F7FB2" w:rsidRPr="008F7FB2" w:rsidRDefault="008F7FB2" w:rsidP="008F7FB2">
            <w:pPr>
              <w:rPr>
                <w:rFonts w:ascii="Arial" w:hAnsi="Arial" w:cs="Arial"/>
                <w:sz w:val="24"/>
                <w:szCs w:val="24"/>
              </w:rPr>
            </w:pPr>
          </w:p>
          <w:p w:rsidR="008D5916" w:rsidRPr="008F7FB2" w:rsidRDefault="008D5916" w:rsidP="008F7FB2">
            <w:pPr>
              <w:jc w:val="center"/>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333D14">
            <w:pPr>
              <w:autoSpaceDE w:val="0"/>
              <w:autoSpaceDN w:val="0"/>
              <w:adjustRightInd w:val="0"/>
              <w:ind w:left="113" w:right="113"/>
              <w:jc w:val="both"/>
              <w:rPr>
                <w:rFonts w:ascii="Arial" w:hAnsi="Arial" w:cs="Arial"/>
                <w:b/>
                <w:bCs/>
                <w:sz w:val="24"/>
                <w:szCs w:val="24"/>
              </w:rPr>
            </w:pPr>
          </w:p>
        </w:tc>
        <w:tc>
          <w:tcPr>
            <w:tcW w:w="942" w:type="pct"/>
            <w:vAlign w:val="center"/>
          </w:tcPr>
          <w:p w:rsidR="008542CE" w:rsidRPr="006A12C6" w:rsidRDefault="008D5916" w:rsidP="006A12C6">
            <w:pPr>
              <w:autoSpaceDE w:val="0"/>
              <w:autoSpaceDN w:val="0"/>
              <w:adjustRightInd w:val="0"/>
              <w:spacing w:after="0"/>
              <w:rPr>
                <w:rFonts w:ascii="Arial" w:hAnsi="Arial" w:cs="Arial"/>
                <w:b/>
                <w:bCs/>
                <w:sz w:val="20"/>
              </w:rPr>
            </w:pPr>
            <w:r w:rsidRPr="008D5916">
              <w:rPr>
                <w:rFonts w:ascii="Arial" w:hAnsi="Arial" w:cs="Arial"/>
                <w:b/>
                <w:bCs/>
                <w:sz w:val="20"/>
              </w:rPr>
              <w:t>INTOXICACIÓN ALIMENTARIA MASIVA</w:t>
            </w:r>
          </w:p>
        </w:tc>
        <w:tc>
          <w:tcPr>
            <w:tcW w:w="2682" w:type="pct"/>
          </w:tcPr>
          <w:p w:rsidR="008542CE" w:rsidRPr="00333D14" w:rsidRDefault="008542CE" w:rsidP="006A12C6">
            <w:pPr>
              <w:autoSpaceDE w:val="0"/>
              <w:autoSpaceDN w:val="0"/>
              <w:adjustRightInd w:val="0"/>
              <w:spacing w:after="0"/>
              <w:jc w:val="both"/>
              <w:rPr>
                <w:rFonts w:ascii="Arial" w:hAnsi="Arial" w:cs="Arial"/>
                <w:sz w:val="24"/>
                <w:szCs w:val="24"/>
              </w:rPr>
            </w:pPr>
            <w:r w:rsidRPr="00333D14">
              <w:rPr>
                <w:rFonts w:ascii="Arial" w:hAnsi="Arial" w:cs="Arial"/>
                <w:sz w:val="24"/>
                <w:szCs w:val="24"/>
              </w:rPr>
              <w:t>Afectación de la salud de varias personas que hayan consumido el mismo alimento proporcionado por la empresa (o por un servicio contratado de alimentación) en un ambiente laboral.</w:t>
            </w:r>
          </w:p>
        </w:tc>
        <w:tc>
          <w:tcPr>
            <w:tcW w:w="941" w:type="pct"/>
          </w:tcPr>
          <w:p w:rsidR="008542CE" w:rsidRPr="00333D14" w:rsidRDefault="008542CE" w:rsidP="00333D14">
            <w:pPr>
              <w:autoSpaceDE w:val="0"/>
              <w:autoSpaceDN w:val="0"/>
              <w:adjustRightInd w:val="0"/>
              <w:jc w:val="both"/>
              <w:rPr>
                <w:rFonts w:ascii="Arial" w:hAnsi="Arial" w:cs="Arial"/>
                <w:sz w:val="24"/>
                <w:szCs w:val="24"/>
              </w:rPr>
            </w:pPr>
          </w:p>
        </w:tc>
      </w:tr>
      <w:tr w:rsidR="008D5916" w:rsidRPr="00333D14" w:rsidTr="000649CA">
        <w:tc>
          <w:tcPr>
            <w:tcW w:w="435" w:type="pct"/>
            <w:vMerge/>
            <w:textDirection w:val="btLr"/>
            <w:vAlign w:val="center"/>
          </w:tcPr>
          <w:p w:rsidR="008542CE" w:rsidRPr="00333D14" w:rsidRDefault="008542CE" w:rsidP="00333D14">
            <w:pPr>
              <w:autoSpaceDE w:val="0"/>
              <w:autoSpaceDN w:val="0"/>
              <w:adjustRightInd w:val="0"/>
              <w:ind w:left="113" w:right="113"/>
              <w:jc w:val="both"/>
              <w:rPr>
                <w:rFonts w:ascii="Arial" w:hAnsi="Arial" w:cs="Arial"/>
                <w:b/>
                <w:bCs/>
                <w:sz w:val="24"/>
                <w:szCs w:val="24"/>
              </w:rPr>
            </w:pPr>
          </w:p>
        </w:tc>
        <w:tc>
          <w:tcPr>
            <w:tcW w:w="942" w:type="pct"/>
            <w:vAlign w:val="center"/>
          </w:tcPr>
          <w:p w:rsidR="008542CE" w:rsidRPr="006A12C6" w:rsidRDefault="008542CE" w:rsidP="006A12C6">
            <w:pPr>
              <w:autoSpaceDE w:val="0"/>
              <w:autoSpaceDN w:val="0"/>
              <w:adjustRightInd w:val="0"/>
              <w:spacing w:after="0"/>
              <w:rPr>
                <w:rFonts w:ascii="Arial" w:hAnsi="Arial" w:cs="Arial"/>
                <w:b/>
                <w:bCs/>
                <w:sz w:val="20"/>
              </w:rPr>
            </w:pPr>
            <w:r w:rsidRPr="006A12C6">
              <w:rPr>
                <w:rFonts w:ascii="Arial" w:hAnsi="Arial" w:cs="Arial"/>
                <w:b/>
                <w:bCs/>
                <w:sz w:val="20"/>
              </w:rPr>
              <w:t>ACCIDENTE DE TRANSITO</w:t>
            </w:r>
          </w:p>
        </w:tc>
        <w:tc>
          <w:tcPr>
            <w:tcW w:w="2682" w:type="pct"/>
          </w:tcPr>
          <w:p w:rsidR="008542CE" w:rsidRPr="00333D14" w:rsidRDefault="008542CE" w:rsidP="008D5916">
            <w:pPr>
              <w:autoSpaceDE w:val="0"/>
              <w:autoSpaceDN w:val="0"/>
              <w:adjustRightInd w:val="0"/>
              <w:spacing w:after="0"/>
              <w:jc w:val="both"/>
              <w:rPr>
                <w:rFonts w:ascii="Arial" w:hAnsi="Arial" w:cs="Arial"/>
                <w:sz w:val="24"/>
                <w:szCs w:val="24"/>
              </w:rPr>
            </w:pPr>
            <w:r w:rsidRPr="00333D14">
              <w:rPr>
                <w:rFonts w:ascii="Arial" w:hAnsi="Arial" w:cs="Arial"/>
                <w:sz w:val="24"/>
                <w:szCs w:val="24"/>
              </w:rPr>
              <w:t>Accidente producido por la colisión de vehículos con la edificación, otros vehículos o personas dentro de las instalaciones de la empresa.</w:t>
            </w:r>
          </w:p>
        </w:tc>
        <w:tc>
          <w:tcPr>
            <w:tcW w:w="941" w:type="pct"/>
          </w:tcPr>
          <w:p w:rsidR="008F7FB2" w:rsidRDefault="008F7FB2" w:rsidP="008F7FB2">
            <w:pPr>
              <w:jc w:val="center"/>
              <w:rPr>
                <w:rFonts w:ascii="Arial" w:hAnsi="Arial" w:cs="Arial"/>
                <w:sz w:val="24"/>
                <w:szCs w:val="24"/>
              </w:rPr>
            </w:pPr>
          </w:p>
          <w:p w:rsidR="008542CE" w:rsidRPr="00333D14" w:rsidRDefault="008542CE" w:rsidP="00333D14">
            <w:pPr>
              <w:autoSpaceDE w:val="0"/>
              <w:autoSpaceDN w:val="0"/>
              <w:adjustRightInd w:val="0"/>
              <w:jc w:val="both"/>
              <w:rPr>
                <w:rFonts w:ascii="Arial" w:hAnsi="Arial" w:cs="Arial"/>
                <w:sz w:val="24"/>
                <w:szCs w:val="24"/>
              </w:rPr>
            </w:pPr>
          </w:p>
        </w:tc>
      </w:tr>
      <w:tr w:rsidR="000B0F93" w:rsidRPr="00333D14" w:rsidTr="000649CA">
        <w:tc>
          <w:tcPr>
            <w:tcW w:w="435" w:type="pct"/>
            <w:vMerge w:val="restart"/>
            <w:textDirection w:val="btLr"/>
            <w:vAlign w:val="center"/>
          </w:tcPr>
          <w:p w:rsidR="000B0F93" w:rsidRPr="00333D14" w:rsidRDefault="000B0F93" w:rsidP="006A12C6">
            <w:pPr>
              <w:autoSpaceDE w:val="0"/>
              <w:autoSpaceDN w:val="0"/>
              <w:adjustRightInd w:val="0"/>
              <w:ind w:left="113" w:right="113"/>
              <w:jc w:val="center"/>
              <w:rPr>
                <w:rFonts w:ascii="Arial" w:hAnsi="Arial" w:cs="Arial"/>
                <w:b/>
                <w:bCs/>
                <w:sz w:val="24"/>
                <w:szCs w:val="24"/>
              </w:rPr>
            </w:pPr>
            <w:r w:rsidRPr="00333D14">
              <w:rPr>
                <w:rFonts w:ascii="Arial" w:hAnsi="Arial" w:cs="Arial"/>
                <w:b/>
                <w:bCs/>
                <w:sz w:val="24"/>
                <w:szCs w:val="24"/>
              </w:rPr>
              <w:t>SOCIALES</w:t>
            </w:r>
          </w:p>
        </w:tc>
        <w:tc>
          <w:tcPr>
            <w:tcW w:w="942" w:type="pct"/>
            <w:vAlign w:val="center"/>
          </w:tcPr>
          <w:p w:rsidR="000B0F93" w:rsidRPr="00C92A0E" w:rsidRDefault="000B0F93" w:rsidP="006A12C6">
            <w:pPr>
              <w:autoSpaceDE w:val="0"/>
              <w:autoSpaceDN w:val="0"/>
              <w:adjustRightInd w:val="0"/>
              <w:rPr>
                <w:rFonts w:ascii="Arial" w:hAnsi="Arial" w:cs="Arial"/>
                <w:b/>
                <w:bCs/>
                <w:sz w:val="20"/>
              </w:rPr>
            </w:pPr>
            <w:r w:rsidRPr="00C92A0E">
              <w:rPr>
                <w:rFonts w:ascii="Arial" w:hAnsi="Arial" w:cs="Arial"/>
                <w:b/>
                <w:bCs/>
                <w:sz w:val="20"/>
              </w:rPr>
              <w:t xml:space="preserve">ACCIONES GRUPOS ARMADOS AL MARGEN DE LA </w:t>
            </w:r>
            <w:r w:rsidRPr="00C92A0E">
              <w:rPr>
                <w:rFonts w:ascii="Arial" w:hAnsi="Arial" w:cs="Arial"/>
                <w:b/>
                <w:bCs/>
                <w:sz w:val="20"/>
              </w:rPr>
              <w:lastRenderedPageBreak/>
              <w:t>LEY</w:t>
            </w:r>
          </w:p>
        </w:tc>
        <w:tc>
          <w:tcPr>
            <w:tcW w:w="2682" w:type="pct"/>
          </w:tcPr>
          <w:p w:rsidR="000B0F93" w:rsidRPr="00333D14" w:rsidRDefault="000B0F93" w:rsidP="008D5916">
            <w:pPr>
              <w:autoSpaceDE w:val="0"/>
              <w:autoSpaceDN w:val="0"/>
              <w:adjustRightInd w:val="0"/>
              <w:spacing w:after="0"/>
              <w:jc w:val="both"/>
              <w:rPr>
                <w:rFonts w:ascii="Arial" w:hAnsi="Arial" w:cs="Arial"/>
                <w:sz w:val="24"/>
                <w:szCs w:val="24"/>
              </w:rPr>
            </w:pPr>
            <w:r w:rsidRPr="00333D14">
              <w:rPr>
                <w:rFonts w:ascii="Arial" w:hAnsi="Arial" w:cs="Arial"/>
                <w:sz w:val="24"/>
                <w:szCs w:val="24"/>
              </w:rPr>
              <w:lastRenderedPageBreak/>
              <w:t xml:space="preserve">Incursión de personas armadas con toma de rehenes y/o amenaza a las personas que ocupan las instalaciones de la empresa con un </w:t>
            </w:r>
            <w:r w:rsidRPr="00333D14">
              <w:rPr>
                <w:rFonts w:ascii="Arial" w:hAnsi="Arial" w:cs="Arial"/>
                <w:sz w:val="24"/>
                <w:szCs w:val="24"/>
              </w:rPr>
              <w:lastRenderedPageBreak/>
              <w:t>fin específico. Los atacantes permanecen durante el tiempo necesario para lograr su objetivo.</w:t>
            </w:r>
          </w:p>
        </w:tc>
        <w:tc>
          <w:tcPr>
            <w:tcW w:w="941" w:type="pct"/>
          </w:tcPr>
          <w:p w:rsidR="000B0F93" w:rsidRDefault="000B0F93" w:rsidP="00333D14">
            <w:pPr>
              <w:autoSpaceDE w:val="0"/>
              <w:autoSpaceDN w:val="0"/>
              <w:adjustRightInd w:val="0"/>
              <w:jc w:val="both"/>
              <w:rPr>
                <w:rFonts w:ascii="Arial" w:hAnsi="Arial" w:cs="Arial"/>
                <w:sz w:val="24"/>
                <w:szCs w:val="24"/>
              </w:rPr>
            </w:pPr>
          </w:p>
          <w:p w:rsidR="000B0F93" w:rsidRDefault="000B0F93" w:rsidP="008F7FB2">
            <w:pPr>
              <w:rPr>
                <w:rFonts w:ascii="Arial" w:hAnsi="Arial" w:cs="Arial"/>
                <w:sz w:val="24"/>
                <w:szCs w:val="24"/>
              </w:rPr>
            </w:pPr>
          </w:p>
          <w:p w:rsidR="000B0F93" w:rsidRDefault="000B0F93" w:rsidP="008F7FB2">
            <w:pPr>
              <w:jc w:val="center"/>
              <w:rPr>
                <w:rFonts w:ascii="Arial" w:hAnsi="Arial" w:cs="Arial"/>
                <w:sz w:val="24"/>
                <w:szCs w:val="24"/>
              </w:rPr>
            </w:pPr>
          </w:p>
          <w:p w:rsidR="000B0F93" w:rsidRPr="008F7FB2" w:rsidRDefault="000B0F93" w:rsidP="008F7FB2">
            <w:pPr>
              <w:jc w:val="center"/>
              <w:rPr>
                <w:rFonts w:ascii="Arial" w:hAnsi="Arial" w:cs="Arial"/>
                <w:sz w:val="24"/>
                <w:szCs w:val="24"/>
              </w:rPr>
            </w:pPr>
          </w:p>
        </w:tc>
      </w:tr>
      <w:tr w:rsidR="000B0F93" w:rsidRPr="00333D14" w:rsidTr="000649CA">
        <w:tc>
          <w:tcPr>
            <w:tcW w:w="435" w:type="pct"/>
            <w:vMerge/>
          </w:tcPr>
          <w:p w:rsidR="000B0F93" w:rsidRPr="00333D14" w:rsidRDefault="000B0F93" w:rsidP="00333D14">
            <w:pPr>
              <w:autoSpaceDE w:val="0"/>
              <w:autoSpaceDN w:val="0"/>
              <w:adjustRightInd w:val="0"/>
              <w:jc w:val="both"/>
              <w:rPr>
                <w:rFonts w:ascii="Arial" w:hAnsi="Arial" w:cs="Arial"/>
                <w:b/>
                <w:bCs/>
                <w:sz w:val="24"/>
                <w:szCs w:val="24"/>
              </w:rPr>
            </w:pPr>
          </w:p>
        </w:tc>
        <w:tc>
          <w:tcPr>
            <w:tcW w:w="942" w:type="pct"/>
            <w:shd w:val="clear" w:color="auto" w:fill="auto"/>
            <w:vAlign w:val="center"/>
          </w:tcPr>
          <w:p w:rsidR="000B0F93" w:rsidRPr="00C92A0E" w:rsidRDefault="000B0F93" w:rsidP="006A12C6">
            <w:pPr>
              <w:autoSpaceDE w:val="0"/>
              <w:autoSpaceDN w:val="0"/>
              <w:adjustRightInd w:val="0"/>
              <w:rPr>
                <w:rFonts w:ascii="Arial" w:hAnsi="Arial" w:cs="Arial"/>
                <w:b/>
                <w:bCs/>
                <w:sz w:val="20"/>
              </w:rPr>
            </w:pPr>
            <w:r w:rsidRPr="00C92A0E">
              <w:rPr>
                <w:rFonts w:ascii="Arial" w:hAnsi="Arial" w:cs="Arial"/>
                <w:b/>
                <w:bCs/>
                <w:sz w:val="20"/>
              </w:rPr>
              <w:t>MANIFESTACIONES AGRESIVAS</w:t>
            </w:r>
          </w:p>
        </w:tc>
        <w:tc>
          <w:tcPr>
            <w:tcW w:w="2682" w:type="pct"/>
            <w:shd w:val="clear" w:color="auto" w:fill="auto"/>
          </w:tcPr>
          <w:p w:rsidR="000B0F93" w:rsidRPr="00333D14" w:rsidRDefault="000B0F93" w:rsidP="008D5916">
            <w:pPr>
              <w:autoSpaceDE w:val="0"/>
              <w:autoSpaceDN w:val="0"/>
              <w:adjustRightInd w:val="0"/>
              <w:spacing w:after="0"/>
              <w:jc w:val="both"/>
              <w:rPr>
                <w:rFonts w:ascii="Arial" w:hAnsi="Arial" w:cs="Arial"/>
                <w:sz w:val="24"/>
                <w:szCs w:val="24"/>
              </w:rPr>
            </w:pPr>
            <w:r w:rsidRPr="00333D14">
              <w:rPr>
                <w:rFonts w:ascii="Arial" w:hAnsi="Arial" w:cs="Arial"/>
                <w:sz w:val="24"/>
                <w:szCs w:val="24"/>
              </w:rPr>
              <w:t>Disturbios que se caracterizan por concentración de personas alteradas con comportamientos violentos.</w:t>
            </w:r>
          </w:p>
        </w:tc>
        <w:tc>
          <w:tcPr>
            <w:tcW w:w="941" w:type="pct"/>
            <w:shd w:val="clear" w:color="auto" w:fill="auto"/>
          </w:tcPr>
          <w:p w:rsidR="000B0F93" w:rsidRPr="00333D14" w:rsidRDefault="000B0F93" w:rsidP="00333D14">
            <w:pPr>
              <w:autoSpaceDE w:val="0"/>
              <w:autoSpaceDN w:val="0"/>
              <w:adjustRightInd w:val="0"/>
              <w:jc w:val="both"/>
              <w:rPr>
                <w:rFonts w:ascii="Arial" w:hAnsi="Arial" w:cs="Arial"/>
                <w:sz w:val="24"/>
                <w:szCs w:val="24"/>
              </w:rPr>
            </w:pPr>
          </w:p>
        </w:tc>
      </w:tr>
      <w:tr w:rsidR="000B0F93" w:rsidRPr="00333D14" w:rsidTr="000649CA">
        <w:tc>
          <w:tcPr>
            <w:tcW w:w="435" w:type="pct"/>
            <w:vMerge/>
          </w:tcPr>
          <w:p w:rsidR="000B0F93" w:rsidRPr="00333D14" w:rsidRDefault="000B0F93" w:rsidP="00333D14">
            <w:pPr>
              <w:autoSpaceDE w:val="0"/>
              <w:autoSpaceDN w:val="0"/>
              <w:adjustRightInd w:val="0"/>
              <w:jc w:val="both"/>
              <w:rPr>
                <w:rFonts w:ascii="Arial" w:hAnsi="Arial" w:cs="Arial"/>
                <w:b/>
                <w:bCs/>
                <w:sz w:val="24"/>
                <w:szCs w:val="24"/>
              </w:rPr>
            </w:pPr>
          </w:p>
        </w:tc>
        <w:tc>
          <w:tcPr>
            <w:tcW w:w="942" w:type="pct"/>
            <w:shd w:val="clear" w:color="auto" w:fill="auto"/>
            <w:vAlign w:val="center"/>
          </w:tcPr>
          <w:p w:rsidR="000B0F93" w:rsidRPr="006A12C6" w:rsidRDefault="000B0F93" w:rsidP="00912F50">
            <w:pPr>
              <w:autoSpaceDE w:val="0"/>
              <w:autoSpaceDN w:val="0"/>
              <w:adjustRightInd w:val="0"/>
              <w:spacing w:after="0"/>
              <w:rPr>
                <w:rFonts w:ascii="Arial" w:hAnsi="Arial" w:cs="Arial"/>
                <w:b/>
                <w:bCs/>
                <w:sz w:val="20"/>
              </w:rPr>
            </w:pPr>
            <w:r>
              <w:rPr>
                <w:rFonts w:ascii="Arial" w:hAnsi="Arial" w:cs="Arial"/>
                <w:b/>
                <w:bCs/>
                <w:sz w:val="20"/>
              </w:rPr>
              <w:t>DELINCUENCIA COMÚN</w:t>
            </w:r>
          </w:p>
        </w:tc>
        <w:tc>
          <w:tcPr>
            <w:tcW w:w="2682" w:type="pct"/>
            <w:shd w:val="clear" w:color="auto" w:fill="auto"/>
          </w:tcPr>
          <w:p w:rsidR="000B0F93" w:rsidRPr="00C92A0E" w:rsidRDefault="000B0F93" w:rsidP="00C92A0E">
            <w:pPr>
              <w:autoSpaceDE w:val="0"/>
              <w:autoSpaceDN w:val="0"/>
              <w:adjustRightInd w:val="0"/>
              <w:spacing w:after="0"/>
              <w:jc w:val="both"/>
              <w:rPr>
                <w:rFonts w:ascii="Arial" w:hAnsi="Arial" w:cs="Arial"/>
                <w:sz w:val="24"/>
                <w:szCs w:val="24"/>
              </w:rPr>
            </w:pPr>
            <w:r>
              <w:rPr>
                <w:rFonts w:ascii="Arial" w:hAnsi="Arial" w:cs="Arial"/>
                <w:sz w:val="24"/>
                <w:szCs w:val="20"/>
                <w:shd w:val="clear" w:color="auto" w:fill="FFFFFF"/>
              </w:rPr>
              <w:t>Persona o g</w:t>
            </w:r>
            <w:r w:rsidRPr="00C92A0E">
              <w:rPr>
                <w:rFonts w:ascii="Arial" w:hAnsi="Arial" w:cs="Arial"/>
                <w:sz w:val="24"/>
                <w:szCs w:val="20"/>
                <w:shd w:val="clear" w:color="auto" w:fill="FFFFFF"/>
              </w:rPr>
              <w:t>rupo de personas que hacen actuaciones ilegales sin tener una organización establecida. No son delincuentes especializados, efectúan delitos menores, pero son capaces de causar gran daño a sus victimas</w:t>
            </w:r>
          </w:p>
        </w:tc>
        <w:tc>
          <w:tcPr>
            <w:tcW w:w="941" w:type="pct"/>
            <w:shd w:val="clear" w:color="auto" w:fill="auto"/>
          </w:tcPr>
          <w:p w:rsidR="000B0F93" w:rsidRPr="00333D14" w:rsidRDefault="000B0F93" w:rsidP="00333D14">
            <w:pPr>
              <w:autoSpaceDE w:val="0"/>
              <w:autoSpaceDN w:val="0"/>
              <w:adjustRightInd w:val="0"/>
              <w:jc w:val="both"/>
              <w:rPr>
                <w:rFonts w:ascii="Arial" w:hAnsi="Arial" w:cs="Arial"/>
                <w:sz w:val="24"/>
                <w:szCs w:val="24"/>
              </w:rPr>
            </w:pPr>
          </w:p>
        </w:tc>
      </w:tr>
      <w:bookmarkEnd w:id="24"/>
    </w:tbl>
    <w:p w:rsidR="008542CE" w:rsidRPr="00333D14" w:rsidRDefault="008542CE" w:rsidP="008542CE">
      <w:pPr>
        <w:autoSpaceDE w:val="0"/>
        <w:autoSpaceDN w:val="0"/>
        <w:adjustRightInd w:val="0"/>
        <w:spacing w:line="240" w:lineRule="auto"/>
        <w:ind w:left="360"/>
        <w:jc w:val="both"/>
        <w:rPr>
          <w:rFonts w:ascii="Arial" w:hAnsi="Arial" w:cs="Arial"/>
          <w:b/>
          <w:bCs/>
          <w:sz w:val="24"/>
          <w:szCs w:val="24"/>
        </w:rPr>
      </w:pPr>
    </w:p>
    <w:p w:rsidR="008542CE" w:rsidRPr="00333D14" w:rsidRDefault="008542CE" w:rsidP="008542CE">
      <w:pPr>
        <w:autoSpaceDE w:val="0"/>
        <w:autoSpaceDN w:val="0"/>
        <w:adjustRightInd w:val="0"/>
        <w:spacing w:after="0" w:line="240" w:lineRule="auto"/>
        <w:jc w:val="both"/>
        <w:rPr>
          <w:rFonts w:ascii="Arial" w:hAnsi="Arial" w:cs="Arial"/>
          <w:sz w:val="24"/>
          <w:szCs w:val="24"/>
        </w:rPr>
      </w:pPr>
      <w:r w:rsidRPr="00333D14">
        <w:rPr>
          <w:rFonts w:ascii="Arial" w:hAnsi="Arial" w:cs="Arial"/>
          <w:sz w:val="24"/>
          <w:szCs w:val="24"/>
        </w:rPr>
        <w:t>Para el análisis de las amenazas se debe tener en cuenta los siguientes aspectos:</w:t>
      </w:r>
    </w:p>
    <w:p w:rsidR="008542CE" w:rsidRPr="00333D14" w:rsidRDefault="008542CE" w:rsidP="008542CE">
      <w:pPr>
        <w:spacing w:line="240" w:lineRule="auto"/>
        <w:jc w:val="both"/>
        <w:rPr>
          <w:rFonts w:ascii="Arial" w:hAnsi="Arial" w:cs="Arial"/>
          <w:sz w:val="24"/>
          <w:szCs w:val="24"/>
        </w:rPr>
      </w:pPr>
    </w:p>
    <w:p w:rsidR="008542CE" w:rsidRPr="00333D14" w:rsidRDefault="008542CE" w:rsidP="008542CE">
      <w:pPr>
        <w:pStyle w:val="Prrafodelista"/>
        <w:numPr>
          <w:ilvl w:val="1"/>
          <w:numId w:val="13"/>
        </w:numPr>
        <w:autoSpaceDE w:val="0"/>
        <w:autoSpaceDN w:val="0"/>
        <w:adjustRightInd w:val="0"/>
        <w:jc w:val="both"/>
        <w:rPr>
          <w:rFonts w:ascii="Arial" w:hAnsi="Arial" w:cs="Arial"/>
          <w:b/>
          <w:bCs/>
          <w:sz w:val="24"/>
          <w:szCs w:val="24"/>
        </w:rPr>
      </w:pPr>
      <w:r w:rsidRPr="00333D14">
        <w:rPr>
          <w:rFonts w:ascii="Arial" w:hAnsi="Arial" w:cs="Arial"/>
          <w:b/>
          <w:sz w:val="24"/>
          <w:szCs w:val="24"/>
        </w:rPr>
        <w:t>¿DÓNDE PUEDE OCURRIR?</w:t>
      </w:r>
      <w:r w:rsidRPr="00333D14">
        <w:rPr>
          <w:rFonts w:ascii="Arial" w:hAnsi="Arial" w:cs="Arial"/>
          <w:sz w:val="24"/>
          <w:szCs w:val="24"/>
        </w:rPr>
        <w:t xml:space="preserve"> Las Amenazas pueden ser Externas a la empresa cuando se producen en su entorno (área de influencia), o pueden ser internas cuando se presentan al interior de las instalaciones de la misma, para lo cual se debe identificar el área, nivel o proceso en el cual se localiza la amenaza.</w:t>
      </w:r>
    </w:p>
    <w:p w:rsidR="008542CE" w:rsidRPr="00333D14" w:rsidRDefault="008542CE" w:rsidP="008542CE">
      <w:pPr>
        <w:pStyle w:val="Prrafodelista"/>
        <w:numPr>
          <w:ilvl w:val="1"/>
          <w:numId w:val="13"/>
        </w:numPr>
        <w:autoSpaceDE w:val="0"/>
        <w:autoSpaceDN w:val="0"/>
        <w:adjustRightInd w:val="0"/>
        <w:jc w:val="both"/>
        <w:rPr>
          <w:rFonts w:ascii="Arial" w:hAnsi="Arial" w:cs="Arial"/>
          <w:b/>
          <w:bCs/>
          <w:sz w:val="24"/>
          <w:szCs w:val="24"/>
        </w:rPr>
      </w:pPr>
      <w:r w:rsidRPr="00333D14">
        <w:rPr>
          <w:rFonts w:ascii="Arial" w:hAnsi="Arial" w:cs="Arial"/>
          <w:b/>
          <w:sz w:val="24"/>
          <w:szCs w:val="24"/>
        </w:rPr>
        <w:t>¿CÓMO PUEDE OCURRIR?</w:t>
      </w:r>
      <w:r w:rsidRPr="00333D14">
        <w:rPr>
          <w:rFonts w:ascii="Arial" w:hAnsi="Arial" w:cs="Arial"/>
          <w:sz w:val="24"/>
          <w:szCs w:val="24"/>
        </w:rPr>
        <w:t xml:space="preserve"> Se debe describir la forma como se considera podría presentarse la amenaza.</w:t>
      </w:r>
    </w:p>
    <w:p w:rsidR="008542CE" w:rsidRPr="00333D14" w:rsidRDefault="008542CE" w:rsidP="008542CE">
      <w:pPr>
        <w:pStyle w:val="Prrafodelista"/>
        <w:numPr>
          <w:ilvl w:val="1"/>
          <w:numId w:val="13"/>
        </w:numPr>
        <w:autoSpaceDE w:val="0"/>
        <w:autoSpaceDN w:val="0"/>
        <w:adjustRightInd w:val="0"/>
        <w:jc w:val="both"/>
        <w:rPr>
          <w:rFonts w:ascii="Arial" w:hAnsi="Arial" w:cs="Arial"/>
          <w:b/>
          <w:bCs/>
          <w:sz w:val="24"/>
          <w:szCs w:val="24"/>
        </w:rPr>
      </w:pPr>
      <w:r w:rsidRPr="00333D14">
        <w:rPr>
          <w:rFonts w:ascii="Arial" w:hAnsi="Arial" w:cs="Arial"/>
          <w:b/>
          <w:sz w:val="24"/>
          <w:szCs w:val="24"/>
        </w:rPr>
        <w:t>¿QUÉ PUEDE GENERAR LA AMENAZA?</w:t>
      </w:r>
      <w:r w:rsidRPr="00333D14">
        <w:rPr>
          <w:rFonts w:ascii="Arial" w:hAnsi="Arial" w:cs="Arial"/>
          <w:sz w:val="24"/>
          <w:szCs w:val="24"/>
        </w:rPr>
        <w:t xml:space="preserve"> Se debe determinar cuáles son los agentes que pueden generar la amenaza. Entendiéndose como agente generador todas aquellas personas, cosas, eventos, acciones o circunstancias que tienen la capacidad de originar una amenaza</w:t>
      </w:r>
    </w:p>
    <w:p w:rsidR="008542CE" w:rsidRPr="00333D14" w:rsidRDefault="008542CE" w:rsidP="008542CE">
      <w:pPr>
        <w:pStyle w:val="Prrafodelista"/>
        <w:numPr>
          <w:ilvl w:val="1"/>
          <w:numId w:val="13"/>
        </w:numPr>
        <w:autoSpaceDE w:val="0"/>
        <w:autoSpaceDN w:val="0"/>
        <w:adjustRightInd w:val="0"/>
        <w:jc w:val="both"/>
        <w:rPr>
          <w:rFonts w:ascii="Arial" w:hAnsi="Arial" w:cs="Arial"/>
          <w:b/>
          <w:bCs/>
          <w:sz w:val="24"/>
          <w:szCs w:val="24"/>
        </w:rPr>
      </w:pPr>
      <w:r w:rsidRPr="00333D14">
        <w:rPr>
          <w:rFonts w:ascii="Arial" w:hAnsi="Arial" w:cs="Arial"/>
          <w:b/>
          <w:sz w:val="24"/>
          <w:szCs w:val="24"/>
        </w:rPr>
        <w:t>¿POR QUÉ SE PUEDE PRESENTAR?</w:t>
      </w:r>
      <w:r w:rsidRPr="00333D14">
        <w:rPr>
          <w:rFonts w:ascii="Arial" w:hAnsi="Arial" w:cs="Arial"/>
          <w:sz w:val="24"/>
          <w:szCs w:val="24"/>
        </w:rPr>
        <w:t xml:space="preserve"> Se debe Identificar la causa, es decir el motivo o la circunstancia por las cuales el agente generador puede ocasionar la amenaza.</w:t>
      </w:r>
    </w:p>
    <w:p w:rsidR="008542CE" w:rsidRPr="00333D14" w:rsidRDefault="008542CE" w:rsidP="00CD634D">
      <w:pPr>
        <w:pStyle w:val="Prrafodelista"/>
        <w:numPr>
          <w:ilvl w:val="1"/>
          <w:numId w:val="13"/>
        </w:numPr>
        <w:autoSpaceDE w:val="0"/>
        <w:autoSpaceDN w:val="0"/>
        <w:adjustRightInd w:val="0"/>
        <w:spacing w:after="240"/>
        <w:jc w:val="both"/>
        <w:rPr>
          <w:rFonts w:ascii="Arial" w:hAnsi="Arial" w:cs="Arial"/>
          <w:b/>
          <w:bCs/>
          <w:sz w:val="24"/>
          <w:szCs w:val="24"/>
        </w:rPr>
      </w:pPr>
      <w:r w:rsidRPr="00333D14">
        <w:rPr>
          <w:rFonts w:ascii="Arial" w:hAnsi="Arial" w:cs="Arial"/>
          <w:b/>
          <w:sz w:val="24"/>
          <w:szCs w:val="24"/>
        </w:rPr>
        <w:t xml:space="preserve">¿QUÉ EFECTOS PUEDE GENERAR? </w:t>
      </w:r>
      <w:r w:rsidRPr="00333D14">
        <w:rPr>
          <w:rFonts w:ascii="Arial" w:hAnsi="Arial" w:cs="Arial"/>
          <w:sz w:val="24"/>
          <w:szCs w:val="24"/>
        </w:rPr>
        <w:t xml:space="preserve">Los efectos representan las pérdidas que la ocurrencia de la amenaza le puede ocasionar a la empresa, pueden ser lesiones o muerte a personas, </w:t>
      </w:r>
      <w:r w:rsidR="00CD634D" w:rsidRPr="00333D14">
        <w:rPr>
          <w:rFonts w:ascii="Arial" w:hAnsi="Arial" w:cs="Arial"/>
          <w:sz w:val="24"/>
          <w:szCs w:val="24"/>
        </w:rPr>
        <w:t>pérdidas</w:t>
      </w:r>
      <w:r w:rsidRPr="00333D14">
        <w:rPr>
          <w:rFonts w:ascii="Arial" w:hAnsi="Arial" w:cs="Arial"/>
          <w:sz w:val="24"/>
          <w:szCs w:val="24"/>
        </w:rPr>
        <w:t xml:space="preserve"> económicas, perdidas de información, perdida de bienes, interrupción de la operación o del servicio, daño al ambiente, perdida del mercado, deterioro de la imagen.</w:t>
      </w:r>
    </w:p>
    <w:p w:rsidR="008542CE" w:rsidRPr="00333D14" w:rsidRDefault="008542CE" w:rsidP="00CD634D">
      <w:pPr>
        <w:pStyle w:val="Prrafodelista"/>
        <w:numPr>
          <w:ilvl w:val="0"/>
          <w:numId w:val="13"/>
        </w:numPr>
        <w:spacing w:after="240"/>
        <w:jc w:val="both"/>
        <w:rPr>
          <w:rFonts w:ascii="Arial" w:hAnsi="Arial" w:cs="Arial"/>
          <w:b/>
          <w:sz w:val="24"/>
          <w:szCs w:val="24"/>
        </w:rPr>
      </w:pPr>
      <w:r w:rsidRPr="00333D14">
        <w:rPr>
          <w:rFonts w:ascii="Arial" w:hAnsi="Arial" w:cs="Arial"/>
          <w:b/>
          <w:sz w:val="24"/>
          <w:szCs w:val="24"/>
        </w:rPr>
        <w:t>ANÁLISIS DE VULNERABILIDAD</w:t>
      </w:r>
    </w:p>
    <w:p w:rsidR="008542CE" w:rsidRPr="00333D14" w:rsidRDefault="008542CE" w:rsidP="008542CE">
      <w:pPr>
        <w:ind w:left="360"/>
        <w:jc w:val="both"/>
        <w:rPr>
          <w:rFonts w:ascii="Arial" w:hAnsi="Arial" w:cs="Arial"/>
          <w:sz w:val="24"/>
          <w:szCs w:val="24"/>
        </w:rPr>
      </w:pPr>
      <w:r w:rsidRPr="00333D14">
        <w:rPr>
          <w:rFonts w:ascii="Arial" w:hAnsi="Arial" w:cs="Arial"/>
          <w:sz w:val="24"/>
          <w:szCs w:val="24"/>
        </w:rPr>
        <w:t>La vulnerabilidad es entendida como la susceptibilidad que tiene un elemento a ser afectado o sufrir una pérdida. El análisis de la vulnerabilidad es un proceso mediante el cual la empresa determina un nivel de exposición y la predisposición a la pérdida de un elemento o grupo de elementos ante una amenaza específica.</w:t>
      </w:r>
    </w:p>
    <w:p w:rsidR="008542CE" w:rsidRPr="00333D14" w:rsidRDefault="008542CE" w:rsidP="008542CE">
      <w:pPr>
        <w:ind w:left="360"/>
        <w:jc w:val="both"/>
        <w:rPr>
          <w:rFonts w:ascii="Arial" w:hAnsi="Arial" w:cs="Arial"/>
          <w:sz w:val="24"/>
          <w:szCs w:val="24"/>
        </w:rPr>
      </w:pPr>
      <w:r w:rsidRPr="00333D14">
        <w:rPr>
          <w:rFonts w:ascii="Arial" w:hAnsi="Arial" w:cs="Arial"/>
          <w:sz w:val="24"/>
          <w:szCs w:val="24"/>
        </w:rPr>
        <w:lastRenderedPageBreak/>
        <w:t>Se valora de cero (0), siendo el valor más bajo; a uno (1), siendo el valor más alto o pérdida total. Para su análisis se contemplan los elementos sometidos a riesgo como las personas, los recursos y los procesos y sistemas; se debe realizar análisis por cada amenaza identificada.</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b/>
          <w:sz w:val="24"/>
          <w:szCs w:val="24"/>
        </w:rPr>
        <w:t>Vulnerabilidad en las personas</w:t>
      </w:r>
      <w:r w:rsidRPr="00333D14">
        <w:rPr>
          <w:rFonts w:ascii="Arial" w:hAnsi="Arial" w:cs="Arial"/>
          <w:sz w:val="24"/>
          <w:szCs w:val="24"/>
        </w:rPr>
        <w:t>: Se definen como los trabajadores y contratistas de la empresa, analizándose su organización, capacitación, formación y entrenamiento para prevención y control de una emergencia.</w:t>
      </w:r>
    </w:p>
    <w:p w:rsidR="008542CE" w:rsidRPr="00333D14" w:rsidRDefault="008542CE" w:rsidP="008542CE">
      <w:pPr>
        <w:pStyle w:val="Prrafodelista"/>
        <w:ind w:left="1440"/>
        <w:jc w:val="both"/>
        <w:rPr>
          <w:rFonts w:ascii="Arial" w:hAnsi="Arial" w:cs="Arial"/>
          <w:sz w:val="24"/>
          <w:szCs w:val="24"/>
        </w:rPr>
      </w:pPr>
      <w:r w:rsidRPr="00333D14">
        <w:rPr>
          <w:rFonts w:ascii="Arial" w:hAnsi="Arial" w:cs="Arial"/>
          <w:sz w:val="24"/>
          <w:szCs w:val="24"/>
        </w:rPr>
        <w:t xml:space="preserve">Se califica en (0) si se tiene suficiencia en la empresa, (0,5) si está en proceso, o (1) si se carece completamente. Se debe tener presente el evaluar en este punto la existencia de brigadistas preparados </w:t>
      </w:r>
      <w:r w:rsidRPr="00333D14">
        <w:rPr>
          <w:rFonts w:ascii="Arial" w:hAnsi="Arial" w:cs="Arial"/>
          <w:b/>
          <w:sz w:val="24"/>
          <w:szCs w:val="24"/>
        </w:rPr>
        <w:t xml:space="preserve">(ORGANIZACIÓN), </w:t>
      </w:r>
      <w:r w:rsidRPr="00333D14">
        <w:rPr>
          <w:rFonts w:ascii="Arial" w:hAnsi="Arial" w:cs="Arial"/>
          <w:sz w:val="24"/>
          <w:szCs w:val="24"/>
        </w:rPr>
        <w:t xml:space="preserve">capacitados, entrenados </w:t>
      </w:r>
      <w:r w:rsidRPr="00333D14">
        <w:rPr>
          <w:rFonts w:ascii="Arial" w:hAnsi="Arial" w:cs="Arial"/>
          <w:b/>
          <w:sz w:val="24"/>
          <w:szCs w:val="24"/>
        </w:rPr>
        <w:t>(CAPACITACIÓN)</w:t>
      </w:r>
      <w:r w:rsidRPr="00333D14">
        <w:rPr>
          <w:rFonts w:ascii="Arial" w:hAnsi="Arial" w:cs="Arial"/>
          <w:sz w:val="24"/>
          <w:szCs w:val="24"/>
        </w:rPr>
        <w:t xml:space="preserve"> y si se cuenta con los elementos de protección necesarios para atender la emergencia</w:t>
      </w:r>
      <w:r w:rsidRPr="00333D14">
        <w:rPr>
          <w:rFonts w:ascii="Arial" w:hAnsi="Arial" w:cs="Arial"/>
          <w:b/>
          <w:sz w:val="24"/>
          <w:szCs w:val="24"/>
        </w:rPr>
        <w:t xml:space="preserve"> (DOTACIÓN).</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b/>
          <w:sz w:val="24"/>
          <w:szCs w:val="24"/>
        </w:rPr>
        <w:t>Vulnerabilidad en los recursos</w:t>
      </w:r>
      <w:r w:rsidRPr="00333D14">
        <w:rPr>
          <w:rFonts w:ascii="Arial" w:hAnsi="Arial" w:cs="Arial"/>
          <w:sz w:val="24"/>
          <w:szCs w:val="24"/>
        </w:rPr>
        <w:t xml:space="preserve">: Se entiende como los mecanismos ambientales y administrativos que permiten la prevención o control de una emergencia. Se analizan los mecanismos o herramientas que permiten identificar el riesgo de una emergencia </w:t>
      </w:r>
      <w:r w:rsidRPr="00333D14">
        <w:rPr>
          <w:rFonts w:ascii="Arial" w:hAnsi="Arial" w:cs="Arial"/>
          <w:b/>
          <w:sz w:val="24"/>
          <w:szCs w:val="24"/>
        </w:rPr>
        <w:t xml:space="preserve">(MATERIALES), </w:t>
      </w:r>
      <w:r w:rsidRPr="00333D14">
        <w:rPr>
          <w:rFonts w:ascii="Arial" w:hAnsi="Arial" w:cs="Arial"/>
          <w:sz w:val="24"/>
          <w:szCs w:val="24"/>
        </w:rPr>
        <w:t xml:space="preserve">las condiciones ambientales que permiten disminuir el impacto que puede generar una amenaza </w:t>
      </w:r>
      <w:r w:rsidRPr="00333D14">
        <w:rPr>
          <w:rFonts w:ascii="Arial" w:hAnsi="Arial" w:cs="Arial"/>
          <w:b/>
          <w:sz w:val="24"/>
          <w:szCs w:val="24"/>
        </w:rPr>
        <w:t>(ESTRUCTURA),</w:t>
      </w:r>
      <w:r w:rsidRPr="00333D14">
        <w:rPr>
          <w:rFonts w:ascii="Arial" w:hAnsi="Arial" w:cs="Arial"/>
          <w:sz w:val="24"/>
          <w:szCs w:val="24"/>
        </w:rPr>
        <w:t xml:space="preserve"> y los equipos que pueden disminuir los efectos que puede generar una amenaza y aquellos que permiten una notificación oportuna </w:t>
      </w:r>
      <w:r w:rsidRPr="00333D14">
        <w:rPr>
          <w:rFonts w:ascii="Arial" w:hAnsi="Arial" w:cs="Arial"/>
          <w:b/>
          <w:sz w:val="24"/>
          <w:szCs w:val="24"/>
        </w:rPr>
        <w:t>(EQUIPOS).</w:t>
      </w:r>
    </w:p>
    <w:p w:rsidR="008542CE" w:rsidRPr="000649CA" w:rsidRDefault="008542CE" w:rsidP="000649CA">
      <w:pPr>
        <w:ind w:left="708"/>
        <w:jc w:val="both"/>
        <w:rPr>
          <w:rFonts w:ascii="Arial" w:hAnsi="Arial" w:cs="Arial"/>
          <w:sz w:val="24"/>
          <w:szCs w:val="24"/>
        </w:rPr>
      </w:pPr>
      <w:r w:rsidRPr="000649CA">
        <w:rPr>
          <w:rFonts w:ascii="Arial" w:hAnsi="Arial" w:cs="Arial"/>
          <w:sz w:val="24"/>
          <w:szCs w:val="24"/>
        </w:rPr>
        <w:t xml:space="preserve">Se califica en (0) si se cuenta con los criterios mencionados anteriormente, (0,5) si se cuenta parcialmente con los criterios, o (1) si se carece completamente. </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b/>
          <w:sz w:val="24"/>
          <w:szCs w:val="24"/>
        </w:rPr>
        <w:t>Vulnerabilidad en los procesos y sistemas</w:t>
      </w:r>
      <w:r w:rsidRPr="00333D14">
        <w:rPr>
          <w:rFonts w:ascii="Arial" w:hAnsi="Arial" w:cs="Arial"/>
          <w:sz w:val="24"/>
          <w:szCs w:val="24"/>
        </w:rPr>
        <w:t xml:space="preserve">: Se refiere a la capacidad que tiene la empresa para retomar la normalidad de sus actividades después de una emergencia. Se analizan sistemas de comunicación </w:t>
      </w:r>
      <w:r w:rsidRPr="00333D14">
        <w:rPr>
          <w:rFonts w:ascii="Arial" w:hAnsi="Arial" w:cs="Arial"/>
          <w:b/>
          <w:sz w:val="24"/>
          <w:szCs w:val="24"/>
        </w:rPr>
        <w:t>(SERVICIOS PÚBLICOS)</w:t>
      </w:r>
      <w:r w:rsidRPr="00333D14">
        <w:rPr>
          <w:rFonts w:ascii="Arial" w:hAnsi="Arial" w:cs="Arial"/>
          <w:sz w:val="24"/>
          <w:szCs w:val="24"/>
        </w:rPr>
        <w:t xml:space="preserve">, sistemas alternos como la posibilidad de operar en otro sitio, utilizar otros sistemas de comunicación </w:t>
      </w:r>
      <w:r w:rsidRPr="00333D14">
        <w:rPr>
          <w:rFonts w:ascii="Arial" w:hAnsi="Arial" w:cs="Arial"/>
          <w:b/>
          <w:sz w:val="24"/>
          <w:szCs w:val="24"/>
        </w:rPr>
        <w:t>(SISTEMAS ALTERNOS)</w:t>
      </w:r>
      <w:r w:rsidRPr="00333D14">
        <w:rPr>
          <w:rFonts w:ascii="Arial" w:hAnsi="Arial" w:cs="Arial"/>
          <w:sz w:val="24"/>
          <w:szCs w:val="24"/>
        </w:rPr>
        <w:t xml:space="preserve">; y la facilidad en la recuperación después de la emergencia, desde el punto de vista económico (pólizas, seguros) y operativo (tiempo de recuperación, área o proceso afectado) </w:t>
      </w:r>
      <w:r w:rsidRPr="00333D14">
        <w:rPr>
          <w:rFonts w:ascii="Arial" w:hAnsi="Arial" w:cs="Arial"/>
          <w:b/>
          <w:sz w:val="24"/>
          <w:szCs w:val="24"/>
        </w:rPr>
        <w:t>(RECUPERACIÓN)</w:t>
      </w:r>
      <w:r w:rsidRPr="00333D14">
        <w:rPr>
          <w:rFonts w:ascii="Arial" w:hAnsi="Arial" w:cs="Arial"/>
          <w:sz w:val="24"/>
          <w:szCs w:val="24"/>
        </w:rPr>
        <w:t>.</w:t>
      </w:r>
    </w:p>
    <w:p w:rsidR="008542CE" w:rsidRPr="000649CA" w:rsidRDefault="008542CE" w:rsidP="000649CA">
      <w:pPr>
        <w:ind w:left="708"/>
        <w:jc w:val="both"/>
        <w:rPr>
          <w:rFonts w:ascii="Arial" w:hAnsi="Arial" w:cs="Arial"/>
          <w:sz w:val="24"/>
          <w:szCs w:val="24"/>
        </w:rPr>
      </w:pPr>
      <w:r w:rsidRPr="000649CA">
        <w:rPr>
          <w:rFonts w:ascii="Arial" w:hAnsi="Arial" w:cs="Arial"/>
          <w:sz w:val="24"/>
          <w:szCs w:val="24"/>
        </w:rPr>
        <w:t xml:space="preserve">Se califica en (0) si se tienen los elementos, (0,5) cuando se hace en forma parcial, o (1) si se carece completamente. </w:t>
      </w:r>
    </w:p>
    <w:p w:rsidR="008542CE" w:rsidRPr="00333D14" w:rsidRDefault="008542CE" w:rsidP="008542CE">
      <w:pPr>
        <w:pStyle w:val="Prrafodelista"/>
        <w:ind w:left="1416"/>
        <w:jc w:val="both"/>
        <w:rPr>
          <w:rFonts w:ascii="Arial" w:hAnsi="Arial" w:cs="Arial"/>
          <w:sz w:val="24"/>
          <w:szCs w:val="24"/>
        </w:rPr>
      </w:pPr>
      <w:r w:rsidRPr="00333D14">
        <w:rPr>
          <w:rFonts w:ascii="Arial" w:hAnsi="Arial" w:cs="Arial"/>
          <w:sz w:val="24"/>
          <w:szCs w:val="24"/>
        </w:rPr>
        <w:t>Con los criterios de evaluación, se califica cada componente del elemento en riesgo:</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sz w:val="24"/>
          <w:szCs w:val="24"/>
        </w:rPr>
        <w:t>PERSONAS: Organización, capacitación y dotación.</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sz w:val="24"/>
          <w:szCs w:val="24"/>
        </w:rPr>
        <w:t>RECURSOS: Materiales, estructura y equipos.</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sz w:val="24"/>
          <w:szCs w:val="24"/>
        </w:rPr>
        <w:t>PROCESOS Y SISTEMAS: Servicios públicos, sistemas alternos y recuperación.</w:t>
      </w:r>
    </w:p>
    <w:p w:rsidR="00CD634D" w:rsidRDefault="00CD634D" w:rsidP="008542CE">
      <w:pPr>
        <w:ind w:left="1080"/>
        <w:jc w:val="both"/>
        <w:rPr>
          <w:rFonts w:ascii="Arial" w:hAnsi="Arial" w:cs="Arial"/>
          <w:sz w:val="24"/>
          <w:szCs w:val="24"/>
        </w:rPr>
      </w:pPr>
    </w:p>
    <w:p w:rsidR="000649CA" w:rsidRDefault="000649CA" w:rsidP="008542CE">
      <w:pPr>
        <w:ind w:left="1080"/>
        <w:jc w:val="both"/>
        <w:rPr>
          <w:rFonts w:ascii="Arial" w:hAnsi="Arial" w:cs="Arial"/>
          <w:sz w:val="24"/>
          <w:szCs w:val="24"/>
        </w:rPr>
      </w:pPr>
    </w:p>
    <w:p w:rsidR="000649CA" w:rsidRDefault="000649CA" w:rsidP="008542CE">
      <w:pPr>
        <w:ind w:left="1080"/>
        <w:jc w:val="both"/>
        <w:rPr>
          <w:rFonts w:ascii="Arial" w:hAnsi="Arial" w:cs="Arial"/>
          <w:sz w:val="24"/>
          <w:szCs w:val="24"/>
        </w:rPr>
      </w:pPr>
    </w:p>
    <w:p w:rsidR="000649CA" w:rsidRDefault="000649CA" w:rsidP="008542CE">
      <w:pPr>
        <w:ind w:left="1080"/>
        <w:jc w:val="both"/>
        <w:rPr>
          <w:rFonts w:ascii="Arial" w:hAnsi="Arial" w:cs="Arial"/>
          <w:sz w:val="24"/>
          <w:szCs w:val="24"/>
        </w:rPr>
      </w:pPr>
    </w:p>
    <w:p w:rsidR="008542CE" w:rsidRPr="00333D14" w:rsidRDefault="008542CE" w:rsidP="008542CE">
      <w:pPr>
        <w:ind w:left="1080"/>
        <w:jc w:val="both"/>
        <w:rPr>
          <w:rFonts w:ascii="Arial" w:hAnsi="Arial" w:cs="Arial"/>
          <w:sz w:val="24"/>
          <w:szCs w:val="24"/>
        </w:rPr>
      </w:pPr>
      <w:r w:rsidRPr="00333D14">
        <w:rPr>
          <w:rFonts w:ascii="Arial" w:hAnsi="Arial" w:cs="Arial"/>
          <w:sz w:val="24"/>
          <w:szCs w:val="24"/>
        </w:rPr>
        <w:lastRenderedPageBreak/>
        <w:t>Y sus resultados de cada elemento se interpretan de la siguiente forma:</w:t>
      </w:r>
    </w:p>
    <w:tbl>
      <w:tblPr>
        <w:tblStyle w:val="Tablaconcuadrcula"/>
        <w:tblW w:w="0" w:type="auto"/>
        <w:tblInd w:w="1416" w:type="dxa"/>
        <w:tblLook w:val="04A0"/>
      </w:tblPr>
      <w:tblGrid>
        <w:gridCol w:w="2559"/>
        <w:gridCol w:w="2904"/>
        <w:gridCol w:w="2693"/>
      </w:tblGrid>
      <w:tr w:rsidR="008542CE" w:rsidRPr="00333D14" w:rsidTr="00333D14">
        <w:tc>
          <w:tcPr>
            <w:tcW w:w="3596" w:type="dxa"/>
          </w:tcPr>
          <w:p w:rsidR="008542CE" w:rsidRPr="00333D14" w:rsidRDefault="008542CE" w:rsidP="00333D14">
            <w:pPr>
              <w:pStyle w:val="Prrafodelista"/>
              <w:ind w:left="0"/>
              <w:jc w:val="both"/>
              <w:rPr>
                <w:rFonts w:ascii="Arial" w:hAnsi="Arial" w:cs="Arial"/>
                <w:b/>
                <w:sz w:val="24"/>
                <w:szCs w:val="24"/>
              </w:rPr>
            </w:pPr>
            <w:r w:rsidRPr="00333D14">
              <w:rPr>
                <w:rFonts w:ascii="Arial" w:hAnsi="Arial" w:cs="Arial"/>
                <w:b/>
                <w:sz w:val="24"/>
                <w:szCs w:val="24"/>
              </w:rPr>
              <w:t>RANGO</w:t>
            </w:r>
          </w:p>
        </w:tc>
        <w:tc>
          <w:tcPr>
            <w:tcW w:w="3597" w:type="dxa"/>
          </w:tcPr>
          <w:p w:rsidR="008542CE" w:rsidRPr="00333D14" w:rsidRDefault="008542CE" w:rsidP="00333D14">
            <w:pPr>
              <w:pStyle w:val="Prrafodelista"/>
              <w:ind w:left="0"/>
              <w:jc w:val="both"/>
              <w:rPr>
                <w:rFonts w:ascii="Arial" w:hAnsi="Arial" w:cs="Arial"/>
                <w:b/>
                <w:sz w:val="24"/>
                <w:szCs w:val="24"/>
              </w:rPr>
            </w:pPr>
            <w:r w:rsidRPr="00333D14">
              <w:rPr>
                <w:rFonts w:ascii="Arial" w:hAnsi="Arial" w:cs="Arial"/>
                <w:b/>
                <w:sz w:val="24"/>
                <w:szCs w:val="24"/>
              </w:rPr>
              <w:t>CALIFICACIÓN</w:t>
            </w:r>
          </w:p>
        </w:tc>
        <w:tc>
          <w:tcPr>
            <w:tcW w:w="3597" w:type="dxa"/>
          </w:tcPr>
          <w:p w:rsidR="008542CE" w:rsidRPr="00333D14" w:rsidRDefault="008542CE" w:rsidP="00333D14">
            <w:pPr>
              <w:pStyle w:val="Prrafodelista"/>
              <w:ind w:left="0"/>
              <w:jc w:val="both"/>
              <w:rPr>
                <w:rFonts w:ascii="Arial" w:hAnsi="Arial" w:cs="Arial"/>
                <w:b/>
                <w:sz w:val="24"/>
                <w:szCs w:val="24"/>
              </w:rPr>
            </w:pPr>
            <w:r w:rsidRPr="00333D14">
              <w:rPr>
                <w:rFonts w:ascii="Arial" w:hAnsi="Arial" w:cs="Arial"/>
                <w:b/>
                <w:sz w:val="24"/>
                <w:szCs w:val="24"/>
              </w:rPr>
              <w:t>COLOR</w:t>
            </w:r>
          </w:p>
        </w:tc>
      </w:tr>
      <w:tr w:rsidR="008542CE" w:rsidRPr="00333D14" w:rsidTr="00333D14">
        <w:tc>
          <w:tcPr>
            <w:tcW w:w="3596" w:type="dxa"/>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0,0 – 1,0</w:t>
            </w:r>
          </w:p>
        </w:tc>
        <w:tc>
          <w:tcPr>
            <w:tcW w:w="3597" w:type="dxa"/>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BAJO</w:t>
            </w:r>
          </w:p>
        </w:tc>
        <w:tc>
          <w:tcPr>
            <w:tcW w:w="3597" w:type="dxa"/>
            <w:shd w:val="clear" w:color="auto" w:fill="92D050"/>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VERDE</w:t>
            </w:r>
          </w:p>
        </w:tc>
      </w:tr>
      <w:tr w:rsidR="008542CE" w:rsidRPr="00333D14" w:rsidTr="00333D14">
        <w:tc>
          <w:tcPr>
            <w:tcW w:w="3596" w:type="dxa"/>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1,1 – 2,0</w:t>
            </w:r>
          </w:p>
        </w:tc>
        <w:tc>
          <w:tcPr>
            <w:tcW w:w="3597" w:type="dxa"/>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MEDIO</w:t>
            </w:r>
          </w:p>
        </w:tc>
        <w:tc>
          <w:tcPr>
            <w:tcW w:w="3597" w:type="dxa"/>
            <w:shd w:val="clear" w:color="auto" w:fill="FFFF00"/>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AMARILLO</w:t>
            </w:r>
          </w:p>
        </w:tc>
      </w:tr>
      <w:tr w:rsidR="008542CE" w:rsidRPr="00333D14" w:rsidTr="00333D14">
        <w:tc>
          <w:tcPr>
            <w:tcW w:w="3596" w:type="dxa"/>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2,1 – 3,0</w:t>
            </w:r>
          </w:p>
        </w:tc>
        <w:tc>
          <w:tcPr>
            <w:tcW w:w="3597" w:type="dxa"/>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ALTO</w:t>
            </w:r>
          </w:p>
        </w:tc>
        <w:tc>
          <w:tcPr>
            <w:tcW w:w="3597" w:type="dxa"/>
            <w:shd w:val="clear" w:color="auto" w:fill="FF0000"/>
          </w:tcPr>
          <w:p w:rsidR="008542CE" w:rsidRPr="00333D14" w:rsidRDefault="008542CE" w:rsidP="00333D14">
            <w:pPr>
              <w:pStyle w:val="Prrafodelista"/>
              <w:ind w:left="0"/>
              <w:jc w:val="both"/>
              <w:rPr>
                <w:rFonts w:ascii="Arial" w:hAnsi="Arial" w:cs="Arial"/>
                <w:sz w:val="24"/>
                <w:szCs w:val="24"/>
              </w:rPr>
            </w:pPr>
            <w:r w:rsidRPr="00333D14">
              <w:rPr>
                <w:rFonts w:ascii="Arial" w:hAnsi="Arial" w:cs="Arial"/>
                <w:sz w:val="24"/>
                <w:szCs w:val="24"/>
              </w:rPr>
              <w:t>ROJO</w:t>
            </w:r>
          </w:p>
        </w:tc>
      </w:tr>
    </w:tbl>
    <w:p w:rsidR="008542CE" w:rsidRPr="00333D14" w:rsidRDefault="008542CE" w:rsidP="008542CE">
      <w:pPr>
        <w:pStyle w:val="Prrafodelista"/>
        <w:ind w:left="1416"/>
        <w:jc w:val="both"/>
        <w:rPr>
          <w:rFonts w:ascii="Arial" w:hAnsi="Arial" w:cs="Arial"/>
          <w:sz w:val="24"/>
          <w:szCs w:val="24"/>
        </w:rPr>
      </w:pPr>
    </w:p>
    <w:p w:rsidR="008542CE" w:rsidRPr="00333D14" w:rsidRDefault="008542CE" w:rsidP="008542CE">
      <w:pPr>
        <w:pStyle w:val="Prrafodelista"/>
        <w:ind w:left="1416"/>
        <w:jc w:val="both"/>
        <w:rPr>
          <w:rFonts w:ascii="Arial" w:hAnsi="Arial" w:cs="Arial"/>
          <w:sz w:val="24"/>
          <w:szCs w:val="24"/>
        </w:rPr>
      </w:pPr>
    </w:p>
    <w:p w:rsidR="008542CE" w:rsidRPr="00333D14" w:rsidRDefault="008542CE" w:rsidP="008542CE">
      <w:pPr>
        <w:pStyle w:val="Prrafodelista"/>
        <w:ind w:left="1416"/>
        <w:jc w:val="both"/>
        <w:rPr>
          <w:rFonts w:ascii="Arial" w:hAnsi="Arial" w:cs="Arial"/>
          <w:sz w:val="24"/>
          <w:szCs w:val="24"/>
        </w:rPr>
      </w:pPr>
      <w:r w:rsidRPr="00333D14">
        <w:rPr>
          <w:rFonts w:ascii="Arial" w:hAnsi="Arial" w:cs="Arial"/>
          <w:sz w:val="24"/>
          <w:szCs w:val="24"/>
        </w:rPr>
        <w:t xml:space="preserve">Después de determinar la vulnerabilidad de los principales elementos, se determina la probabilidad de ocurrencia de la amenaza, determinando si es POSIBLE (nunca ha </w:t>
      </w:r>
      <w:r w:rsidR="000649CA" w:rsidRPr="00333D14">
        <w:rPr>
          <w:rFonts w:ascii="Arial" w:hAnsi="Arial" w:cs="Arial"/>
          <w:sz w:val="24"/>
          <w:szCs w:val="24"/>
        </w:rPr>
        <w:t>sucedido,</w:t>
      </w:r>
      <w:r w:rsidRPr="00333D14">
        <w:rPr>
          <w:rFonts w:ascii="Arial" w:hAnsi="Arial" w:cs="Arial"/>
          <w:sz w:val="24"/>
          <w:szCs w:val="24"/>
        </w:rPr>
        <w:t xml:space="preserve"> pero se tiene información que no descarta su ocurrencia), PROBABLE (Ya ha ocurrido en el lugar o en condiciones similares) O INMINENTE (Evento con información que lo hace evidente y detectable) y se le asigna el color verde, amarillos y rojo respectivamente.</w:t>
      </w:r>
    </w:p>
    <w:p w:rsidR="008542CE" w:rsidRPr="00333D14" w:rsidRDefault="008542CE" w:rsidP="008542CE">
      <w:pPr>
        <w:pStyle w:val="Prrafodelista"/>
        <w:ind w:left="1416"/>
        <w:jc w:val="both"/>
        <w:rPr>
          <w:rFonts w:ascii="Arial" w:hAnsi="Arial" w:cs="Arial"/>
          <w:sz w:val="24"/>
          <w:szCs w:val="24"/>
        </w:rPr>
      </w:pPr>
    </w:p>
    <w:p w:rsidR="008542CE" w:rsidRPr="00333D14" w:rsidRDefault="008542CE" w:rsidP="008542CE">
      <w:pPr>
        <w:pStyle w:val="Prrafodelista"/>
        <w:ind w:left="1416"/>
        <w:jc w:val="both"/>
        <w:rPr>
          <w:rFonts w:ascii="Arial" w:hAnsi="Arial" w:cs="Arial"/>
          <w:sz w:val="24"/>
          <w:szCs w:val="24"/>
        </w:rPr>
      </w:pPr>
      <w:r w:rsidRPr="00333D14">
        <w:rPr>
          <w:rFonts w:ascii="Arial" w:hAnsi="Arial" w:cs="Arial"/>
          <w:sz w:val="24"/>
          <w:szCs w:val="24"/>
        </w:rPr>
        <w:t>Al completar los cuatro elementos del análisis de la vulnerabilidad, se valora el riesgo si existe:</w:t>
      </w:r>
    </w:p>
    <w:p w:rsidR="008542CE" w:rsidRPr="00333D14" w:rsidRDefault="002454A9" w:rsidP="008542CE">
      <w:pPr>
        <w:pStyle w:val="Prrafodelista"/>
        <w:numPr>
          <w:ilvl w:val="1"/>
          <w:numId w:val="13"/>
        </w:numPr>
        <w:jc w:val="both"/>
        <w:rPr>
          <w:rFonts w:ascii="Arial" w:hAnsi="Arial" w:cs="Arial"/>
          <w:sz w:val="24"/>
          <w:szCs w:val="24"/>
        </w:rPr>
      </w:pPr>
      <w:r>
        <w:rPr>
          <w:rFonts w:ascii="Arial" w:hAnsi="Arial" w:cs="Arial"/>
          <w:noProof/>
          <w:sz w:val="24"/>
          <w:szCs w:val="24"/>
          <w:lang w:val="es-CO" w:eastAsia="es-CO"/>
        </w:rPr>
        <w:pict>
          <v:rect id="_x0000_s1027" style="position:absolute;left:0;text-align:left;margin-left:214.95pt;margin-top:13.15pt;width:48pt;height:11.25pt;z-index:251659264" fillcolor="yellow"/>
        </w:pict>
      </w:r>
      <w:r>
        <w:rPr>
          <w:rFonts w:ascii="Arial" w:hAnsi="Arial" w:cs="Arial"/>
          <w:noProof/>
          <w:sz w:val="24"/>
          <w:szCs w:val="24"/>
          <w:lang w:val="es-CO" w:eastAsia="es-CO"/>
        </w:rPr>
        <w:pict>
          <v:rect id="_x0000_s1026" style="position:absolute;left:0;text-align:left;margin-left:133.2pt;margin-top:1.9pt;width:48pt;height:11.25pt;z-index:251658240" fillcolor="red"/>
        </w:pict>
      </w:r>
      <w:r w:rsidR="008542CE" w:rsidRPr="00333D14">
        <w:rPr>
          <w:rFonts w:ascii="Arial" w:hAnsi="Arial" w:cs="Arial"/>
          <w:sz w:val="24"/>
          <w:szCs w:val="24"/>
        </w:rPr>
        <w:t>3 a 4 en rojo, ALTO</w:t>
      </w:r>
    </w:p>
    <w:p w:rsidR="008542CE" w:rsidRPr="00333D14" w:rsidRDefault="008542CE" w:rsidP="008542CE">
      <w:pPr>
        <w:pStyle w:val="Prrafodelista"/>
        <w:numPr>
          <w:ilvl w:val="1"/>
          <w:numId w:val="13"/>
        </w:numPr>
        <w:jc w:val="both"/>
        <w:rPr>
          <w:rFonts w:ascii="Arial" w:hAnsi="Arial" w:cs="Arial"/>
          <w:sz w:val="24"/>
          <w:szCs w:val="24"/>
        </w:rPr>
      </w:pPr>
      <w:r w:rsidRPr="00333D14">
        <w:rPr>
          <w:rFonts w:ascii="Arial" w:hAnsi="Arial" w:cs="Arial"/>
          <w:sz w:val="24"/>
          <w:szCs w:val="24"/>
        </w:rPr>
        <w:t>1 a 2 en rojo o 4 amarillos, MEDIO</w:t>
      </w:r>
    </w:p>
    <w:p w:rsidR="008542CE" w:rsidRPr="00333D14" w:rsidRDefault="002454A9" w:rsidP="008542CE">
      <w:pPr>
        <w:pStyle w:val="Prrafodelista"/>
        <w:numPr>
          <w:ilvl w:val="1"/>
          <w:numId w:val="13"/>
        </w:numPr>
        <w:jc w:val="both"/>
        <w:rPr>
          <w:rFonts w:ascii="Arial" w:hAnsi="Arial" w:cs="Arial"/>
          <w:sz w:val="24"/>
          <w:szCs w:val="24"/>
        </w:rPr>
      </w:pPr>
      <w:r>
        <w:rPr>
          <w:rFonts w:ascii="Arial" w:hAnsi="Arial" w:cs="Arial"/>
          <w:noProof/>
          <w:sz w:val="24"/>
          <w:szCs w:val="24"/>
          <w:lang w:val="es-CO" w:eastAsia="es-CO"/>
        </w:rPr>
        <w:pict>
          <v:rect id="_x0000_s1028" style="position:absolute;left:0;text-align:left;margin-left:287.7pt;margin-top:1.3pt;width:48pt;height:11.25pt;z-index:251660288" fillcolor="#3c3"/>
        </w:pict>
      </w:r>
      <w:r w:rsidR="008542CE" w:rsidRPr="00333D14">
        <w:rPr>
          <w:rFonts w:ascii="Arial" w:hAnsi="Arial" w:cs="Arial"/>
          <w:sz w:val="24"/>
          <w:szCs w:val="24"/>
        </w:rPr>
        <w:t>1 a 3 en amarillo y los restantes en verde, BAJO</w:t>
      </w:r>
    </w:p>
    <w:p w:rsidR="008542CE" w:rsidRDefault="008542CE" w:rsidP="008542CE">
      <w:pPr>
        <w:pStyle w:val="Prrafodelista"/>
        <w:ind w:left="1416"/>
        <w:jc w:val="both"/>
        <w:rPr>
          <w:rFonts w:ascii="Arial" w:hAnsi="Arial" w:cs="Arial"/>
          <w:sz w:val="24"/>
          <w:szCs w:val="24"/>
        </w:rPr>
      </w:pPr>
    </w:p>
    <w:p w:rsidR="00043C4B" w:rsidRDefault="00B21EBC" w:rsidP="008542CE">
      <w:pPr>
        <w:pStyle w:val="Prrafodelista"/>
        <w:ind w:left="1416"/>
        <w:jc w:val="both"/>
        <w:rPr>
          <w:rFonts w:ascii="Arial" w:hAnsi="Arial" w:cs="Arial"/>
          <w:sz w:val="24"/>
          <w:szCs w:val="24"/>
        </w:rPr>
      </w:pPr>
      <w:r>
        <w:rPr>
          <w:rFonts w:ascii="Arial" w:hAnsi="Arial" w:cs="Arial"/>
          <w:sz w:val="24"/>
          <w:szCs w:val="24"/>
        </w:rPr>
        <w:t xml:space="preserve">El análisis se evidencia </w:t>
      </w:r>
      <w:r w:rsidR="000649CA">
        <w:rPr>
          <w:rFonts w:ascii="Arial" w:hAnsi="Arial" w:cs="Arial"/>
          <w:sz w:val="24"/>
          <w:szCs w:val="24"/>
        </w:rPr>
        <w:t>de acuerdo con</w:t>
      </w:r>
      <w:bookmarkStart w:id="25" w:name="_GoBack"/>
      <w:bookmarkEnd w:id="25"/>
      <w:r>
        <w:rPr>
          <w:rFonts w:ascii="Arial" w:hAnsi="Arial" w:cs="Arial"/>
          <w:sz w:val="24"/>
          <w:szCs w:val="24"/>
        </w:rPr>
        <w:t xml:space="preserve"> la matriz 60-1000-17.</w:t>
      </w:r>
    </w:p>
    <w:p w:rsidR="00043C4B" w:rsidRDefault="00043C4B" w:rsidP="008542CE">
      <w:pPr>
        <w:pStyle w:val="Prrafodelista"/>
        <w:ind w:left="1416"/>
        <w:jc w:val="both"/>
        <w:rPr>
          <w:rFonts w:ascii="Arial" w:hAnsi="Arial" w:cs="Arial"/>
          <w:sz w:val="24"/>
          <w:szCs w:val="24"/>
        </w:rPr>
      </w:pPr>
    </w:p>
    <w:p w:rsidR="00043C4B" w:rsidRDefault="00043C4B" w:rsidP="008542CE">
      <w:pPr>
        <w:pStyle w:val="Prrafodelista"/>
        <w:ind w:left="1416"/>
        <w:jc w:val="both"/>
        <w:rPr>
          <w:rFonts w:ascii="Arial" w:hAnsi="Arial" w:cs="Arial"/>
          <w:sz w:val="24"/>
          <w:szCs w:val="24"/>
        </w:rPr>
      </w:pPr>
    </w:p>
    <w:p w:rsidR="00001244" w:rsidRDefault="00001244" w:rsidP="008542CE">
      <w:pPr>
        <w:pStyle w:val="Prrafodelista"/>
        <w:ind w:left="1416"/>
        <w:jc w:val="both"/>
        <w:rPr>
          <w:rFonts w:ascii="Arial" w:hAnsi="Arial" w:cs="Arial"/>
          <w:sz w:val="24"/>
          <w:szCs w:val="24"/>
        </w:rPr>
      </w:pPr>
    </w:p>
    <w:tbl>
      <w:tblPr>
        <w:tblStyle w:val="Tablaconcuadrcula"/>
        <w:tblW w:w="10108" w:type="dxa"/>
        <w:jc w:val="center"/>
        <w:tblLook w:val="04A0"/>
      </w:tblPr>
      <w:tblGrid>
        <w:gridCol w:w="879"/>
        <w:gridCol w:w="102"/>
        <w:gridCol w:w="3331"/>
        <w:gridCol w:w="1632"/>
        <w:gridCol w:w="376"/>
        <w:gridCol w:w="3788"/>
      </w:tblGrid>
      <w:tr w:rsidR="00907733" w:rsidTr="00CD634D">
        <w:trPr>
          <w:jc w:val="center"/>
        </w:trPr>
        <w:tc>
          <w:tcPr>
            <w:tcW w:w="10108" w:type="dxa"/>
            <w:gridSpan w:val="6"/>
            <w:shd w:val="clear" w:color="auto" w:fill="000000" w:themeFill="text1"/>
          </w:tcPr>
          <w:p w:rsidR="00907733" w:rsidRPr="00E333E1" w:rsidRDefault="00907733" w:rsidP="00301079">
            <w:pPr>
              <w:pStyle w:val="Prrafodelista"/>
              <w:ind w:left="0"/>
              <w:jc w:val="center"/>
              <w:rPr>
                <w:rFonts w:ascii="Arial" w:hAnsi="Arial" w:cs="Arial"/>
                <w:b/>
                <w:sz w:val="24"/>
                <w:szCs w:val="24"/>
              </w:rPr>
            </w:pPr>
            <w:r w:rsidRPr="00E333E1">
              <w:rPr>
                <w:rFonts w:ascii="Arial" w:hAnsi="Arial" w:cs="Arial"/>
                <w:b/>
                <w:sz w:val="24"/>
                <w:szCs w:val="24"/>
              </w:rPr>
              <w:t>VULNERABILIDAD</w:t>
            </w:r>
          </w:p>
        </w:tc>
      </w:tr>
      <w:tr w:rsidR="00907733" w:rsidTr="00301079">
        <w:trPr>
          <w:jc w:val="center"/>
        </w:trPr>
        <w:tc>
          <w:tcPr>
            <w:tcW w:w="4312" w:type="dxa"/>
            <w:gridSpan w:val="3"/>
          </w:tcPr>
          <w:p w:rsidR="00907733" w:rsidRDefault="00907733" w:rsidP="00301079">
            <w:pPr>
              <w:pStyle w:val="Prrafodelista"/>
              <w:ind w:left="0"/>
              <w:jc w:val="center"/>
              <w:rPr>
                <w:rFonts w:ascii="Arial" w:hAnsi="Arial" w:cs="Arial"/>
                <w:sz w:val="24"/>
                <w:szCs w:val="24"/>
              </w:rPr>
            </w:pPr>
            <w:r>
              <w:object w:dxaOrig="4665" w:dyaOrig="44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25pt;height:170.25pt" o:ole="">
                  <v:imagedata r:id="rId7" o:title=""/>
                </v:shape>
                <o:OLEObject Type="Embed" ProgID="PBrush" ShapeID="_x0000_i1025" DrawAspect="Content" ObjectID="_1571754672" r:id="rId8"/>
              </w:object>
            </w:r>
          </w:p>
        </w:tc>
        <w:tc>
          <w:tcPr>
            <w:tcW w:w="5796" w:type="dxa"/>
            <w:gridSpan w:val="3"/>
          </w:tcPr>
          <w:p w:rsidR="00907733" w:rsidRDefault="00907733" w:rsidP="00301079">
            <w:pPr>
              <w:pStyle w:val="Prrafodelista"/>
              <w:ind w:left="0"/>
              <w:jc w:val="center"/>
              <w:rPr>
                <w:rFonts w:ascii="Arial" w:hAnsi="Arial" w:cs="Arial"/>
                <w:sz w:val="24"/>
                <w:szCs w:val="24"/>
              </w:rPr>
            </w:pPr>
            <w:r>
              <w:object w:dxaOrig="4335" w:dyaOrig="4275">
                <v:shape id="_x0000_i1026" type="#_x0000_t75" style="width:169.5pt;height:167.25pt" o:ole="">
                  <v:imagedata r:id="rId9" o:title=""/>
                </v:shape>
                <o:OLEObject Type="Embed" ProgID="PBrush" ShapeID="_x0000_i1026" DrawAspect="Content" ObjectID="_1571754673" r:id="rId10"/>
              </w:object>
            </w:r>
          </w:p>
        </w:tc>
      </w:tr>
      <w:tr w:rsidR="00907733" w:rsidTr="00907733">
        <w:trPr>
          <w:jc w:val="center"/>
        </w:trPr>
        <w:tc>
          <w:tcPr>
            <w:tcW w:w="879" w:type="dxa"/>
            <w:shd w:val="clear" w:color="auto" w:fill="FFFF00"/>
            <w:vAlign w:val="center"/>
          </w:tcPr>
          <w:p w:rsidR="00907733" w:rsidRPr="00E333E1" w:rsidRDefault="00907733" w:rsidP="00301079">
            <w:pPr>
              <w:pStyle w:val="Prrafodelista"/>
              <w:ind w:left="0"/>
              <w:jc w:val="center"/>
              <w:rPr>
                <w:rFonts w:ascii="Arial" w:hAnsi="Arial" w:cs="Arial"/>
                <w:b/>
                <w:sz w:val="24"/>
                <w:szCs w:val="24"/>
              </w:rPr>
            </w:pPr>
            <w:r w:rsidRPr="00E333E1">
              <w:rPr>
                <w:rFonts w:ascii="Arial" w:hAnsi="Arial" w:cs="Arial"/>
                <w:b/>
                <w:szCs w:val="24"/>
              </w:rPr>
              <w:t>MEDIO</w:t>
            </w:r>
          </w:p>
        </w:tc>
        <w:tc>
          <w:tcPr>
            <w:tcW w:w="3433" w:type="dxa"/>
            <w:gridSpan w:val="2"/>
          </w:tcPr>
          <w:p w:rsidR="00907733" w:rsidRDefault="00907733" w:rsidP="00301079">
            <w:pPr>
              <w:spacing w:after="0"/>
              <w:jc w:val="both"/>
              <w:rPr>
                <w:rFonts w:ascii="Arial" w:hAnsi="Arial" w:cs="Arial"/>
                <w:sz w:val="24"/>
                <w:szCs w:val="24"/>
              </w:rPr>
            </w:pPr>
            <w:r w:rsidRPr="00E333E1">
              <w:rPr>
                <w:rFonts w:ascii="Arial" w:hAnsi="Arial" w:cs="Arial"/>
                <w:sz w:val="18"/>
                <w:szCs w:val="24"/>
              </w:rPr>
              <w:t>Del 50 al 70% la vulnerabilidad y la amenaza es alta.  Ó los componentes son calificados como medios, por lo tanto las consecuencias y efectos sociales y económicos pueden ser de magnitud, pero inferiores al riesgo alto</w:t>
            </w:r>
          </w:p>
        </w:tc>
        <w:tc>
          <w:tcPr>
            <w:tcW w:w="2008" w:type="dxa"/>
            <w:gridSpan w:val="2"/>
            <w:shd w:val="clear" w:color="auto" w:fill="FFFF00"/>
            <w:vAlign w:val="center"/>
          </w:tcPr>
          <w:p w:rsidR="00907733" w:rsidRDefault="00907733" w:rsidP="00301079">
            <w:pPr>
              <w:pStyle w:val="Prrafodelista"/>
              <w:ind w:left="0"/>
              <w:jc w:val="center"/>
              <w:rPr>
                <w:rFonts w:ascii="Arial" w:hAnsi="Arial" w:cs="Arial"/>
                <w:sz w:val="24"/>
                <w:szCs w:val="24"/>
              </w:rPr>
            </w:pPr>
            <w:r w:rsidRPr="00E333E1">
              <w:rPr>
                <w:rFonts w:ascii="Arial" w:hAnsi="Arial" w:cs="Arial"/>
                <w:b/>
                <w:szCs w:val="24"/>
              </w:rPr>
              <w:t>MEDIO</w:t>
            </w:r>
          </w:p>
        </w:tc>
        <w:tc>
          <w:tcPr>
            <w:tcW w:w="3788" w:type="dxa"/>
          </w:tcPr>
          <w:p w:rsidR="00907733" w:rsidRPr="00E078E2" w:rsidRDefault="00907733" w:rsidP="00301079">
            <w:pPr>
              <w:spacing w:after="0"/>
              <w:jc w:val="both"/>
              <w:rPr>
                <w:rFonts w:ascii="Arial" w:hAnsi="Arial" w:cs="Arial"/>
                <w:szCs w:val="24"/>
              </w:rPr>
            </w:pPr>
            <w:r w:rsidRPr="00E078E2">
              <w:rPr>
                <w:rFonts w:ascii="Arial" w:hAnsi="Arial" w:cs="Arial"/>
                <w:sz w:val="18"/>
                <w:szCs w:val="24"/>
              </w:rPr>
              <w:t>Del 50 al 70% la vulnerabilidad y la amenaza es alta.  Ó los componentes son calificados como medios, por lo tanto las consecuencias y efectos sociales y económicos pueden ser de magnitud, pero inferiores al riesgo alto</w:t>
            </w:r>
          </w:p>
        </w:tc>
      </w:tr>
      <w:tr w:rsidR="00907733" w:rsidTr="00E16F3E">
        <w:trPr>
          <w:jc w:val="center"/>
        </w:trPr>
        <w:tc>
          <w:tcPr>
            <w:tcW w:w="4312" w:type="dxa"/>
            <w:gridSpan w:val="3"/>
          </w:tcPr>
          <w:p w:rsidR="00907733" w:rsidRDefault="00907733" w:rsidP="00301079">
            <w:pPr>
              <w:pStyle w:val="Prrafodelista"/>
              <w:ind w:left="0"/>
              <w:jc w:val="both"/>
              <w:rPr>
                <w:rFonts w:ascii="Arial" w:hAnsi="Arial" w:cs="Arial"/>
                <w:sz w:val="24"/>
                <w:szCs w:val="24"/>
              </w:rPr>
            </w:pPr>
            <w:r>
              <w:object w:dxaOrig="4095" w:dyaOrig="4560">
                <v:shape id="_x0000_i1027" type="#_x0000_t75" style="width:204.75pt;height:228pt" o:ole="">
                  <v:imagedata r:id="rId11" o:title=""/>
                </v:shape>
                <o:OLEObject Type="Embed" ProgID="PBrush" ShapeID="_x0000_i1027" DrawAspect="Content" ObjectID="_1571754674" r:id="rId12"/>
              </w:object>
            </w:r>
          </w:p>
        </w:tc>
        <w:tc>
          <w:tcPr>
            <w:tcW w:w="5796" w:type="dxa"/>
            <w:gridSpan w:val="3"/>
            <w:vAlign w:val="center"/>
          </w:tcPr>
          <w:p w:rsidR="00907733" w:rsidRPr="00E16F3E" w:rsidRDefault="00E16F3E" w:rsidP="00E16F3E">
            <w:pPr>
              <w:pStyle w:val="Prrafodelista"/>
              <w:ind w:left="0"/>
              <w:jc w:val="center"/>
              <w:rPr>
                <w:rFonts w:ascii="Arial" w:hAnsi="Arial" w:cs="Arial"/>
                <w:b/>
                <w:sz w:val="24"/>
                <w:szCs w:val="24"/>
              </w:rPr>
            </w:pPr>
            <w:r w:rsidRPr="00E16F3E">
              <w:rPr>
                <w:rFonts w:ascii="Arial" w:hAnsi="Arial" w:cs="Arial"/>
                <w:b/>
                <w:sz w:val="32"/>
                <w:szCs w:val="24"/>
              </w:rPr>
              <w:t>ESTOS SON TRES EJEMPLOS DE CÓMO DEBEN IR DILIGENCIADOS ESTOS CUADROS</w:t>
            </w:r>
          </w:p>
        </w:tc>
      </w:tr>
      <w:tr w:rsidR="00907733" w:rsidTr="00907733">
        <w:trPr>
          <w:jc w:val="center"/>
        </w:trPr>
        <w:tc>
          <w:tcPr>
            <w:tcW w:w="981" w:type="dxa"/>
            <w:gridSpan w:val="2"/>
            <w:shd w:val="clear" w:color="auto" w:fill="33CC33"/>
            <w:vAlign w:val="center"/>
          </w:tcPr>
          <w:p w:rsidR="00907733" w:rsidRPr="000376C6" w:rsidRDefault="00907733" w:rsidP="00301079">
            <w:pPr>
              <w:jc w:val="center"/>
              <w:rPr>
                <w:rFonts w:ascii="Arial" w:hAnsi="Arial" w:cs="Arial"/>
                <w:b/>
                <w:sz w:val="24"/>
                <w:szCs w:val="24"/>
              </w:rPr>
            </w:pPr>
            <w:r w:rsidRPr="000376C6">
              <w:rPr>
                <w:rFonts w:ascii="Arial" w:hAnsi="Arial" w:cs="Arial"/>
                <w:b/>
                <w:sz w:val="24"/>
                <w:szCs w:val="24"/>
              </w:rPr>
              <w:t>BAJO</w:t>
            </w:r>
          </w:p>
        </w:tc>
        <w:tc>
          <w:tcPr>
            <w:tcW w:w="3331" w:type="dxa"/>
            <w:vAlign w:val="center"/>
          </w:tcPr>
          <w:p w:rsidR="00907733" w:rsidRPr="000376C6" w:rsidRDefault="00907733" w:rsidP="00301079">
            <w:pPr>
              <w:pStyle w:val="Prrafodelista"/>
              <w:ind w:left="0"/>
              <w:rPr>
                <w:rFonts w:ascii="Arial" w:hAnsi="Arial" w:cs="Arial"/>
                <w:sz w:val="18"/>
                <w:szCs w:val="18"/>
              </w:rPr>
            </w:pPr>
            <w:r w:rsidRPr="000376C6">
              <w:rPr>
                <w:rFonts w:ascii="Arial" w:hAnsi="Arial" w:cs="Arial"/>
                <w:sz w:val="18"/>
                <w:szCs w:val="18"/>
              </w:rPr>
              <w:t>Del 70 al 100% de la vulnerabilidad y la amenaza  estan controlados.  Una emergencia se superaría en poco tiempo, y que los efectos sociales, económicos y del medio ambiente serán  menores</w:t>
            </w:r>
            <w:r w:rsidRPr="000376C6">
              <w:rPr>
                <w:rFonts w:ascii="Arial" w:hAnsi="Arial" w:cs="Arial"/>
                <w:sz w:val="18"/>
                <w:szCs w:val="18"/>
              </w:rPr>
              <w:tab/>
            </w:r>
          </w:p>
        </w:tc>
        <w:tc>
          <w:tcPr>
            <w:tcW w:w="1632" w:type="dxa"/>
          </w:tcPr>
          <w:p w:rsidR="00907733" w:rsidRPr="000376C6" w:rsidRDefault="00907733" w:rsidP="00301079">
            <w:pPr>
              <w:pStyle w:val="Prrafodelista"/>
              <w:jc w:val="both"/>
              <w:rPr>
                <w:rFonts w:ascii="Arial" w:hAnsi="Arial" w:cs="Arial"/>
                <w:sz w:val="24"/>
                <w:szCs w:val="24"/>
              </w:rPr>
            </w:pPr>
            <w:r w:rsidRPr="000376C6">
              <w:rPr>
                <w:rFonts w:ascii="Arial" w:hAnsi="Arial" w:cs="Arial"/>
                <w:sz w:val="24"/>
                <w:szCs w:val="24"/>
              </w:rPr>
              <w:tab/>
            </w:r>
            <w:r w:rsidRPr="000376C6">
              <w:rPr>
                <w:rFonts w:ascii="Arial" w:hAnsi="Arial" w:cs="Arial"/>
                <w:sz w:val="24"/>
                <w:szCs w:val="24"/>
              </w:rPr>
              <w:tab/>
            </w:r>
            <w:r w:rsidRPr="000376C6">
              <w:rPr>
                <w:rFonts w:ascii="Arial" w:hAnsi="Arial" w:cs="Arial"/>
                <w:sz w:val="24"/>
                <w:szCs w:val="24"/>
              </w:rPr>
              <w:tab/>
            </w:r>
          </w:p>
        </w:tc>
        <w:tc>
          <w:tcPr>
            <w:tcW w:w="4164" w:type="dxa"/>
            <w:gridSpan w:val="2"/>
          </w:tcPr>
          <w:p w:rsidR="00907733" w:rsidRDefault="00907733" w:rsidP="00907733">
            <w:pPr>
              <w:pStyle w:val="Prrafodelista"/>
              <w:ind w:left="0"/>
              <w:jc w:val="both"/>
              <w:rPr>
                <w:rFonts w:ascii="Arial" w:hAnsi="Arial" w:cs="Arial"/>
                <w:sz w:val="24"/>
                <w:szCs w:val="24"/>
              </w:rPr>
            </w:pPr>
            <w:r w:rsidRPr="000376C6">
              <w:rPr>
                <w:rFonts w:ascii="Arial" w:hAnsi="Arial" w:cs="Arial"/>
                <w:sz w:val="24"/>
                <w:szCs w:val="24"/>
              </w:rPr>
              <w:tab/>
            </w:r>
            <w:r w:rsidRPr="000376C6">
              <w:rPr>
                <w:rFonts w:ascii="Arial" w:hAnsi="Arial" w:cs="Arial"/>
                <w:sz w:val="24"/>
                <w:szCs w:val="24"/>
              </w:rPr>
              <w:tab/>
            </w:r>
            <w:r w:rsidRPr="000376C6">
              <w:rPr>
                <w:rFonts w:ascii="Arial" w:hAnsi="Arial" w:cs="Arial"/>
                <w:sz w:val="24"/>
                <w:szCs w:val="24"/>
              </w:rPr>
              <w:tab/>
            </w:r>
          </w:p>
        </w:tc>
      </w:tr>
    </w:tbl>
    <w:p w:rsidR="008542CE" w:rsidRDefault="008542CE" w:rsidP="008542CE">
      <w:pPr>
        <w:pStyle w:val="Prrafodelista"/>
        <w:ind w:left="1440"/>
        <w:jc w:val="both"/>
        <w:rPr>
          <w:rFonts w:ascii="Arial" w:hAnsi="Arial" w:cs="Arial"/>
          <w:sz w:val="24"/>
          <w:szCs w:val="24"/>
        </w:rPr>
      </w:pPr>
    </w:p>
    <w:p w:rsidR="000B0F93" w:rsidRDefault="000B0F93" w:rsidP="008542CE">
      <w:pPr>
        <w:pStyle w:val="Prrafodelista"/>
        <w:ind w:left="1440"/>
        <w:jc w:val="both"/>
        <w:rPr>
          <w:rFonts w:ascii="Arial" w:hAnsi="Arial" w:cs="Arial"/>
          <w:sz w:val="24"/>
          <w:szCs w:val="24"/>
        </w:rPr>
      </w:pPr>
    </w:p>
    <w:p w:rsidR="000B0F93" w:rsidRDefault="000B0F93" w:rsidP="008542CE">
      <w:pPr>
        <w:pStyle w:val="Prrafodelista"/>
        <w:ind w:left="1440"/>
        <w:jc w:val="both"/>
        <w:rPr>
          <w:rFonts w:ascii="Arial" w:hAnsi="Arial" w:cs="Arial"/>
          <w:sz w:val="24"/>
          <w:szCs w:val="24"/>
        </w:rPr>
      </w:pPr>
    </w:p>
    <w:p w:rsidR="000B0F93" w:rsidRDefault="000B0F93" w:rsidP="008542CE">
      <w:pPr>
        <w:pStyle w:val="Prrafodelista"/>
        <w:ind w:left="1440"/>
        <w:jc w:val="both"/>
        <w:rPr>
          <w:rFonts w:ascii="Arial" w:hAnsi="Arial" w:cs="Arial"/>
          <w:sz w:val="24"/>
          <w:szCs w:val="24"/>
        </w:rPr>
      </w:pPr>
    </w:p>
    <w:p w:rsidR="000B0F93" w:rsidRPr="00333D14" w:rsidRDefault="000B0F93" w:rsidP="008542CE">
      <w:pPr>
        <w:pStyle w:val="Prrafodelista"/>
        <w:ind w:left="1440"/>
        <w:jc w:val="both"/>
        <w:rPr>
          <w:rFonts w:ascii="Arial" w:hAnsi="Arial" w:cs="Arial"/>
          <w:sz w:val="24"/>
          <w:szCs w:val="24"/>
        </w:rPr>
      </w:pPr>
    </w:p>
    <w:tbl>
      <w:tblPr>
        <w:tblStyle w:val="Tablaconcuadrcula"/>
        <w:tblW w:w="5166" w:type="pct"/>
        <w:jc w:val="center"/>
        <w:tblLook w:val="04A0"/>
      </w:tblPr>
      <w:tblGrid>
        <w:gridCol w:w="2923"/>
        <w:gridCol w:w="1003"/>
        <w:gridCol w:w="1470"/>
        <w:gridCol w:w="4494"/>
      </w:tblGrid>
      <w:tr w:rsidR="00A3519C" w:rsidRPr="00333D14" w:rsidTr="00CD634D">
        <w:trPr>
          <w:jc w:val="center"/>
        </w:trPr>
        <w:tc>
          <w:tcPr>
            <w:tcW w:w="5000" w:type="pct"/>
            <w:gridSpan w:val="4"/>
            <w:shd w:val="clear" w:color="auto" w:fill="000000" w:themeFill="text1"/>
            <w:vAlign w:val="center"/>
          </w:tcPr>
          <w:p w:rsidR="00A3519C" w:rsidRPr="00333D14" w:rsidRDefault="00A3519C" w:rsidP="00A3519C">
            <w:pPr>
              <w:spacing w:after="0"/>
              <w:jc w:val="center"/>
              <w:rPr>
                <w:rFonts w:ascii="Arial" w:hAnsi="Arial" w:cs="Arial"/>
                <w:b/>
                <w:sz w:val="24"/>
                <w:szCs w:val="24"/>
              </w:rPr>
            </w:pPr>
            <w:r w:rsidRPr="006D7490">
              <w:rPr>
                <w:rFonts w:ascii="Arial" w:hAnsi="Arial" w:cs="Arial"/>
                <w:b/>
                <w:sz w:val="24"/>
                <w:szCs w:val="24"/>
              </w:rPr>
              <w:t>RECURSOS LOGÍSTICOS POR FINCA</w:t>
            </w:r>
          </w:p>
        </w:tc>
      </w:tr>
      <w:tr w:rsidR="0010196E" w:rsidRPr="00333D14" w:rsidTr="00CD634D">
        <w:trPr>
          <w:jc w:val="center"/>
        </w:trPr>
        <w:tc>
          <w:tcPr>
            <w:tcW w:w="1478" w:type="pct"/>
            <w:vAlign w:val="center"/>
          </w:tcPr>
          <w:p w:rsidR="0010196E" w:rsidRPr="00333D14" w:rsidRDefault="0010196E" w:rsidP="0010196E">
            <w:pPr>
              <w:spacing w:after="0"/>
              <w:jc w:val="center"/>
              <w:rPr>
                <w:rFonts w:ascii="Arial" w:hAnsi="Arial" w:cs="Arial"/>
                <w:b/>
                <w:sz w:val="24"/>
                <w:szCs w:val="24"/>
              </w:rPr>
            </w:pPr>
            <w:r w:rsidRPr="00333D14">
              <w:rPr>
                <w:rFonts w:ascii="Arial" w:hAnsi="Arial" w:cs="Arial"/>
                <w:b/>
                <w:sz w:val="24"/>
                <w:szCs w:val="24"/>
              </w:rPr>
              <w:t>RECURSO</w:t>
            </w:r>
          </w:p>
        </w:tc>
        <w:tc>
          <w:tcPr>
            <w:tcW w:w="507" w:type="pct"/>
            <w:vAlign w:val="center"/>
          </w:tcPr>
          <w:p w:rsidR="0010196E" w:rsidRPr="00333D14" w:rsidRDefault="0010196E" w:rsidP="0010196E">
            <w:pPr>
              <w:spacing w:after="0"/>
              <w:jc w:val="center"/>
              <w:rPr>
                <w:rFonts w:ascii="Arial" w:hAnsi="Arial" w:cs="Arial"/>
                <w:b/>
                <w:sz w:val="24"/>
                <w:szCs w:val="24"/>
              </w:rPr>
            </w:pPr>
            <w:r>
              <w:rPr>
                <w:rFonts w:ascii="Arial" w:hAnsi="Arial" w:cs="Arial"/>
                <w:b/>
                <w:sz w:val="24"/>
                <w:szCs w:val="24"/>
              </w:rPr>
              <w:t>SI/NO</w:t>
            </w:r>
          </w:p>
        </w:tc>
        <w:tc>
          <w:tcPr>
            <w:tcW w:w="743" w:type="pct"/>
            <w:vAlign w:val="center"/>
          </w:tcPr>
          <w:p w:rsidR="0010196E" w:rsidRPr="00333D14" w:rsidRDefault="0010196E" w:rsidP="0010196E">
            <w:pPr>
              <w:spacing w:after="0"/>
              <w:jc w:val="center"/>
              <w:rPr>
                <w:rFonts w:ascii="Arial" w:hAnsi="Arial" w:cs="Arial"/>
                <w:b/>
                <w:sz w:val="24"/>
                <w:szCs w:val="24"/>
              </w:rPr>
            </w:pPr>
            <w:r w:rsidRPr="00333D14">
              <w:rPr>
                <w:rFonts w:ascii="Arial" w:hAnsi="Arial" w:cs="Arial"/>
                <w:b/>
                <w:sz w:val="24"/>
                <w:szCs w:val="24"/>
              </w:rPr>
              <w:t>CANTIDAD</w:t>
            </w:r>
          </w:p>
        </w:tc>
        <w:tc>
          <w:tcPr>
            <w:tcW w:w="2272" w:type="pct"/>
            <w:vAlign w:val="center"/>
          </w:tcPr>
          <w:p w:rsidR="0010196E" w:rsidRPr="00333D14" w:rsidRDefault="0010196E" w:rsidP="0010196E">
            <w:pPr>
              <w:spacing w:after="0"/>
              <w:jc w:val="center"/>
              <w:rPr>
                <w:rFonts w:ascii="Arial" w:hAnsi="Arial" w:cs="Arial"/>
                <w:b/>
                <w:sz w:val="24"/>
                <w:szCs w:val="24"/>
              </w:rPr>
            </w:pPr>
            <w:r w:rsidRPr="00333D14">
              <w:rPr>
                <w:rFonts w:ascii="Arial" w:hAnsi="Arial" w:cs="Arial"/>
                <w:b/>
                <w:sz w:val="24"/>
                <w:szCs w:val="24"/>
              </w:rPr>
              <w:t>UBICACIÓN</w:t>
            </w: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¿EXTINTORES? </w:t>
            </w:r>
          </w:p>
        </w:tc>
        <w:tc>
          <w:tcPr>
            <w:tcW w:w="507" w:type="pct"/>
          </w:tcPr>
          <w:p w:rsidR="0010196E" w:rsidRPr="00333D14" w:rsidRDefault="0010196E" w:rsidP="0010196E">
            <w:pPr>
              <w:spacing w:before="240"/>
              <w:jc w:val="both"/>
              <w:rPr>
                <w:rFonts w:ascii="Arial" w:hAnsi="Arial" w:cs="Arial"/>
                <w:b/>
                <w:sz w:val="24"/>
                <w:szCs w:val="24"/>
              </w:rPr>
            </w:pPr>
          </w:p>
        </w:tc>
        <w:tc>
          <w:tcPr>
            <w:tcW w:w="743" w:type="pct"/>
          </w:tcPr>
          <w:p w:rsidR="0010196E" w:rsidRPr="00333D14" w:rsidRDefault="0010196E" w:rsidP="0010196E">
            <w:pPr>
              <w:spacing w:before="240"/>
              <w:jc w:val="both"/>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¿CAMILLA? </w:t>
            </w:r>
          </w:p>
        </w:tc>
        <w:tc>
          <w:tcPr>
            <w:tcW w:w="507" w:type="pct"/>
          </w:tcPr>
          <w:p w:rsidR="0010196E" w:rsidRPr="00333D14" w:rsidRDefault="0010196E" w:rsidP="0010196E">
            <w:pPr>
              <w:spacing w:before="240"/>
              <w:jc w:val="center"/>
              <w:rPr>
                <w:rFonts w:ascii="Arial" w:hAnsi="Arial" w:cs="Arial"/>
                <w:b/>
                <w:sz w:val="24"/>
                <w:szCs w:val="24"/>
              </w:rPr>
            </w:pPr>
          </w:p>
        </w:tc>
        <w:tc>
          <w:tcPr>
            <w:tcW w:w="743" w:type="pct"/>
          </w:tcPr>
          <w:p w:rsidR="0010196E" w:rsidRPr="00333D14" w:rsidRDefault="0010196E" w:rsidP="0010196E">
            <w:pPr>
              <w:spacing w:before="240"/>
              <w:jc w:val="center"/>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¿BOTIQUÍN? </w:t>
            </w:r>
          </w:p>
        </w:tc>
        <w:tc>
          <w:tcPr>
            <w:tcW w:w="507" w:type="pct"/>
          </w:tcPr>
          <w:p w:rsidR="0010196E" w:rsidRPr="00333D14" w:rsidRDefault="0010196E" w:rsidP="0010196E">
            <w:pPr>
              <w:spacing w:before="240"/>
              <w:rPr>
                <w:rFonts w:ascii="Arial" w:hAnsi="Arial" w:cs="Arial"/>
                <w:b/>
                <w:sz w:val="24"/>
                <w:szCs w:val="24"/>
              </w:rPr>
            </w:pPr>
          </w:p>
        </w:tc>
        <w:tc>
          <w:tcPr>
            <w:tcW w:w="743" w:type="pct"/>
          </w:tcPr>
          <w:p w:rsidR="0010196E" w:rsidRPr="00333D14" w:rsidRDefault="0010196E" w:rsidP="0010196E">
            <w:pPr>
              <w:spacing w:before="240"/>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¿TRANSPORTE? </w:t>
            </w:r>
          </w:p>
        </w:tc>
        <w:tc>
          <w:tcPr>
            <w:tcW w:w="507" w:type="pct"/>
          </w:tcPr>
          <w:p w:rsidR="0010196E" w:rsidRPr="00333D14" w:rsidRDefault="0010196E" w:rsidP="0010196E">
            <w:pPr>
              <w:spacing w:before="240"/>
              <w:jc w:val="center"/>
              <w:rPr>
                <w:rFonts w:ascii="Arial" w:hAnsi="Arial" w:cs="Arial"/>
                <w:b/>
                <w:sz w:val="24"/>
                <w:szCs w:val="24"/>
              </w:rPr>
            </w:pPr>
          </w:p>
        </w:tc>
        <w:tc>
          <w:tcPr>
            <w:tcW w:w="743" w:type="pct"/>
          </w:tcPr>
          <w:p w:rsidR="0010196E" w:rsidRPr="00333D14" w:rsidRDefault="0010196E" w:rsidP="0010196E">
            <w:pPr>
              <w:spacing w:before="240"/>
              <w:jc w:val="center"/>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¿KIT INMOVILIZADORES? </w:t>
            </w:r>
          </w:p>
        </w:tc>
        <w:tc>
          <w:tcPr>
            <w:tcW w:w="507" w:type="pct"/>
          </w:tcPr>
          <w:p w:rsidR="0010196E" w:rsidRPr="00333D14" w:rsidRDefault="0010196E" w:rsidP="0010196E">
            <w:pPr>
              <w:spacing w:before="240"/>
              <w:jc w:val="center"/>
              <w:rPr>
                <w:rFonts w:ascii="Arial" w:hAnsi="Arial" w:cs="Arial"/>
                <w:b/>
                <w:sz w:val="24"/>
                <w:szCs w:val="24"/>
              </w:rPr>
            </w:pPr>
          </w:p>
        </w:tc>
        <w:tc>
          <w:tcPr>
            <w:tcW w:w="743" w:type="pct"/>
          </w:tcPr>
          <w:p w:rsidR="0010196E" w:rsidRPr="00333D14" w:rsidRDefault="0010196E" w:rsidP="0010196E">
            <w:pPr>
              <w:spacing w:before="240"/>
              <w:jc w:val="center"/>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¿SISTEMA DE ALARMA? </w:t>
            </w:r>
          </w:p>
        </w:tc>
        <w:tc>
          <w:tcPr>
            <w:tcW w:w="507" w:type="pct"/>
          </w:tcPr>
          <w:p w:rsidR="0010196E" w:rsidRPr="00333D14" w:rsidRDefault="0010196E" w:rsidP="0010196E">
            <w:pPr>
              <w:spacing w:before="240"/>
              <w:jc w:val="both"/>
              <w:rPr>
                <w:rFonts w:ascii="Arial" w:hAnsi="Arial" w:cs="Arial"/>
                <w:b/>
                <w:sz w:val="24"/>
                <w:szCs w:val="24"/>
              </w:rPr>
            </w:pPr>
          </w:p>
        </w:tc>
        <w:tc>
          <w:tcPr>
            <w:tcW w:w="743" w:type="pct"/>
          </w:tcPr>
          <w:p w:rsidR="0010196E" w:rsidRPr="00333D14" w:rsidRDefault="0010196E" w:rsidP="0010196E">
            <w:pPr>
              <w:spacing w:before="240"/>
              <w:jc w:val="both"/>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lastRenderedPageBreak/>
              <w:t xml:space="preserve">¿PITOS? </w:t>
            </w:r>
          </w:p>
        </w:tc>
        <w:tc>
          <w:tcPr>
            <w:tcW w:w="507" w:type="pct"/>
          </w:tcPr>
          <w:p w:rsidR="0010196E" w:rsidRPr="00333D14" w:rsidRDefault="0010196E" w:rsidP="0010196E">
            <w:pPr>
              <w:spacing w:before="240"/>
              <w:jc w:val="center"/>
              <w:rPr>
                <w:rFonts w:ascii="Arial" w:hAnsi="Arial" w:cs="Arial"/>
                <w:b/>
                <w:sz w:val="24"/>
                <w:szCs w:val="24"/>
              </w:rPr>
            </w:pPr>
          </w:p>
        </w:tc>
        <w:tc>
          <w:tcPr>
            <w:tcW w:w="743" w:type="pct"/>
          </w:tcPr>
          <w:p w:rsidR="0010196E" w:rsidRPr="00333D14" w:rsidRDefault="0010196E" w:rsidP="0010196E">
            <w:pPr>
              <w:spacing w:before="240"/>
              <w:jc w:val="center"/>
              <w:rPr>
                <w:rFonts w:ascii="Arial" w:hAnsi="Arial" w:cs="Arial"/>
                <w:b/>
                <w:sz w:val="24"/>
                <w:szCs w:val="24"/>
              </w:rPr>
            </w:pPr>
          </w:p>
        </w:tc>
        <w:tc>
          <w:tcPr>
            <w:tcW w:w="2272" w:type="pct"/>
          </w:tcPr>
          <w:p w:rsidR="0010196E" w:rsidRPr="00333D14" w:rsidRDefault="0010196E" w:rsidP="0010196E">
            <w:pPr>
              <w:spacing w:before="240"/>
              <w:rPr>
                <w:rFonts w:ascii="Arial" w:hAnsi="Arial" w:cs="Arial"/>
                <w:b/>
                <w:sz w:val="24"/>
                <w:szCs w:val="24"/>
              </w:rPr>
            </w:pPr>
          </w:p>
        </w:tc>
      </w:tr>
      <w:tr w:rsidR="0010196E" w:rsidRPr="00333D14" w:rsidTr="00CD634D">
        <w:trPr>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BRIGADISTAS?</w:t>
            </w:r>
          </w:p>
        </w:tc>
        <w:tc>
          <w:tcPr>
            <w:tcW w:w="507" w:type="pct"/>
          </w:tcPr>
          <w:p w:rsidR="0010196E" w:rsidRPr="00333D14" w:rsidRDefault="0010196E" w:rsidP="0010196E">
            <w:pPr>
              <w:spacing w:before="240"/>
              <w:rPr>
                <w:rFonts w:ascii="Arial" w:hAnsi="Arial" w:cs="Arial"/>
                <w:b/>
                <w:sz w:val="24"/>
                <w:szCs w:val="24"/>
              </w:rPr>
            </w:pPr>
          </w:p>
        </w:tc>
        <w:tc>
          <w:tcPr>
            <w:tcW w:w="743" w:type="pct"/>
          </w:tcPr>
          <w:p w:rsidR="0010196E" w:rsidRPr="00333D14" w:rsidRDefault="0010196E" w:rsidP="0010196E">
            <w:pPr>
              <w:spacing w:before="240"/>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r w:rsidR="0010196E" w:rsidRPr="00333D14" w:rsidTr="00CD634D">
        <w:trPr>
          <w:trHeight w:val="150"/>
          <w:jc w:val="center"/>
        </w:trPr>
        <w:tc>
          <w:tcPr>
            <w:tcW w:w="1478" w:type="pct"/>
          </w:tcPr>
          <w:p w:rsidR="0010196E" w:rsidRPr="00E16F3E" w:rsidRDefault="0010196E" w:rsidP="00E16F3E">
            <w:pPr>
              <w:spacing w:before="240" w:line="240" w:lineRule="auto"/>
              <w:jc w:val="both"/>
              <w:rPr>
                <w:rFonts w:ascii="Arial" w:hAnsi="Arial" w:cs="Arial"/>
                <w:b/>
                <w:szCs w:val="24"/>
              </w:rPr>
            </w:pPr>
            <w:r w:rsidRPr="00E16F3E">
              <w:rPr>
                <w:rFonts w:ascii="Arial" w:hAnsi="Arial" w:cs="Arial"/>
                <w:b/>
                <w:szCs w:val="24"/>
              </w:rPr>
              <w:t xml:space="preserve">¿MAPA DE RIESGOS? </w:t>
            </w:r>
          </w:p>
        </w:tc>
        <w:tc>
          <w:tcPr>
            <w:tcW w:w="507" w:type="pct"/>
          </w:tcPr>
          <w:p w:rsidR="0010196E" w:rsidRPr="00333D14" w:rsidRDefault="0010196E" w:rsidP="0010196E">
            <w:pPr>
              <w:spacing w:before="240"/>
              <w:jc w:val="center"/>
              <w:rPr>
                <w:rFonts w:ascii="Arial" w:hAnsi="Arial" w:cs="Arial"/>
                <w:b/>
                <w:sz w:val="24"/>
                <w:szCs w:val="24"/>
              </w:rPr>
            </w:pPr>
          </w:p>
        </w:tc>
        <w:tc>
          <w:tcPr>
            <w:tcW w:w="743" w:type="pct"/>
          </w:tcPr>
          <w:p w:rsidR="0010196E" w:rsidRPr="00333D14" w:rsidRDefault="0010196E" w:rsidP="0010196E">
            <w:pPr>
              <w:spacing w:before="240"/>
              <w:jc w:val="center"/>
              <w:rPr>
                <w:rFonts w:ascii="Arial" w:hAnsi="Arial" w:cs="Arial"/>
                <w:b/>
                <w:sz w:val="24"/>
                <w:szCs w:val="24"/>
              </w:rPr>
            </w:pPr>
          </w:p>
        </w:tc>
        <w:tc>
          <w:tcPr>
            <w:tcW w:w="2272" w:type="pct"/>
          </w:tcPr>
          <w:p w:rsidR="0010196E" w:rsidRPr="00333D14" w:rsidRDefault="0010196E" w:rsidP="0010196E">
            <w:pPr>
              <w:spacing w:before="240"/>
              <w:jc w:val="both"/>
              <w:rPr>
                <w:rFonts w:ascii="Arial" w:hAnsi="Arial" w:cs="Arial"/>
                <w:b/>
                <w:sz w:val="24"/>
                <w:szCs w:val="24"/>
              </w:rPr>
            </w:pPr>
          </w:p>
        </w:tc>
      </w:tr>
    </w:tbl>
    <w:p w:rsidR="00A6782B" w:rsidRDefault="00A6782B" w:rsidP="00A6782B">
      <w:pPr>
        <w:spacing w:before="240" w:after="240"/>
        <w:jc w:val="both"/>
        <w:rPr>
          <w:rFonts w:ascii="Arial" w:hAnsi="Arial" w:cs="Arial"/>
          <w:b/>
          <w:sz w:val="24"/>
          <w:szCs w:val="24"/>
        </w:rPr>
      </w:pPr>
    </w:p>
    <w:tbl>
      <w:tblPr>
        <w:tblStyle w:val="Tablaconcuadrcula"/>
        <w:tblW w:w="5000" w:type="pct"/>
        <w:tblLook w:val="04A0"/>
      </w:tblPr>
      <w:tblGrid>
        <w:gridCol w:w="1808"/>
        <w:gridCol w:w="2334"/>
        <w:gridCol w:w="3008"/>
        <w:gridCol w:w="2422"/>
      </w:tblGrid>
      <w:tr w:rsidR="00A6782B" w:rsidTr="00BE71A1">
        <w:tc>
          <w:tcPr>
            <w:tcW w:w="94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6782B" w:rsidRPr="00634B00" w:rsidRDefault="00A6782B" w:rsidP="00BE71A1">
            <w:pPr>
              <w:spacing w:after="0"/>
              <w:jc w:val="center"/>
              <w:rPr>
                <w:rFonts w:ascii="Arial" w:hAnsi="Arial" w:cs="Arial"/>
                <w:b/>
                <w:color w:val="FFFFFF" w:themeColor="background1"/>
                <w:sz w:val="24"/>
                <w:szCs w:val="24"/>
              </w:rPr>
            </w:pPr>
            <w:r w:rsidRPr="00634B00">
              <w:rPr>
                <w:rFonts w:ascii="Arial" w:hAnsi="Arial" w:cs="Arial"/>
                <w:b/>
                <w:color w:val="FFFFFF" w:themeColor="background1"/>
                <w:sz w:val="24"/>
                <w:szCs w:val="24"/>
              </w:rPr>
              <w:t>ENTE</w:t>
            </w:r>
          </w:p>
        </w:tc>
        <w:tc>
          <w:tcPr>
            <w:tcW w:w="1219"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6782B" w:rsidRPr="00634B00" w:rsidRDefault="00A6782B" w:rsidP="00BE71A1">
            <w:pPr>
              <w:spacing w:after="0"/>
              <w:jc w:val="center"/>
              <w:rPr>
                <w:rFonts w:ascii="Arial" w:hAnsi="Arial" w:cs="Arial"/>
                <w:b/>
                <w:color w:val="FFFFFF" w:themeColor="background1"/>
                <w:sz w:val="24"/>
                <w:szCs w:val="24"/>
              </w:rPr>
            </w:pPr>
            <w:r w:rsidRPr="00634B00">
              <w:rPr>
                <w:rFonts w:ascii="Arial" w:hAnsi="Arial" w:cs="Arial"/>
                <w:b/>
                <w:color w:val="FFFFFF" w:themeColor="background1"/>
                <w:sz w:val="24"/>
                <w:szCs w:val="24"/>
              </w:rPr>
              <w:t>TELÉFONO</w:t>
            </w:r>
          </w:p>
        </w:tc>
        <w:tc>
          <w:tcPr>
            <w:tcW w:w="1571"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6782B" w:rsidRPr="00634B00" w:rsidRDefault="00A6782B" w:rsidP="00BE71A1">
            <w:pPr>
              <w:spacing w:after="0"/>
              <w:jc w:val="center"/>
              <w:rPr>
                <w:rFonts w:ascii="Arial" w:hAnsi="Arial" w:cs="Arial"/>
                <w:b/>
                <w:color w:val="FFFFFF" w:themeColor="background1"/>
                <w:sz w:val="24"/>
                <w:szCs w:val="24"/>
              </w:rPr>
            </w:pPr>
            <w:r w:rsidRPr="00634B00">
              <w:rPr>
                <w:rFonts w:ascii="Arial" w:hAnsi="Arial" w:cs="Arial"/>
                <w:b/>
                <w:color w:val="FFFFFF" w:themeColor="background1"/>
                <w:sz w:val="24"/>
                <w:szCs w:val="24"/>
              </w:rPr>
              <w:t>UBICACIÓN</w:t>
            </w:r>
          </w:p>
        </w:tc>
        <w:tc>
          <w:tcPr>
            <w:tcW w:w="1265" w:type="pct"/>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6782B" w:rsidRPr="00634B00" w:rsidRDefault="00A6782B" w:rsidP="00BE71A1">
            <w:pPr>
              <w:spacing w:after="0"/>
              <w:jc w:val="center"/>
              <w:rPr>
                <w:rFonts w:ascii="Arial" w:hAnsi="Arial" w:cs="Arial"/>
                <w:b/>
                <w:color w:val="FFFFFF" w:themeColor="background1"/>
                <w:sz w:val="24"/>
                <w:szCs w:val="24"/>
              </w:rPr>
            </w:pPr>
            <w:r w:rsidRPr="00634B00">
              <w:rPr>
                <w:rFonts w:ascii="Arial" w:hAnsi="Arial" w:cs="Arial"/>
                <w:b/>
                <w:color w:val="FFFFFF" w:themeColor="background1"/>
                <w:sz w:val="24"/>
                <w:szCs w:val="24"/>
              </w:rPr>
              <w:t>DISTANCIA APROXIMADA</w:t>
            </w:r>
          </w:p>
        </w:tc>
      </w:tr>
      <w:tr w:rsidR="00A6782B" w:rsidTr="00BE71A1">
        <w:tc>
          <w:tcPr>
            <w:tcW w:w="945" w:type="pct"/>
            <w:tcBorders>
              <w:top w:val="single" w:sz="4" w:space="0" w:color="auto"/>
              <w:left w:val="single" w:sz="4" w:space="0" w:color="auto"/>
              <w:bottom w:val="single" w:sz="4" w:space="0" w:color="auto"/>
              <w:right w:val="single" w:sz="4" w:space="0" w:color="auto"/>
            </w:tcBorders>
            <w:vAlign w:val="center"/>
            <w:hideMark/>
          </w:tcPr>
          <w:p w:rsidR="00A6782B" w:rsidRDefault="00A6782B" w:rsidP="00BE71A1">
            <w:pPr>
              <w:spacing w:after="0"/>
              <w:jc w:val="center"/>
              <w:rPr>
                <w:rFonts w:ascii="Arial" w:hAnsi="Arial" w:cs="Arial"/>
                <w:b/>
                <w:sz w:val="24"/>
                <w:szCs w:val="24"/>
              </w:rPr>
            </w:pPr>
            <w:r>
              <w:rPr>
                <w:rFonts w:ascii="Arial" w:hAnsi="Arial" w:cs="Arial"/>
                <w:b/>
                <w:sz w:val="24"/>
                <w:szCs w:val="24"/>
              </w:rPr>
              <w:t>CLÍNICA MÁS CERCANA</w:t>
            </w:r>
          </w:p>
        </w:tc>
        <w:tc>
          <w:tcPr>
            <w:tcW w:w="1219" w:type="pct"/>
            <w:tcBorders>
              <w:top w:val="single" w:sz="4" w:space="0" w:color="auto"/>
              <w:left w:val="single" w:sz="4" w:space="0" w:color="auto"/>
              <w:bottom w:val="single" w:sz="4" w:space="0" w:color="auto"/>
              <w:right w:val="single" w:sz="4" w:space="0" w:color="auto"/>
            </w:tcBorders>
          </w:tcPr>
          <w:p w:rsidR="00A6782B" w:rsidRPr="00634B00" w:rsidRDefault="00A6782B" w:rsidP="00BE71A1">
            <w:pPr>
              <w:spacing w:after="0"/>
              <w:jc w:val="center"/>
              <w:rPr>
                <w:rFonts w:ascii="Arial" w:hAnsi="Arial" w:cs="Arial"/>
                <w:b/>
                <w:sz w:val="24"/>
                <w:szCs w:val="24"/>
              </w:rPr>
            </w:pPr>
          </w:p>
        </w:tc>
        <w:tc>
          <w:tcPr>
            <w:tcW w:w="1571" w:type="pct"/>
            <w:tcBorders>
              <w:top w:val="single" w:sz="4" w:space="0" w:color="auto"/>
              <w:left w:val="single" w:sz="4" w:space="0" w:color="auto"/>
              <w:bottom w:val="single" w:sz="4" w:space="0" w:color="auto"/>
              <w:right w:val="single" w:sz="4" w:space="0" w:color="auto"/>
            </w:tcBorders>
            <w:vAlign w:val="center"/>
          </w:tcPr>
          <w:p w:rsidR="00A6782B" w:rsidRPr="00634B00" w:rsidRDefault="00A6782B" w:rsidP="00BE71A1">
            <w:pPr>
              <w:spacing w:after="0"/>
              <w:rPr>
                <w:rFonts w:ascii="Arial" w:hAnsi="Arial" w:cs="Arial"/>
                <w:b/>
                <w:sz w:val="24"/>
                <w:szCs w:val="24"/>
              </w:rPr>
            </w:pPr>
          </w:p>
        </w:tc>
        <w:tc>
          <w:tcPr>
            <w:tcW w:w="1265" w:type="pct"/>
            <w:tcBorders>
              <w:top w:val="single" w:sz="4" w:space="0" w:color="auto"/>
              <w:left w:val="single" w:sz="4" w:space="0" w:color="auto"/>
              <w:bottom w:val="single" w:sz="4" w:space="0" w:color="auto"/>
              <w:right w:val="single" w:sz="4" w:space="0" w:color="auto"/>
            </w:tcBorders>
            <w:vAlign w:val="center"/>
            <w:hideMark/>
          </w:tcPr>
          <w:p w:rsidR="00A6782B" w:rsidRDefault="00A6782B" w:rsidP="00BE71A1">
            <w:pPr>
              <w:spacing w:after="0"/>
              <w:jc w:val="center"/>
              <w:rPr>
                <w:rFonts w:ascii="Arial" w:hAnsi="Arial" w:cs="Arial"/>
                <w:b/>
                <w:sz w:val="24"/>
                <w:szCs w:val="24"/>
              </w:rPr>
            </w:pPr>
          </w:p>
        </w:tc>
      </w:tr>
      <w:tr w:rsidR="00A6782B" w:rsidTr="00BE71A1">
        <w:tc>
          <w:tcPr>
            <w:tcW w:w="945" w:type="pct"/>
            <w:tcBorders>
              <w:top w:val="single" w:sz="4" w:space="0" w:color="auto"/>
              <w:left w:val="single" w:sz="4" w:space="0" w:color="auto"/>
              <w:bottom w:val="single" w:sz="4" w:space="0" w:color="auto"/>
              <w:right w:val="single" w:sz="4" w:space="0" w:color="auto"/>
            </w:tcBorders>
            <w:vAlign w:val="center"/>
          </w:tcPr>
          <w:p w:rsidR="00A6782B" w:rsidRDefault="00A6782B" w:rsidP="00BE71A1">
            <w:pPr>
              <w:spacing w:after="0"/>
              <w:jc w:val="center"/>
              <w:rPr>
                <w:rFonts w:ascii="Arial" w:hAnsi="Arial" w:cs="Arial"/>
                <w:b/>
                <w:sz w:val="24"/>
                <w:szCs w:val="24"/>
              </w:rPr>
            </w:pPr>
            <w:r>
              <w:rPr>
                <w:rFonts w:ascii="Arial" w:hAnsi="Arial" w:cs="Arial"/>
                <w:b/>
                <w:sz w:val="24"/>
                <w:szCs w:val="24"/>
              </w:rPr>
              <w:t>HOSPITAL MAS CERCANO</w:t>
            </w:r>
          </w:p>
        </w:tc>
        <w:tc>
          <w:tcPr>
            <w:tcW w:w="1219" w:type="pct"/>
            <w:tcBorders>
              <w:top w:val="single" w:sz="4" w:space="0" w:color="auto"/>
              <w:left w:val="single" w:sz="4" w:space="0" w:color="auto"/>
              <w:bottom w:val="single" w:sz="4" w:space="0" w:color="auto"/>
              <w:right w:val="single" w:sz="4" w:space="0" w:color="auto"/>
            </w:tcBorders>
          </w:tcPr>
          <w:p w:rsidR="00A6782B" w:rsidRDefault="00A6782B" w:rsidP="00BE71A1">
            <w:pPr>
              <w:spacing w:after="0"/>
              <w:jc w:val="center"/>
              <w:rPr>
                <w:rFonts w:ascii="Arial" w:hAnsi="Arial" w:cs="Arial"/>
                <w:sz w:val="24"/>
                <w:szCs w:val="24"/>
              </w:rPr>
            </w:pPr>
          </w:p>
        </w:tc>
        <w:tc>
          <w:tcPr>
            <w:tcW w:w="1571" w:type="pct"/>
            <w:tcBorders>
              <w:top w:val="single" w:sz="4" w:space="0" w:color="auto"/>
              <w:left w:val="single" w:sz="4" w:space="0" w:color="auto"/>
              <w:bottom w:val="single" w:sz="4" w:space="0" w:color="auto"/>
              <w:right w:val="single" w:sz="4" w:space="0" w:color="auto"/>
            </w:tcBorders>
            <w:vAlign w:val="center"/>
          </w:tcPr>
          <w:p w:rsidR="00A6782B" w:rsidRPr="00634B00" w:rsidRDefault="00A6782B" w:rsidP="00BE71A1">
            <w:pPr>
              <w:spacing w:after="0"/>
              <w:jc w:val="center"/>
              <w:rPr>
                <w:rFonts w:ascii="Arial" w:hAnsi="Arial" w:cs="Arial"/>
                <w:shd w:val="clear" w:color="auto" w:fill="F9F8F4"/>
              </w:rPr>
            </w:pPr>
          </w:p>
        </w:tc>
        <w:tc>
          <w:tcPr>
            <w:tcW w:w="1265" w:type="pct"/>
            <w:tcBorders>
              <w:top w:val="single" w:sz="4" w:space="0" w:color="auto"/>
              <w:left w:val="single" w:sz="4" w:space="0" w:color="auto"/>
              <w:bottom w:val="single" w:sz="4" w:space="0" w:color="auto"/>
              <w:right w:val="single" w:sz="4" w:space="0" w:color="auto"/>
            </w:tcBorders>
            <w:vAlign w:val="center"/>
          </w:tcPr>
          <w:p w:rsidR="00A6782B" w:rsidRDefault="00A6782B" w:rsidP="00BE71A1">
            <w:pPr>
              <w:spacing w:after="0"/>
              <w:jc w:val="center"/>
              <w:rPr>
                <w:rFonts w:ascii="Arial" w:hAnsi="Arial" w:cs="Arial"/>
                <w:b/>
                <w:sz w:val="24"/>
                <w:szCs w:val="24"/>
              </w:rPr>
            </w:pPr>
          </w:p>
        </w:tc>
      </w:tr>
    </w:tbl>
    <w:p w:rsidR="00A6782B" w:rsidRPr="00A6782B" w:rsidRDefault="00A6782B" w:rsidP="00A6782B">
      <w:pPr>
        <w:spacing w:before="240" w:after="240"/>
        <w:jc w:val="both"/>
        <w:rPr>
          <w:rFonts w:ascii="Arial" w:hAnsi="Arial" w:cs="Arial"/>
          <w:b/>
          <w:sz w:val="24"/>
          <w:szCs w:val="24"/>
        </w:rPr>
      </w:pPr>
    </w:p>
    <w:p w:rsidR="00A6782B" w:rsidRPr="00A6782B" w:rsidRDefault="00A6782B" w:rsidP="00A6782B">
      <w:pPr>
        <w:spacing w:before="240" w:after="240"/>
        <w:jc w:val="both"/>
        <w:rPr>
          <w:rFonts w:ascii="Arial" w:hAnsi="Arial" w:cs="Arial"/>
          <w:b/>
          <w:sz w:val="24"/>
          <w:szCs w:val="24"/>
        </w:rPr>
      </w:pPr>
    </w:p>
    <w:p w:rsidR="008542CE" w:rsidRPr="00333D14" w:rsidRDefault="008542CE" w:rsidP="0010196E">
      <w:pPr>
        <w:pStyle w:val="Prrafodelista"/>
        <w:numPr>
          <w:ilvl w:val="0"/>
          <w:numId w:val="15"/>
        </w:numPr>
        <w:spacing w:before="240" w:after="240"/>
        <w:jc w:val="both"/>
        <w:rPr>
          <w:rFonts w:ascii="Arial" w:hAnsi="Arial" w:cs="Arial"/>
          <w:b/>
          <w:sz w:val="24"/>
          <w:szCs w:val="24"/>
        </w:rPr>
      </w:pPr>
      <w:r w:rsidRPr="00333D14">
        <w:rPr>
          <w:rFonts w:ascii="Arial" w:hAnsi="Arial" w:cs="Arial"/>
          <w:b/>
          <w:sz w:val="24"/>
          <w:szCs w:val="24"/>
        </w:rPr>
        <w:t>ENTES DE APOYO INTERNO</w:t>
      </w:r>
    </w:p>
    <w:p w:rsidR="008542CE" w:rsidRPr="00333D14" w:rsidRDefault="008542CE" w:rsidP="008542CE">
      <w:pPr>
        <w:spacing w:after="0"/>
        <w:jc w:val="both"/>
        <w:rPr>
          <w:rFonts w:ascii="Arial" w:hAnsi="Arial" w:cs="Arial"/>
          <w:sz w:val="24"/>
          <w:szCs w:val="24"/>
        </w:rPr>
      </w:pPr>
      <w:r w:rsidRPr="00333D14">
        <w:rPr>
          <w:rFonts w:ascii="Arial" w:hAnsi="Arial" w:cs="Arial"/>
          <w:sz w:val="24"/>
          <w:szCs w:val="24"/>
        </w:rPr>
        <w:t xml:space="preserve">CUANDO SUCEDA </w:t>
      </w:r>
      <w:r w:rsidR="00232B43" w:rsidRPr="00333D14">
        <w:rPr>
          <w:rFonts w:ascii="Arial" w:hAnsi="Arial" w:cs="Arial"/>
          <w:sz w:val="24"/>
          <w:szCs w:val="24"/>
        </w:rPr>
        <w:t>ALGÚN</w:t>
      </w:r>
      <w:r w:rsidRPr="00333D14">
        <w:rPr>
          <w:rFonts w:ascii="Arial" w:hAnsi="Arial" w:cs="Arial"/>
          <w:sz w:val="24"/>
          <w:szCs w:val="24"/>
        </w:rPr>
        <w:t xml:space="preserve"> EVENTO QUE PONGA EN PELIGRO LA VIDA, SOLICITE AYUDA A ALGUNA DE ESTAS PERSONAS, RECUERDE:</w:t>
      </w:r>
    </w:p>
    <w:p w:rsidR="008542CE" w:rsidRPr="00333D14" w:rsidRDefault="008542CE" w:rsidP="008542CE">
      <w:pPr>
        <w:pStyle w:val="Prrafodelista"/>
        <w:numPr>
          <w:ilvl w:val="0"/>
          <w:numId w:val="32"/>
        </w:numPr>
        <w:spacing w:line="276" w:lineRule="auto"/>
        <w:contextualSpacing/>
        <w:jc w:val="both"/>
        <w:rPr>
          <w:rFonts w:ascii="Arial" w:hAnsi="Arial" w:cs="Arial"/>
          <w:sz w:val="24"/>
          <w:szCs w:val="24"/>
        </w:rPr>
      </w:pPr>
      <w:r w:rsidRPr="00333D14">
        <w:rPr>
          <w:rFonts w:ascii="Arial" w:hAnsi="Arial" w:cs="Arial"/>
          <w:sz w:val="24"/>
          <w:szCs w:val="24"/>
        </w:rPr>
        <w:t>Informe siempre lo que suceda al supervisor.</w:t>
      </w:r>
    </w:p>
    <w:p w:rsidR="008542CE" w:rsidRPr="00333D14" w:rsidRDefault="008542CE" w:rsidP="008542CE">
      <w:pPr>
        <w:pStyle w:val="Prrafodelista"/>
        <w:numPr>
          <w:ilvl w:val="0"/>
          <w:numId w:val="32"/>
        </w:numPr>
        <w:spacing w:after="200" w:line="276" w:lineRule="auto"/>
        <w:contextualSpacing/>
        <w:jc w:val="both"/>
        <w:rPr>
          <w:rFonts w:ascii="Arial" w:hAnsi="Arial" w:cs="Arial"/>
          <w:sz w:val="24"/>
          <w:szCs w:val="24"/>
        </w:rPr>
      </w:pPr>
      <w:r w:rsidRPr="00333D14">
        <w:rPr>
          <w:rFonts w:ascii="Arial" w:hAnsi="Arial" w:cs="Arial"/>
          <w:sz w:val="24"/>
          <w:szCs w:val="24"/>
        </w:rPr>
        <w:t>Suministra los primeros auxilios (solo si está capacitado)</w:t>
      </w:r>
    </w:p>
    <w:p w:rsidR="008542CE" w:rsidRPr="00333D14" w:rsidRDefault="008542CE" w:rsidP="008542CE">
      <w:pPr>
        <w:pStyle w:val="Prrafodelista"/>
        <w:numPr>
          <w:ilvl w:val="0"/>
          <w:numId w:val="32"/>
        </w:numPr>
        <w:spacing w:after="200" w:line="276" w:lineRule="auto"/>
        <w:contextualSpacing/>
        <w:jc w:val="both"/>
        <w:rPr>
          <w:rFonts w:ascii="Arial" w:hAnsi="Arial" w:cs="Arial"/>
          <w:sz w:val="24"/>
          <w:szCs w:val="24"/>
        </w:rPr>
      </w:pPr>
      <w:r w:rsidRPr="00333D14">
        <w:rPr>
          <w:rFonts w:ascii="Arial" w:hAnsi="Arial" w:cs="Arial"/>
          <w:sz w:val="24"/>
          <w:szCs w:val="24"/>
        </w:rPr>
        <w:t>Busque ayuda</w:t>
      </w:r>
    </w:p>
    <w:p w:rsidR="008542CE" w:rsidRPr="00333D14" w:rsidRDefault="008542CE" w:rsidP="008542CE">
      <w:pPr>
        <w:pStyle w:val="Prrafodelista"/>
        <w:numPr>
          <w:ilvl w:val="0"/>
          <w:numId w:val="32"/>
        </w:numPr>
        <w:spacing w:after="200" w:line="276" w:lineRule="auto"/>
        <w:contextualSpacing/>
        <w:jc w:val="both"/>
        <w:rPr>
          <w:rFonts w:ascii="Arial" w:hAnsi="Arial" w:cs="Arial"/>
          <w:sz w:val="24"/>
          <w:szCs w:val="24"/>
        </w:rPr>
      </w:pPr>
      <w:r w:rsidRPr="00333D14">
        <w:rPr>
          <w:rFonts w:ascii="Arial" w:hAnsi="Arial" w:cs="Arial"/>
          <w:sz w:val="24"/>
          <w:szCs w:val="24"/>
        </w:rPr>
        <w:t>Cuando solicite ayuda, pídala de forma clara y concisa, respondiendo las siguientes preguntas: ¿Qué está sucediendo?, ¿Dónde es la emergencia?, finca, ¿Quién es el lesionado?, nombre, labor, tipo de lesión.</w:t>
      </w:r>
    </w:p>
    <w:p w:rsidR="008542CE" w:rsidRPr="00333D14" w:rsidRDefault="008542CE" w:rsidP="008542CE">
      <w:pPr>
        <w:pStyle w:val="Prrafodelista"/>
        <w:numPr>
          <w:ilvl w:val="0"/>
          <w:numId w:val="32"/>
        </w:numPr>
        <w:spacing w:after="200" w:line="276" w:lineRule="auto"/>
        <w:contextualSpacing/>
        <w:jc w:val="both"/>
        <w:rPr>
          <w:rFonts w:ascii="Arial" w:hAnsi="Arial" w:cs="Arial"/>
          <w:sz w:val="24"/>
          <w:szCs w:val="24"/>
        </w:rPr>
      </w:pPr>
      <w:r w:rsidRPr="00333D14">
        <w:rPr>
          <w:rFonts w:ascii="Arial" w:hAnsi="Arial" w:cs="Arial"/>
          <w:sz w:val="24"/>
          <w:szCs w:val="24"/>
        </w:rPr>
        <w:t>Deje el sitio del accidente tal como quedo. Esto aportara datos para la investigación.</w:t>
      </w:r>
    </w:p>
    <w:p w:rsidR="008542CE" w:rsidRPr="00333D14" w:rsidRDefault="008542CE" w:rsidP="008542CE">
      <w:pPr>
        <w:pStyle w:val="Prrafodelista"/>
        <w:numPr>
          <w:ilvl w:val="0"/>
          <w:numId w:val="32"/>
        </w:numPr>
        <w:spacing w:after="200" w:line="276" w:lineRule="auto"/>
        <w:contextualSpacing/>
        <w:jc w:val="both"/>
        <w:rPr>
          <w:rFonts w:ascii="Arial" w:hAnsi="Arial" w:cs="Arial"/>
          <w:sz w:val="24"/>
          <w:szCs w:val="24"/>
        </w:rPr>
      </w:pPr>
      <w:r w:rsidRPr="00333D14">
        <w:rPr>
          <w:rFonts w:ascii="Arial" w:hAnsi="Arial" w:cs="Arial"/>
          <w:sz w:val="24"/>
          <w:szCs w:val="24"/>
        </w:rPr>
        <w:t>Haga el uso del botiquín, la camilla y los inmovilizadores que hay en cada frente de trabajo y/o el extintor según la emergencia.</w:t>
      </w:r>
    </w:p>
    <w:p w:rsidR="008542CE" w:rsidRDefault="008542CE" w:rsidP="008542CE">
      <w:pPr>
        <w:pStyle w:val="Prrafodelista"/>
        <w:numPr>
          <w:ilvl w:val="0"/>
          <w:numId w:val="32"/>
        </w:numPr>
        <w:spacing w:after="200" w:line="276" w:lineRule="auto"/>
        <w:contextualSpacing/>
        <w:jc w:val="both"/>
        <w:rPr>
          <w:rFonts w:ascii="Arial" w:hAnsi="Arial" w:cs="Arial"/>
          <w:sz w:val="24"/>
          <w:szCs w:val="24"/>
        </w:rPr>
      </w:pPr>
      <w:r w:rsidRPr="00333D14">
        <w:rPr>
          <w:rFonts w:ascii="Arial" w:hAnsi="Arial" w:cs="Arial"/>
          <w:sz w:val="24"/>
          <w:szCs w:val="24"/>
        </w:rPr>
        <w:t xml:space="preserve">Tenga en cuenta a los brigadistas (cruz </w:t>
      </w:r>
      <w:r w:rsidR="00E16F3E">
        <w:rPr>
          <w:rFonts w:ascii="Arial" w:hAnsi="Arial" w:cs="Arial"/>
          <w:sz w:val="24"/>
          <w:szCs w:val="24"/>
        </w:rPr>
        <w:t>roja</w:t>
      </w:r>
      <w:r w:rsidRPr="00333D14">
        <w:rPr>
          <w:rFonts w:ascii="Arial" w:hAnsi="Arial" w:cs="Arial"/>
          <w:sz w:val="24"/>
          <w:szCs w:val="24"/>
        </w:rPr>
        <w:t xml:space="preserve"> en el casco)</w:t>
      </w:r>
    </w:p>
    <w:tbl>
      <w:tblPr>
        <w:tblStyle w:val="Tablaconcuadrcula"/>
        <w:tblW w:w="11056" w:type="dxa"/>
        <w:jc w:val="center"/>
        <w:tblLook w:val="04A0"/>
      </w:tblPr>
      <w:tblGrid>
        <w:gridCol w:w="1217"/>
        <w:gridCol w:w="1617"/>
        <w:gridCol w:w="2432"/>
        <w:gridCol w:w="1795"/>
        <w:gridCol w:w="1301"/>
        <w:gridCol w:w="1584"/>
        <w:gridCol w:w="1110"/>
      </w:tblGrid>
      <w:tr w:rsidR="00E16F3E" w:rsidRPr="00333D14" w:rsidTr="00E16F3E">
        <w:trPr>
          <w:jc w:val="center"/>
        </w:trPr>
        <w:tc>
          <w:tcPr>
            <w:tcW w:w="1217" w:type="dxa"/>
            <w:shd w:val="clear" w:color="auto" w:fill="0D0D0D" w:themeFill="text1" w:themeFillTint="F2"/>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NÚCLEO</w:t>
            </w:r>
          </w:p>
        </w:tc>
        <w:tc>
          <w:tcPr>
            <w:tcW w:w="1617" w:type="dxa"/>
            <w:shd w:val="clear" w:color="auto" w:fill="0D0D0D" w:themeFill="text1" w:themeFillTint="F2"/>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EMPRESA</w:t>
            </w:r>
          </w:p>
        </w:tc>
        <w:tc>
          <w:tcPr>
            <w:tcW w:w="2432" w:type="dxa"/>
            <w:shd w:val="clear" w:color="auto" w:fill="0D0D0D" w:themeFill="text1" w:themeFillTint="F2"/>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NOMBRE</w:t>
            </w:r>
          </w:p>
        </w:tc>
        <w:tc>
          <w:tcPr>
            <w:tcW w:w="1795" w:type="dxa"/>
            <w:shd w:val="clear" w:color="auto" w:fill="0D0D0D" w:themeFill="text1" w:themeFillTint="F2"/>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CARGO</w:t>
            </w:r>
          </w:p>
        </w:tc>
        <w:tc>
          <w:tcPr>
            <w:tcW w:w="1301" w:type="dxa"/>
            <w:shd w:val="clear" w:color="auto" w:fill="0D0D0D" w:themeFill="text1" w:themeFillTint="F2"/>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TEL. FIJO</w:t>
            </w:r>
          </w:p>
        </w:tc>
        <w:tc>
          <w:tcPr>
            <w:tcW w:w="1584" w:type="dxa"/>
            <w:shd w:val="clear" w:color="auto" w:fill="0D0D0D" w:themeFill="text1" w:themeFillTint="F2"/>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CELULAR</w:t>
            </w:r>
          </w:p>
        </w:tc>
        <w:tc>
          <w:tcPr>
            <w:tcW w:w="1110" w:type="dxa"/>
            <w:shd w:val="clear" w:color="auto" w:fill="0D0D0D" w:themeFill="text1" w:themeFillTint="F2"/>
            <w:vAlign w:val="center"/>
          </w:tcPr>
          <w:p w:rsidR="00E16F3E" w:rsidRPr="00333D14" w:rsidRDefault="00E16F3E" w:rsidP="00E16F3E">
            <w:pPr>
              <w:spacing w:after="0" w:line="240" w:lineRule="auto"/>
              <w:jc w:val="center"/>
              <w:rPr>
                <w:rFonts w:ascii="Arial" w:hAnsi="Arial" w:cs="Arial"/>
                <w:sz w:val="24"/>
                <w:szCs w:val="24"/>
              </w:rPr>
            </w:pPr>
            <w:r>
              <w:rPr>
                <w:rFonts w:ascii="Arial" w:hAnsi="Arial" w:cs="Arial"/>
                <w:sz w:val="24"/>
                <w:szCs w:val="24"/>
              </w:rPr>
              <w:t>RADIO</w:t>
            </w:r>
          </w:p>
        </w:tc>
      </w:tr>
      <w:tr w:rsidR="00E16F3E" w:rsidRPr="00333D14" w:rsidTr="00E16F3E">
        <w:trPr>
          <w:trHeight w:val="488"/>
          <w:jc w:val="center"/>
        </w:trPr>
        <w:tc>
          <w:tcPr>
            <w:tcW w:w="1217" w:type="dxa"/>
            <w:vMerge w:val="restart"/>
            <w:textDirection w:val="btLr"/>
            <w:vAlign w:val="center"/>
          </w:tcPr>
          <w:p w:rsidR="00E16F3E" w:rsidRPr="0032543A" w:rsidRDefault="00E16F3E" w:rsidP="00301079">
            <w:pPr>
              <w:spacing w:after="0"/>
              <w:ind w:left="113" w:right="113"/>
              <w:jc w:val="center"/>
              <w:rPr>
                <w:rFonts w:ascii="Arial" w:hAnsi="Arial" w:cs="Arial"/>
                <w:b/>
                <w:sz w:val="24"/>
                <w:szCs w:val="24"/>
              </w:rPr>
            </w:pPr>
          </w:p>
        </w:tc>
        <w:tc>
          <w:tcPr>
            <w:tcW w:w="1617" w:type="dxa"/>
            <w:vMerge w:val="restart"/>
            <w:vAlign w:val="center"/>
          </w:tcPr>
          <w:p w:rsidR="00E16F3E" w:rsidRPr="00333D14" w:rsidRDefault="00E16F3E" w:rsidP="00301079">
            <w:pPr>
              <w:jc w:val="center"/>
              <w:rPr>
                <w:rFonts w:ascii="Arial" w:hAnsi="Arial" w:cs="Arial"/>
                <w:sz w:val="24"/>
                <w:szCs w:val="24"/>
              </w:rPr>
            </w:pPr>
            <w:r>
              <w:rPr>
                <w:rFonts w:ascii="Arial" w:hAnsi="Arial" w:cs="Arial"/>
                <w:sz w:val="24"/>
                <w:szCs w:val="24"/>
              </w:rPr>
              <w:t>EXFOR S.A.</w:t>
            </w:r>
          </w:p>
        </w:tc>
        <w:tc>
          <w:tcPr>
            <w:tcW w:w="2432"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 xml:space="preserve">Mario Andrés </w:t>
            </w:r>
            <w:r w:rsidRPr="00333D14">
              <w:rPr>
                <w:rFonts w:ascii="Arial" w:hAnsi="Arial" w:cs="Arial"/>
                <w:sz w:val="24"/>
                <w:szCs w:val="24"/>
              </w:rPr>
              <w:lastRenderedPageBreak/>
              <w:t>Chaves</w:t>
            </w:r>
          </w:p>
        </w:tc>
        <w:tc>
          <w:tcPr>
            <w:tcW w:w="1795" w:type="dxa"/>
            <w:vAlign w:val="center"/>
          </w:tcPr>
          <w:p w:rsidR="00E16F3E" w:rsidRPr="00333D14" w:rsidRDefault="00E16F3E" w:rsidP="00301079">
            <w:pPr>
              <w:spacing w:after="0"/>
              <w:jc w:val="center"/>
              <w:rPr>
                <w:rFonts w:ascii="Arial" w:hAnsi="Arial" w:cs="Arial"/>
                <w:sz w:val="24"/>
                <w:szCs w:val="24"/>
              </w:rPr>
            </w:pPr>
            <w:r>
              <w:rPr>
                <w:rFonts w:ascii="Arial" w:hAnsi="Arial" w:cs="Arial"/>
                <w:sz w:val="24"/>
                <w:szCs w:val="24"/>
              </w:rPr>
              <w:lastRenderedPageBreak/>
              <w:t>Gerente</w:t>
            </w:r>
          </w:p>
        </w:tc>
        <w:tc>
          <w:tcPr>
            <w:tcW w:w="1301" w:type="dxa"/>
            <w:vMerge w:val="restart"/>
            <w:vAlign w:val="center"/>
          </w:tcPr>
          <w:p w:rsidR="00E16F3E" w:rsidRPr="0050077E" w:rsidRDefault="00E16F3E" w:rsidP="00301079">
            <w:pPr>
              <w:jc w:val="center"/>
              <w:rPr>
                <w:rFonts w:ascii="Arial" w:hAnsi="Arial" w:cs="Arial"/>
                <w:b/>
                <w:sz w:val="24"/>
                <w:szCs w:val="24"/>
              </w:rPr>
            </w:pPr>
          </w:p>
        </w:tc>
        <w:tc>
          <w:tcPr>
            <w:tcW w:w="1584"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3137579704</w:t>
            </w:r>
          </w:p>
        </w:tc>
        <w:tc>
          <w:tcPr>
            <w:tcW w:w="1110" w:type="dxa"/>
          </w:tcPr>
          <w:p w:rsidR="00E16F3E" w:rsidRPr="00333D14" w:rsidRDefault="00E16F3E" w:rsidP="00301079">
            <w:pPr>
              <w:spacing w:after="0"/>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Pr="00333D14" w:rsidRDefault="00E16F3E" w:rsidP="00301079">
            <w:pPr>
              <w:spacing w:after="0"/>
              <w:jc w:val="center"/>
              <w:rPr>
                <w:rFonts w:ascii="Arial" w:hAnsi="Arial" w:cs="Arial"/>
                <w:sz w:val="24"/>
                <w:szCs w:val="24"/>
              </w:rPr>
            </w:pPr>
            <w:r>
              <w:rPr>
                <w:rFonts w:ascii="Arial" w:hAnsi="Arial" w:cs="Arial"/>
                <w:sz w:val="24"/>
                <w:szCs w:val="24"/>
              </w:rPr>
              <w:t xml:space="preserve">MarthaI. </w:t>
            </w:r>
            <w:r w:rsidRPr="00333D14">
              <w:rPr>
                <w:rFonts w:ascii="Arial" w:hAnsi="Arial" w:cs="Arial"/>
                <w:sz w:val="24"/>
                <w:szCs w:val="24"/>
              </w:rPr>
              <w:t>Calderón</w:t>
            </w:r>
          </w:p>
        </w:tc>
        <w:tc>
          <w:tcPr>
            <w:tcW w:w="1795"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Gestora Riesgo</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3148902089</w:t>
            </w:r>
          </w:p>
        </w:tc>
        <w:tc>
          <w:tcPr>
            <w:tcW w:w="1110" w:type="dxa"/>
          </w:tcPr>
          <w:p w:rsidR="00E16F3E" w:rsidRPr="00333D14" w:rsidRDefault="00E16F3E" w:rsidP="00301079">
            <w:pPr>
              <w:spacing w:after="0"/>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Pr="00333D14" w:rsidRDefault="00E16F3E" w:rsidP="00301079">
            <w:pPr>
              <w:spacing w:after="0"/>
              <w:jc w:val="center"/>
              <w:rPr>
                <w:rFonts w:ascii="Arial" w:hAnsi="Arial" w:cs="Arial"/>
                <w:sz w:val="24"/>
                <w:szCs w:val="24"/>
              </w:rPr>
            </w:pPr>
          </w:p>
        </w:tc>
        <w:tc>
          <w:tcPr>
            <w:tcW w:w="1795"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Sup. Cosecha</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spacing w:after="0"/>
              <w:jc w:val="center"/>
              <w:rPr>
                <w:rFonts w:ascii="Arial" w:hAnsi="Arial" w:cs="Arial"/>
                <w:sz w:val="24"/>
                <w:szCs w:val="24"/>
              </w:rPr>
            </w:pPr>
          </w:p>
        </w:tc>
        <w:tc>
          <w:tcPr>
            <w:tcW w:w="1110" w:type="dxa"/>
          </w:tcPr>
          <w:p w:rsidR="00E16F3E" w:rsidRPr="00333D14" w:rsidRDefault="00E16F3E" w:rsidP="00301079">
            <w:pPr>
              <w:spacing w:after="0"/>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Pr="00333D14" w:rsidRDefault="00E16F3E" w:rsidP="00301079">
            <w:pPr>
              <w:spacing w:after="0"/>
              <w:jc w:val="center"/>
              <w:rPr>
                <w:rFonts w:ascii="Arial" w:hAnsi="Arial" w:cs="Arial"/>
                <w:sz w:val="24"/>
                <w:szCs w:val="24"/>
              </w:rPr>
            </w:pPr>
          </w:p>
        </w:tc>
        <w:tc>
          <w:tcPr>
            <w:tcW w:w="1795"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Sup. Cosecha</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spacing w:after="0"/>
              <w:jc w:val="center"/>
              <w:rPr>
                <w:rFonts w:ascii="Arial" w:hAnsi="Arial" w:cs="Arial"/>
                <w:sz w:val="24"/>
                <w:szCs w:val="24"/>
              </w:rPr>
            </w:pPr>
          </w:p>
        </w:tc>
        <w:tc>
          <w:tcPr>
            <w:tcW w:w="1110" w:type="dxa"/>
          </w:tcPr>
          <w:p w:rsidR="00E16F3E" w:rsidRPr="00333D14" w:rsidRDefault="00E16F3E" w:rsidP="00301079">
            <w:pPr>
              <w:spacing w:after="0"/>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Pr="00333D14" w:rsidRDefault="00E16F3E" w:rsidP="00301079">
            <w:pPr>
              <w:spacing w:after="0"/>
              <w:jc w:val="center"/>
              <w:rPr>
                <w:rFonts w:ascii="Arial" w:hAnsi="Arial" w:cs="Arial"/>
                <w:sz w:val="24"/>
                <w:szCs w:val="24"/>
              </w:rPr>
            </w:pPr>
          </w:p>
        </w:tc>
        <w:tc>
          <w:tcPr>
            <w:tcW w:w="1795"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Sup. Vías</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spacing w:after="0"/>
              <w:jc w:val="center"/>
              <w:rPr>
                <w:rFonts w:ascii="Arial" w:hAnsi="Arial" w:cs="Arial"/>
                <w:sz w:val="24"/>
                <w:szCs w:val="24"/>
              </w:rPr>
            </w:pPr>
          </w:p>
        </w:tc>
        <w:tc>
          <w:tcPr>
            <w:tcW w:w="1110" w:type="dxa"/>
          </w:tcPr>
          <w:p w:rsidR="00E16F3E" w:rsidRPr="00333D14" w:rsidRDefault="00E16F3E" w:rsidP="00301079">
            <w:pPr>
              <w:spacing w:after="0"/>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Pr="00333D14" w:rsidRDefault="00E16F3E" w:rsidP="00301079">
            <w:pPr>
              <w:jc w:val="center"/>
              <w:rPr>
                <w:rFonts w:ascii="Arial" w:hAnsi="Arial" w:cs="Arial"/>
                <w:sz w:val="24"/>
                <w:szCs w:val="24"/>
              </w:rPr>
            </w:pPr>
          </w:p>
        </w:tc>
        <w:tc>
          <w:tcPr>
            <w:tcW w:w="1795" w:type="dxa"/>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Sup. Silvicultura</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jc w:val="center"/>
              <w:rPr>
                <w:rFonts w:ascii="Arial" w:hAnsi="Arial" w:cs="Arial"/>
                <w:sz w:val="24"/>
                <w:szCs w:val="24"/>
              </w:rPr>
            </w:pPr>
          </w:p>
        </w:tc>
        <w:tc>
          <w:tcPr>
            <w:tcW w:w="1110" w:type="dxa"/>
          </w:tcPr>
          <w:p w:rsidR="00E16F3E" w:rsidRPr="00333D14" w:rsidRDefault="00E16F3E" w:rsidP="00301079">
            <w:pPr>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Pr="00333D14" w:rsidRDefault="00E16F3E" w:rsidP="00301079">
            <w:pPr>
              <w:jc w:val="center"/>
              <w:rPr>
                <w:rFonts w:ascii="Arial" w:hAnsi="Arial" w:cs="Arial"/>
                <w:sz w:val="24"/>
                <w:szCs w:val="24"/>
              </w:rPr>
            </w:pPr>
          </w:p>
        </w:tc>
        <w:tc>
          <w:tcPr>
            <w:tcW w:w="1795" w:type="dxa"/>
            <w:vAlign w:val="center"/>
          </w:tcPr>
          <w:p w:rsidR="00E16F3E" w:rsidRPr="00333D14" w:rsidRDefault="00E16F3E" w:rsidP="00301079">
            <w:pPr>
              <w:spacing w:after="0"/>
              <w:jc w:val="center"/>
              <w:rPr>
                <w:rFonts w:ascii="Arial" w:hAnsi="Arial" w:cs="Arial"/>
                <w:sz w:val="24"/>
                <w:szCs w:val="24"/>
              </w:rPr>
            </w:pPr>
            <w:r>
              <w:rPr>
                <w:rFonts w:ascii="Arial" w:hAnsi="Arial" w:cs="Arial"/>
                <w:sz w:val="24"/>
                <w:szCs w:val="24"/>
              </w:rPr>
              <w:t xml:space="preserve">Asistente </w:t>
            </w:r>
            <w:r w:rsidRPr="00333D14">
              <w:rPr>
                <w:rFonts w:ascii="Arial" w:hAnsi="Arial" w:cs="Arial"/>
                <w:sz w:val="24"/>
                <w:szCs w:val="24"/>
              </w:rPr>
              <w:t>Administrativ</w:t>
            </w:r>
            <w:r>
              <w:rPr>
                <w:rFonts w:ascii="Arial" w:hAnsi="Arial" w:cs="Arial"/>
                <w:sz w:val="24"/>
                <w:szCs w:val="24"/>
              </w:rPr>
              <w:t>a</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jc w:val="center"/>
              <w:rPr>
                <w:rFonts w:ascii="Arial" w:hAnsi="Arial" w:cs="Arial"/>
                <w:sz w:val="24"/>
                <w:szCs w:val="24"/>
              </w:rPr>
            </w:pPr>
          </w:p>
        </w:tc>
        <w:tc>
          <w:tcPr>
            <w:tcW w:w="1110" w:type="dxa"/>
          </w:tcPr>
          <w:p w:rsidR="00E16F3E" w:rsidRPr="00333D14" w:rsidRDefault="00E16F3E" w:rsidP="00301079">
            <w:pPr>
              <w:jc w:val="center"/>
              <w:rPr>
                <w:rFonts w:ascii="Arial" w:hAnsi="Arial" w:cs="Arial"/>
                <w:sz w:val="24"/>
                <w:szCs w:val="24"/>
              </w:rPr>
            </w:pPr>
          </w:p>
        </w:tc>
      </w:tr>
      <w:tr w:rsidR="00E16F3E" w:rsidRPr="00333D14" w:rsidTr="00E16F3E">
        <w:trPr>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Merge/>
            <w:vAlign w:val="center"/>
          </w:tcPr>
          <w:p w:rsidR="00E16F3E" w:rsidRPr="00333D14" w:rsidRDefault="00E16F3E" w:rsidP="00301079">
            <w:pPr>
              <w:jc w:val="center"/>
              <w:rPr>
                <w:rFonts w:ascii="Arial" w:hAnsi="Arial" w:cs="Arial"/>
                <w:sz w:val="24"/>
                <w:szCs w:val="24"/>
              </w:rPr>
            </w:pPr>
          </w:p>
        </w:tc>
        <w:tc>
          <w:tcPr>
            <w:tcW w:w="2432" w:type="dxa"/>
            <w:vAlign w:val="center"/>
          </w:tcPr>
          <w:p w:rsidR="00E16F3E" w:rsidRDefault="00E16F3E" w:rsidP="00301079">
            <w:pPr>
              <w:spacing w:after="0"/>
              <w:jc w:val="center"/>
              <w:rPr>
                <w:rFonts w:ascii="Arial" w:hAnsi="Arial" w:cs="Arial"/>
                <w:sz w:val="24"/>
                <w:szCs w:val="24"/>
              </w:rPr>
            </w:pPr>
          </w:p>
        </w:tc>
        <w:tc>
          <w:tcPr>
            <w:tcW w:w="1795" w:type="dxa"/>
            <w:vAlign w:val="center"/>
          </w:tcPr>
          <w:p w:rsidR="00E16F3E" w:rsidRDefault="00E16F3E" w:rsidP="00301079">
            <w:pPr>
              <w:spacing w:after="0"/>
              <w:jc w:val="center"/>
              <w:rPr>
                <w:rFonts w:ascii="Arial" w:hAnsi="Arial" w:cs="Arial"/>
                <w:sz w:val="24"/>
                <w:szCs w:val="24"/>
              </w:rPr>
            </w:pPr>
            <w:r>
              <w:rPr>
                <w:rFonts w:ascii="Arial" w:hAnsi="Arial" w:cs="Arial"/>
                <w:sz w:val="24"/>
                <w:szCs w:val="24"/>
              </w:rPr>
              <w:t>Coord. SSTA</w:t>
            </w:r>
          </w:p>
        </w:tc>
        <w:tc>
          <w:tcPr>
            <w:tcW w:w="1301" w:type="dxa"/>
            <w:vMerge/>
            <w:vAlign w:val="center"/>
          </w:tcPr>
          <w:p w:rsidR="00E16F3E" w:rsidRPr="00333D14" w:rsidRDefault="00E16F3E" w:rsidP="00301079">
            <w:pPr>
              <w:jc w:val="center"/>
              <w:rPr>
                <w:rFonts w:ascii="Arial" w:hAnsi="Arial" w:cs="Arial"/>
                <w:sz w:val="24"/>
                <w:szCs w:val="24"/>
              </w:rPr>
            </w:pPr>
          </w:p>
        </w:tc>
        <w:tc>
          <w:tcPr>
            <w:tcW w:w="1584" w:type="dxa"/>
            <w:vAlign w:val="center"/>
          </w:tcPr>
          <w:p w:rsidR="00E16F3E" w:rsidRPr="00333D14" w:rsidRDefault="00E16F3E" w:rsidP="00301079">
            <w:pPr>
              <w:spacing w:after="0"/>
              <w:jc w:val="center"/>
              <w:rPr>
                <w:rFonts w:ascii="Arial" w:hAnsi="Arial" w:cs="Arial"/>
                <w:sz w:val="24"/>
                <w:szCs w:val="24"/>
              </w:rPr>
            </w:pPr>
          </w:p>
        </w:tc>
        <w:tc>
          <w:tcPr>
            <w:tcW w:w="1110" w:type="dxa"/>
          </w:tcPr>
          <w:p w:rsidR="00E16F3E" w:rsidRDefault="00E16F3E" w:rsidP="00301079">
            <w:pPr>
              <w:spacing w:after="0"/>
              <w:jc w:val="center"/>
              <w:rPr>
                <w:rFonts w:ascii="Arial" w:hAnsi="Arial" w:cs="Arial"/>
                <w:sz w:val="24"/>
                <w:szCs w:val="24"/>
              </w:rPr>
            </w:pPr>
          </w:p>
        </w:tc>
      </w:tr>
      <w:tr w:rsidR="00E16F3E" w:rsidRPr="00333D14" w:rsidTr="00E16F3E">
        <w:trPr>
          <w:trHeight w:val="329"/>
          <w:jc w:val="center"/>
        </w:trPr>
        <w:tc>
          <w:tcPr>
            <w:tcW w:w="1217" w:type="dxa"/>
            <w:vMerge/>
            <w:vAlign w:val="center"/>
          </w:tcPr>
          <w:p w:rsidR="00E16F3E" w:rsidRPr="00333D14" w:rsidRDefault="00E16F3E" w:rsidP="00301079">
            <w:pPr>
              <w:jc w:val="center"/>
              <w:rPr>
                <w:rFonts w:ascii="Arial" w:hAnsi="Arial" w:cs="Arial"/>
                <w:sz w:val="24"/>
                <w:szCs w:val="24"/>
              </w:rPr>
            </w:pPr>
          </w:p>
        </w:tc>
        <w:tc>
          <w:tcPr>
            <w:tcW w:w="1617" w:type="dxa"/>
            <w:vAlign w:val="center"/>
          </w:tcPr>
          <w:p w:rsidR="00E16F3E" w:rsidRPr="00333D14" w:rsidRDefault="00E16F3E" w:rsidP="00301079">
            <w:pPr>
              <w:spacing w:after="0"/>
              <w:jc w:val="center"/>
              <w:rPr>
                <w:rFonts w:ascii="Arial" w:hAnsi="Arial" w:cs="Arial"/>
                <w:sz w:val="24"/>
                <w:szCs w:val="24"/>
              </w:rPr>
            </w:pPr>
            <w:r>
              <w:rPr>
                <w:rFonts w:ascii="Arial" w:hAnsi="Arial" w:cs="Arial"/>
                <w:sz w:val="24"/>
                <w:szCs w:val="24"/>
              </w:rPr>
              <w:t>S.K.C.C.</w:t>
            </w:r>
          </w:p>
        </w:tc>
        <w:tc>
          <w:tcPr>
            <w:tcW w:w="2432" w:type="dxa"/>
            <w:tcBorders>
              <w:top w:val="single" w:sz="4" w:space="0" w:color="auto"/>
              <w:bottom w:val="single" w:sz="4" w:space="0" w:color="auto"/>
            </w:tcBorders>
            <w:vAlign w:val="center"/>
          </w:tcPr>
          <w:p w:rsidR="00E16F3E" w:rsidRPr="00333D14" w:rsidRDefault="00E16F3E" w:rsidP="00301079">
            <w:pPr>
              <w:spacing w:after="0"/>
              <w:jc w:val="center"/>
              <w:rPr>
                <w:rFonts w:ascii="Arial" w:hAnsi="Arial" w:cs="Arial"/>
                <w:sz w:val="24"/>
                <w:szCs w:val="24"/>
              </w:rPr>
            </w:pPr>
            <w:r>
              <w:rPr>
                <w:rFonts w:ascii="Arial" w:hAnsi="Arial" w:cs="Arial"/>
                <w:sz w:val="24"/>
                <w:szCs w:val="24"/>
              </w:rPr>
              <w:t>Jhon Yepes</w:t>
            </w:r>
          </w:p>
        </w:tc>
        <w:tc>
          <w:tcPr>
            <w:tcW w:w="1795" w:type="dxa"/>
            <w:tcBorders>
              <w:top w:val="single" w:sz="4" w:space="0" w:color="auto"/>
              <w:bottom w:val="single" w:sz="4" w:space="0" w:color="auto"/>
            </w:tcBorders>
            <w:vAlign w:val="center"/>
          </w:tcPr>
          <w:p w:rsidR="00E16F3E" w:rsidRPr="00333D14" w:rsidRDefault="00E16F3E" w:rsidP="00301079">
            <w:pPr>
              <w:spacing w:after="0"/>
              <w:jc w:val="center"/>
              <w:rPr>
                <w:rFonts w:ascii="Arial" w:hAnsi="Arial" w:cs="Arial"/>
                <w:sz w:val="24"/>
                <w:szCs w:val="24"/>
              </w:rPr>
            </w:pPr>
            <w:r w:rsidRPr="00333D14">
              <w:rPr>
                <w:rFonts w:ascii="Arial" w:hAnsi="Arial" w:cs="Arial"/>
                <w:sz w:val="24"/>
                <w:szCs w:val="24"/>
              </w:rPr>
              <w:t>Inter. cosecha</w:t>
            </w:r>
          </w:p>
        </w:tc>
        <w:tc>
          <w:tcPr>
            <w:tcW w:w="1301" w:type="dxa"/>
            <w:vMerge/>
            <w:tcBorders>
              <w:bottom w:val="single" w:sz="4" w:space="0" w:color="auto"/>
            </w:tcBorders>
            <w:vAlign w:val="center"/>
          </w:tcPr>
          <w:p w:rsidR="00E16F3E" w:rsidRPr="00333D14" w:rsidRDefault="00E16F3E" w:rsidP="00301079">
            <w:pPr>
              <w:jc w:val="center"/>
              <w:rPr>
                <w:rFonts w:ascii="Arial" w:hAnsi="Arial" w:cs="Arial"/>
                <w:sz w:val="24"/>
                <w:szCs w:val="24"/>
              </w:rPr>
            </w:pPr>
          </w:p>
        </w:tc>
        <w:tc>
          <w:tcPr>
            <w:tcW w:w="1584" w:type="dxa"/>
            <w:tcBorders>
              <w:top w:val="single" w:sz="4" w:space="0" w:color="auto"/>
              <w:bottom w:val="single" w:sz="4" w:space="0" w:color="auto"/>
            </w:tcBorders>
            <w:vAlign w:val="center"/>
          </w:tcPr>
          <w:p w:rsidR="00E16F3E" w:rsidRPr="00333D14" w:rsidRDefault="00E16F3E" w:rsidP="00301079">
            <w:pPr>
              <w:spacing w:after="0"/>
              <w:jc w:val="center"/>
              <w:rPr>
                <w:rFonts w:ascii="Arial" w:hAnsi="Arial" w:cs="Arial"/>
                <w:sz w:val="24"/>
                <w:szCs w:val="24"/>
              </w:rPr>
            </w:pPr>
            <w:r>
              <w:rPr>
                <w:rFonts w:ascii="Arial" w:hAnsi="Arial" w:cs="Arial"/>
                <w:sz w:val="24"/>
                <w:szCs w:val="24"/>
              </w:rPr>
              <w:t>3127581650</w:t>
            </w:r>
          </w:p>
        </w:tc>
        <w:tc>
          <w:tcPr>
            <w:tcW w:w="1110" w:type="dxa"/>
            <w:tcBorders>
              <w:top w:val="single" w:sz="4" w:space="0" w:color="auto"/>
              <w:bottom w:val="single" w:sz="4" w:space="0" w:color="auto"/>
            </w:tcBorders>
          </w:tcPr>
          <w:p w:rsidR="00E16F3E" w:rsidRDefault="00E16F3E" w:rsidP="00301079">
            <w:pPr>
              <w:spacing w:after="0"/>
              <w:jc w:val="center"/>
              <w:rPr>
                <w:rFonts w:ascii="Arial" w:hAnsi="Arial" w:cs="Arial"/>
                <w:sz w:val="24"/>
                <w:szCs w:val="24"/>
              </w:rPr>
            </w:pPr>
          </w:p>
        </w:tc>
      </w:tr>
    </w:tbl>
    <w:p w:rsidR="0010196E" w:rsidRDefault="0010196E" w:rsidP="0010196E">
      <w:pPr>
        <w:spacing w:after="200" w:line="276" w:lineRule="auto"/>
        <w:contextualSpacing/>
        <w:jc w:val="both"/>
        <w:rPr>
          <w:rFonts w:ascii="Arial" w:hAnsi="Arial" w:cs="Arial"/>
          <w:sz w:val="24"/>
          <w:szCs w:val="24"/>
        </w:rPr>
      </w:pPr>
    </w:p>
    <w:p w:rsidR="0010196E" w:rsidRDefault="0010196E" w:rsidP="0010196E">
      <w:pPr>
        <w:spacing w:after="200" w:line="276" w:lineRule="auto"/>
        <w:contextualSpacing/>
        <w:jc w:val="both"/>
        <w:rPr>
          <w:rFonts w:ascii="Arial" w:hAnsi="Arial" w:cs="Arial"/>
          <w:sz w:val="24"/>
          <w:szCs w:val="24"/>
        </w:rPr>
      </w:pPr>
    </w:p>
    <w:tbl>
      <w:tblPr>
        <w:tblStyle w:val="Tablaconcuadrcula"/>
        <w:tblpPr w:leftFromText="141" w:rightFromText="141" w:vertAnchor="text" w:horzAnchor="margin" w:tblpXSpec="center" w:tblpY="64"/>
        <w:tblW w:w="9734" w:type="dxa"/>
        <w:tblLook w:val="04A0"/>
      </w:tblPr>
      <w:tblGrid>
        <w:gridCol w:w="1509"/>
        <w:gridCol w:w="3160"/>
        <w:gridCol w:w="1828"/>
        <w:gridCol w:w="1621"/>
        <w:gridCol w:w="1616"/>
      </w:tblGrid>
      <w:tr w:rsidR="0010196E" w:rsidRPr="00333D14" w:rsidTr="00301079">
        <w:tc>
          <w:tcPr>
            <w:tcW w:w="1509" w:type="dxa"/>
            <w:tcBorders>
              <w:top w:val="single" w:sz="4" w:space="0" w:color="auto"/>
            </w:tcBorders>
            <w:shd w:val="clear" w:color="auto" w:fill="0D0D0D" w:themeFill="text1" w:themeFillTint="F2"/>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NÚCLEO</w:t>
            </w:r>
          </w:p>
        </w:tc>
        <w:tc>
          <w:tcPr>
            <w:tcW w:w="3160" w:type="dxa"/>
            <w:shd w:val="clear" w:color="auto" w:fill="0D0D0D" w:themeFill="text1" w:themeFillTint="F2"/>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EMPRESA</w:t>
            </w:r>
          </w:p>
        </w:tc>
        <w:tc>
          <w:tcPr>
            <w:tcW w:w="1828" w:type="dxa"/>
            <w:shd w:val="clear" w:color="auto" w:fill="0D0D0D" w:themeFill="text1" w:themeFillTint="F2"/>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NOMBRE</w:t>
            </w:r>
          </w:p>
        </w:tc>
        <w:tc>
          <w:tcPr>
            <w:tcW w:w="1621" w:type="dxa"/>
            <w:shd w:val="clear" w:color="auto" w:fill="0D0D0D" w:themeFill="text1" w:themeFillTint="F2"/>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TEL. FIJO</w:t>
            </w:r>
          </w:p>
        </w:tc>
        <w:tc>
          <w:tcPr>
            <w:tcW w:w="1616" w:type="dxa"/>
            <w:shd w:val="clear" w:color="auto" w:fill="0D0D0D" w:themeFill="text1" w:themeFillTint="F2"/>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CELULAR</w:t>
            </w:r>
          </w:p>
        </w:tc>
      </w:tr>
      <w:tr w:rsidR="0010196E" w:rsidRPr="00333D14" w:rsidTr="00301079">
        <w:tc>
          <w:tcPr>
            <w:tcW w:w="1509" w:type="dxa"/>
            <w:vMerge w:val="restart"/>
            <w:tcBorders>
              <w:top w:val="single" w:sz="4" w:space="0" w:color="auto"/>
            </w:tcBorders>
            <w:textDirection w:val="btLr"/>
            <w:vAlign w:val="center"/>
          </w:tcPr>
          <w:p w:rsidR="0010196E" w:rsidRPr="0032543A" w:rsidRDefault="0010196E" w:rsidP="00301079">
            <w:pPr>
              <w:spacing w:after="0"/>
              <w:ind w:left="113" w:right="113"/>
              <w:jc w:val="center"/>
              <w:rPr>
                <w:rFonts w:ascii="Arial" w:hAnsi="Arial" w:cs="Arial"/>
                <w:b/>
                <w:sz w:val="24"/>
                <w:szCs w:val="24"/>
              </w:rPr>
            </w:pPr>
          </w:p>
          <w:p w:rsidR="0010196E" w:rsidRPr="0032543A" w:rsidRDefault="0010196E" w:rsidP="00301079">
            <w:pPr>
              <w:spacing w:after="0"/>
              <w:ind w:left="113" w:right="113"/>
              <w:jc w:val="center"/>
              <w:rPr>
                <w:rFonts w:ascii="Arial" w:hAnsi="Arial" w:cs="Arial"/>
                <w:b/>
                <w:sz w:val="24"/>
                <w:szCs w:val="24"/>
              </w:rPr>
            </w:pPr>
            <w:r w:rsidRPr="0032543A">
              <w:rPr>
                <w:rFonts w:ascii="Arial" w:hAnsi="Arial" w:cs="Arial"/>
                <w:b/>
                <w:sz w:val="24"/>
                <w:szCs w:val="24"/>
              </w:rPr>
              <w:t>APOYO EXTERNO</w:t>
            </w:r>
          </w:p>
          <w:p w:rsidR="0010196E" w:rsidRPr="0032543A" w:rsidRDefault="00E16F3E" w:rsidP="00301079">
            <w:pPr>
              <w:spacing w:after="0"/>
              <w:ind w:left="113" w:right="113"/>
              <w:jc w:val="center"/>
              <w:rPr>
                <w:rFonts w:ascii="Arial" w:hAnsi="Arial" w:cs="Arial"/>
                <w:b/>
                <w:sz w:val="24"/>
                <w:szCs w:val="24"/>
              </w:rPr>
            </w:pPr>
            <w:r>
              <w:rPr>
                <w:rFonts w:ascii="Arial" w:hAnsi="Arial" w:cs="Arial"/>
                <w:b/>
                <w:sz w:val="24"/>
                <w:szCs w:val="24"/>
              </w:rPr>
              <w:t>NOMBRE DEL NÚCLEO</w:t>
            </w:r>
          </w:p>
        </w:tc>
        <w:tc>
          <w:tcPr>
            <w:tcW w:w="3160" w:type="dxa"/>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Cuerpo de Bomberos</w:t>
            </w:r>
          </w:p>
        </w:tc>
        <w:tc>
          <w:tcPr>
            <w:tcW w:w="1828" w:type="dxa"/>
            <w:vAlign w:val="center"/>
          </w:tcPr>
          <w:p w:rsidR="0010196E" w:rsidRPr="00333D14" w:rsidRDefault="0010196E" w:rsidP="00301079">
            <w:pPr>
              <w:spacing w:after="0"/>
              <w:jc w:val="center"/>
              <w:rPr>
                <w:rFonts w:ascii="Arial" w:hAnsi="Arial" w:cs="Arial"/>
                <w:sz w:val="24"/>
                <w:szCs w:val="24"/>
              </w:rPr>
            </w:pPr>
          </w:p>
        </w:tc>
        <w:tc>
          <w:tcPr>
            <w:tcW w:w="1621" w:type="dxa"/>
            <w:vAlign w:val="center"/>
          </w:tcPr>
          <w:p w:rsidR="0010196E" w:rsidRPr="00CF3E53" w:rsidRDefault="0010196E" w:rsidP="00301079">
            <w:pPr>
              <w:spacing w:after="0"/>
              <w:ind w:right="-161"/>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333D14" w:rsidRDefault="0010196E" w:rsidP="00301079">
            <w:pPr>
              <w:spacing w:after="0"/>
              <w:jc w:val="center"/>
              <w:rPr>
                <w:rFonts w:ascii="Arial" w:hAnsi="Arial" w:cs="Arial"/>
                <w:sz w:val="24"/>
                <w:szCs w:val="24"/>
              </w:rPr>
            </w:pPr>
            <w:r w:rsidRPr="00333D14">
              <w:rPr>
                <w:rFonts w:ascii="Arial" w:hAnsi="Arial" w:cs="Arial"/>
                <w:sz w:val="24"/>
                <w:szCs w:val="24"/>
              </w:rPr>
              <w:t>Policía</w:t>
            </w:r>
          </w:p>
        </w:tc>
        <w:tc>
          <w:tcPr>
            <w:tcW w:w="1828" w:type="dxa"/>
            <w:vAlign w:val="center"/>
          </w:tcPr>
          <w:p w:rsidR="0010196E" w:rsidRPr="00333D14" w:rsidRDefault="0010196E" w:rsidP="00301079">
            <w:pPr>
              <w:spacing w:after="0"/>
              <w:jc w:val="center"/>
              <w:rPr>
                <w:rFonts w:ascii="Arial" w:hAnsi="Arial" w:cs="Arial"/>
                <w:sz w:val="24"/>
                <w:szCs w:val="24"/>
              </w:rPr>
            </w:pPr>
          </w:p>
        </w:tc>
        <w:tc>
          <w:tcPr>
            <w:tcW w:w="1621" w:type="dxa"/>
            <w:vAlign w:val="center"/>
          </w:tcPr>
          <w:p w:rsidR="0010196E" w:rsidRPr="00CF3E53"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CF3E53" w:rsidRDefault="0010196E" w:rsidP="00301079">
            <w:pPr>
              <w:spacing w:after="0"/>
              <w:jc w:val="center"/>
              <w:rPr>
                <w:rFonts w:ascii="Arial" w:hAnsi="Arial" w:cs="Arial"/>
                <w:sz w:val="24"/>
                <w:szCs w:val="24"/>
              </w:rPr>
            </w:pPr>
            <w:r>
              <w:rPr>
                <w:rFonts w:ascii="Arial" w:hAnsi="Arial" w:cs="Arial"/>
                <w:sz w:val="24"/>
                <w:szCs w:val="24"/>
                <w:shd w:val="clear" w:color="auto" w:fill="FFFFFF"/>
              </w:rPr>
              <w:t>Policía carreteras</w:t>
            </w:r>
          </w:p>
        </w:tc>
        <w:tc>
          <w:tcPr>
            <w:tcW w:w="1828" w:type="dxa"/>
            <w:vAlign w:val="center"/>
          </w:tcPr>
          <w:p w:rsidR="0010196E" w:rsidRPr="00333D14" w:rsidRDefault="0010196E" w:rsidP="00301079">
            <w:pPr>
              <w:spacing w:after="0"/>
              <w:jc w:val="center"/>
              <w:rPr>
                <w:rFonts w:ascii="Arial" w:hAnsi="Arial" w:cs="Arial"/>
                <w:sz w:val="24"/>
                <w:szCs w:val="24"/>
              </w:rPr>
            </w:pPr>
          </w:p>
        </w:tc>
        <w:tc>
          <w:tcPr>
            <w:tcW w:w="1621" w:type="dxa"/>
            <w:vAlign w:val="center"/>
          </w:tcPr>
          <w:p w:rsidR="0010196E" w:rsidRPr="00CF3E53"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rPr>
          <w:trHeight w:val="70"/>
        </w:trPr>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CF3E53" w:rsidRDefault="0010196E" w:rsidP="00301079">
            <w:pPr>
              <w:spacing w:after="0"/>
              <w:jc w:val="center"/>
              <w:rPr>
                <w:rFonts w:ascii="Arial" w:hAnsi="Arial" w:cs="Arial"/>
                <w:sz w:val="24"/>
                <w:szCs w:val="24"/>
              </w:rPr>
            </w:pPr>
            <w:r w:rsidRPr="00CF3E53">
              <w:rPr>
                <w:rFonts w:ascii="Arial" w:hAnsi="Arial" w:cs="Arial"/>
                <w:sz w:val="24"/>
                <w:szCs w:val="24"/>
              </w:rPr>
              <w:t>Defensa civil</w:t>
            </w:r>
          </w:p>
        </w:tc>
        <w:tc>
          <w:tcPr>
            <w:tcW w:w="1828" w:type="dxa"/>
            <w:vAlign w:val="center"/>
          </w:tcPr>
          <w:p w:rsidR="0010196E" w:rsidRPr="00333D14" w:rsidRDefault="0010196E" w:rsidP="00301079">
            <w:pPr>
              <w:spacing w:after="0"/>
              <w:jc w:val="center"/>
              <w:rPr>
                <w:rFonts w:ascii="Arial" w:hAnsi="Arial" w:cs="Arial"/>
                <w:sz w:val="24"/>
                <w:szCs w:val="24"/>
              </w:rPr>
            </w:pPr>
          </w:p>
        </w:tc>
        <w:tc>
          <w:tcPr>
            <w:tcW w:w="1621" w:type="dxa"/>
            <w:vAlign w:val="center"/>
          </w:tcPr>
          <w:p w:rsidR="0010196E" w:rsidRPr="00CF3E53"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CF3E53" w:rsidRDefault="0010196E" w:rsidP="00301079">
            <w:pPr>
              <w:spacing w:after="0"/>
              <w:jc w:val="center"/>
              <w:rPr>
                <w:rFonts w:ascii="Arial" w:hAnsi="Arial" w:cs="Arial"/>
                <w:sz w:val="24"/>
                <w:szCs w:val="24"/>
              </w:rPr>
            </w:pPr>
            <w:r w:rsidRPr="00CF3E53">
              <w:rPr>
                <w:rFonts w:ascii="Arial" w:hAnsi="Arial" w:cs="Arial"/>
                <w:sz w:val="24"/>
                <w:szCs w:val="24"/>
              </w:rPr>
              <w:t>Cruz Roja</w:t>
            </w:r>
          </w:p>
        </w:tc>
        <w:tc>
          <w:tcPr>
            <w:tcW w:w="1828" w:type="dxa"/>
            <w:vAlign w:val="center"/>
          </w:tcPr>
          <w:p w:rsidR="0010196E" w:rsidRPr="00333D14" w:rsidRDefault="0010196E" w:rsidP="00301079">
            <w:pPr>
              <w:spacing w:after="0"/>
              <w:jc w:val="center"/>
              <w:rPr>
                <w:rFonts w:ascii="Arial" w:hAnsi="Arial" w:cs="Arial"/>
                <w:sz w:val="24"/>
                <w:szCs w:val="24"/>
              </w:rPr>
            </w:pPr>
          </w:p>
        </w:tc>
        <w:tc>
          <w:tcPr>
            <w:tcW w:w="1621" w:type="dxa"/>
            <w:vAlign w:val="center"/>
          </w:tcPr>
          <w:p w:rsidR="0010196E" w:rsidRPr="00CF3E53"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rPr>
          <w:trHeight w:val="269"/>
        </w:trPr>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CF3E53" w:rsidRDefault="0010196E" w:rsidP="00301079">
            <w:pPr>
              <w:spacing w:after="0"/>
              <w:jc w:val="center"/>
              <w:rPr>
                <w:rFonts w:ascii="Arial" w:hAnsi="Arial" w:cs="Arial"/>
                <w:sz w:val="24"/>
                <w:szCs w:val="24"/>
              </w:rPr>
            </w:pPr>
            <w:r w:rsidRPr="00CF3E53">
              <w:rPr>
                <w:rFonts w:ascii="Arial" w:hAnsi="Arial" w:cs="Arial"/>
                <w:sz w:val="24"/>
                <w:szCs w:val="24"/>
              </w:rPr>
              <w:t>Emergencias</w:t>
            </w:r>
          </w:p>
        </w:tc>
        <w:tc>
          <w:tcPr>
            <w:tcW w:w="1828" w:type="dxa"/>
            <w:vAlign w:val="center"/>
          </w:tcPr>
          <w:p w:rsidR="0010196E" w:rsidRPr="00333D14" w:rsidRDefault="0010196E" w:rsidP="00301079">
            <w:pPr>
              <w:spacing w:after="0"/>
              <w:jc w:val="center"/>
              <w:rPr>
                <w:rFonts w:ascii="Arial" w:hAnsi="Arial" w:cs="Arial"/>
                <w:sz w:val="24"/>
                <w:szCs w:val="24"/>
              </w:rPr>
            </w:pPr>
          </w:p>
        </w:tc>
        <w:tc>
          <w:tcPr>
            <w:tcW w:w="1621" w:type="dxa"/>
            <w:vAlign w:val="center"/>
          </w:tcPr>
          <w:p w:rsidR="0010196E" w:rsidRPr="00333D14"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rPr>
          <w:trHeight w:val="269"/>
        </w:trPr>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333D14" w:rsidRDefault="0010196E" w:rsidP="000B0F93">
            <w:pPr>
              <w:jc w:val="center"/>
              <w:rPr>
                <w:rFonts w:ascii="Arial" w:hAnsi="Arial" w:cs="Arial"/>
                <w:sz w:val="24"/>
                <w:szCs w:val="24"/>
              </w:rPr>
            </w:pPr>
            <w:r>
              <w:rPr>
                <w:rFonts w:ascii="Arial" w:hAnsi="Arial" w:cs="Arial"/>
                <w:sz w:val="24"/>
                <w:szCs w:val="24"/>
              </w:rPr>
              <w:t xml:space="preserve">Hospital </w:t>
            </w:r>
          </w:p>
        </w:tc>
        <w:tc>
          <w:tcPr>
            <w:tcW w:w="1828" w:type="dxa"/>
            <w:vAlign w:val="center"/>
          </w:tcPr>
          <w:p w:rsidR="0010196E" w:rsidRPr="00333D14" w:rsidRDefault="0010196E" w:rsidP="00301079">
            <w:pPr>
              <w:jc w:val="center"/>
              <w:rPr>
                <w:rFonts w:ascii="Arial" w:hAnsi="Arial" w:cs="Arial"/>
                <w:sz w:val="24"/>
                <w:szCs w:val="24"/>
              </w:rPr>
            </w:pPr>
          </w:p>
        </w:tc>
        <w:tc>
          <w:tcPr>
            <w:tcW w:w="1621" w:type="dxa"/>
            <w:vAlign w:val="center"/>
          </w:tcPr>
          <w:p w:rsidR="0010196E" w:rsidRPr="00333D14"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jc w:val="center"/>
              <w:rPr>
                <w:rFonts w:ascii="Arial" w:hAnsi="Arial" w:cs="Arial"/>
                <w:sz w:val="24"/>
                <w:szCs w:val="24"/>
              </w:rPr>
            </w:pPr>
          </w:p>
        </w:tc>
      </w:tr>
      <w:tr w:rsidR="0010196E" w:rsidRPr="00333D14" w:rsidTr="00301079">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Pr="00CF3E53" w:rsidRDefault="0010196E" w:rsidP="000B0F93">
            <w:pPr>
              <w:jc w:val="center"/>
              <w:rPr>
                <w:rFonts w:ascii="Arial" w:hAnsi="Arial" w:cs="Arial"/>
                <w:sz w:val="24"/>
                <w:szCs w:val="24"/>
              </w:rPr>
            </w:pPr>
            <w:r>
              <w:rPr>
                <w:rFonts w:ascii="Arial" w:hAnsi="Arial" w:cs="Arial"/>
                <w:sz w:val="24"/>
                <w:szCs w:val="24"/>
              </w:rPr>
              <w:t xml:space="preserve">Hospital </w:t>
            </w:r>
          </w:p>
        </w:tc>
        <w:tc>
          <w:tcPr>
            <w:tcW w:w="1828" w:type="dxa"/>
            <w:vAlign w:val="center"/>
          </w:tcPr>
          <w:p w:rsidR="0010196E" w:rsidRPr="001A561B" w:rsidRDefault="0010196E" w:rsidP="00301079">
            <w:pPr>
              <w:jc w:val="center"/>
              <w:rPr>
                <w:rFonts w:ascii="Arial" w:hAnsi="Arial" w:cs="Arial"/>
                <w:sz w:val="24"/>
                <w:szCs w:val="24"/>
              </w:rPr>
            </w:pPr>
          </w:p>
        </w:tc>
        <w:tc>
          <w:tcPr>
            <w:tcW w:w="1621" w:type="dxa"/>
            <w:vAlign w:val="center"/>
          </w:tcPr>
          <w:p w:rsidR="0010196E" w:rsidRPr="00333D14"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jc w:val="center"/>
              <w:rPr>
                <w:rFonts w:ascii="Arial" w:hAnsi="Arial" w:cs="Arial"/>
                <w:sz w:val="24"/>
                <w:szCs w:val="24"/>
              </w:rPr>
            </w:pPr>
          </w:p>
        </w:tc>
      </w:tr>
      <w:tr w:rsidR="0010196E" w:rsidRPr="00333D14" w:rsidTr="00301079">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Default="0010196E" w:rsidP="000B0F93">
            <w:pPr>
              <w:spacing w:after="0"/>
              <w:jc w:val="center"/>
              <w:rPr>
                <w:rFonts w:ascii="Arial" w:hAnsi="Arial" w:cs="Arial"/>
                <w:sz w:val="24"/>
                <w:szCs w:val="24"/>
              </w:rPr>
            </w:pPr>
            <w:r>
              <w:rPr>
                <w:rFonts w:ascii="Arial" w:hAnsi="Arial" w:cs="Arial"/>
                <w:sz w:val="24"/>
                <w:szCs w:val="24"/>
              </w:rPr>
              <w:t xml:space="preserve">Clínica </w:t>
            </w:r>
          </w:p>
        </w:tc>
        <w:tc>
          <w:tcPr>
            <w:tcW w:w="1828" w:type="dxa"/>
            <w:vAlign w:val="center"/>
          </w:tcPr>
          <w:p w:rsidR="0010196E" w:rsidRPr="001A561B" w:rsidRDefault="0010196E" w:rsidP="00301079">
            <w:pPr>
              <w:jc w:val="center"/>
              <w:rPr>
                <w:rFonts w:ascii="Arial" w:hAnsi="Arial" w:cs="Arial"/>
                <w:sz w:val="24"/>
                <w:szCs w:val="24"/>
              </w:rPr>
            </w:pPr>
          </w:p>
        </w:tc>
        <w:tc>
          <w:tcPr>
            <w:tcW w:w="1621" w:type="dxa"/>
            <w:vAlign w:val="center"/>
          </w:tcPr>
          <w:p w:rsidR="0010196E" w:rsidRDefault="0010196E" w:rsidP="00301079">
            <w:pPr>
              <w:spacing w:after="0"/>
              <w:jc w:val="center"/>
              <w:rPr>
                <w:rFonts w:ascii="Arial" w:hAnsi="Arial" w:cs="Arial"/>
                <w:sz w:val="24"/>
                <w:szCs w:val="24"/>
              </w:rPr>
            </w:pPr>
          </w:p>
        </w:tc>
        <w:tc>
          <w:tcPr>
            <w:tcW w:w="1616" w:type="dxa"/>
            <w:vAlign w:val="center"/>
          </w:tcPr>
          <w:p w:rsidR="0010196E" w:rsidRPr="00333D14" w:rsidRDefault="0010196E" w:rsidP="00301079">
            <w:pPr>
              <w:spacing w:after="0"/>
              <w:jc w:val="center"/>
              <w:rPr>
                <w:rFonts w:ascii="Arial" w:hAnsi="Arial" w:cs="Arial"/>
                <w:sz w:val="24"/>
                <w:szCs w:val="24"/>
              </w:rPr>
            </w:pPr>
          </w:p>
        </w:tc>
      </w:tr>
      <w:tr w:rsidR="0010196E" w:rsidRPr="00333D14" w:rsidTr="00301079">
        <w:tc>
          <w:tcPr>
            <w:tcW w:w="1509" w:type="dxa"/>
            <w:vMerge/>
            <w:vAlign w:val="center"/>
          </w:tcPr>
          <w:p w:rsidR="0010196E" w:rsidRPr="00333D14" w:rsidRDefault="0010196E" w:rsidP="00301079">
            <w:pPr>
              <w:spacing w:after="0"/>
              <w:jc w:val="center"/>
              <w:rPr>
                <w:rFonts w:ascii="Arial" w:hAnsi="Arial" w:cs="Arial"/>
                <w:sz w:val="24"/>
                <w:szCs w:val="24"/>
              </w:rPr>
            </w:pPr>
          </w:p>
        </w:tc>
        <w:tc>
          <w:tcPr>
            <w:tcW w:w="3160" w:type="dxa"/>
            <w:vAlign w:val="center"/>
          </w:tcPr>
          <w:p w:rsidR="0010196E" w:rsidRDefault="0010196E" w:rsidP="00301079">
            <w:pPr>
              <w:pStyle w:val="Sinespaciado"/>
              <w:jc w:val="both"/>
              <w:rPr>
                <w:rFonts w:ascii="Arial" w:hAnsi="Arial" w:cs="Arial"/>
                <w:sz w:val="24"/>
                <w:szCs w:val="24"/>
              </w:rPr>
            </w:pPr>
            <w:r w:rsidRPr="00333D14">
              <w:rPr>
                <w:rFonts w:ascii="Arial" w:hAnsi="Arial" w:cs="Arial"/>
                <w:sz w:val="24"/>
                <w:szCs w:val="24"/>
              </w:rPr>
              <w:t>RED DE ASISTENCIA SURALínea salvavidas disponible 365 días del año durante 24 horas</w:t>
            </w:r>
          </w:p>
        </w:tc>
        <w:tc>
          <w:tcPr>
            <w:tcW w:w="5065" w:type="dxa"/>
            <w:gridSpan w:val="3"/>
            <w:vAlign w:val="center"/>
          </w:tcPr>
          <w:p w:rsidR="0010196E" w:rsidRDefault="0010196E" w:rsidP="00301079">
            <w:pPr>
              <w:pStyle w:val="Sinespaciado"/>
              <w:jc w:val="center"/>
              <w:rPr>
                <w:rFonts w:ascii="Arial" w:hAnsi="Arial" w:cs="Arial"/>
                <w:b/>
                <w:sz w:val="32"/>
                <w:szCs w:val="24"/>
              </w:rPr>
            </w:pPr>
            <w:r w:rsidRPr="008A269F">
              <w:rPr>
                <w:rFonts w:ascii="Arial" w:hAnsi="Arial" w:cs="Arial"/>
                <w:b/>
                <w:sz w:val="32"/>
                <w:szCs w:val="24"/>
              </w:rPr>
              <w:t>018000511414</w:t>
            </w:r>
          </w:p>
          <w:p w:rsidR="0010196E" w:rsidRPr="009D710E" w:rsidRDefault="0010196E" w:rsidP="00301079">
            <w:pPr>
              <w:pStyle w:val="Sinespaciado"/>
              <w:jc w:val="center"/>
              <w:rPr>
                <w:rFonts w:ascii="Arial" w:hAnsi="Arial" w:cs="Arial"/>
                <w:b/>
                <w:sz w:val="32"/>
                <w:szCs w:val="24"/>
              </w:rPr>
            </w:pPr>
            <w:r w:rsidRPr="008A269F">
              <w:rPr>
                <w:rFonts w:ascii="Arial" w:hAnsi="Arial" w:cs="Arial"/>
                <w:b/>
                <w:sz w:val="32"/>
                <w:szCs w:val="24"/>
              </w:rPr>
              <w:t>018000911414</w:t>
            </w:r>
          </w:p>
        </w:tc>
      </w:tr>
    </w:tbl>
    <w:p w:rsidR="0010196E" w:rsidRPr="0010196E" w:rsidRDefault="0010196E" w:rsidP="0010196E">
      <w:pPr>
        <w:spacing w:after="200" w:line="276" w:lineRule="auto"/>
        <w:contextualSpacing/>
        <w:jc w:val="both"/>
        <w:rPr>
          <w:rFonts w:ascii="Arial" w:hAnsi="Arial" w:cs="Arial"/>
          <w:sz w:val="24"/>
          <w:szCs w:val="24"/>
        </w:rPr>
      </w:pPr>
    </w:p>
    <w:p w:rsidR="00624E64" w:rsidRDefault="00624E64" w:rsidP="008542CE">
      <w:pPr>
        <w:spacing w:after="0"/>
        <w:jc w:val="both"/>
        <w:rPr>
          <w:rFonts w:ascii="Arial" w:hAnsi="Arial" w:cs="Arial"/>
          <w:sz w:val="24"/>
          <w:szCs w:val="24"/>
        </w:rPr>
      </w:pPr>
    </w:p>
    <w:p w:rsidR="004061BA" w:rsidRDefault="004061BA" w:rsidP="004061BA">
      <w:pPr>
        <w:spacing w:after="200" w:line="276" w:lineRule="auto"/>
        <w:contextualSpacing/>
        <w:jc w:val="both"/>
        <w:rPr>
          <w:rFonts w:ascii="Arial" w:hAnsi="Arial" w:cs="Arial"/>
          <w:sz w:val="24"/>
          <w:szCs w:val="24"/>
        </w:rPr>
      </w:pPr>
    </w:p>
    <w:p w:rsidR="004061BA" w:rsidRPr="004061BA" w:rsidRDefault="004061BA" w:rsidP="004061BA">
      <w:pPr>
        <w:spacing w:after="200" w:line="276" w:lineRule="auto"/>
        <w:contextualSpacing/>
        <w:jc w:val="both"/>
        <w:rPr>
          <w:rFonts w:ascii="Arial" w:hAnsi="Arial" w:cs="Arial"/>
          <w:sz w:val="24"/>
          <w:szCs w:val="24"/>
        </w:rPr>
      </w:pPr>
    </w:p>
    <w:p w:rsidR="00CF3E53" w:rsidRDefault="00CF3E53" w:rsidP="008542CE">
      <w:pPr>
        <w:pStyle w:val="Sinespaciado"/>
        <w:jc w:val="both"/>
        <w:rPr>
          <w:rFonts w:ascii="Arial" w:hAnsi="Arial" w:cs="Arial"/>
          <w:sz w:val="24"/>
          <w:szCs w:val="24"/>
        </w:rPr>
      </w:pPr>
    </w:p>
    <w:p w:rsidR="008542CE" w:rsidRPr="00333D14" w:rsidRDefault="008542CE" w:rsidP="008542CE">
      <w:pPr>
        <w:jc w:val="both"/>
        <w:rPr>
          <w:rFonts w:ascii="Arial" w:hAnsi="Arial" w:cs="Arial"/>
          <w:b/>
          <w:sz w:val="24"/>
          <w:szCs w:val="24"/>
        </w:rPr>
      </w:pPr>
    </w:p>
    <w:p w:rsidR="008542CE" w:rsidRPr="00CF4015" w:rsidRDefault="008542CE" w:rsidP="00CF4015">
      <w:pPr>
        <w:pStyle w:val="Prrafodelista"/>
        <w:numPr>
          <w:ilvl w:val="0"/>
          <w:numId w:val="12"/>
        </w:numPr>
        <w:jc w:val="both"/>
        <w:rPr>
          <w:rFonts w:ascii="Arial" w:hAnsi="Arial" w:cs="Arial"/>
          <w:b/>
          <w:sz w:val="24"/>
          <w:szCs w:val="24"/>
        </w:rPr>
      </w:pPr>
      <w:r w:rsidRPr="00CF4015">
        <w:rPr>
          <w:rFonts w:ascii="Arial" w:hAnsi="Arial" w:cs="Arial"/>
          <w:b/>
          <w:sz w:val="24"/>
          <w:szCs w:val="24"/>
        </w:rPr>
        <w:t>ACTIVIDADES</w:t>
      </w:r>
    </w:p>
    <w:p w:rsidR="00690075" w:rsidRPr="00322059" w:rsidRDefault="00690075" w:rsidP="00322059">
      <w:pPr>
        <w:jc w:val="both"/>
        <w:rPr>
          <w:rFonts w:ascii="Arial" w:hAnsi="Arial" w:cs="Arial"/>
          <w:b/>
          <w:sz w:val="24"/>
          <w:szCs w:val="24"/>
        </w:rPr>
      </w:pPr>
    </w:p>
    <w:p w:rsidR="008542CE" w:rsidRPr="00333D14" w:rsidRDefault="008542CE" w:rsidP="008542CE">
      <w:pPr>
        <w:pStyle w:val="Prrafodelista"/>
        <w:numPr>
          <w:ilvl w:val="0"/>
          <w:numId w:val="15"/>
        </w:numPr>
        <w:jc w:val="both"/>
        <w:rPr>
          <w:rFonts w:ascii="Arial" w:hAnsi="Arial" w:cs="Arial"/>
          <w:b/>
          <w:sz w:val="24"/>
          <w:szCs w:val="24"/>
        </w:rPr>
      </w:pPr>
      <w:r w:rsidRPr="00333D14">
        <w:rPr>
          <w:rFonts w:ascii="Arial" w:hAnsi="Arial" w:cs="Arial"/>
          <w:b/>
          <w:sz w:val="24"/>
          <w:szCs w:val="24"/>
        </w:rPr>
        <w:lastRenderedPageBreak/>
        <w:t>PLAN DE FORMACIÓN</w:t>
      </w:r>
    </w:p>
    <w:tbl>
      <w:tblPr>
        <w:tblStyle w:val="Tablaconcuadrcula"/>
        <w:tblW w:w="0" w:type="auto"/>
        <w:tblLook w:val="04A0"/>
      </w:tblPr>
      <w:tblGrid>
        <w:gridCol w:w="2368"/>
        <w:gridCol w:w="2356"/>
        <w:gridCol w:w="2491"/>
        <w:gridCol w:w="2357"/>
      </w:tblGrid>
      <w:tr w:rsidR="008542CE" w:rsidRPr="00333D14" w:rsidTr="00E16F3E">
        <w:tc>
          <w:tcPr>
            <w:tcW w:w="2368" w:type="dxa"/>
            <w:shd w:val="clear" w:color="auto" w:fill="000000" w:themeFill="text1"/>
            <w:vAlign w:val="center"/>
          </w:tcPr>
          <w:p w:rsidR="008542CE" w:rsidRPr="00333D14" w:rsidRDefault="008542CE" w:rsidP="00E16F3E">
            <w:pPr>
              <w:rPr>
                <w:rFonts w:ascii="Arial" w:hAnsi="Arial" w:cs="Arial"/>
                <w:b/>
                <w:sz w:val="24"/>
                <w:szCs w:val="24"/>
              </w:rPr>
            </w:pPr>
            <w:r w:rsidRPr="00333D14">
              <w:rPr>
                <w:rFonts w:ascii="Arial" w:hAnsi="Arial" w:cs="Arial"/>
                <w:b/>
                <w:sz w:val="24"/>
                <w:szCs w:val="24"/>
              </w:rPr>
              <w:t>POBLACIÓN</w:t>
            </w:r>
          </w:p>
        </w:tc>
        <w:tc>
          <w:tcPr>
            <w:tcW w:w="2356" w:type="dxa"/>
            <w:shd w:val="clear" w:color="auto" w:fill="000000" w:themeFill="text1"/>
            <w:vAlign w:val="center"/>
          </w:tcPr>
          <w:p w:rsidR="008542CE" w:rsidRPr="00333D14" w:rsidRDefault="008542CE" w:rsidP="00E16F3E">
            <w:pPr>
              <w:rPr>
                <w:rFonts w:ascii="Arial" w:hAnsi="Arial" w:cs="Arial"/>
                <w:b/>
                <w:sz w:val="24"/>
                <w:szCs w:val="24"/>
              </w:rPr>
            </w:pPr>
            <w:r w:rsidRPr="00333D14">
              <w:rPr>
                <w:rFonts w:ascii="Arial" w:hAnsi="Arial" w:cs="Arial"/>
                <w:b/>
                <w:sz w:val="24"/>
                <w:szCs w:val="24"/>
              </w:rPr>
              <w:t>ACTIVIDAD</w:t>
            </w:r>
          </w:p>
        </w:tc>
        <w:tc>
          <w:tcPr>
            <w:tcW w:w="2491" w:type="dxa"/>
            <w:shd w:val="clear" w:color="auto" w:fill="000000" w:themeFill="text1"/>
            <w:vAlign w:val="center"/>
          </w:tcPr>
          <w:p w:rsidR="008542CE" w:rsidRPr="00333D14" w:rsidRDefault="008542CE" w:rsidP="00E16F3E">
            <w:pPr>
              <w:rPr>
                <w:rFonts w:ascii="Arial" w:hAnsi="Arial" w:cs="Arial"/>
                <w:b/>
                <w:sz w:val="24"/>
                <w:szCs w:val="24"/>
              </w:rPr>
            </w:pPr>
            <w:r w:rsidRPr="00333D14">
              <w:rPr>
                <w:rFonts w:ascii="Arial" w:hAnsi="Arial" w:cs="Arial"/>
                <w:b/>
                <w:sz w:val="24"/>
                <w:szCs w:val="24"/>
              </w:rPr>
              <w:t>RESPONSABLE</w:t>
            </w:r>
          </w:p>
        </w:tc>
        <w:tc>
          <w:tcPr>
            <w:tcW w:w="2357" w:type="dxa"/>
            <w:shd w:val="clear" w:color="auto" w:fill="000000" w:themeFill="text1"/>
            <w:vAlign w:val="center"/>
          </w:tcPr>
          <w:p w:rsidR="008542CE" w:rsidRPr="00333D14" w:rsidRDefault="008542CE" w:rsidP="00E16F3E">
            <w:pPr>
              <w:spacing w:after="0"/>
              <w:rPr>
                <w:rFonts w:ascii="Arial" w:hAnsi="Arial" w:cs="Arial"/>
                <w:b/>
                <w:sz w:val="24"/>
                <w:szCs w:val="24"/>
              </w:rPr>
            </w:pPr>
            <w:r w:rsidRPr="00333D14">
              <w:rPr>
                <w:rFonts w:ascii="Arial" w:hAnsi="Arial" w:cs="Arial"/>
                <w:b/>
                <w:sz w:val="24"/>
                <w:szCs w:val="24"/>
              </w:rPr>
              <w:t>FECHA EJECUCIÓN</w:t>
            </w:r>
          </w:p>
        </w:tc>
      </w:tr>
      <w:tr w:rsidR="008542CE" w:rsidRPr="00333D14" w:rsidTr="00E16F3E">
        <w:tc>
          <w:tcPr>
            <w:tcW w:w="2368"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Individual</w:t>
            </w:r>
          </w:p>
        </w:tc>
        <w:tc>
          <w:tcPr>
            <w:tcW w:w="2356"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Socialización  del plan de emergencia por cada sitio de trabajo</w:t>
            </w:r>
          </w:p>
        </w:tc>
        <w:tc>
          <w:tcPr>
            <w:tcW w:w="2491"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Coord. SST</w:t>
            </w:r>
          </w:p>
        </w:tc>
        <w:tc>
          <w:tcPr>
            <w:tcW w:w="2357"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Al ingreso de un nuevo sitio de trabajo</w:t>
            </w:r>
          </w:p>
        </w:tc>
      </w:tr>
      <w:tr w:rsidR="008542CE" w:rsidRPr="00333D14" w:rsidTr="00E16F3E">
        <w:tc>
          <w:tcPr>
            <w:tcW w:w="2368"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Individual</w:t>
            </w:r>
          </w:p>
        </w:tc>
        <w:tc>
          <w:tcPr>
            <w:tcW w:w="2356"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Divulgar los planes operativos derivados del plan de emergencias</w:t>
            </w:r>
          </w:p>
        </w:tc>
        <w:tc>
          <w:tcPr>
            <w:tcW w:w="2491"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Coord. SST</w:t>
            </w:r>
          </w:p>
        </w:tc>
        <w:tc>
          <w:tcPr>
            <w:tcW w:w="2357" w:type="dxa"/>
            <w:vAlign w:val="center"/>
          </w:tcPr>
          <w:p w:rsidR="008542CE" w:rsidRPr="00333D14" w:rsidRDefault="008542CE" w:rsidP="00E16F3E">
            <w:pPr>
              <w:rPr>
                <w:rFonts w:ascii="Arial" w:hAnsi="Arial" w:cs="Arial"/>
                <w:sz w:val="24"/>
                <w:szCs w:val="24"/>
              </w:rPr>
            </w:pPr>
            <w:r w:rsidRPr="00333D14">
              <w:rPr>
                <w:rFonts w:ascii="Arial" w:hAnsi="Arial" w:cs="Arial"/>
                <w:sz w:val="24"/>
                <w:szCs w:val="24"/>
              </w:rPr>
              <w:t>Al ingreso de un nuevo sitio de trabajo</w:t>
            </w:r>
          </w:p>
        </w:tc>
      </w:tr>
    </w:tbl>
    <w:p w:rsidR="00B21EBC" w:rsidRPr="00B21EBC" w:rsidRDefault="00B21EBC" w:rsidP="00B21EBC">
      <w:pPr>
        <w:pStyle w:val="Prrafodelista"/>
        <w:ind w:left="720"/>
        <w:jc w:val="both"/>
        <w:rPr>
          <w:rFonts w:ascii="Arial" w:hAnsi="Arial" w:cs="Arial"/>
          <w:b/>
          <w:sz w:val="24"/>
          <w:szCs w:val="24"/>
          <w:lang w:val="es-ES"/>
        </w:rPr>
      </w:pPr>
    </w:p>
    <w:tbl>
      <w:tblPr>
        <w:tblStyle w:val="Tablaconcuadrcula"/>
        <w:tblW w:w="0" w:type="auto"/>
        <w:tblLook w:val="04A0"/>
      </w:tblPr>
      <w:tblGrid>
        <w:gridCol w:w="9496"/>
      </w:tblGrid>
      <w:tr w:rsidR="000B0F93" w:rsidTr="000B0F93">
        <w:tc>
          <w:tcPr>
            <w:tcW w:w="9496" w:type="dxa"/>
            <w:shd w:val="clear" w:color="auto" w:fill="000000" w:themeFill="text1"/>
          </w:tcPr>
          <w:p w:rsidR="000B0F93" w:rsidRDefault="000B0F93" w:rsidP="000B0F93">
            <w:pPr>
              <w:spacing w:after="0"/>
              <w:jc w:val="center"/>
              <w:rPr>
                <w:rFonts w:ascii="Arial" w:hAnsi="Arial" w:cs="Arial"/>
                <w:sz w:val="24"/>
                <w:szCs w:val="24"/>
                <w:lang w:val="es-ES"/>
              </w:rPr>
            </w:pPr>
            <w:r>
              <w:rPr>
                <w:rFonts w:ascii="Arial" w:hAnsi="Arial" w:cs="Arial"/>
                <w:sz w:val="24"/>
                <w:szCs w:val="24"/>
                <w:lang w:val="es-ES"/>
              </w:rPr>
              <w:t>MAPA DE UBICACIÓN DEL SITIO DE TRABAJO</w:t>
            </w:r>
          </w:p>
        </w:tc>
      </w:tr>
      <w:tr w:rsidR="000B0F93" w:rsidTr="000B0F93">
        <w:trPr>
          <w:trHeight w:val="3563"/>
        </w:trPr>
        <w:tc>
          <w:tcPr>
            <w:tcW w:w="9496" w:type="dxa"/>
          </w:tcPr>
          <w:p w:rsidR="000B0F93" w:rsidRDefault="000B0F93" w:rsidP="00F93C10">
            <w:pPr>
              <w:jc w:val="center"/>
              <w:rPr>
                <w:rFonts w:ascii="Arial" w:hAnsi="Arial" w:cs="Arial"/>
                <w:sz w:val="24"/>
                <w:szCs w:val="24"/>
                <w:lang w:val="es-ES"/>
              </w:rPr>
            </w:pPr>
          </w:p>
        </w:tc>
      </w:tr>
      <w:tr w:rsidR="000B0F93" w:rsidTr="000B0F93">
        <w:trPr>
          <w:trHeight w:val="268"/>
        </w:trPr>
        <w:tc>
          <w:tcPr>
            <w:tcW w:w="9496" w:type="dxa"/>
            <w:shd w:val="clear" w:color="auto" w:fill="000000" w:themeFill="text1"/>
          </w:tcPr>
          <w:p w:rsidR="000B0F93" w:rsidRDefault="000B0F93" w:rsidP="000B0F93">
            <w:pPr>
              <w:spacing w:after="0"/>
              <w:jc w:val="center"/>
              <w:rPr>
                <w:rFonts w:ascii="Arial" w:hAnsi="Arial" w:cs="Arial"/>
                <w:sz w:val="24"/>
                <w:szCs w:val="24"/>
                <w:lang w:val="es-ES"/>
              </w:rPr>
            </w:pPr>
            <w:r>
              <w:rPr>
                <w:rFonts w:ascii="Arial" w:hAnsi="Arial" w:cs="Arial"/>
                <w:sz w:val="24"/>
                <w:szCs w:val="24"/>
                <w:lang w:val="es-ES"/>
              </w:rPr>
              <w:t>CONVENCIONES</w:t>
            </w:r>
          </w:p>
        </w:tc>
      </w:tr>
      <w:tr w:rsidR="000B0F93" w:rsidTr="000B0F93">
        <w:trPr>
          <w:trHeight w:val="1409"/>
        </w:trPr>
        <w:tc>
          <w:tcPr>
            <w:tcW w:w="9496" w:type="dxa"/>
          </w:tcPr>
          <w:p w:rsidR="000B0F93" w:rsidRDefault="000B0F93" w:rsidP="00F93C10">
            <w:pPr>
              <w:jc w:val="center"/>
              <w:rPr>
                <w:rFonts w:ascii="Arial" w:hAnsi="Arial" w:cs="Arial"/>
                <w:sz w:val="24"/>
                <w:szCs w:val="24"/>
                <w:lang w:val="es-ES"/>
              </w:rPr>
            </w:pPr>
          </w:p>
        </w:tc>
      </w:tr>
    </w:tbl>
    <w:p w:rsidR="007D1F24" w:rsidRPr="00333D14" w:rsidRDefault="007D1F24" w:rsidP="00F93C10">
      <w:pPr>
        <w:jc w:val="center"/>
        <w:rPr>
          <w:rFonts w:ascii="Arial" w:hAnsi="Arial" w:cs="Arial"/>
          <w:sz w:val="24"/>
          <w:szCs w:val="24"/>
          <w:lang w:val="es-ES"/>
        </w:rPr>
      </w:pPr>
    </w:p>
    <w:sectPr w:rsidR="007D1F24" w:rsidRPr="00333D14" w:rsidSect="00B21EBC">
      <w:headerReference w:type="default" r:id="rId13"/>
      <w:pgSz w:w="12240" w:h="15840"/>
      <w:pgMar w:top="2096" w:right="1183" w:bottom="1417" w:left="1701" w:header="454"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4A4" w:rsidRDefault="007A74A4" w:rsidP="00A303A8">
      <w:pPr>
        <w:spacing w:after="0" w:line="240" w:lineRule="auto"/>
      </w:pPr>
      <w:r>
        <w:separator/>
      </w:r>
    </w:p>
  </w:endnote>
  <w:endnote w:type="continuationSeparator" w:id="1">
    <w:p w:rsidR="007A74A4" w:rsidRDefault="007A74A4" w:rsidP="00A30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4A4" w:rsidRDefault="007A74A4" w:rsidP="00A303A8">
      <w:pPr>
        <w:spacing w:after="0" w:line="240" w:lineRule="auto"/>
      </w:pPr>
      <w:r>
        <w:separator/>
      </w:r>
    </w:p>
  </w:footnote>
  <w:footnote w:type="continuationSeparator" w:id="1">
    <w:p w:rsidR="007A74A4" w:rsidRDefault="007A74A4" w:rsidP="00A30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079" w:rsidRDefault="00301079">
    <w:pPr>
      <w:pStyle w:val="Encabezado"/>
      <w:rPr>
        <w:noProof/>
        <w:lang w:eastAsia="es-CO"/>
      </w:rPr>
    </w:pPr>
    <w:r>
      <w:rPr>
        <w:noProof/>
        <w:lang w:eastAsia="es-CO"/>
      </w:rPr>
      <w:drawing>
        <wp:anchor distT="0" distB="0" distL="114300" distR="114300" simplePos="0" relativeHeight="251664384" behindDoc="0" locked="0" layoutInCell="1" allowOverlap="1">
          <wp:simplePos x="0" y="0"/>
          <wp:positionH relativeFrom="column">
            <wp:posOffset>-327660</wp:posOffset>
          </wp:positionH>
          <wp:positionV relativeFrom="paragraph">
            <wp:posOffset>35560</wp:posOffset>
          </wp:positionV>
          <wp:extent cx="1914525" cy="857250"/>
          <wp:effectExtent l="0" t="0" r="9525" b="0"/>
          <wp:wrapNone/>
          <wp:docPr id="1" name="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 Image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14525" cy="857250"/>
                  </a:xfrm>
                  <a:prstGeom prst="rect">
                    <a:avLst/>
                  </a:prstGeom>
                  <a:noFill/>
                  <a:extLst/>
                </pic:spPr>
              </pic:pic>
            </a:graphicData>
          </a:graphic>
        </wp:anchor>
      </w:drawing>
    </w:r>
  </w:p>
  <w:p w:rsidR="00301079" w:rsidRPr="00FD17C2" w:rsidRDefault="00301079" w:rsidP="00FD17C2">
    <w:pPr>
      <w:pStyle w:val="Encabezado"/>
      <w:spacing w:before="40"/>
      <w:jc w:val="right"/>
      <w:rPr>
        <w:rFonts w:ascii="Arial" w:hAnsi="Arial" w:cs="Arial"/>
        <w:b/>
        <w:sz w:val="20"/>
      </w:rPr>
    </w:pPr>
    <w:r w:rsidRPr="00FD17C2">
      <w:rPr>
        <w:rFonts w:ascii="Arial" w:hAnsi="Arial" w:cs="Arial"/>
        <w:b/>
        <w:sz w:val="20"/>
      </w:rPr>
      <w:t>PLAN DE EMERGENCIAS</w:t>
    </w:r>
  </w:p>
  <w:p w:rsidR="00301079" w:rsidRPr="00FD17C2" w:rsidRDefault="00301079" w:rsidP="00FD17C2">
    <w:pPr>
      <w:pStyle w:val="Encabezado"/>
      <w:spacing w:before="40"/>
      <w:jc w:val="right"/>
      <w:rPr>
        <w:rFonts w:ascii="Arial" w:hAnsi="Arial" w:cs="Arial"/>
        <w:b/>
        <w:sz w:val="20"/>
      </w:rPr>
    </w:pPr>
    <w:r w:rsidRPr="00FD17C2">
      <w:rPr>
        <w:rFonts w:ascii="Arial" w:hAnsi="Arial" w:cs="Arial"/>
        <w:b/>
        <w:sz w:val="20"/>
      </w:rPr>
      <w:t>60-1100-03</w:t>
    </w:r>
  </w:p>
  <w:p w:rsidR="00301079" w:rsidRPr="00FD17C2" w:rsidRDefault="00301079" w:rsidP="00FD17C2">
    <w:pPr>
      <w:pStyle w:val="Encabezado"/>
      <w:spacing w:before="40"/>
      <w:jc w:val="right"/>
      <w:rPr>
        <w:rFonts w:ascii="Arial" w:hAnsi="Arial" w:cs="Arial"/>
        <w:b/>
        <w:sz w:val="20"/>
      </w:rPr>
    </w:pPr>
    <w:r>
      <w:rPr>
        <w:rFonts w:ascii="Arial" w:hAnsi="Arial" w:cs="Arial"/>
        <w:b/>
        <w:sz w:val="20"/>
      </w:rPr>
      <w:t>V</w:t>
    </w:r>
    <w:r w:rsidR="0049302E">
      <w:rPr>
        <w:rFonts w:ascii="Arial" w:hAnsi="Arial" w:cs="Arial"/>
        <w:b/>
        <w:sz w:val="20"/>
      </w:rPr>
      <w:t>7</w:t>
    </w:r>
    <w:r w:rsidRPr="00FD17C2">
      <w:rPr>
        <w:rFonts w:ascii="Arial" w:hAnsi="Arial" w:cs="Arial"/>
        <w:b/>
        <w:sz w:val="20"/>
      </w:rPr>
      <w:t>/</w:t>
    </w:r>
    <w:r w:rsidR="0049302E">
      <w:rPr>
        <w:rFonts w:ascii="Arial" w:hAnsi="Arial" w:cs="Arial"/>
        <w:b/>
        <w:sz w:val="20"/>
      </w:rPr>
      <w:t>01/11/2017</w:t>
    </w:r>
  </w:p>
  <w:p w:rsidR="00301079" w:rsidRPr="00A303A8" w:rsidRDefault="00301079" w:rsidP="00A303A8">
    <w:pPr>
      <w:pStyle w:val="Encabezado"/>
      <w:ind w:left="-709"/>
      <w:jc w:val="right"/>
      <w:rPr>
        <w:b/>
      </w:rPr>
    </w:pPr>
    <w:r>
      <w:rPr>
        <w:b/>
      </w:rPr>
      <w:softHyphen/>
    </w:r>
    <w:r>
      <w:rPr>
        <w:b/>
      </w:rPr>
      <w:softHyphen/>
    </w:r>
    <w:r>
      <w:rPr>
        <w:b/>
      </w:rPr>
      <w:softHyphen/>
    </w:r>
    <w:r>
      <w:rPr>
        <w:b/>
      </w:rPr>
      <w:softHyphen/>
    </w:r>
    <w:r>
      <w:rPr>
        <w:b/>
      </w:rPr>
      <w:softHyphen/>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B48A5E6"/>
    <w:lvl w:ilvl="0">
      <w:numFmt w:val="decimal"/>
      <w:lvlText w:val="*"/>
      <w:lvlJc w:val="left"/>
      <w:pPr>
        <w:ind w:left="0" w:firstLine="0"/>
      </w:pPr>
    </w:lvl>
  </w:abstractNum>
  <w:abstractNum w:abstractNumId="1">
    <w:nsid w:val="00BE223F"/>
    <w:multiLevelType w:val="hybridMultilevel"/>
    <w:tmpl w:val="A81475A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506" w:hanging="360"/>
      </w:pPr>
      <w:rPr>
        <w:rFonts w:ascii="Courier New" w:hAnsi="Courier New" w:cs="Courier New" w:hint="default"/>
      </w:rPr>
    </w:lvl>
    <w:lvl w:ilvl="2" w:tplc="040A0005" w:tentative="1">
      <w:start w:val="1"/>
      <w:numFmt w:val="bullet"/>
      <w:lvlText w:val=""/>
      <w:lvlJc w:val="left"/>
      <w:pPr>
        <w:ind w:left="2226" w:hanging="360"/>
      </w:pPr>
      <w:rPr>
        <w:rFonts w:ascii="Wingdings" w:hAnsi="Wingdings" w:hint="default"/>
      </w:rPr>
    </w:lvl>
    <w:lvl w:ilvl="3" w:tplc="040A0001" w:tentative="1">
      <w:start w:val="1"/>
      <w:numFmt w:val="bullet"/>
      <w:lvlText w:val=""/>
      <w:lvlJc w:val="left"/>
      <w:pPr>
        <w:ind w:left="2946" w:hanging="360"/>
      </w:pPr>
      <w:rPr>
        <w:rFonts w:ascii="Symbol" w:hAnsi="Symbol" w:hint="default"/>
      </w:rPr>
    </w:lvl>
    <w:lvl w:ilvl="4" w:tplc="040A0003" w:tentative="1">
      <w:start w:val="1"/>
      <w:numFmt w:val="bullet"/>
      <w:lvlText w:val="o"/>
      <w:lvlJc w:val="left"/>
      <w:pPr>
        <w:ind w:left="3666" w:hanging="360"/>
      </w:pPr>
      <w:rPr>
        <w:rFonts w:ascii="Courier New" w:hAnsi="Courier New" w:cs="Courier New" w:hint="default"/>
      </w:rPr>
    </w:lvl>
    <w:lvl w:ilvl="5" w:tplc="040A0005" w:tentative="1">
      <w:start w:val="1"/>
      <w:numFmt w:val="bullet"/>
      <w:lvlText w:val=""/>
      <w:lvlJc w:val="left"/>
      <w:pPr>
        <w:ind w:left="4386" w:hanging="360"/>
      </w:pPr>
      <w:rPr>
        <w:rFonts w:ascii="Wingdings" w:hAnsi="Wingdings" w:hint="default"/>
      </w:rPr>
    </w:lvl>
    <w:lvl w:ilvl="6" w:tplc="040A0001" w:tentative="1">
      <w:start w:val="1"/>
      <w:numFmt w:val="bullet"/>
      <w:lvlText w:val=""/>
      <w:lvlJc w:val="left"/>
      <w:pPr>
        <w:ind w:left="5106" w:hanging="360"/>
      </w:pPr>
      <w:rPr>
        <w:rFonts w:ascii="Symbol" w:hAnsi="Symbol" w:hint="default"/>
      </w:rPr>
    </w:lvl>
    <w:lvl w:ilvl="7" w:tplc="040A0003" w:tentative="1">
      <w:start w:val="1"/>
      <w:numFmt w:val="bullet"/>
      <w:lvlText w:val="o"/>
      <w:lvlJc w:val="left"/>
      <w:pPr>
        <w:ind w:left="5826" w:hanging="360"/>
      </w:pPr>
      <w:rPr>
        <w:rFonts w:ascii="Courier New" w:hAnsi="Courier New" w:cs="Courier New" w:hint="default"/>
      </w:rPr>
    </w:lvl>
    <w:lvl w:ilvl="8" w:tplc="040A0005" w:tentative="1">
      <w:start w:val="1"/>
      <w:numFmt w:val="bullet"/>
      <w:lvlText w:val=""/>
      <w:lvlJc w:val="left"/>
      <w:pPr>
        <w:ind w:left="6546" w:hanging="360"/>
      </w:pPr>
      <w:rPr>
        <w:rFonts w:ascii="Wingdings" w:hAnsi="Wingdings" w:hint="default"/>
      </w:rPr>
    </w:lvl>
  </w:abstractNum>
  <w:abstractNum w:abstractNumId="2">
    <w:nsid w:val="010D0AF9"/>
    <w:multiLevelType w:val="hybridMultilevel"/>
    <w:tmpl w:val="EFECFA28"/>
    <w:lvl w:ilvl="0" w:tplc="FFFFFFFF">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Narro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Narro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03C13258"/>
    <w:multiLevelType w:val="hybridMultilevel"/>
    <w:tmpl w:val="36641F54"/>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nsid w:val="03D817BC"/>
    <w:multiLevelType w:val="hybridMultilevel"/>
    <w:tmpl w:val="C9B49A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4684430"/>
    <w:multiLevelType w:val="multilevel"/>
    <w:tmpl w:val="AB624F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upperLetter"/>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9C45CDE"/>
    <w:multiLevelType w:val="hybridMultilevel"/>
    <w:tmpl w:val="195C5B0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AB86110"/>
    <w:multiLevelType w:val="multilevel"/>
    <w:tmpl w:val="AB624F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upperLetter"/>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0ABA3F41"/>
    <w:multiLevelType w:val="multilevel"/>
    <w:tmpl w:val="B31486B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0BFA2E01"/>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C3F103D"/>
    <w:multiLevelType w:val="hybridMultilevel"/>
    <w:tmpl w:val="39C48610"/>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nsid w:val="0F1F3FA8"/>
    <w:multiLevelType w:val="hybridMultilevel"/>
    <w:tmpl w:val="B06CB068"/>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2">
    <w:nsid w:val="18B76B12"/>
    <w:multiLevelType w:val="hybridMultilevel"/>
    <w:tmpl w:val="B11E53C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nsid w:val="1C952A3D"/>
    <w:multiLevelType w:val="hybridMultilevel"/>
    <w:tmpl w:val="4936EA6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14">
    <w:nsid w:val="1DB739A2"/>
    <w:multiLevelType w:val="hybridMultilevel"/>
    <w:tmpl w:val="A71C760A"/>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nsid w:val="1FCE5CF8"/>
    <w:multiLevelType w:val="hybridMultilevel"/>
    <w:tmpl w:val="C2B64A2A"/>
    <w:lvl w:ilvl="0" w:tplc="240A000D">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6">
    <w:nsid w:val="27327342"/>
    <w:multiLevelType w:val="hybridMultilevel"/>
    <w:tmpl w:val="E52C47B2"/>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nsid w:val="278149F2"/>
    <w:multiLevelType w:val="multilevel"/>
    <w:tmpl w:val="E3B2E45E"/>
    <w:lvl w:ilvl="0">
      <w:start w:val="3"/>
      <w:numFmt w:val="decimal"/>
      <w:lvlText w:val="%1."/>
      <w:lvlJc w:val="left"/>
      <w:pPr>
        <w:ind w:left="360" w:hanging="360"/>
      </w:pPr>
      <w:rPr>
        <w:rFonts w:hint="default"/>
        <w:b/>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8">
    <w:nsid w:val="2C5503A3"/>
    <w:multiLevelType w:val="hybridMultilevel"/>
    <w:tmpl w:val="B22A91CC"/>
    <w:lvl w:ilvl="0" w:tplc="240A000D">
      <w:start w:val="1"/>
      <w:numFmt w:val="bullet"/>
      <w:lvlText w:val=""/>
      <w:lvlJc w:val="left"/>
      <w:pPr>
        <w:ind w:left="360" w:hanging="360"/>
      </w:pPr>
      <w:rPr>
        <w:rFonts w:ascii="Wingdings" w:hAnsi="Wingdings" w:hint="default"/>
      </w:rPr>
    </w:lvl>
    <w:lvl w:ilvl="1" w:tplc="240A0005">
      <w:start w:val="1"/>
      <w:numFmt w:val="bullet"/>
      <w:lvlText w:val=""/>
      <w:lvlJc w:val="left"/>
      <w:pPr>
        <w:ind w:left="502" w:hanging="360"/>
      </w:pPr>
      <w:rPr>
        <w:rFonts w:ascii="Wingdings" w:hAnsi="Wingdings"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2CC7107C"/>
    <w:multiLevelType w:val="hybridMultilevel"/>
    <w:tmpl w:val="4EEC1F6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2F8E1324"/>
    <w:multiLevelType w:val="hybridMultilevel"/>
    <w:tmpl w:val="F39ADA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6010690"/>
    <w:multiLevelType w:val="hybridMultilevel"/>
    <w:tmpl w:val="BF080C8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87358E7"/>
    <w:multiLevelType w:val="hybridMultilevel"/>
    <w:tmpl w:val="C9B49A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BF970D0"/>
    <w:multiLevelType w:val="hybridMultilevel"/>
    <w:tmpl w:val="6396C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EA92B43"/>
    <w:multiLevelType w:val="hybridMultilevel"/>
    <w:tmpl w:val="901C2D36"/>
    <w:lvl w:ilvl="0" w:tplc="240A000D">
      <w:start w:val="1"/>
      <w:numFmt w:val="bullet"/>
      <w:lvlText w:val=""/>
      <w:lvlJc w:val="left"/>
      <w:pPr>
        <w:ind w:left="720" w:hanging="360"/>
      </w:pPr>
      <w:rPr>
        <w:rFonts w:ascii="Wingdings" w:hAnsi="Wingdings"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7F13586"/>
    <w:multiLevelType w:val="hybridMultilevel"/>
    <w:tmpl w:val="AE821CD6"/>
    <w:lvl w:ilvl="0" w:tplc="7FD822BA">
      <w:start w:val="7"/>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A9868DB"/>
    <w:multiLevelType w:val="hybridMultilevel"/>
    <w:tmpl w:val="C742A46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D935116"/>
    <w:multiLevelType w:val="hybridMultilevel"/>
    <w:tmpl w:val="FE8274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DE642CE"/>
    <w:multiLevelType w:val="hybridMultilevel"/>
    <w:tmpl w:val="49862604"/>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9">
    <w:nsid w:val="5EE37985"/>
    <w:multiLevelType w:val="hybridMultilevel"/>
    <w:tmpl w:val="90242E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1DF79B2"/>
    <w:multiLevelType w:val="hybridMultilevel"/>
    <w:tmpl w:val="0CC06D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385223D"/>
    <w:multiLevelType w:val="hybridMultilevel"/>
    <w:tmpl w:val="6396CF4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2">
    <w:nsid w:val="7059616F"/>
    <w:multiLevelType w:val="hybridMultilevel"/>
    <w:tmpl w:val="C9B49A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2586004"/>
    <w:multiLevelType w:val="hybridMultilevel"/>
    <w:tmpl w:val="97F4E1F0"/>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34">
    <w:nsid w:val="7AD51F06"/>
    <w:multiLevelType w:val="hybridMultilevel"/>
    <w:tmpl w:val="9EC2F578"/>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35">
    <w:nsid w:val="7BEE30C5"/>
    <w:multiLevelType w:val="multilevel"/>
    <w:tmpl w:val="AB624F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upperLetter"/>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CE07CF1"/>
    <w:multiLevelType w:val="hybridMultilevel"/>
    <w:tmpl w:val="DF7661E8"/>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1"/>
  </w:num>
  <w:num w:numId="4">
    <w:abstractNumId w:val="16"/>
  </w:num>
  <w:num w:numId="5">
    <w:abstractNumId w:val="14"/>
  </w:num>
  <w:num w:numId="6">
    <w:abstractNumId w:val="12"/>
  </w:num>
  <w:num w:numId="7">
    <w:abstractNumId w:val="30"/>
  </w:num>
  <w:num w:numId="8">
    <w:abstractNumId w:val="19"/>
  </w:num>
  <w:num w:numId="9">
    <w:abstractNumId w:val="7"/>
  </w:num>
  <w:num w:numId="10">
    <w:abstractNumId w:val="35"/>
  </w:num>
  <w:num w:numId="11">
    <w:abstractNumId w:val="9"/>
  </w:num>
  <w:num w:numId="12">
    <w:abstractNumId w:val="17"/>
  </w:num>
  <w:num w:numId="13">
    <w:abstractNumId w:val="18"/>
  </w:num>
  <w:num w:numId="14">
    <w:abstractNumId w:val="8"/>
  </w:num>
  <w:num w:numId="15">
    <w:abstractNumId w:val="24"/>
  </w:num>
  <w:num w:numId="16">
    <w:abstractNumId w:val="3"/>
  </w:num>
  <w:num w:numId="17">
    <w:abstractNumId w:val="10"/>
  </w:num>
  <w:num w:numId="18">
    <w:abstractNumId w:val="34"/>
  </w:num>
  <w:num w:numId="19">
    <w:abstractNumId w:val="28"/>
  </w:num>
  <w:num w:numId="20">
    <w:abstractNumId w:val="15"/>
  </w:num>
  <w:num w:numId="21">
    <w:abstractNumId w:val="36"/>
  </w:num>
  <w:num w:numId="22">
    <w:abstractNumId w:val="27"/>
  </w:num>
  <w:num w:numId="23">
    <w:abstractNumId w:val="33"/>
  </w:num>
  <w:num w:numId="24">
    <w:abstractNumId w:val="11"/>
  </w:num>
  <w:num w:numId="25">
    <w:abstractNumId w:val="21"/>
  </w:num>
  <w:num w:numId="26">
    <w:abstractNumId w:val="20"/>
  </w:num>
  <w:num w:numId="27">
    <w:abstractNumId w:val="23"/>
  </w:num>
  <w:num w:numId="28">
    <w:abstractNumId w:val="29"/>
  </w:num>
  <w:num w:numId="29">
    <w:abstractNumId w:val="6"/>
  </w:num>
  <w:num w:numId="30">
    <w:abstractNumId w:val="26"/>
  </w:num>
  <w:num w:numId="31">
    <w:abstractNumId w:val="31"/>
  </w:num>
  <w:num w:numId="32">
    <w:abstractNumId w:val="32"/>
  </w:num>
  <w:num w:numId="33">
    <w:abstractNumId w:val="4"/>
  </w:num>
  <w:num w:numId="34">
    <w:abstractNumId w:val="25"/>
  </w:num>
  <w:num w:numId="35">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36">
    <w:abstractNumId w:val="13"/>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A303A8"/>
    <w:rsid w:val="00001244"/>
    <w:rsid w:val="000308FF"/>
    <w:rsid w:val="000315C5"/>
    <w:rsid w:val="0003467E"/>
    <w:rsid w:val="00043C4B"/>
    <w:rsid w:val="000649CA"/>
    <w:rsid w:val="000820EA"/>
    <w:rsid w:val="00086F97"/>
    <w:rsid w:val="000960D8"/>
    <w:rsid w:val="000A1FFD"/>
    <w:rsid w:val="000A5138"/>
    <w:rsid w:val="000A6EE4"/>
    <w:rsid w:val="000B0F93"/>
    <w:rsid w:val="000B6524"/>
    <w:rsid w:val="000C36C1"/>
    <w:rsid w:val="000F15D8"/>
    <w:rsid w:val="0010196E"/>
    <w:rsid w:val="0014335F"/>
    <w:rsid w:val="001A561B"/>
    <w:rsid w:val="001C0B44"/>
    <w:rsid w:val="001C5DAC"/>
    <w:rsid w:val="00223C83"/>
    <w:rsid w:val="00232B43"/>
    <w:rsid w:val="00244990"/>
    <w:rsid w:val="002454A9"/>
    <w:rsid w:val="002619EB"/>
    <w:rsid w:val="00266225"/>
    <w:rsid w:val="00277B71"/>
    <w:rsid w:val="002A384B"/>
    <w:rsid w:val="002B7F6C"/>
    <w:rsid w:val="002C31BD"/>
    <w:rsid w:val="002D3A63"/>
    <w:rsid w:val="002D5C6D"/>
    <w:rsid w:val="002E3869"/>
    <w:rsid w:val="002F6DF2"/>
    <w:rsid w:val="00301079"/>
    <w:rsid w:val="003169F4"/>
    <w:rsid w:val="00322059"/>
    <w:rsid w:val="00333D14"/>
    <w:rsid w:val="00367F15"/>
    <w:rsid w:val="003821A5"/>
    <w:rsid w:val="003F1FB0"/>
    <w:rsid w:val="00400C24"/>
    <w:rsid w:val="004061BA"/>
    <w:rsid w:val="004340E0"/>
    <w:rsid w:val="004668E0"/>
    <w:rsid w:val="004871B8"/>
    <w:rsid w:val="0049302E"/>
    <w:rsid w:val="00496BCA"/>
    <w:rsid w:val="004D25D6"/>
    <w:rsid w:val="005554D3"/>
    <w:rsid w:val="00570117"/>
    <w:rsid w:val="005B49F2"/>
    <w:rsid w:val="005D5290"/>
    <w:rsid w:val="005D68A5"/>
    <w:rsid w:val="005E0FFC"/>
    <w:rsid w:val="005E1A85"/>
    <w:rsid w:val="005F15D4"/>
    <w:rsid w:val="00606488"/>
    <w:rsid w:val="00624E64"/>
    <w:rsid w:val="0063023D"/>
    <w:rsid w:val="006320BD"/>
    <w:rsid w:val="00690075"/>
    <w:rsid w:val="006974D6"/>
    <w:rsid w:val="006A12C6"/>
    <w:rsid w:val="006A609F"/>
    <w:rsid w:val="006C11F4"/>
    <w:rsid w:val="006C375B"/>
    <w:rsid w:val="006D7490"/>
    <w:rsid w:val="006F04BF"/>
    <w:rsid w:val="00712ABA"/>
    <w:rsid w:val="007372D4"/>
    <w:rsid w:val="0076284F"/>
    <w:rsid w:val="00782D42"/>
    <w:rsid w:val="00784407"/>
    <w:rsid w:val="00784FA8"/>
    <w:rsid w:val="0079152F"/>
    <w:rsid w:val="007A131B"/>
    <w:rsid w:val="007A74A4"/>
    <w:rsid w:val="007C7437"/>
    <w:rsid w:val="007D1F24"/>
    <w:rsid w:val="007E36F4"/>
    <w:rsid w:val="007E4EF6"/>
    <w:rsid w:val="0082221B"/>
    <w:rsid w:val="00850B27"/>
    <w:rsid w:val="008542CE"/>
    <w:rsid w:val="00861E02"/>
    <w:rsid w:val="0087366C"/>
    <w:rsid w:val="0089249E"/>
    <w:rsid w:val="008933A2"/>
    <w:rsid w:val="008B1102"/>
    <w:rsid w:val="008C0150"/>
    <w:rsid w:val="008D2BC0"/>
    <w:rsid w:val="008D5916"/>
    <w:rsid w:val="008F2B7E"/>
    <w:rsid w:val="008F4A37"/>
    <w:rsid w:val="008F6E07"/>
    <w:rsid w:val="008F7FB2"/>
    <w:rsid w:val="00907733"/>
    <w:rsid w:val="00912F50"/>
    <w:rsid w:val="00933181"/>
    <w:rsid w:val="0094160C"/>
    <w:rsid w:val="009501CD"/>
    <w:rsid w:val="00984E5F"/>
    <w:rsid w:val="00994167"/>
    <w:rsid w:val="00997E88"/>
    <w:rsid w:val="009D3362"/>
    <w:rsid w:val="009F275B"/>
    <w:rsid w:val="009F6B82"/>
    <w:rsid w:val="00A271A5"/>
    <w:rsid w:val="00A303A8"/>
    <w:rsid w:val="00A33B89"/>
    <w:rsid w:val="00A3519C"/>
    <w:rsid w:val="00A353FE"/>
    <w:rsid w:val="00A362C2"/>
    <w:rsid w:val="00A56805"/>
    <w:rsid w:val="00A6782B"/>
    <w:rsid w:val="00A74646"/>
    <w:rsid w:val="00AA7256"/>
    <w:rsid w:val="00AB24BC"/>
    <w:rsid w:val="00AD6E75"/>
    <w:rsid w:val="00AF0F18"/>
    <w:rsid w:val="00AF3432"/>
    <w:rsid w:val="00B21EBC"/>
    <w:rsid w:val="00B414F7"/>
    <w:rsid w:val="00B46524"/>
    <w:rsid w:val="00B83EAA"/>
    <w:rsid w:val="00BA5BCC"/>
    <w:rsid w:val="00BD71CE"/>
    <w:rsid w:val="00BF78D3"/>
    <w:rsid w:val="00C23EA6"/>
    <w:rsid w:val="00C43019"/>
    <w:rsid w:val="00C63375"/>
    <w:rsid w:val="00C77C14"/>
    <w:rsid w:val="00C77DFA"/>
    <w:rsid w:val="00C92A0E"/>
    <w:rsid w:val="00CD634D"/>
    <w:rsid w:val="00CE69CF"/>
    <w:rsid w:val="00CF3E53"/>
    <w:rsid w:val="00CF4015"/>
    <w:rsid w:val="00CF51E7"/>
    <w:rsid w:val="00D01768"/>
    <w:rsid w:val="00D17820"/>
    <w:rsid w:val="00D30061"/>
    <w:rsid w:val="00D6165E"/>
    <w:rsid w:val="00D63EEE"/>
    <w:rsid w:val="00D8088A"/>
    <w:rsid w:val="00D824EA"/>
    <w:rsid w:val="00D91F09"/>
    <w:rsid w:val="00D94F84"/>
    <w:rsid w:val="00D97F9F"/>
    <w:rsid w:val="00DD16D4"/>
    <w:rsid w:val="00DE6825"/>
    <w:rsid w:val="00E123BE"/>
    <w:rsid w:val="00E16F3E"/>
    <w:rsid w:val="00E21DFE"/>
    <w:rsid w:val="00E444E3"/>
    <w:rsid w:val="00E50C91"/>
    <w:rsid w:val="00E577CD"/>
    <w:rsid w:val="00E665F6"/>
    <w:rsid w:val="00E81E8F"/>
    <w:rsid w:val="00E82B5E"/>
    <w:rsid w:val="00E84A2C"/>
    <w:rsid w:val="00EE0050"/>
    <w:rsid w:val="00EE21A0"/>
    <w:rsid w:val="00EE31DF"/>
    <w:rsid w:val="00F260A2"/>
    <w:rsid w:val="00F30866"/>
    <w:rsid w:val="00F4326C"/>
    <w:rsid w:val="00F6463F"/>
    <w:rsid w:val="00F869CD"/>
    <w:rsid w:val="00F93C10"/>
    <w:rsid w:val="00FA7154"/>
    <w:rsid w:val="00FA7D53"/>
    <w:rsid w:val="00FC337F"/>
    <w:rsid w:val="00FD17C2"/>
    <w:rsid w:val="00FE1F2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2CE"/>
    <w:pPr>
      <w:spacing w:after="160" w:line="259" w:lineRule="auto"/>
    </w:pPr>
  </w:style>
  <w:style w:type="paragraph" w:styleId="Ttulo1">
    <w:name w:val="heading 1"/>
    <w:basedOn w:val="Normal"/>
    <w:next w:val="Normal"/>
    <w:link w:val="Ttulo1Car"/>
    <w:qFormat/>
    <w:rsid w:val="008542CE"/>
    <w:pPr>
      <w:keepNext/>
      <w:spacing w:after="0" w:line="240" w:lineRule="auto"/>
      <w:jc w:val="center"/>
      <w:outlineLvl w:val="0"/>
    </w:pPr>
    <w:rPr>
      <w:rFonts w:ascii="Tahoma" w:eastAsia="Times New Roman" w:hAnsi="Tahoma" w:cs="Times New Roman"/>
      <w:b/>
      <w:sz w:val="24"/>
      <w:szCs w:val="20"/>
      <w:lang w:val="es-ES_tradnl" w:eastAsia="es-ES"/>
    </w:rPr>
  </w:style>
  <w:style w:type="paragraph" w:styleId="Ttulo2">
    <w:name w:val="heading 2"/>
    <w:basedOn w:val="Normal"/>
    <w:next w:val="Normal"/>
    <w:link w:val="Ttulo2Car"/>
    <w:qFormat/>
    <w:rsid w:val="008542CE"/>
    <w:pPr>
      <w:keepNext/>
      <w:spacing w:after="0" w:line="240" w:lineRule="auto"/>
      <w:jc w:val="center"/>
      <w:outlineLvl w:val="1"/>
    </w:pPr>
    <w:rPr>
      <w:rFonts w:ascii="Comic Sans MS" w:eastAsia="Times New Roman" w:hAnsi="Comic Sans MS" w:cs="Times New Roman"/>
      <w:b/>
      <w:bCs/>
      <w:sz w:val="44"/>
      <w:szCs w:val="20"/>
      <w:lang w:val="es-ES_tradnl" w:eastAsia="es-ES"/>
    </w:rPr>
  </w:style>
  <w:style w:type="paragraph" w:styleId="Ttulo3">
    <w:name w:val="heading 3"/>
    <w:basedOn w:val="Normal"/>
    <w:next w:val="Normal"/>
    <w:link w:val="Ttulo3Car"/>
    <w:uiPriority w:val="9"/>
    <w:unhideWhenUsed/>
    <w:qFormat/>
    <w:rsid w:val="008542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03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03A8"/>
  </w:style>
  <w:style w:type="paragraph" w:styleId="Piedepgina">
    <w:name w:val="footer"/>
    <w:basedOn w:val="Normal"/>
    <w:link w:val="PiedepginaCar"/>
    <w:uiPriority w:val="99"/>
    <w:unhideWhenUsed/>
    <w:rsid w:val="00A303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03A8"/>
  </w:style>
  <w:style w:type="paragraph" w:styleId="Textodeglobo">
    <w:name w:val="Balloon Text"/>
    <w:basedOn w:val="Normal"/>
    <w:link w:val="TextodegloboCar"/>
    <w:uiPriority w:val="99"/>
    <w:semiHidden/>
    <w:unhideWhenUsed/>
    <w:rsid w:val="00A303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03A8"/>
    <w:rPr>
      <w:rFonts w:ascii="Tahoma" w:hAnsi="Tahoma" w:cs="Tahoma"/>
      <w:sz w:val="16"/>
      <w:szCs w:val="16"/>
    </w:rPr>
  </w:style>
  <w:style w:type="character" w:customStyle="1" w:styleId="Ttulo1Car">
    <w:name w:val="Título 1 Car"/>
    <w:basedOn w:val="Fuentedeprrafopredeter"/>
    <w:link w:val="Ttulo1"/>
    <w:rsid w:val="008542CE"/>
    <w:rPr>
      <w:rFonts w:ascii="Tahoma" w:eastAsia="Times New Roman" w:hAnsi="Tahoma" w:cs="Times New Roman"/>
      <w:b/>
      <w:sz w:val="24"/>
      <w:szCs w:val="20"/>
      <w:lang w:val="es-ES_tradnl" w:eastAsia="es-ES"/>
    </w:rPr>
  </w:style>
  <w:style w:type="character" w:customStyle="1" w:styleId="Ttulo2Car">
    <w:name w:val="Título 2 Car"/>
    <w:basedOn w:val="Fuentedeprrafopredeter"/>
    <w:link w:val="Ttulo2"/>
    <w:rsid w:val="008542CE"/>
    <w:rPr>
      <w:rFonts w:ascii="Comic Sans MS" w:eastAsia="Times New Roman" w:hAnsi="Comic Sans MS" w:cs="Times New Roman"/>
      <w:b/>
      <w:bCs/>
      <w:sz w:val="44"/>
      <w:szCs w:val="20"/>
      <w:lang w:val="es-ES_tradnl" w:eastAsia="es-ES"/>
    </w:rPr>
  </w:style>
  <w:style w:type="character" w:customStyle="1" w:styleId="Ttulo3Car">
    <w:name w:val="Título 3 Car"/>
    <w:basedOn w:val="Fuentedeprrafopredeter"/>
    <w:link w:val="Ttulo3"/>
    <w:uiPriority w:val="9"/>
    <w:rsid w:val="008542CE"/>
    <w:rPr>
      <w:rFonts w:asciiTheme="majorHAnsi" w:eastAsiaTheme="majorEastAsia" w:hAnsiTheme="majorHAnsi" w:cstheme="majorBidi"/>
      <w:color w:val="243F60" w:themeColor="accent1" w:themeShade="7F"/>
      <w:sz w:val="24"/>
      <w:szCs w:val="24"/>
    </w:rPr>
  </w:style>
  <w:style w:type="paragraph" w:customStyle="1" w:styleId="Textoindependiente21">
    <w:name w:val="Texto independiente 21"/>
    <w:basedOn w:val="Normal"/>
    <w:rsid w:val="008542CE"/>
    <w:pPr>
      <w:spacing w:after="0" w:line="240" w:lineRule="auto"/>
      <w:jc w:val="both"/>
    </w:pPr>
    <w:rPr>
      <w:rFonts w:ascii="Comic Sans MS" w:eastAsia="Times New Roman" w:hAnsi="Comic Sans MS" w:cs="Times New Roman"/>
      <w:sz w:val="24"/>
      <w:szCs w:val="20"/>
      <w:lang w:val="es-ES" w:eastAsia="es-ES"/>
    </w:rPr>
  </w:style>
  <w:style w:type="paragraph" w:styleId="Sangra3detindependiente">
    <w:name w:val="Body Text Indent 3"/>
    <w:basedOn w:val="Normal"/>
    <w:link w:val="Sangra3detindependienteCar"/>
    <w:semiHidden/>
    <w:rsid w:val="008542CE"/>
    <w:pPr>
      <w:spacing w:after="0" w:line="240" w:lineRule="auto"/>
      <w:ind w:left="720"/>
    </w:pPr>
    <w:rPr>
      <w:rFonts w:ascii="Arial Narrow" w:eastAsia="Times New Roman" w:hAnsi="Arial Narrow" w:cs="Times New Roman"/>
      <w:b/>
      <w:bCs/>
      <w:color w:val="000000"/>
      <w:sz w:val="28"/>
      <w:szCs w:val="24"/>
      <w:lang w:eastAsia="es-ES"/>
    </w:rPr>
  </w:style>
  <w:style w:type="character" w:customStyle="1" w:styleId="Sangra3detindependienteCar">
    <w:name w:val="Sangría 3 de t. independiente Car"/>
    <w:basedOn w:val="Fuentedeprrafopredeter"/>
    <w:link w:val="Sangra3detindependiente"/>
    <w:semiHidden/>
    <w:rsid w:val="008542CE"/>
    <w:rPr>
      <w:rFonts w:ascii="Arial Narrow" w:eastAsia="Times New Roman" w:hAnsi="Arial Narrow" w:cs="Times New Roman"/>
      <w:b/>
      <w:bCs/>
      <w:color w:val="000000"/>
      <w:sz w:val="28"/>
      <w:szCs w:val="24"/>
      <w:lang w:eastAsia="es-ES"/>
    </w:rPr>
  </w:style>
  <w:style w:type="paragraph" w:styleId="Prrafodelista">
    <w:name w:val="List Paragraph"/>
    <w:basedOn w:val="Normal"/>
    <w:uiPriority w:val="34"/>
    <w:qFormat/>
    <w:rsid w:val="008542CE"/>
    <w:pPr>
      <w:spacing w:after="0" w:line="240" w:lineRule="auto"/>
      <w:ind w:left="708"/>
    </w:pPr>
    <w:rPr>
      <w:rFonts w:ascii="Times New Roman" w:eastAsia="Times New Roman" w:hAnsi="Times New Roman" w:cs="Times New Roman"/>
      <w:sz w:val="20"/>
      <w:szCs w:val="20"/>
      <w:lang w:val="es-ES_tradnl" w:eastAsia="es-ES"/>
    </w:rPr>
  </w:style>
  <w:style w:type="paragraph" w:styleId="Textoindependiente">
    <w:name w:val="Body Text"/>
    <w:basedOn w:val="Normal"/>
    <w:link w:val="TextoindependienteCar"/>
    <w:uiPriority w:val="99"/>
    <w:semiHidden/>
    <w:unhideWhenUsed/>
    <w:rsid w:val="008542CE"/>
    <w:pPr>
      <w:spacing w:after="120"/>
    </w:pPr>
  </w:style>
  <w:style w:type="character" w:customStyle="1" w:styleId="TextoindependienteCar">
    <w:name w:val="Texto independiente Car"/>
    <w:basedOn w:val="Fuentedeprrafopredeter"/>
    <w:link w:val="Textoindependiente"/>
    <w:uiPriority w:val="99"/>
    <w:semiHidden/>
    <w:rsid w:val="008542CE"/>
  </w:style>
  <w:style w:type="table" w:styleId="Tablaconcuadrcula">
    <w:name w:val="Table Grid"/>
    <w:basedOn w:val="Tablanormal"/>
    <w:uiPriority w:val="59"/>
    <w:rsid w:val="008542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51">
    <w:name w:val="Tabla de cuadrícula 4 - Énfasis 51"/>
    <w:basedOn w:val="Tablanormal"/>
    <w:uiPriority w:val="49"/>
    <w:rsid w:val="008542CE"/>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inespaciado">
    <w:name w:val="No Spacing"/>
    <w:uiPriority w:val="1"/>
    <w:qFormat/>
    <w:rsid w:val="008542CE"/>
    <w:pPr>
      <w:spacing w:after="0" w:line="240" w:lineRule="auto"/>
    </w:pPr>
    <w:rPr>
      <w:lang w:val="es-ES"/>
    </w:rPr>
  </w:style>
  <w:style w:type="character" w:customStyle="1" w:styleId="apple-converted-space">
    <w:name w:val="apple-converted-space"/>
    <w:basedOn w:val="Fuentedeprrafopredeter"/>
    <w:rsid w:val="001A561B"/>
  </w:style>
  <w:style w:type="character" w:styleId="nfasis">
    <w:name w:val="Emphasis"/>
    <w:basedOn w:val="Fuentedeprrafopredeter"/>
    <w:uiPriority w:val="20"/>
    <w:qFormat/>
    <w:rsid w:val="00086F97"/>
    <w:rPr>
      <w:i/>
      <w:iCs/>
    </w:rPr>
  </w:style>
</w:styles>
</file>

<file path=word/webSettings.xml><?xml version="1.0" encoding="utf-8"?>
<w:webSettings xmlns:r="http://schemas.openxmlformats.org/officeDocument/2006/relationships" xmlns:w="http://schemas.openxmlformats.org/wordprocessingml/2006/main">
  <w:divs>
    <w:div w:id="110711119">
      <w:bodyDiv w:val="1"/>
      <w:marLeft w:val="0"/>
      <w:marRight w:val="0"/>
      <w:marTop w:val="0"/>
      <w:marBottom w:val="0"/>
      <w:divBdr>
        <w:top w:val="none" w:sz="0" w:space="0" w:color="auto"/>
        <w:left w:val="none" w:sz="0" w:space="0" w:color="auto"/>
        <w:bottom w:val="none" w:sz="0" w:space="0" w:color="auto"/>
        <w:right w:val="none" w:sz="0" w:space="0" w:color="auto"/>
      </w:divBdr>
    </w:div>
    <w:div w:id="909510156">
      <w:bodyDiv w:val="1"/>
      <w:marLeft w:val="0"/>
      <w:marRight w:val="0"/>
      <w:marTop w:val="0"/>
      <w:marBottom w:val="0"/>
      <w:divBdr>
        <w:top w:val="none" w:sz="0" w:space="0" w:color="auto"/>
        <w:left w:val="none" w:sz="0" w:space="0" w:color="auto"/>
        <w:bottom w:val="none" w:sz="0" w:space="0" w:color="auto"/>
        <w:right w:val="none" w:sz="0" w:space="0" w:color="auto"/>
      </w:divBdr>
      <w:divsChild>
        <w:div w:id="2043239756">
          <w:marLeft w:val="0"/>
          <w:marRight w:val="0"/>
          <w:marTop w:val="0"/>
          <w:marBottom w:val="0"/>
          <w:divBdr>
            <w:top w:val="none" w:sz="0" w:space="0" w:color="auto"/>
            <w:left w:val="none" w:sz="0" w:space="0" w:color="auto"/>
            <w:bottom w:val="none" w:sz="0" w:space="0" w:color="auto"/>
            <w:right w:val="none" w:sz="0" w:space="0" w:color="auto"/>
          </w:divBdr>
        </w:div>
        <w:div w:id="1462381562">
          <w:marLeft w:val="0"/>
          <w:marRight w:val="0"/>
          <w:marTop w:val="0"/>
          <w:marBottom w:val="0"/>
          <w:divBdr>
            <w:top w:val="none" w:sz="0" w:space="0" w:color="auto"/>
            <w:left w:val="none" w:sz="0" w:space="0" w:color="auto"/>
            <w:bottom w:val="none" w:sz="0" w:space="0" w:color="auto"/>
            <w:right w:val="none" w:sz="0" w:space="0" w:color="auto"/>
          </w:divBdr>
        </w:div>
        <w:div w:id="638270525">
          <w:marLeft w:val="0"/>
          <w:marRight w:val="0"/>
          <w:marTop w:val="0"/>
          <w:marBottom w:val="0"/>
          <w:divBdr>
            <w:top w:val="none" w:sz="0" w:space="0" w:color="auto"/>
            <w:left w:val="none" w:sz="0" w:space="0" w:color="auto"/>
            <w:bottom w:val="none" w:sz="0" w:space="0" w:color="auto"/>
            <w:right w:val="none" w:sz="0" w:space="0" w:color="auto"/>
          </w:divBdr>
        </w:div>
        <w:div w:id="373819302">
          <w:marLeft w:val="0"/>
          <w:marRight w:val="0"/>
          <w:marTop w:val="0"/>
          <w:marBottom w:val="0"/>
          <w:divBdr>
            <w:top w:val="none" w:sz="0" w:space="0" w:color="auto"/>
            <w:left w:val="none" w:sz="0" w:space="0" w:color="auto"/>
            <w:bottom w:val="none" w:sz="0" w:space="0" w:color="auto"/>
            <w:right w:val="none" w:sz="0" w:space="0" w:color="auto"/>
          </w:divBdr>
        </w:div>
        <w:div w:id="1933971664">
          <w:marLeft w:val="0"/>
          <w:marRight w:val="0"/>
          <w:marTop w:val="0"/>
          <w:marBottom w:val="0"/>
          <w:divBdr>
            <w:top w:val="none" w:sz="0" w:space="0" w:color="auto"/>
            <w:left w:val="none" w:sz="0" w:space="0" w:color="auto"/>
            <w:bottom w:val="none" w:sz="0" w:space="0" w:color="auto"/>
            <w:right w:val="none" w:sz="0" w:space="0" w:color="auto"/>
          </w:divBdr>
        </w:div>
        <w:div w:id="141587271">
          <w:marLeft w:val="0"/>
          <w:marRight w:val="0"/>
          <w:marTop w:val="0"/>
          <w:marBottom w:val="0"/>
          <w:divBdr>
            <w:top w:val="none" w:sz="0" w:space="0" w:color="auto"/>
            <w:left w:val="none" w:sz="0" w:space="0" w:color="auto"/>
            <w:bottom w:val="none" w:sz="0" w:space="0" w:color="auto"/>
            <w:right w:val="none" w:sz="0" w:space="0" w:color="auto"/>
          </w:divBdr>
        </w:div>
        <w:div w:id="79372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18</Pages>
  <Words>4355</Words>
  <Characters>23955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Trujillo</dc:creator>
  <cp:lastModifiedBy>Microsoft</cp:lastModifiedBy>
  <cp:revision>15</cp:revision>
  <cp:lastPrinted>2016-08-19T17:33:00Z</cp:lastPrinted>
  <dcterms:created xsi:type="dcterms:W3CDTF">2017-10-30T16:59:00Z</dcterms:created>
  <dcterms:modified xsi:type="dcterms:W3CDTF">2017-11-09T22:44:00Z</dcterms:modified>
</cp:coreProperties>
</file>