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D" w:rsidRPr="008F5019" w:rsidRDefault="007549EC" w:rsidP="008F5019">
      <w:pPr>
        <w:pStyle w:val="Prrafodelista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  <w:r w:rsidRPr="008F5019">
        <w:rPr>
          <w:rFonts w:ascii="Arial" w:hAnsi="Arial" w:cs="Arial"/>
          <w:b/>
          <w:noProof/>
          <w:sz w:val="24"/>
          <w:szCs w:val="24"/>
        </w:rPr>
        <w:t>Objetivo</w:t>
      </w:r>
    </w:p>
    <w:p w:rsidR="009338B4" w:rsidRPr="008F5019" w:rsidRDefault="009338B4" w:rsidP="008F501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85005" w:rsidRPr="008F5019" w:rsidRDefault="009338B4" w:rsidP="008F5019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F5019">
        <w:rPr>
          <w:rFonts w:ascii="Arial" w:hAnsi="Arial" w:cs="Arial"/>
          <w:color w:val="000000"/>
          <w:sz w:val="24"/>
          <w:szCs w:val="24"/>
        </w:rPr>
        <w:t>Describe las tareas para realizar la rocería manual de malezas y arvenses del área donde se va a establecer una plantación forestal productora o protectora.</w:t>
      </w:r>
    </w:p>
    <w:p w:rsidR="009338B4" w:rsidRPr="008F5019" w:rsidRDefault="009338B4" w:rsidP="008F5019">
      <w:pPr>
        <w:pStyle w:val="Prrafodelista"/>
        <w:spacing w:after="120" w:line="360" w:lineRule="auto"/>
        <w:ind w:left="787"/>
        <w:jc w:val="both"/>
        <w:rPr>
          <w:rFonts w:ascii="Arial" w:hAnsi="Arial" w:cs="Arial"/>
          <w:sz w:val="24"/>
          <w:szCs w:val="24"/>
        </w:rPr>
      </w:pPr>
    </w:p>
    <w:p w:rsidR="009338B4" w:rsidRPr="008F5019" w:rsidRDefault="00585005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G</w:t>
      </w:r>
      <w:r w:rsidR="007549EC" w:rsidRPr="008F5019">
        <w:rPr>
          <w:rFonts w:ascii="Arial" w:hAnsi="Arial" w:cs="Arial"/>
          <w:b/>
          <w:noProof/>
          <w:sz w:val="24"/>
          <w:szCs w:val="24"/>
        </w:rPr>
        <w:t>eneralidades</w:t>
      </w:r>
    </w:p>
    <w:p w:rsidR="009338B4" w:rsidRPr="008F5019" w:rsidRDefault="009338B4" w:rsidP="008F5019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5019">
        <w:rPr>
          <w:rFonts w:ascii="Arial" w:hAnsi="Arial" w:cs="Arial"/>
          <w:color w:val="000000"/>
          <w:sz w:val="24"/>
          <w:szCs w:val="24"/>
        </w:rPr>
        <w:t xml:space="preserve">Operación que consiste en cortar con machete las malezas de las áreas donde se va a efectuar el establecimiento de plantaciones forestales productoras o protectoras. </w:t>
      </w:r>
    </w:p>
    <w:p w:rsidR="009338B4" w:rsidRPr="008F5019" w:rsidRDefault="009338B4" w:rsidP="008F5019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5019">
        <w:rPr>
          <w:rFonts w:ascii="Arial" w:hAnsi="Arial" w:cs="Arial"/>
          <w:color w:val="000000"/>
          <w:sz w:val="24"/>
          <w:szCs w:val="24"/>
        </w:rPr>
        <w:t xml:space="preserve">A partir de la segunda rotación se define como rocería manual pre cosecha, es decir, donde hay plantación en pie. </w:t>
      </w:r>
    </w:p>
    <w:p w:rsidR="00585005" w:rsidRPr="008F5019" w:rsidRDefault="00585005" w:rsidP="008F5019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</w:p>
    <w:p w:rsidR="00423DAD" w:rsidRPr="008F5019" w:rsidRDefault="00223FEA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A</w:t>
      </w:r>
      <w:r w:rsidR="007549EC" w:rsidRPr="008F5019">
        <w:rPr>
          <w:rFonts w:ascii="Arial" w:hAnsi="Arial" w:cs="Arial"/>
          <w:b/>
          <w:noProof/>
          <w:sz w:val="24"/>
          <w:szCs w:val="24"/>
        </w:rPr>
        <w:t>lcance</w:t>
      </w:r>
    </w:p>
    <w:p w:rsidR="00223FEA" w:rsidRPr="008F5019" w:rsidRDefault="00956E88" w:rsidP="008F5019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t xml:space="preserve">Actividades necesarias para </w:t>
      </w:r>
      <w:r w:rsidR="00223FEA" w:rsidRPr="008F5019">
        <w:rPr>
          <w:rFonts w:ascii="Arial" w:hAnsi="Arial" w:cs="Arial"/>
          <w:noProof/>
          <w:sz w:val="24"/>
          <w:szCs w:val="24"/>
        </w:rPr>
        <w:t>el corte de malezas</w:t>
      </w:r>
      <w:r w:rsidR="00D55F3C" w:rsidRPr="008F5019">
        <w:rPr>
          <w:rFonts w:ascii="Arial" w:hAnsi="Arial" w:cs="Arial"/>
          <w:noProof/>
          <w:sz w:val="24"/>
          <w:szCs w:val="24"/>
        </w:rPr>
        <w:t xml:space="preserve"> en el lote donde se establecerá la plantación. </w:t>
      </w:r>
    </w:p>
    <w:p w:rsidR="00956E88" w:rsidRPr="008F5019" w:rsidRDefault="00956E88" w:rsidP="008F5019">
      <w:pPr>
        <w:pStyle w:val="Prrafodelista"/>
        <w:tabs>
          <w:tab w:val="left" w:pos="6932"/>
        </w:tabs>
        <w:spacing w:after="0" w:line="36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tab/>
      </w:r>
    </w:p>
    <w:p w:rsidR="006805B8" w:rsidRPr="008F5019" w:rsidRDefault="009338B4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Responsables</w:t>
      </w:r>
    </w:p>
    <w:p w:rsidR="009338B4" w:rsidRPr="008F5019" w:rsidRDefault="009338B4" w:rsidP="008F50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338B4" w:rsidRPr="008F5019" w:rsidRDefault="009338B4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color w:val="000000"/>
          <w:sz w:val="24"/>
          <w:szCs w:val="24"/>
        </w:rPr>
        <w:t xml:space="preserve"> Supervisor de Silvicultura y obrero forestal.</w:t>
      </w:r>
    </w:p>
    <w:p w:rsidR="009338B4" w:rsidRPr="008F5019" w:rsidRDefault="009338B4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Herramientas y Equipos</w:t>
      </w:r>
    </w:p>
    <w:p w:rsidR="009338B4" w:rsidRPr="008F5019" w:rsidRDefault="009338B4" w:rsidP="008F5019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</w:p>
    <w:p w:rsidR="006805B8" w:rsidRPr="008F5019" w:rsidRDefault="00585005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019">
        <w:rPr>
          <w:rFonts w:ascii="Arial" w:hAnsi="Arial" w:cs="Arial"/>
          <w:sz w:val="24"/>
          <w:szCs w:val="24"/>
        </w:rPr>
        <w:t>Machete</w:t>
      </w:r>
      <w:r w:rsidR="006E3E3E" w:rsidRPr="008F5019">
        <w:rPr>
          <w:rFonts w:ascii="Arial" w:hAnsi="Arial" w:cs="Arial"/>
          <w:sz w:val="24"/>
          <w:szCs w:val="24"/>
        </w:rPr>
        <w:t xml:space="preserve"> con funda</w:t>
      </w:r>
      <w:r w:rsidRPr="008F5019">
        <w:rPr>
          <w:rFonts w:ascii="Arial" w:hAnsi="Arial" w:cs="Arial"/>
          <w:sz w:val="24"/>
          <w:szCs w:val="24"/>
        </w:rPr>
        <w:t xml:space="preserve"> y lima</w:t>
      </w:r>
    </w:p>
    <w:p w:rsidR="00956E88" w:rsidRPr="008F5019" w:rsidRDefault="007549EC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Elementos de Protección Personal</w:t>
      </w:r>
    </w:p>
    <w:p w:rsidR="00400920" w:rsidRPr="008F5019" w:rsidRDefault="00400920" w:rsidP="008F5019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</w:p>
    <w:p w:rsidR="00585005" w:rsidRPr="008F5019" w:rsidRDefault="00585005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019">
        <w:rPr>
          <w:rFonts w:ascii="Arial" w:hAnsi="Arial" w:cs="Arial"/>
          <w:sz w:val="24"/>
          <w:szCs w:val="24"/>
        </w:rPr>
        <w:t xml:space="preserve">Canilleras, Guantes </w:t>
      </w:r>
      <w:r w:rsidR="009810A3" w:rsidRPr="008F5019">
        <w:rPr>
          <w:rFonts w:ascii="Arial" w:hAnsi="Arial" w:cs="Arial"/>
          <w:sz w:val="24"/>
          <w:szCs w:val="24"/>
        </w:rPr>
        <w:t xml:space="preserve">tipo ingeniero </w:t>
      </w:r>
      <w:r w:rsidRPr="008F5019">
        <w:rPr>
          <w:rFonts w:ascii="Arial" w:hAnsi="Arial" w:cs="Arial"/>
          <w:sz w:val="24"/>
          <w:szCs w:val="24"/>
        </w:rPr>
        <w:t xml:space="preserve">con </w:t>
      </w:r>
      <w:r w:rsidR="009810A3" w:rsidRPr="008F5019">
        <w:rPr>
          <w:rFonts w:ascii="Arial" w:hAnsi="Arial" w:cs="Arial"/>
          <w:sz w:val="24"/>
          <w:szCs w:val="24"/>
        </w:rPr>
        <w:t xml:space="preserve">refuerzo en lona en la palma </w:t>
      </w:r>
      <w:r w:rsidRPr="008F5019">
        <w:rPr>
          <w:rFonts w:ascii="Arial" w:hAnsi="Arial" w:cs="Arial"/>
          <w:sz w:val="24"/>
          <w:szCs w:val="24"/>
        </w:rPr>
        <w:t>y casco</w:t>
      </w:r>
      <w:r w:rsidR="009338B4" w:rsidRPr="008F5019">
        <w:rPr>
          <w:rFonts w:ascii="Arial" w:hAnsi="Arial" w:cs="Arial"/>
          <w:sz w:val="24"/>
          <w:szCs w:val="24"/>
        </w:rPr>
        <w:t xml:space="preserve"> con barbuquejo</w:t>
      </w:r>
      <w:r w:rsidR="008F5019" w:rsidRPr="008F5019">
        <w:rPr>
          <w:rFonts w:ascii="Arial" w:hAnsi="Arial" w:cs="Arial"/>
          <w:sz w:val="24"/>
          <w:szCs w:val="24"/>
        </w:rPr>
        <w:t xml:space="preserve"> y protector facial</w:t>
      </w:r>
      <w:r w:rsidRPr="008F5019">
        <w:rPr>
          <w:rFonts w:ascii="Arial" w:hAnsi="Arial" w:cs="Arial"/>
          <w:sz w:val="24"/>
          <w:szCs w:val="24"/>
        </w:rPr>
        <w:t>.</w:t>
      </w:r>
    </w:p>
    <w:p w:rsidR="001D56AF" w:rsidRPr="008F5019" w:rsidRDefault="001D56AF" w:rsidP="008F5019">
      <w:pPr>
        <w:pStyle w:val="vieta"/>
        <w:numPr>
          <w:ilvl w:val="0"/>
          <w:numId w:val="0"/>
        </w:numPr>
        <w:spacing w:line="276" w:lineRule="auto"/>
        <w:ind w:left="360" w:hanging="360"/>
        <w:jc w:val="both"/>
        <w:rPr>
          <w:rFonts w:ascii="Arial" w:hAnsi="Arial" w:cs="Arial"/>
          <w:szCs w:val="24"/>
        </w:rPr>
      </w:pPr>
    </w:p>
    <w:p w:rsidR="00C3734F" w:rsidRPr="008F5019" w:rsidRDefault="007549EC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8F5019">
        <w:rPr>
          <w:rFonts w:ascii="Arial" w:hAnsi="Arial" w:cs="Arial"/>
          <w:b/>
          <w:noProof/>
          <w:sz w:val="24"/>
          <w:szCs w:val="24"/>
        </w:rPr>
        <w:t>Aspectos de Seguridad, Salud Ocupacional y Medio Ambiente</w:t>
      </w:r>
    </w:p>
    <w:p w:rsidR="00C3734F" w:rsidRPr="008F5019" w:rsidRDefault="00C3734F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t>Durante la ejecución de la labor, el trabajador debe permanecer con los elementos de protección personal, puestos.</w:t>
      </w:r>
    </w:p>
    <w:p w:rsidR="00C3734F" w:rsidRPr="008F5019" w:rsidRDefault="00C3734F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lastRenderedPageBreak/>
        <w:t xml:space="preserve">Los trabajadores que realizan la rocería, deben mantener una distancia de seguridad entre ellos de minimo 3 metros. </w:t>
      </w:r>
    </w:p>
    <w:p w:rsidR="0022674C" w:rsidRPr="008F5019" w:rsidRDefault="0022674C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t xml:space="preserve">Cuando el trabajador no este realizando la rocería, debe mantener el machete dentro de la funda correspondiente. </w:t>
      </w:r>
    </w:p>
    <w:p w:rsidR="0022674C" w:rsidRPr="008F5019" w:rsidRDefault="0022674C" w:rsidP="008F5019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noProof/>
          <w:sz w:val="24"/>
          <w:szCs w:val="24"/>
        </w:rPr>
        <w:t>Debe evitarse que el material cortado caiga directamente a las fuentes de agua.</w:t>
      </w:r>
    </w:p>
    <w:p w:rsidR="009338B4" w:rsidRDefault="009338B4" w:rsidP="008F5019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5019">
        <w:rPr>
          <w:rFonts w:ascii="Arial" w:hAnsi="Arial" w:cs="Arial"/>
          <w:color w:val="000000"/>
          <w:sz w:val="24"/>
          <w:szCs w:val="24"/>
        </w:rPr>
        <w:t xml:space="preserve">Cuando el obrero forestal no esté ejecutando la labor debe portar el machete y la lima en la funda. Los obreros forestales deben guardar entre ellos una distancia mínima de tres (3) metros y por fuera de la línea de fuego. </w:t>
      </w:r>
    </w:p>
    <w:p w:rsidR="000D7996" w:rsidRPr="008F5019" w:rsidRDefault="000D7996" w:rsidP="000D799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D754A" w:rsidRPr="000D7996" w:rsidRDefault="009338B4" w:rsidP="008F501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0D7996">
        <w:rPr>
          <w:rFonts w:ascii="Arial" w:hAnsi="Arial" w:cs="Arial"/>
          <w:b/>
          <w:noProof/>
          <w:sz w:val="24"/>
          <w:szCs w:val="24"/>
        </w:rPr>
        <w:t>Flujograma del prodedimiento</w:t>
      </w:r>
    </w:p>
    <w:p w:rsidR="000D754A" w:rsidRPr="008F5019" w:rsidRDefault="008767D8" w:rsidP="008F5019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8F5019">
        <w:rPr>
          <w:rFonts w:ascii="Arial" w:hAnsi="Arial" w:cs="Arial"/>
          <w:sz w:val="24"/>
          <w:szCs w:val="24"/>
        </w:rPr>
        <w:object w:dxaOrig="5157" w:dyaOrig="5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354.15pt" o:ole="">
            <v:imagedata r:id="rId9" o:title=""/>
          </v:shape>
          <o:OLEObject Type="Embed" ProgID="Visio.Drawing.11" ShapeID="_x0000_i1025" DrawAspect="Content" ObjectID="_1421842491" r:id="rId10"/>
        </w:object>
      </w:r>
    </w:p>
    <w:p w:rsidR="001D56AF" w:rsidRPr="008F5019" w:rsidRDefault="001D56AF" w:rsidP="008F5019">
      <w:pPr>
        <w:pStyle w:val="vieta"/>
        <w:numPr>
          <w:ilvl w:val="0"/>
          <w:numId w:val="0"/>
        </w:numPr>
        <w:spacing w:line="276" w:lineRule="auto"/>
        <w:ind w:left="360" w:hanging="360"/>
        <w:jc w:val="both"/>
        <w:rPr>
          <w:rFonts w:ascii="Arial" w:hAnsi="Arial" w:cs="Arial"/>
          <w:szCs w:val="24"/>
          <w:lang w:val="es-CO"/>
        </w:rPr>
      </w:pPr>
    </w:p>
    <w:p w:rsidR="00956E88" w:rsidRPr="008F5019" w:rsidRDefault="00956E88" w:rsidP="008F5019">
      <w:pPr>
        <w:pStyle w:val="vieta"/>
        <w:numPr>
          <w:ilvl w:val="0"/>
          <w:numId w:val="0"/>
        </w:numPr>
        <w:spacing w:line="276" w:lineRule="auto"/>
        <w:ind w:left="360" w:hanging="360"/>
        <w:jc w:val="both"/>
        <w:rPr>
          <w:rFonts w:ascii="Arial" w:hAnsi="Arial" w:cs="Arial"/>
          <w:noProof/>
          <w:szCs w:val="24"/>
          <w:lang w:eastAsia="es-CO"/>
        </w:rPr>
      </w:pPr>
    </w:p>
    <w:sectPr w:rsidR="00956E88" w:rsidRPr="008F5019" w:rsidSect="008C4CF6">
      <w:headerReference w:type="default" r:id="rId11"/>
      <w:footerReference w:type="default" r:id="rId12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DEA" w:rsidRDefault="00483DEA" w:rsidP="003D3F86">
      <w:pPr>
        <w:spacing w:after="0" w:line="240" w:lineRule="auto"/>
      </w:pPr>
      <w:r>
        <w:separator/>
      </w:r>
    </w:p>
  </w:endnote>
  <w:endnote w:type="continuationSeparator" w:id="0">
    <w:p w:rsidR="00483DEA" w:rsidRDefault="00483DEA" w:rsidP="003D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F6" w:rsidRDefault="000D7996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112395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CF6" w:rsidRPr="006768A6" w:rsidRDefault="008C4CF6" w:rsidP="008C4C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D7996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CF6" w:rsidRPr="0076658B" w:rsidRDefault="008C4CF6" w:rsidP="008C4CF6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0D7996"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CF6" w:rsidRPr="0076658B" w:rsidRDefault="008C4CF6" w:rsidP="008C4CF6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FC7BDB">
                              <w:rPr>
                                <w:rFonts w:ascii="Arial" w:hAnsi="Arial" w:cs="Arial"/>
                              </w:rPr>
                              <w:t>01/01/2013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3.25pt;margin-top:8.8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8C4CF6" w:rsidRPr="006768A6" w:rsidRDefault="008C4CF6" w:rsidP="008C4C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proofErr w:type="spellEnd"/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0D7996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8C4CF6" w:rsidRPr="0076658B" w:rsidRDefault="008C4CF6" w:rsidP="008C4CF6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Aprobó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 w:rsidR="000D7996">
                        <w:rPr>
                          <w:rFonts w:ascii="Arial" w:hAnsi="Arial" w:cs="Arial"/>
                        </w:rPr>
                        <w:t>Jhony</w:t>
                      </w:r>
                      <w:proofErr w:type="spellEnd"/>
                      <w:r w:rsidR="000D7996">
                        <w:rPr>
                          <w:rFonts w:ascii="Arial" w:hAnsi="Arial" w:cs="Arial"/>
                        </w:rPr>
                        <w:t xml:space="preserve">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8C4CF6" w:rsidRPr="0076658B" w:rsidRDefault="008C4CF6" w:rsidP="008C4CF6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FC7BDB">
                        <w:rPr>
                          <w:rFonts w:ascii="Arial" w:hAnsi="Arial" w:cs="Arial"/>
                        </w:rPr>
                        <w:t>01/01/2013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8C4CF6" w:rsidRDefault="008C4C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DEA" w:rsidRDefault="00483DEA" w:rsidP="003D3F86">
      <w:pPr>
        <w:spacing w:after="0" w:line="240" w:lineRule="auto"/>
      </w:pPr>
      <w:r>
        <w:separator/>
      </w:r>
    </w:p>
  </w:footnote>
  <w:footnote w:type="continuationSeparator" w:id="0">
    <w:p w:rsidR="00483DEA" w:rsidRDefault="00483DEA" w:rsidP="003D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F6" w:rsidRDefault="000D799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-856615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F6" w:rsidRPr="000C5735" w:rsidRDefault="000D7996" w:rsidP="008C4CF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PROCEDIMIENTO DE ROCERÍA</w:t>
                              </w:r>
                              <w:r w:rsidR="008C4CF6">
                                <w:rPr>
                                  <w:rFonts w:ascii="Arial" w:hAnsi="Arial" w:cs="Arial"/>
                                </w:rPr>
                                <w:t xml:space="preserve"> MANU</w:t>
                              </w:r>
                              <w:r w:rsidR="001E50DA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r w:rsidR="008C4CF6">
                                <w:rPr>
                                  <w:rFonts w:ascii="Arial" w:hAnsi="Arial" w:cs="Arial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F6" w:rsidRPr="001F4538" w:rsidRDefault="008C4CF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0D7996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0D7996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0 -</w:t>
                              </w:r>
                              <w:r w:rsidR="001E50DA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27</w:t>
                              </w:r>
                            </w:p>
                            <w:p w:rsidR="008C4CF6" w:rsidRPr="001F4538" w:rsidRDefault="008C4CF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8C4CF6" w:rsidRPr="001F4538" w:rsidRDefault="008C4CF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8C4CF6" w:rsidRPr="001F4538" w:rsidRDefault="008C4CF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8C4CF6" w:rsidRPr="001F4538" w:rsidRDefault="008C4CF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1E50DA" w:rsidRPr="001E50DA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1E50DA" w:rsidRPr="001E50DA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0D7996" w:rsidRPr="000D799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F6" w:rsidRDefault="000D7996" w:rsidP="008C4CF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F6" w:rsidRDefault="008C4CF6" w:rsidP="008C4CF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CF6" w:rsidRPr="005A4282" w:rsidRDefault="008C4CF6" w:rsidP="008C4CF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0D7996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3.25pt;margin-top:-67.45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J9hMTB2BQAAORcAAA4AAAAAAAAAAAAAAAAAPAIAAGRycy9lMm9Eb2MueG1sUEsBAi0AFAAGAAgA&#10;AAAhAFhgsxu6AAAAIgEAABkAAAAAAAAAAAAAAAAA3gcAAGRycy9fcmVscy9lMm9Eb2MueG1sLnJl&#10;bHNQSwECLQAUAAYACAAAACEAv8Lpj+IAAAALAQAADwAAAAAAAAAAAAAAAADP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8C4CF6" w:rsidRPr="000C5735" w:rsidRDefault="000D7996" w:rsidP="008C4CF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PROCEDIMIENTO DE ROCERÍA</w:t>
                        </w:r>
                        <w:r w:rsidR="008C4CF6">
                          <w:rPr>
                            <w:rFonts w:ascii="Arial" w:hAnsi="Arial" w:cs="Arial"/>
                          </w:rPr>
                          <w:t xml:space="preserve"> MANU</w:t>
                        </w:r>
                        <w:r w:rsidR="001E50DA">
                          <w:rPr>
                            <w:rFonts w:ascii="Arial" w:hAnsi="Arial" w:cs="Arial"/>
                          </w:rPr>
                          <w:t>A</w:t>
                        </w:r>
                        <w:r w:rsidR="008C4CF6">
                          <w:rPr>
                            <w:rFonts w:ascii="Arial" w:hAnsi="Arial" w:cs="Arial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8C4CF6" w:rsidRPr="001F4538" w:rsidRDefault="008C4CF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0D7996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 </w:t>
                        </w:r>
                        <w:r w:rsidR="000D7996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0 -</w:t>
                        </w:r>
                        <w:r w:rsidR="001E50DA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27</w:t>
                        </w:r>
                      </w:p>
                      <w:p w:rsidR="008C4CF6" w:rsidRPr="001F4538" w:rsidRDefault="008C4CF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8C4CF6" w:rsidRPr="001F4538" w:rsidRDefault="008C4CF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8C4CF6" w:rsidRPr="001F4538" w:rsidRDefault="008C4CF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8C4CF6" w:rsidRPr="001F4538" w:rsidRDefault="008C4CF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1E50DA" w:rsidRPr="001E50DA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1E50DA" w:rsidRPr="001E50DA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0D7996" w:rsidRPr="000D799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8C4CF6" w:rsidRDefault="000D7996" w:rsidP="008C4CF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8C4CF6" w:rsidRDefault="008C4CF6" w:rsidP="008C4CF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8C4CF6" w:rsidRPr="005A4282" w:rsidRDefault="008C4CF6" w:rsidP="008C4CF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0D7996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8C4CF6" w:rsidRDefault="008C4C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58E"/>
    <w:multiLevelType w:val="hybridMultilevel"/>
    <w:tmpl w:val="A6348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63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8DD42D4"/>
    <w:multiLevelType w:val="hybridMultilevel"/>
    <w:tmpl w:val="F9606B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81BE7"/>
    <w:multiLevelType w:val="hybridMultilevel"/>
    <w:tmpl w:val="330833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D12A2"/>
    <w:multiLevelType w:val="hybridMultilevel"/>
    <w:tmpl w:val="04D0E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D79A3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2D86233"/>
    <w:multiLevelType w:val="singleLevel"/>
    <w:tmpl w:val="5D4E0A48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3F4AC5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8A8689B"/>
    <w:multiLevelType w:val="hybridMultilevel"/>
    <w:tmpl w:val="4ED49CF8"/>
    <w:lvl w:ilvl="0" w:tplc="A38E1AE0">
      <w:start w:val="5"/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2BC01D5C"/>
    <w:multiLevelType w:val="hybridMultilevel"/>
    <w:tmpl w:val="1B085024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334F08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25598E"/>
    <w:multiLevelType w:val="hybridMultilevel"/>
    <w:tmpl w:val="EF16DDB0"/>
    <w:lvl w:ilvl="0" w:tplc="98A8E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F5796"/>
    <w:multiLevelType w:val="hybridMultilevel"/>
    <w:tmpl w:val="E0DE52A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E997E89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10B4BDF"/>
    <w:multiLevelType w:val="singleLevel"/>
    <w:tmpl w:val="B9DCBE58"/>
    <w:lvl w:ilvl="0">
      <w:start w:val="1"/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4805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891FB5"/>
    <w:multiLevelType w:val="multilevel"/>
    <w:tmpl w:val="4622E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8">
    <w:nsid w:val="60EB5FCC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12752D9"/>
    <w:multiLevelType w:val="hybridMultilevel"/>
    <w:tmpl w:val="24C89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57BAA"/>
    <w:multiLevelType w:val="hybridMultilevel"/>
    <w:tmpl w:val="D840B4E4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67A912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CF7DB7"/>
    <w:multiLevelType w:val="hybridMultilevel"/>
    <w:tmpl w:val="C94E66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70D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A320FB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0083378"/>
    <w:multiLevelType w:val="hybridMultilevel"/>
    <w:tmpl w:val="7ED8A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D97CB2"/>
    <w:multiLevelType w:val="hybridMultilevel"/>
    <w:tmpl w:val="3B06B56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9"/>
  </w:num>
  <w:num w:numId="4">
    <w:abstractNumId w:val="18"/>
  </w:num>
  <w:num w:numId="5">
    <w:abstractNumId w:val="14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24"/>
  </w:num>
  <w:num w:numId="12">
    <w:abstractNumId w:val="16"/>
  </w:num>
  <w:num w:numId="13">
    <w:abstractNumId w:val="0"/>
  </w:num>
  <w:num w:numId="14">
    <w:abstractNumId w:val="4"/>
  </w:num>
  <w:num w:numId="15">
    <w:abstractNumId w:val="7"/>
  </w:num>
  <w:num w:numId="16">
    <w:abstractNumId w:val="17"/>
  </w:num>
  <w:num w:numId="17">
    <w:abstractNumId w:val="1"/>
  </w:num>
  <w:num w:numId="18">
    <w:abstractNumId w:val="23"/>
  </w:num>
  <w:num w:numId="19">
    <w:abstractNumId w:val="21"/>
  </w:num>
  <w:num w:numId="20">
    <w:abstractNumId w:val="15"/>
  </w:num>
  <w:num w:numId="21">
    <w:abstractNumId w:val="11"/>
  </w:num>
  <w:num w:numId="22">
    <w:abstractNumId w:val="20"/>
  </w:num>
  <w:num w:numId="23">
    <w:abstractNumId w:val="26"/>
  </w:num>
  <w:num w:numId="24">
    <w:abstractNumId w:val="19"/>
  </w:num>
  <w:num w:numId="25">
    <w:abstractNumId w:val="25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6"/>
    <w:rsid w:val="000068C2"/>
    <w:rsid w:val="000343E1"/>
    <w:rsid w:val="000415EB"/>
    <w:rsid w:val="00041B55"/>
    <w:rsid w:val="00066C19"/>
    <w:rsid w:val="0009777D"/>
    <w:rsid w:val="000A329C"/>
    <w:rsid w:val="000B6F5C"/>
    <w:rsid w:val="000D754A"/>
    <w:rsid w:val="000D7996"/>
    <w:rsid w:val="000E4D2D"/>
    <w:rsid w:val="00175CD8"/>
    <w:rsid w:val="001D56AF"/>
    <w:rsid w:val="001D588E"/>
    <w:rsid w:val="001E3071"/>
    <w:rsid w:val="001E50DA"/>
    <w:rsid w:val="002113C3"/>
    <w:rsid w:val="002114CB"/>
    <w:rsid w:val="00223FEA"/>
    <w:rsid w:val="0022674C"/>
    <w:rsid w:val="002337DD"/>
    <w:rsid w:val="00246610"/>
    <w:rsid w:val="00273927"/>
    <w:rsid w:val="002B206B"/>
    <w:rsid w:val="002D342F"/>
    <w:rsid w:val="00341B38"/>
    <w:rsid w:val="00350208"/>
    <w:rsid w:val="00365BBC"/>
    <w:rsid w:val="003D3F86"/>
    <w:rsid w:val="003F065F"/>
    <w:rsid w:val="003F65D9"/>
    <w:rsid w:val="00400920"/>
    <w:rsid w:val="00417E05"/>
    <w:rsid w:val="00423DAD"/>
    <w:rsid w:val="00483DEA"/>
    <w:rsid w:val="004B6359"/>
    <w:rsid w:val="004E235E"/>
    <w:rsid w:val="00525FCA"/>
    <w:rsid w:val="00526C88"/>
    <w:rsid w:val="00573EBD"/>
    <w:rsid w:val="00585005"/>
    <w:rsid w:val="005A6E7C"/>
    <w:rsid w:val="005B6D17"/>
    <w:rsid w:val="00661F22"/>
    <w:rsid w:val="00675834"/>
    <w:rsid w:val="006774CF"/>
    <w:rsid w:val="006805B8"/>
    <w:rsid w:val="006818E8"/>
    <w:rsid w:val="006839EC"/>
    <w:rsid w:val="00686B3E"/>
    <w:rsid w:val="006A1BCE"/>
    <w:rsid w:val="006A5A17"/>
    <w:rsid w:val="006E3E3E"/>
    <w:rsid w:val="006F334D"/>
    <w:rsid w:val="00710EA0"/>
    <w:rsid w:val="00734C56"/>
    <w:rsid w:val="007549EC"/>
    <w:rsid w:val="00767F81"/>
    <w:rsid w:val="00815038"/>
    <w:rsid w:val="00816FAD"/>
    <w:rsid w:val="00845B96"/>
    <w:rsid w:val="00864822"/>
    <w:rsid w:val="00870E13"/>
    <w:rsid w:val="008767D8"/>
    <w:rsid w:val="008B72D2"/>
    <w:rsid w:val="008C038E"/>
    <w:rsid w:val="008C30D6"/>
    <w:rsid w:val="008C4CF6"/>
    <w:rsid w:val="008D60C4"/>
    <w:rsid w:val="008F5019"/>
    <w:rsid w:val="00916B54"/>
    <w:rsid w:val="00922B8B"/>
    <w:rsid w:val="00923EDC"/>
    <w:rsid w:val="009338B4"/>
    <w:rsid w:val="00937E9C"/>
    <w:rsid w:val="00956E88"/>
    <w:rsid w:val="009810A3"/>
    <w:rsid w:val="009C1307"/>
    <w:rsid w:val="009C6B23"/>
    <w:rsid w:val="009D5CF6"/>
    <w:rsid w:val="009E41F0"/>
    <w:rsid w:val="00A075F1"/>
    <w:rsid w:val="00A14022"/>
    <w:rsid w:val="00A161E1"/>
    <w:rsid w:val="00A3223A"/>
    <w:rsid w:val="00A44106"/>
    <w:rsid w:val="00A54132"/>
    <w:rsid w:val="00A5637B"/>
    <w:rsid w:val="00A871EF"/>
    <w:rsid w:val="00AA2EA4"/>
    <w:rsid w:val="00AC6888"/>
    <w:rsid w:val="00AD4703"/>
    <w:rsid w:val="00AE7B9B"/>
    <w:rsid w:val="00B27669"/>
    <w:rsid w:val="00B37D5C"/>
    <w:rsid w:val="00B535AB"/>
    <w:rsid w:val="00B55308"/>
    <w:rsid w:val="00B55345"/>
    <w:rsid w:val="00BA460A"/>
    <w:rsid w:val="00BC206C"/>
    <w:rsid w:val="00BD70B8"/>
    <w:rsid w:val="00BF327F"/>
    <w:rsid w:val="00C10F01"/>
    <w:rsid w:val="00C247E5"/>
    <w:rsid w:val="00C24BBB"/>
    <w:rsid w:val="00C3734F"/>
    <w:rsid w:val="00C4076F"/>
    <w:rsid w:val="00C412B9"/>
    <w:rsid w:val="00C4721D"/>
    <w:rsid w:val="00C56673"/>
    <w:rsid w:val="00C61294"/>
    <w:rsid w:val="00C64F4A"/>
    <w:rsid w:val="00C85B2A"/>
    <w:rsid w:val="00C92BDC"/>
    <w:rsid w:val="00CA009C"/>
    <w:rsid w:val="00CD67E5"/>
    <w:rsid w:val="00CD717F"/>
    <w:rsid w:val="00CF17B9"/>
    <w:rsid w:val="00D15ACF"/>
    <w:rsid w:val="00D3006E"/>
    <w:rsid w:val="00D55F3C"/>
    <w:rsid w:val="00D6104B"/>
    <w:rsid w:val="00DC6F28"/>
    <w:rsid w:val="00E03EC6"/>
    <w:rsid w:val="00E121AA"/>
    <w:rsid w:val="00E27AA5"/>
    <w:rsid w:val="00E3116A"/>
    <w:rsid w:val="00E53495"/>
    <w:rsid w:val="00E71BFD"/>
    <w:rsid w:val="00E75E93"/>
    <w:rsid w:val="00E8285F"/>
    <w:rsid w:val="00E82BF8"/>
    <w:rsid w:val="00EC335B"/>
    <w:rsid w:val="00EF101B"/>
    <w:rsid w:val="00EF522C"/>
    <w:rsid w:val="00F03207"/>
    <w:rsid w:val="00F11FBC"/>
    <w:rsid w:val="00F247F3"/>
    <w:rsid w:val="00FC5494"/>
    <w:rsid w:val="00FC6F76"/>
    <w:rsid w:val="00FC7BDB"/>
    <w:rsid w:val="00FD3DB9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C4CF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C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CF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C4CF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C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CF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10FE8-0358-4CAC-BFE9-6B3C38C5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Diego Trujillo</cp:lastModifiedBy>
  <cp:revision>5</cp:revision>
  <cp:lastPrinted>2010-04-12T20:53:00Z</cp:lastPrinted>
  <dcterms:created xsi:type="dcterms:W3CDTF">2013-02-07T19:58:00Z</dcterms:created>
  <dcterms:modified xsi:type="dcterms:W3CDTF">2013-02-08T20:28:00Z</dcterms:modified>
</cp:coreProperties>
</file>