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E43DE" w14:textId="1CDED9B4" w:rsidR="0017705D" w:rsidRPr="0017705D" w:rsidRDefault="00BC4EF3" w:rsidP="0017705D">
      <w:pPr>
        <w:pStyle w:val="Title1"/>
        <w:jc w:val="center"/>
        <w:rPr>
          <w:sz w:val="52"/>
          <w:szCs w:val="52"/>
        </w:rPr>
      </w:pPr>
      <w:r w:rsidRPr="0017705D">
        <w:rPr>
          <w:sz w:val="52"/>
          <w:szCs w:val="52"/>
        </w:rPr>
        <w:fldChar w:fldCharType="begin"/>
      </w:r>
      <w:r w:rsidRPr="0017705D">
        <w:rPr>
          <w:sz w:val="52"/>
          <w:szCs w:val="52"/>
        </w:rPr>
        <w:instrText xml:space="preserve"> DOCPROPERTY "Project" \* MERGEFORMAT </w:instrText>
      </w:r>
      <w:r w:rsidRPr="0017705D">
        <w:rPr>
          <w:sz w:val="52"/>
          <w:szCs w:val="52"/>
        </w:rPr>
        <w:fldChar w:fldCharType="separate"/>
      </w:r>
      <w:r w:rsidR="00703E1B">
        <w:rPr>
          <w:sz w:val="52"/>
          <w:szCs w:val="52"/>
        </w:rPr>
        <w:br/>
      </w:r>
      <w:r w:rsidR="00E3112F">
        <w:rPr>
          <w:sz w:val="52"/>
          <w:szCs w:val="52"/>
        </w:rPr>
        <w:t>&lt;</w:t>
      </w:r>
      <w:proofErr w:type="gramStart"/>
      <w:r w:rsidR="00F04A4A">
        <w:rPr>
          <w:sz w:val="52"/>
          <w:szCs w:val="52"/>
        </w:rPr>
        <w:t>component</w:t>
      </w:r>
      <w:proofErr w:type="gramEnd"/>
      <w:r w:rsidR="00E3112F">
        <w:rPr>
          <w:sz w:val="52"/>
          <w:szCs w:val="52"/>
        </w:rPr>
        <w:t>-name&gt;</w:t>
      </w:r>
      <w:r w:rsidR="003255B6" w:rsidRPr="0017705D">
        <w:rPr>
          <w:sz w:val="52"/>
          <w:szCs w:val="52"/>
        </w:rPr>
        <w:t xml:space="preserve"> </w:t>
      </w:r>
      <w:r w:rsidR="008444E6" w:rsidRPr="0017705D">
        <w:rPr>
          <w:sz w:val="52"/>
          <w:szCs w:val="52"/>
        </w:rPr>
        <w:br/>
      </w:r>
      <w:r w:rsidRPr="0017705D">
        <w:rPr>
          <w:sz w:val="52"/>
          <w:szCs w:val="52"/>
        </w:rPr>
        <w:fldChar w:fldCharType="end"/>
      </w:r>
    </w:p>
    <w:p w14:paraId="687E6FCA" w14:textId="5E0034C9" w:rsidR="00BC4EF3" w:rsidRDefault="00B6637E" w:rsidP="0017705D">
      <w:pPr>
        <w:pStyle w:val="Title3"/>
        <w:jc w:val="center"/>
      </w:pPr>
      <w:fldSimple w:instr="title  \* mergeformat ">
        <w:r w:rsidR="00E3112F">
          <w:t>Technical</w:t>
        </w:r>
        <w:r w:rsidR="00923A88">
          <w:t xml:space="preserve"> Standard Document</w:t>
        </w:r>
      </w:fldSimple>
    </w:p>
    <w:p w14:paraId="559397E9" w14:textId="15A7645B" w:rsidR="0017705D" w:rsidRDefault="00E3112F" w:rsidP="0017705D">
      <w:pPr>
        <w:pStyle w:val="Title3"/>
        <w:jc w:val="center"/>
      </w:pPr>
      <w:proofErr w:type="gramStart"/>
      <w:r>
        <w:t>version</w:t>
      </w:r>
      <w:proofErr w:type="gramEnd"/>
      <w:r>
        <w:t xml:space="preserve"> 0.0</w:t>
      </w:r>
    </w:p>
    <w:p w14:paraId="1A37A555" w14:textId="77777777" w:rsidR="00BC4EF3" w:rsidRDefault="00BC4EF3">
      <w:pPr>
        <w:pStyle w:val="HeadingTOC"/>
      </w:pPr>
      <w:r>
        <w:lastRenderedPageBreak/>
        <w:t>TABLE OF CONTENTS</w:t>
      </w:r>
    </w:p>
    <w:p w14:paraId="1687F555" w14:textId="77777777" w:rsidR="00F04A4A" w:rsidRDefault="00BC4EF3">
      <w:pPr>
        <w:pStyle w:val="TOC1"/>
        <w:tabs>
          <w:tab w:val="left" w:pos="362"/>
        </w:tabs>
        <w:rPr>
          <w:rFonts w:asciiTheme="minorHAnsi" w:eastAsiaTheme="minorEastAsia" w:hAnsiTheme="minorHAnsi" w:cstheme="minorBidi"/>
          <w:b w:val="0"/>
          <w:caps w:val="0"/>
          <w:noProof/>
          <w:sz w:val="24"/>
          <w:szCs w:val="24"/>
          <w:lang w:val="en-US" w:eastAsia="ja-JP"/>
        </w:rPr>
      </w:pPr>
      <w:r>
        <w:rPr>
          <w:b w:val="0"/>
          <w:sz w:val="28"/>
        </w:rPr>
        <w:fldChar w:fldCharType="begin"/>
      </w:r>
      <w:r>
        <w:rPr>
          <w:b w:val="0"/>
          <w:sz w:val="28"/>
        </w:rPr>
        <w:instrText xml:space="preserve"> TOC \o "1-2" \t "Doc control first,1,Doc control other,1,Preface 1,1,Preface 2,2" </w:instrText>
      </w:r>
      <w:r>
        <w:rPr>
          <w:b w:val="0"/>
          <w:sz w:val="28"/>
        </w:rPr>
        <w:fldChar w:fldCharType="separate"/>
      </w:r>
      <w:bookmarkStart w:id="0" w:name="_GoBack"/>
      <w:bookmarkEnd w:id="0"/>
      <w:r w:rsidR="00F04A4A">
        <w:rPr>
          <w:noProof/>
        </w:rPr>
        <w:t>1</w:t>
      </w:r>
      <w:r w:rsidR="00F04A4A">
        <w:rPr>
          <w:rFonts w:asciiTheme="minorHAnsi" w:eastAsiaTheme="minorEastAsia" w:hAnsiTheme="minorHAnsi" w:cstheme="minorBidi"/>
          <w:b w:val="0"/>
          <w:caps w:val="0"/>
          <w:noProof/>
          <w:sz w:val="24"/>
          <w:szCs w:val="24"/>
          <w:lang w:val="en-US" w:eastAsia="ja-JP"/>
        </w:rPr>
        <w:tab/>
      </w:r>
      <w:r w:rsidR="00F04A4A">
        <w:rPr>
          <w:noProof/>
        </w:rPr>
        <w:t>Introduction</w:t>
      </w:r>
      <w:r w:rsidR="00F04A4A">
        <w:rPr>
          <w:noProof/>
        </w:rPr>
        <w:tab/>
      </w:r>
      <w:r w:rsidR="00F04A4A">
        <w:rPr>
          <w:noProof/>
        </w:rPr>
        <w:fldChar w:fldCharType="begin"/>
      </w:r>
      <w:r w:rsidR="00F04A4A">
        <w:rPr>
          <w:noProof/>
        </w:rPr>
        <w:instrText xml:space="preserve"> PAGEREF _Toc299972720 \h </w:instrText>
      </w:r>
      <w:r w:rsidR="00F04A4A">
        <w:rPr>
          <w:noProof/>
        </w:rPr>
      </w:r>
      <w:r w:rsidR="00F04A4A">
        <w:rPr>
          <w:noProof/>
        </w:rPr>
        <w:fldChar w:fldCharType="separate"/>
      </w:r>
      <w:r w:rsidR="00F04A4A">
        <w:rPr>
          <w:noProof/>
        </w:rPr>
        <w:t>1</w:t>
      </w:r>
      <w:r w:rsidR="00F04A4A">
        <w:rPr>
          <w:noProof/>
        </w:rPr>
        <w:fldChar w:fldCharType="end"/>
      </w:r>
    </w:p>
    <w:p w14:paraId="78DB7D57"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1.1</w:t>
      </w:r>
      <w:r>
        <w:rPr>
          <w:rFonts w:asciiTheme="minorHAnsi" w:eastAsiaTheme="minorEastAsia" w:hAnsiTheme="minorHAnsi" w:cstheme="minorBidi"/>
          <w:b w:val="0"/>
          <w:noProof/>
          <w:sz w:val="24"/>
          <w:szCs w:val="24"/>
          <w:lang w:val="en-US" w:eastAsia="ja-JP"/>
        </w:rPr>
        <w:tab/>
      </w:r>
      <w:r>
        <w:rPr>
          <w:noProof/>
        </w:rPr>
        <w:t>Purpose</w:t>
      </w:r>
      <w:r>
        <w:rPr>
          <w:noProof/>
        </w:rPr>
        <w:tab/>
      </w:r>
      <w:r>
        <w:rPr>
          <w:noProof/>
        </w:rPr>
        <w:fldChar w:fldCharType="begin"/>
      </w:r>
      <w:r>
        <w:rPr>
          <w:noProof/>
        </w:rPr>
        <w:instrText xml:space="preserve"> PAGEREF _Toc299972721 \h </w:instrText>
      </w:r>
      <w:r>
        <w:rPr>
          <w:noProof/>
        </w:rPr>
      </w:r>
      <w:r>
        <w:rPr>
          <w:noProof/>
        </w:rPr>
        <w:fldChar w:fldCharType="separate"/>
      </w:r>
      <w:r>
        <w:rPr>
          <w:noProof/>
        </w:rPr>
        <w:t>1</w:t>
      </w:r>
      <w:r>
        <w:rPr>
          <w:noProof/>
        </w:rPr>
        <w:fldChar w:fldCharType="end"/>
      </w:r>
    </w:p>
    <w:p w14:paraId="17646D0B"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1.2</w:t>
      </w:r>
      <w:r>
        <w:rPr>
          <w:rFonts w:asciiTheme="minorHAnsi" w:eastAsiaTheme="minorEastAsia" w:hAnsiTheme="minorHAnsi" w:cstheme="minorBidi"/>
          <w:b w:val="0"/>
          <w:noProof/>
          <w:sz w:val="24"/>
          <w:szCs w:val="24"/>
          <w:lang w:val="en-US" w:eastAsia="ja-JP"/>
        </w:rPr>
        <w:tab/>
      </w:r>
      <w:r>
        <w:rPr>
          <w:noProof/>
        </w:rPr>
        <w:t>Scope</w:t>
      </w:r>
      <w:r>
        <w:rPr>
          <w:noProof/>
        </w:rPr>
        <w:tab/>
      </w:r>
      <w:r>
        <w:rPr>
          <w:noProof/>
        </w:rPr>
        <w:fldChar w:fldCharType="begin"/>
      </w:r>
      <w:r>
        <w:rPr>
          <w:noProof/>
        </w:rPr>
        <w:instrText xml:space="preserve"> PAGEREF _Toc299972722 \h </w:instrText>
      </w:r>
      <w:r>
        <w:rPr>
          <w:noProof/>
        </w:rPr>
      </w:r>
      <w:r>
        <w:rPr>
          <w:noProof/>
        </w:rPr>
        <w:fldChar w:fldCharType="separate"/>
      </w:r>
      <w:r>
        <w:rPr>
          <w:noProof/>
        </w:rPr>
        <w:t>1</w:t>
      </w:r>
      <w:r>
        <w:rPr>
          <w:noProof/>
        </w:rPr>
        <w:fldChar w:fldCharType="end"/>
      </w:r>
    </w:p>
    <w:p w14:paraId="02B7EAFC"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1.3</w:t>
      </w:r>
      <w:r>
        <w:rPr>
          <w:rFonts w:asciiTheme="minorHAnsi" w:eastAsiaTheme="minorEastAsia" w:hAnsiTheme="minorHAnsi" w:cstheme="minorBidi"/>
          <w:b w:val="0"/>
          <w:noProof/>
          <w:sz w:val="24"/>
          <w:szCs w:val="24"/>
          <w:lang w:val="en-US" w:eastAsia="ja-JP"/>
        </w:rPr>
        <w:tab/>
      </w:r>
      <w:r>
        <w:rPr>
          <w:noProof/>
        </w:rPr>
        <w:t>Definitions, Acronyms and Abbreviations</w:t>
      </w:r>
      <w:r>
        <w:rPr>
          <w:noProof/>
        </w:rPr>
        <w:tab/>
      </w:r>
      <w:r>
        <w:rPr>
          <w:noProof/>
        </w:rPr>
        <w:fldChar w:fldCharType="begin"/>
      </w:r>
      <w:r>
        <w:rPr>
          <w:noProof/>
        </w:rPr>
        <w:instrText xml:space="preserve"> PAGEREF _Toc299972723 \h </w:instrText>
      </w:r>
      <w:r>
        <w:rPr>
          <w:noProof/>
        </w:rPr>
      </w:r>
      <w:r>
        <w:rPr>
          <w:noProof/>
        </w:rPr>
        <w:fldChar w:fldCharType="separate"/>
      </w:r>
      <w:r>
        <w:rPr>
          <w:noProof/>
        </w:rPr>
        <w:t>1</w:t>
      </w:r>
      <w:r>
        <w:rPr>
          <w:noProof/>
        </w:rPr>
        <w:fldChar w:fldCharType="end"/>
      </w:r>
    </w:p>
    <w:p w14:paraId="64BE6A8F"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1.4</w:t>
      </w:r>
      <w:r>
        <w:rPr>
          <w:rFonts w:asciiTheme="minorHAnsi" w:eastAsiaTheme="minorEastAsia" w:hAnsiTheme="minorHAnsi" w:cstheme="minorBidi"/>
          <w:b w:val="0"/>
          <w:noProof/>
          <w:sz w:val="24"/>
          <w:szCs w:val="24"/>
          <w:lang w:val="en-US" w:eastAsia="ja-JP"/>
        </w:rPr>
        <w:tab/>
      </w:r>
      <w:r>
        <w:rPr>
          <w:noProof/>
        </w:rPr>
        <w:t>References to external documents</w:t>
      </w:r>
      <w:r>
        <w:rPr>
          <w:noProof/>
        </w:rPr>
        <w:tab/>
      </w:r>
      <w:r>
        <w:rPr>
          <w:noProof/>
        </w:rPr>
        <w:fldChar w:fldCharType="begin"/>
      </w:r>
      <w:r>
        <w:rPr>
          <w:noProof/>
        </w:rPr>
        <w:instrText xml:space="preserve"> PAGEREF _Toc299972724 \h </w:instrText>
      </w:r>
      <w:r>
        <w:rPr>
          <w:noProof/>
        </w:rPr>
      </w:r>
      <w:r>
        <w:rPr>
          <w:noProof/>
        </w:rPr>
        <w:fldChar w:fldCharType="separate"/>
      </w:r>
      <w:r>
        <w:rPr>
          <w:noProof/>
        </w:rPr>
        <w:t>1</w:t>
      </w:r>
      <w:r>
        <w:rPr>
          <w:noProof/>
        </w:rPr>
        <w:fldChar w:fldCharType="end"/>
      </w:r>
    </w:p>
    <w:p w14:paraId="780AE5D0"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1.5</w:t>
      </w:r>
      <w:r>
        <w:rPr>
          <w:rFonts w:asciiTheme="minorHAnsi" w:eastAsiaTheme="minorEastAsia" w:hAnsiTheme="minorHAnsi" w:cstheme="minorBidi"/>
          <w:b w:val="0"/>
          <w:noProof/>
          <w:sz w:val="24"/>
          <w:szCs w:val="24"/>
          <w:lang w:val="en-US" w:eastAsia="ja-JP"/>
        </w:rPr>
        <w:tab/>
      </w:r>
      <w:r>
        <w:rPr>
          <w:noProof/>
        </w:rPr>
        <w:t>Contents Overview</w:t>
      </w:r>
      <w:r>
        <w:rPr>
          <w:noProof/>
        </w:rPr>
        <w:tab/>
      </w:r>
      <w:r>
        <w:rPr>
          <w:noProof/>
        </w:rPr>
        <w:fldChar w:fldCharType="begin"/>
      </w:r>
      <w:r>
        <w:rPr>
          <w:noProof/>
        </w:rPr>
        <w:instrText xml:space="preserve"> PAGEREF _Toc299972725 \h </w:instrText>
      </w:r>
      <w:r>
        <w:rPr>
          <w:noProof/>
        </w:rPr>
      </w:r>
      <w:r>
        <w:rPr>
          <w:noProof/>
        </w:rPr>
        <w:fldChar w:fldCharType="separate"/>
      </w:r>
      <w:r>
        <w:rPr>
          <w:noProof/>
        </w:rPr>
        <w:t>1</w:t>
      </w:r>
      <w:r>
        <w:rPr>
          <w:noProof/>
        </w:rPr>
        <w:fldChar w:fldCharType="end"/>
      </w:r>
    </w:p>
    <w:p w14:paraId="551F42B0" w14:textId="77777777" w:rsidR="00F04A4A" w:rsidRDefault="00F04A4A">
      <w:pPr>
        <w:pStyle w:val="TOC1"/>
        <w:tabs>
          <w:tab w:val="left" w:pos="362"/>
        </w:tabs>
        <w:rPr>
          <w:rFonts w:asciiTheme="minorHAnsi" w:eastAsiaTheme="minorEastAsia" w:hAnsiTheme="minorHAnsi" w:cstheme="minorBidi"/>
          <w:b w:val="0"/>
          <w:caps w:val="0"/>
          <w:noProof/>
          <w:sz w:val="24"/>
          <w:szCs w:val="24"/>
          <w:lang w:val="en-US" w:eastAsia="ja-JP"/>
        </w:rPr>
      </w:pPr>
      <w:r>
        <w:rPr>
          <w:noProof/>
        </w:rPr>
        <w:t>2</w:t>
      </w:r>
      <w:r>
        <w:rPr>
          <w:rFonts w:asciiTheme="minorHAnsi" w:eastAsiaTheme="minorEastAsia" w:hAnsiTheme="minorHAnsi" w:cstheme="minorBidi"/>
          <w:b w:val="0"/>
          <w:caps w:val="0"/>
          <w:noProof/>
          <w:sz w:val="24"/>
          <w:szCs w:val="24"/>
          <w:lang w:val="en-US" w:eastAsia="ja-JP"/>
        </w:rPr>
        <w:tab/>
      </w:r>
      <w:r>
        <w:rPr>
          <w:noProof/>
        </w:rPr>
        <w:t>Component Overview</w:t>
      </w:r>
      <w:r>
        <w:rPr>
          <w:noProof/>
        </w:rPr>
        <w:tab/>
      </w:r>
      <w:r>
        <w:rPr>
          <w:noProof/>
        </w:rPr>
        <w:fldChar w:fldCharType="begin"/>
      </w:r>
      <w:r>
        <w:rPr>
          <w:noProof/>
        </w:rPr>
        <w:instrText xml:space="preserve"> PAGEREF _Toc299972726 \h </w:instrText>
      </w:r>
      <w:r>
        <w:rPr>
          <w:noProof/>
        </w:rPr>
      </w:r>
      <w:r>
        <w:rPr>
          <w:noProof/>
        </w:rPr>
        <w:fldChar w:fldCharType="separate"/>
      </w:r>
      <w:r>
        <w:rPr>
          <w:noProof/>
        </w:rPr>
        <w:t>3</w:t>
      </w:r>
      <w:r>
        <w:rPr>
          <w:noProof/>
        </w:rPr>
        <w:fldChar w:fldCharType="end"/>
      </w:r>
    </w:p>
    <w:p w14:paraId="2B4E49F5"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2.1</w:t>
      </w:r>
      <w:r>
        <w:rPr>
          <w:rFonts w:asciiTheme="minorHAnsi" w:eastAsiaTheme="minorEastAsia" w:hAnsiTheme="minorHAnsi" w:cstheme="minorBidi"/>
          <w:b w:val="0"/>
          <w:noProof/>
          <w:sz w:val="24"/>
          <w:szCs w:val="24"/>
          <w:lang w:val="en-US" w:eastAsia="ja-JP"/>
        </w:rPr>
        <w:tab/>
      </w:r>
      <w:r>
        <w:rPr>
          <w:noProof/>
        </w:rPr>
        <w:t>Component Description</w:t>
      </w:r>
      <w:r>
        <w:rPr>
          <w:noProof/>
        </w:rPr>
        <w:tab/>
      </w:r>
      <w:r>
        <w:rPr>
          <w:noProof/>
        </w:rPr>
        <w:fldChar w:fldCharType="begin"/>
      </w:r>
      <w:r>
        <w:rPr>
          <w:noProof/>
        </w:rPr>
        <w:instrText xml:space="preserve"> PAGEREF _Toc299972727 \h </w:instrText>
      </w:r>
      <w:r>
        <w:rPr>
          <w:noProof/>
        </w:rPr>
      </w:r>
      <w:r>
        <w:rPr>
          <w:noProof/>
        </w:rPr>
        <w:fldChar w:fldCharType="separate"/>
      </w:r>
      <w:r>
        <w:rPr>
          <w:noProof/>
        </w:rPr>
        <w:t>3</w:t>
      </w:r>
      <w:r>
        <w:rPr>
          <w:noProof/>
        </w:rPr>
        <w:fldChar w:fldCharType="end"/>
      </w:r>
    </w:p>
    <w:p w14:paraId="757804AE"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2.2</w:t>
      </w:r>
      <w:r>
        <w:rPr>
          <w:rFonts w:asciiTheme="minorHAnsi" w:eastAsiaTheme="minorEastAsia" w:hAnsiTheme="minorHAnsi" w:cstheme="minorBidi"/>
          <w:b w:val="0"/>
          <w:noProof/>
          <w:sz w:val="24"/>
          <w:szCs w:val="24"/>
          <w:lang w:val="en-US" w:eastAsia="ja-JP"/>
        </w:rPr>
        <w:tab/>
      </w:r>
      <w:r>
        <w:rPr>
          <w:noProof/>
        </w:rPr>
        <w:t>Component Architecture</w:t>
      </w:r>
      <w:r>
        <w:rPr>
          <w:noProof/>
        </w:rPr>
        <w:tab/>
      </w:r>
      <w:r>
        <w:rPr>
          <w:noProof/>
        </w:rPr>
        <w:fldChar w:fldCharType="begin"/>
      </w:r>
      <w:r>
        <w:rPr>
          <w:noProof/>
        </w:rPr>
        <w:instrText xml:space="preserve"> PAGEREF _Toc299972728 \h </w:instrText>
      </w:r>
      <w:r>
        <w:rPr>
          <w:noProof/>
        </w:rPr>
      </w:r>
      <w:r>
        <w:rPr>
          <w:noProof/>
        </w:rPr>
        <w:fldChar w:fldCharType="separate"/>
      </w:r>
      <w:r>
        <w:rPr>
          <w:noProof/>
        </w:rPr>
        <w:t>3</w:t>
      </w:r>
      <w:r>
        <w:rPr>
          <w:noProof/>
        </w:rPr>
        <w:fldChar w:fldCharType="end"/>
      </w:r>
    </w:p>
    <w:p w14:paraId="18588EC2"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2.3</w:t>
      </w:r>
      <w:r>
        <w:rPr>
          <w:rFonts w:asciiTheme="minorHAnsi" w:eastAsiaTheme="minorEastAsia" w:hAnsiTheme="minorHAnsi" w:cstheme="minorBidi"/>
          <w:b w:val="0"/>
          <w:noProof/>
          <w:sz w:val="24"/>
          <w:szCs w:val="24"/>
          <w:lang w:val="en-US" w:eastAsia="ja-JP"/>
        </w:rPr>
        <w:tab/>
      </w:r>
      <w:r>
        <w:rPr>
          <w:noProof/>
        </w:rPr>
        <w:t>Component Package Definition</w:t>
      </w:r>
      <w:r>
        <w:rPr>
          <w:noProof/>
        </w:rPr>
        <w:tab/>
      </w:r>
      <w:r>
        <w:rPr>
          <w:noProof/>
        </w:rPr>
        <w:fldChar w:fldCharType="begin"/>
      </w:r>
      <w:r>
        <w:rPr>
          <w:noProof/>
        </w:rPr>
        <w:instrText xml:space="preserve"> PAGEREF _Toc299972729 \h </w:instrText>
      </w:r>
      <w:r>
        <w:rPr>
          <w:noProof/>
        </w:rPr>
      </w:r>
      <w:r>
        <w:rPr>
          <w:noProof/>
        </w:rPr>
        <w:fldChar w:fldCharType="separate"/>
      </w:r>
      <w:r>
        <w:rPr>
          <w:noProof/>
        </w:rPr>
        <w:t>4</w:t>
      </w:r>
      <w:r>
        <w:rPr>
          <w:noProof/>
        </w:rPr>
        <w:fldChar w:fldCharType="end"/>
      </w:r>
    </w:p>
    <w:p w14:paraId="18697295"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2.4</w:t>
      </w:r>
      <w:r>
        <w:rPr>
          <w:rFonts w:asciiTheme="minorHAnsi" w:eastAsiaTheme="minorEastAsia" w:hAnsiTheme="minorHAnsi" w:cstheme="minorBidi"/>
          <w:b w:val="0"/>
          <w:noProof/>
          <w:sz w:val="24"/>
          <w:szCs w:val="24"/>
          <w:lang w:val="en-US" w:eastAsia="ja-JP"/>
        </w:rPr>
        <w:tab/>
      </w:r>
      <w:r>
        <w:rPr>
          <w:noProof/>
        </w:rPr>
        <w:t>Component Property Data and Organization</w:t>
      </w:r>
      <w:r>
        <w:rPr>
          <w:noProof/>
        </w:rPr>
        <w:tab/>
      </w:r>
      <w:r>
        <w:rPr>
          <w:noProof/>
        </w:rPr>
        <w:fldChar w:fldCharType="begin"/>
      </w:r>
      <w:r>
        <w:rPr>
          <w:noProof/>
        </w:rPr>
        <w:instrText xml:space="preserve"> PAGEREF _Toc299972730 \h </w:instrText>
      </w:r>
      <w:r>
        <w:rPr>
          <w:noProof/>
        </w:rPr>
      </w:r>
      <w:r>
        <w:rPr>
          <w:noProof/>
        </w:rPr>
        <w:fldChar w:fldCharType="separate"/>
      </w:r>
      <w:r>
        <w:rPr>
          <w:noProof/>
        </w:rPr>
        <w:t>4</w:t>
      </w:r>
      <w:r>
        <w:rPr>
          <w:noProof/>
        </w:rPr>
        <w:fldChar w:fldCharType="end"/>
      </w:r>
    </w:p>
    <w:p w14:paraId="205D8A42"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2.5</w:t>
      </w:r>
      <w:r>
        <w:rPr>
          <w:rFonts w:asciiTheme="minorHAnsi" w:eastAsiaTheme="minorEastAsia" w:hAnsiTheme="minorHAnsi" w:cstheme="minorBidi"/>
          <w:b w:val="0"/>
          <w:noProof/>
          <w:sz w:val="24"/>
          <w:szCs w:val="24"/>
          <w:lang w:val="en-US" w:eastAsia="ja-JP"/>
        </w:rPr>
        <w:tab/>
      </w:r>
      <w:r>
        <w:rPr>
          <w:noProof/>
        </w:rPr>
        <w:t>Component Run-time Characteristics</w:t>
      </w:r>
      <w:r>
        <w:rPr>
          <w:noProof/>
        </w:rPr>
        <w:tab/>
      </w:r>
      <w:r>
        <w:rPr>
          <w:noProof/>
        </w:rPr>
        <w:fldChar w:fldCharType="begin"/>
      </w:r>
      <w:r>
        <w:rPr>
          <w:noProof/>
        </w:rPr>
        <w:instrText xml:space="preserve"> PAGEREF _Toc299972731 \h </w:instrText>
      </w:r>
      <w:r>
        <w:rPr>
          <w:noProof/>
        </w:rPr>
      </w:r>
      <w:r>
        <w:rPr>
          <w:noProof/>
        </w:rPr>
        <w:fldChar w:fldCharType="separate"/>
      </w:r>
      <w:r>
        <w:rPr>
          <w:noProof/>
        </w:rPr>
        <w:t>4</w:t>
      </w:r>
      <w:r>
        <w:rPr>
          <w:noProof/>
        </w:rPr>
        <w:fldChar w:fldCharType="end"/>
      </w:r>
    </w:p>
    <w:p w14:paraId="3F8DCE6F"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2.6</w:t>
      </w:r>
      <w:r>
        <w:rPr>
          <w:rFonts w:asciiTheme="minorHAnsi" w:eastAsiaTheme="minorEastAsia" w:hAnsiTheme="minorHAnsi" w:cstheme="minorBidi"/>
          <w:b w:val="0"/>
          <w:noProof/>
          <w:sz w:val="24"/>
          <w:szCs w:val="24"/>
          <w:lang w:val="en-US" w:eastAsia="ja-JP"/>
        </w:rPr>
        <w:tab/>
      </w:r>
      <w:r>
        <w:rPr>
          <w:noProof/>
        </w:rPr>
        <w:t>Component Error Handling</w:t>
      </w:r>
      <w:r>
        <w:rPr>
          <w:noProof/>
        </w:rPr>
        <w:tab/>
      </w:r>
      <w:r>
        <w:rPr>
          <w:noProof/>
        </w:rPr>
        <w:fldChar w:fldCharType="begin"/>
      </w:r>
      <w:r>
        <w:rPr>
          <w:noProof/>
        </w:rPr>
        <w:instrText xml:space="preserve"> PAGEREF _Toc299972732 \h </w:instrText>
      </w:r>
      <w:r>
        <w:rPr>
          <w:noProof/>
        </w:rPr>
      </w:r>
      <w:r>
        <w:rPr>
          <w:noProof/>
        </w:rPr>
        <w:fldChar w:fldCharType="separate"/>
      </w:r>
      <w:r>
        <w:rPr>
          <w:noProof/>
        </w:rPr>
        <w:t>4</w:t>
      </w:r>
      <w:r>
        <w:rPr>
          <w:noProof/>
        </w:rPr>
        <w:fldChar w:fldCharType="end"/>
      </w:r>
    </w:p>
    <w:p w14:paraId="3E35449A"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2.6</w:t>
      </w:r>
      <w:r>
        <w:rPr>
          <w:rFonts w:asciiTheme="minorHAnsi" w:eastAsiaTheme="minorEastAsia" w:hAnsiTheme="minorHAnsi" w:cstheme="minorBidi"/>
          <w:b w:val="0"/>
          <w:noProof/>
          <w:sz w:val="24"/>
          <w:szCs w:val="24"/>
          <w:lang w:val="en-US" w:eastAsia="ja-JP"/>
        </w:rPr>
        <w:tab/>
      </w:r>
      <w:r>
        <w:rPr>
          <w:noProof/>
        </w:rPr>
        <w:t>Dependencies and interactions with other OERA common standards</w:t>
      </w:r>
      <w:r>
        <w:rPr>
          <w:noProof/>
        </w:rPr>
        <w:tab/>
      </w:r>
      <w:r>
        <w:rPr>
          <w:noProof/>
        </w:rPr>
        <w:fldChar w:fldCharType="begin"/>
      </w:r>
      <w:r>
        <w:rPr>
          <w:noProof/>
        </w:rPr>
        <w:instrText xml:space="preserve"> PAGEREF _Toc299972733 \h </w:instrText>
      </w:r>
      <w:r>
        <w:rPr>
          <w:noProof/>
        </w:rPr>
      </w:r>
      <w:r>
        <w:rPr>
          <w:noProof/>
        </w:rPr>
        <w:fldChar w:fldCharType="separate"/>
      </w:r>
      <w:r>
        <w:rPr>
          <w:noProof/>
        </w:rPr>
        <w:t>4</w:t>
      </w:r>
      <w:r>
        <w:rPr>
          <w:noProof/>
        </w:rPr>
        <w:fldChar w:fldCharType="end"/>
      </w:r>
    </w:p>
    <w:p w14:paraId="1C959E57" w14:textId="77777777" w:rsidR="00F04A4A" w:rsidRDefault="00F04A4A">
      <w:pPr>
        <w:pStyle w:val="TOC1"/>
        <w:tabs>
          <w:tab w:val="left" w:pos="362"/>
        </w:tabs>
        <w:rPr>
          <w:rFonts w:asciiTheme="minorHAnsi" w:eastAsiaTheme="minorEastAsia" w:hAnsiTheme="minorHAnsi" w:cstheme="minorBidi"/>
          <w:b w:val="0"/>
          <w:caps w:val="0"/>
          <w:noProof/>
          <w:sz w:val="24"/>
          <w:szCs w:val="24"/>
          <w:lang w:val="en-US" w:eastAsia="ja-JP"/>
        </w:rPr>
      </w:pPr>
      <w:r>
        <w:rPr>
          <w:noProof/>
        </w:rPr>
        <w:t>3</w:t>
      </w:r>
      <w:r>
        <w:rPr>
          <w:rFonts w:asciiTheme="minorHAnsi" w:eastAsiaTheme="minorEastAsia" w:hAnsiTheme="minorHAnsi" w:cstheme="minorBidi"/>
          <w:b w:val="0"/>
          <w:caps w:val="0"/>
          <w:noProof/>
          <w:sz w:val="24"/>
          <w:szCs w:val="24"/>
          <w:lang w:val="en-US" w:eastAsia="ja-JP"/>
        </w:rPr>
        <w:tab/>
      </w:r>
      <w:r>
        <w:rPr>
          <w:noProof/>
        </w:rPr>
        <w:t>Component Interaction with External Sub-systems</w:t>
      </w:r>
      <w:r>
        <w:rPr>
          <w:noProof/>
        </w:rPr>
        <w:tab/>
      </w:r>
      <w:r>
        <w:rPr>
          <w:noProof/>
        </w:rPr>
        <w:fldChar w:fldCharType="begin"/>
      </w:r>
      <w:r>
        <w:rPr>
          <w:noProof/>
        </w:rPr>
        <w:instrText xml:space="preserve"> PAGEREF _Toc299972734 \h </w:instrText>
      </w:r>
      <w:r>
        <w:rPr>
          <w:noProof/>
        </w:rPr>
      </w:r>
      <w:r>
        <w:rPr>
          <w:noProof/>
        </w:rPr>
        <w:fldChar w:fldCharType="separate"/>
      </w:r>
      <w:r>
        <w:rPr>
          <w:noProof/>
        </w:rPr>
        <w:t>5</w:t>
      </w:r>
      <w:r>
        <w:rPr>
          <w:noProof/>
        </w:rPr>
        <w:fldChar w:fldCharType="end"/>
      </w:r>
    </w:p>
    <w:p w14:paraId="32E833A4" w14:textId="77777777" w:rsidR="00F04A4A" w:rsidRDefault="00F04A4A">
      <w:pPr>
        <w:pStyle w:val="TOC1"/>
        <w:tabs>
          <w:tab w:val="left" w:pos="362"/>
        </w:tabs>
        <w:rPr>
          <w:rFonts w:asciiTheme="minorHAnsi" w:eastAsiaTheme="minorEastAsia" w:hAnsiTheme="minorHAnsi" w:cstheme="minorBidi"/>
          <w:b w:val="0"/>
          <w:caps w:val="0"/>
          <w:noProof/>
          <w:sz w:val="24"/>
          <w:szCs w:val="24"/>
          <w:lang w:val="en-US" w:eastAsia="ja-JP"/>
        </w:rPr>
      </w:pPr>
      <w:r>
        <w:rPr>
          <w:noProof/>
        </w:rPr>
        <w:t>4</w:t>
      </w:r>
      <w:r>
        <w:rPr>
          <w:rFonts w:asciiTheme="minorHAnsi" w:eastAsiaTheme="minorEastAsia" w:hAnsiTheme="minorHAnsi" w:cstheme="minorBidi"/>
          <w:b w:val="0"/>
          <w:caps w:val="0"/>
          <w:noProof/>
          <w:sz w:val="24"/>
          <w:szCs w:val="24"/>
          <w:lang w:val="en-US" w:eastAsia="ja-JP"/>
        </w:rPr>
        <w:tab/>
      </w:r>
      <w:r>
        <w:rPr>
          <w:noProof/>
        </w:rPr>
        <w:t>Component Interfaces and Classes</w:t>
      </w:r>
      <w:r>
        <w:rPr>
          <w:noProof/>
        </w:rPr>
        <w:tab/>
      </w:r>
      <w:r>
        <w:rPr>
          <w:noProof/>
        </w:rPr>
        <w:fldChar w:fldCharType="begin"/>
      </w:r>
      <w:r>
        <w:rPr>
          <w:noProof/>
        </w:rPr>
        <w:instrText xml:space="preserve"> PAGEREF _Toc299972735 \h </w:instrText>
      </w:r>
      <w:r>
        <w:rPr>
          <w:noProof/>
        </w:rPr>
      </w:r>
      <w:r>
        <w:rPr>
          <w:noProof/>
        </w:rPr>
        <w:fldChar w:fldCharType="separate"/>
      </w:r>
      <w:r>
        <w:rPr>
          <w:noProof/>
        </w:rPr>
        <w:t>6</w:t>
      </w:r>
      <w:r>
        <w:rPr>
          <w:noProof/>
        </w:rPr>
        <w:fldChar w:fldCharType="end"/>
      </w:r>
    </w:p>
    <w:p w14:paraId="1111F1B9" w14:textId="77777777" w:rsidR="00F04A4A" w:rsidRDefault="00F04A4A">
      <w:pPr>
        <w:pStyle w:val="TOC1"/>
        <w:tabs>
          <w:tab w:val="left" w:pos="362"/>
        </w:tabs>
        <w:rPr>
          <w:rFonts w:asciiTheme="minorHAnsi" w:eastAsiaTheme="minorEastAsia" w:hAnsiTheme="minorHAnsi" w:cstheme="minorBidi"/>
          <w:b w:val="0"/>
          <w:caps w:val="0"/>
          <w:noProof/>
          <w:sz w:val="24"/>
          <w:szCs w:val="24"/>
          <w:lang w:val="en-US" w:eastAsia="ja-JP"/>
        </w:rPr>
      </w:pPr>
      <w:r>
        <w:rPr>
          <w:noProof/>
        </w:rPr>
        <w:t>5</w:t>
      </w:r>
      <w:r>
        <w:rPr>
          <w:rFonts w:asciiTheme="minorHAnsi" w:eastAsiaTheme="minorEastAsia" w:hAnsiTheme="minorHAnsi" w:cstheme="minorBidi"/>
          <w:b w:val="0"/>
          <w:caps w:val="0"/>
          <w:noProof/>
          <w:sz w:val="24"/>
          <w:szCs w:val="24"/>
          <w:lang w:val="en-US" w:eastAsia="ja-JP"/>
        </w:rPr>
        <w:tab/>
      </w:r>
      <w:r>
        <w:rPr>
          <w:noProof/>
        </w:rPr>
        <w:t>Asynchronous Application Callbacks</w:t>
      </w:r>
      <w:r>
        <w:rPr>
          <w:noProof/>
        </w:rPr>
        <w:tab/>
      </w:r>
      <w:r>
        <w:rPr>
          <w:noProof/>
        </w:rPr>
        <w:fldChar w:fldCharType="begin"/>
      </w:r>
      <w:r>
        <w:rPr>
          <w:noProof/>
        </w:rPr>
        <w:instrText xml:space="preserve"> PAGEREF _Toc299972736 \h </w:instrText>
      </w:r>
      <w:r>
        <w:rPr>
          <w:noProof/>
        </w:rPr>
      </w:r>
      <w:r>
        <w:rPr>
          <w:noProof/>
        </w:rPr>
        <w:fldChar w:fldCharType="separate"/>
      </w:r>
      <w:r>
        <w:rPr>
          <w:noProof/>
        </w:rPr>
        <w:t>7</w:t>
      </w:r>
      <w:r>
        <w:rPr>
          <w:noProof/>
        </w:rPr>
        <w:fldChar w:fldCharType="end"/>
      </w:r>
    </w:p>
    <w:p w14:paraId="78730332" w14:textId="77777777" w:rsidR="00F04A4A" w:rsidRDefault="00F04A4A">
      <w:pPr>
        <w:pStyle w:val="TOC1"/>
        <w:tabs>
          <w:tab w:val="left" w:pos="362"/>
        </w:tabs>
        <w:rPr>
          <w:rFonts w:asciiTheme="minorHAnsi" w:eastAsiaTheme="minorEastAsia" w:hAnsiTheme="minorHAnsi" w:cstheme="minorBidi"/>
          <w:b w:val="0"/>
          <w:caps w:val="0"/>
          <w:noProof/>
          <w:sz w:val="24"/>
          <w:szCs w:val="24"/>
          <w:lang w:val="en-US" w:eastAsia="ja-JP"/>
        </w:rPr>
      </w:pPr>
      <w:r>
        <w:rPr>
          <w:noProof/>
        </w:rPr>
        <w:t>6</w:t>
      </w:r>
      <w:r>
        <w:rPr>
          <w:rFonts w:asciiTheme="minorHAnsi" w:eastAsiaTheme="minorEastAsia" w:hAnsiTheme="minorHAnsi" w:cstheme="minorBidi"/>
          <w:b w:val="0"/>
          <w:caps w:val="0"/>
          <w:noProof/>
          <w:sz w:val="24"/>
          <w:szCs w:val="24"/>
          <w:lang w:val="en-US" w:eastAsia="ja-JP"/>
        </w:rPr>
        <w:tab/>
      </w:r>
      <w:r>
        <w:rPr>
          <w:noProof/>
        </w:rPr>
        <w:t>Component Design and Implementation</w:t>
      </w:r>
      <w:r>
        <w:rPr>
          <w:noProof/>
        </w:rPr>
        <w:tab/>
      </w:r>
      <w:r>
        <w:rPr>
          <w:noProof/>
        </w:rPr>
        <w:fldChar w:fldCharType="begin"/>
      </w:r>
      <w:r>
        <w:rPr>
          <w:noProof/>
        </w:rPr>
        <w:instrText xml:space="preserve"> PAGEREF _Toc299972737 \h </w:instrText>
      </w:r>
      <w:r>
        <w:rPr>
          <w:noProof/>
        </w:rPr>
      </w:r>
      <w:r>
        <w:rPr>
          <w:noProof/>
        </w:rPr>
        <w:fldChar w:fldCharType="separate"/>
      </w:r>
      <w:r>
        <w:rPr>
          <w:noProof/>
        </w:rPr>
        <w:t>8</w:t>
      </w:r>
      <w:r>
        <w:rPr>
          <w:noProof/>
        </w:rPr>
        <w:fldChar w:fldCharType="end"/>
      </w:r>
    </w:p>
    <w:p w14:paraId="6F4E8FD2"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6.1</w:t>
      </w:r>
      <w:r>
        <w:rPr>
          <w:rFonts w:asciiTheme="minorHAnsi" w:eastAsiaTheme="minorEastAsia" w:hAnsiTheme="minorHAnsi" w:cstheme="minorBidi"/>
          <w:b w:val="0"/>
          <w:noProof/>
          <w:sz w:val="24"/>
          <w:szCs w:val="24"/>
          <w:lang w:val="en-US" w:eastAsia="ja-JP"/>
        </w:rPr>
        <w:tab/>
      </w:r>
      <w:r>
        <w:rPr>
          <w:noProof/>
        </w:rPr>
        <w:t>Design Method and Standards</w:t>
      </w:r>
      <w:r>
        <w:rPr>
          <w:noProof/>
        </w:rPr>
        <w:tab/>
      </w:r>
      <w:r>
        <w:rPr>
          <w:noProof/>
        </w:rPr>
        <w:fldChar w:fldCharType="begin"/>
      </w:r>
      <w:r>
        <w:rPr>
          <w:noProof/>
        </w:rPr>
        <w:instrText xml:space="preserve"> PAGEREF _Toc299972738 \h </w:instrText>
      </w:r>
      <w:r>
        <w:rPr>
          <w:noProof/>
        </w:rPr>
      </w:r>
      <w:r>
        <w:rPr>
          <w:noProof/>
        </w:rPr>
        <w:fldChar w:fldCharType="separate"/>
      </w:r>
      <w:r>
        <w:rPr>
          <w:noProof/>
        </w:rPr>
        <w:t>8</w:t>
      </w:r>
      <w:r>
        <w:rPr>
          <w:noProof/>
        </w:rPr>
        <w:fldChar w:fldCharType="end"/>
      </w:r>
    </w:p>
    <w:p w14:paraId="33F05277"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6.1</w:t>
      </w:r>
      <w:r>
        <w:rPr>
          <w:rFonts w:asciiTheme="minorHAnsi" w:eastAsiaTheme="minorEastAsia" w:hAnsiTheme="minorHAnsi" w:cstheme="minorBidi"/>
          <w:b w:val="0"/>
          <w:noProof/>
          <w:sz w:val="24"/>
          <w:szCs w:val="24"/>
          <w:lang w:val="en-US" w:eastAsia="ja-JP"/>
        </w:rPr>
        <w:tab/>
      </w:r>
      <w:r>
        <w:rPr>
          <w:noProof/>
        </w:rPr>
        <w:t>Naming conventions</w:t>
      </w:r>
      <w:r>
        <w:rPr>
          <w:noProof/>
        </w:rPr>
        <w:tab/>
      </w:r>
      <w:r>
        <w:rPr>
          <w:noProof/>
        </w:rPr>
        <w:fldChar w:fldCharType="begin"/>
      </w:r>
      <w:r>
        <w:rPr>
          <w:noProof/>
        </w:rPr>
        <w:instrText xml:space="preserve"> PAGEREF _Toc299972739 \h </w:instrText>
      </w:r>
      <w:r>
        <w:rPr>
          <w:noProof/>
        </w:rPr>
      </w:r>
      <w:r>
        <w:rPr>
          <w:noProof/>
        </w:rPr>
        <w:fldChar w:fldCharType="separate"/>
      </w:r>
      <w:r>
        <w:rPr>
          <w:noProof/>
        </w:rPr>
        <w:t>8</w:t>
      </w:r>
      <w:r>
        <w:rPr>
          <w:noProof/>
        </w:rPr>
        <w:fldChar w:fldCharType="end"/>
      </w:r>
    </w:p>
    <w:p w14:paraId="25987DB8" w14:textId="77777777" w:rsidR="00F04A4A" w:rsidRDefault="00F04A4A">
      <w:pPr>
        <w:pStyle w:val="TOC2"/>
        <w:tabs>
          <w:tab w:val="left" w:pos="875"/>
        </w:tabs>
        <w:rPr>
          <w:rFonts w:asciiTheme="minorHAnsi" w:eastAsiaTheme="minorEastAsia" w:hAnsiTheme="minorHAnsi" w:cstheme="minorBidi"/>
          <w:b w:val="0"/>
          <w:noProof/>
          <w:sz w:val="24"/>
          <w:szCs w:val="24"/>
          <w:lang w:val="en-US" w:eastAsia="ja-JP"/>
        </w:rPr>
      </w:pPr>
      <w:r>
        <w:rPr>
          <w:noProof/>
        </w:rPr>
        <w:t>6.3</w:t>
      </w:r>
      <w:r>
        <w:rPr>
          <w:rFonts w:asciiTheme="minorHAnsi" w:eastAsiaTheme="minorEastAsia" w:hAnsiTheme="minorHAnsi" w:cstheme="minorBidi"/>
          <w:b w:val="0"/>
          <w:noProof/>
          <w:sz w:val="24"/>
          <w:szCs w:val="24"/>
          <w:lang w:val="en-US" w:eastAsia="ja-JP"/>
        </w:rPr>
        <w:tab/>
      </w:r>
      <w:r>
        <w:rPr>
          <w:noProof/>
        </w:rPr>
        <w:t>Programming Standards</w:t>
      </w:r>
      <w:r>
        <w:rPr>
          <w:noProof/>
        </w:rPr>
        <w:tab/>
      </w:r>
      <w:r>
        <w:rPr>
          <w:noProof/>
        </w:rPr>
        <w:fldChar w:fldCharType="begin"/>
      </w:r>
      <w:r>
        <w:rPr>
          <w:noProof/>
        </w:rPr>
        <w:instrText xml:space="preserve"> PAGEREF _Toc299972740 \h </w:instrText>
      </w:r>
      <w:r>
        <w:rPr>
          <w:noProof/>
        </w:rPr>
      </w:r>
      <w:r>
        <w:rPr>
          <w:noProof/>
        </w:rPr>
        <w:fldChar w:fldCharType="separate"/>
      </w:r>
      <w:r>
        <w:rPr>
          <w:noProof/>
        </w:rPr>
        <w:t>8</w:t>
      </w:r>
      <w:r>
        <w:rPr>
          <w:noProof/>
        </w:rPr>
        <w:fldChar w:fldCharType="end"/>
      </w:r>
    </w:p>
    <w:p w14:paraId="661BB131" w14:textId="77777777" w:rsidR="00F04A4A" w:rsidRDefault="00F04A4A">
      <w:pPr>
        <w:pStyle w:val="TOC1"/>
        <w:rPr>
          <w:rFonts w:asciiTheme="minorHAnsi" w:eastAsiaTheme="minorEastAsia" w:hAnsiTheme="minorHAnsi" w:cstheme="minorBidi"/>
          <w:b w:val="0"/>
          <w:caps w:val="0"/>
          <w:noProof/>
          <w:sz w:val="24"/>
          <w:szCs w:val="24"/>
          <w:lang w:val="en-US" w:eastAsia="ja-JP"/>
        </w:rPr>
      </w:pPr>
      <w:r>
        <w:rPr>
          <w:noProof/>
        </w:rPr>
        <w:t>Document Control</w:t>
      </w:r>
      <w:r>
        <w:rPr>
          <w:noProof/>
        </w:rPr>
        <w:tab/>
      </w:r>
      <w:r>
        <w:rPr>
          <w:noProof/>
        </w:rPr>
        <w:fldChar w:fldCharType="begin"/>
      </w:r>
      <w:r>
        <w:rPr>
          <w:noProof/>
        </w:rPr>
        <w:instrText xml:space="preserve"> PAGEREF _Toc299972741 \h </w:instrText>
      </w:r>
      <w:r>
        <w:rPr>
          <w:noProof/>
        </w:rPr>
      </w:r>
      <w:r>
        <w:rPr>
          <w:noProof/>
        </w:rPr>
        <w:fldChar w:fldCharType="separate"/>
      </w:r>
      <w:r>
        <w:rPr>
          <w:noProof/>
        </w:rPr>
        <w:t>9</w:t>
      </w:r>
      <w:r>
        <w:rPr>
          <w:noProof/>
        </w:rPr>
        <w:fldChar w:fldCharType="end"/>
      </w:r>
    </w:p>
    <w:p w14:paraId="4F698B3A" w14:textId="77777777" w:rsidR="00F04A4A" w:rsidRDefault="00F04A4A">
      <w:pPr>
        <w:pStyle w:val="TOC1"/>
        <w:rPr>
          <w:rFonts w:asciiTheme="minorHAnsi" w:eastAsiaTheme="minorEastAsia" w:hAnsiTheme="minorHAnsi" w:cstheme="minorBidi"/>
          <w:b w:val="0"/>
          <w:caps w:val="0"/>
          <w:noProof/>
          <w:sz w:val="24"/>
          <w:szCs w:val="24"/>
          <w:lang w:val="en-US" w:eastAsia="ja-JP"/>
        </w:rPr>
      </w:pPr>
      <w:r>
        <w:rPr>
          <w:noProof/>
        </w:rPr>
        <w:t>Document History</w:t>
      </w:r>
      <w:r>
        <w:rPr>
          <w:noProof/>
        </w:rPr>
        <w:tab/>
      </w:r>
      <w:r>
        <w:rPr>
          <w:noProof/>
        </w:rPr>
        <w:fldChar w:fldCharType="begin"/>
      </w:r>
      <w:r>
        <w:rPr>
          <w:noProof/>
        </w:rPr>
        <w:instrText xml:space="preserve"> PAGEREF _Toc299972742 \h </w:instrText>
      </w:r>
      <w:r>
        <w:rPr>
          <w:noProof/>
        </w:rPr>
      </w:r>
      <w:r>
        <w:rPr>
          <w:noProof/>
        </w:rPr>
        <w:fldChar w:fldCharType="separate"/>
      </w:r>
      <w:r>
        <w:rPr>
          <w:noProof/>
        </w:rPr>
        <w:t>9</w:t>
      </w:r>
      <w:r>
        <w:rPr>
          <w:noProof/>
        </w:rPr>
        <w:fldChar w:fldCharType="end"/>
      </w:r>
    </w:p>
    <w:p w14:paraId="1F0F1587" w14:textId="77777777" w:rsidR="00F04A4A" w:rsidRDefault="00F04A4A">
      <w:pPr>
        <w:pStyle w:val="TOC2"/>
        <w:rPr>
          <w:rFonts w:asciiTheme="minorHAnsi" w:eastAsiaTheme="minorEastAsia" w:hAnsiTheme="minorHAnsi" w:cstheme="minorBidi"/>
          <w:b w:val="0"/>
          <w:noProof/>
          <w:sz w:val="24"/>
          <w:szCs w:val="24"/>
          <w:lang w:val="en-US" w:eastAsia="ja-JP"/>
        </w:rPr>
      </w:pPr>
      <w:r>
        <w:rPr>
          <w:noProof/>
        </w:rPr>
        <w:t>Outstanding Issues</w:t>
      </w:r>
      <w:r>
        <w:rPr>
          <w:noProof/>
        </w:rPr>
        <w:tab/>
      </w:r>
      <w:r>
        <w:rPr>
          <w:noProof/>
        </w:rPr>
        <w:fldChar w:fldCharType="begin"/>
      </w:r>
      <w:r>
        <w:rPr>
          <w:noProof/>
        </w:rPr>
        <w:instrText xml:space="preserve"> PAGEREF _Toc299972743 \h </w:instrText>
      </w:r>
      <w:r>
        <w:rPr>
          <w:noProof/>
        </w:rPr>
      </w:r>
      <w:r>
        <w:rPr>
          <w:noProof/>
        </w:rPr>
        <w:fldChar w:fldCharType="separate"/>
      </w:r>
      <w:r>
        <w:rPr>
          <w:noProof/>
        </w:rPr>
        <w:t>9</w:t>
      </w:r>
      <w:r>
        <w:rPr>
          <w:noProof/>
        </w:rPr>
        <w:fldChar w:fldCharType="end"/>
      </w:r>
    </w:p>
    <w:p w14:paraId="06FBC80A" w14:textId="77777777" w:rsidR="00BC4EF3" w:rsidRDefault="00BC4EF3">
      <w:pPr>
        <w:jc w:val="center"/>
      </w:pPr>
      <w:r>
        <w:rPr>
          <w:b/>
          <w:sz w:val="28"/>
          <w:lang w:val="en-GB"/>
        </w:rPr>
        <w:fldChar w:fldCharType="end"/>
      </w:r>
    </w:p>
    <w:p w14:paraId="0435D6D7" w14:textId="77777777" w:rsidR="00BC4EF3" w:rsidRDefault="00BC4EF3">
      <w:pPr>
        <w:pStyle w:val="TOC1"/>
        <w:sectPr w:rsidR="00BC4EF3">
          <w:headerReference w:type="even" r:id="rId9"/>
          <w:headerReference w:type="default" r:id="rId10"/>
          <w:footerReference w:type="default" r:id="rId11"/>
          <w:headerReference w:type="first" r:id="rId12"/>
          <w:pgSz w:w="11907" w:h="16840" w:code="9"/>
          <w:pgMar w:top="1440" w:right="1440" w:bottom="1440" w:left="1440" w:header="720" w:footer="720" w:gutter="0"/>
          <w:pgNumType w:fmt="lowerRoman" w:start="1"/>
          <w:cols w:space="720"/>
          <w:titlePg/>
        </w:sectPr>
      </w:pPr>
    </w:p>
    <w:p w14:paraId="70660F70" w14:textId="77777777" w:rsidR="00BC4EF3" w:rsidRDefault="00BC4EF3" w:rsidP="00440ABA">
      <w:pPr>
        <w:pStyle w:val="Heading1"/>
      </w:pPr>
      <w:bookmarkStart w:id="1" w:name="_Toc329071011"/>
      <w:bookmarkStart w:id="2" w:name="_Ref324734354"/>
      <w:bookmarkStart w:id="3" w:name="_Ref324734415"/>
      <w:bookmarkStart w:id="4" w:name="_Toc382804024"/>
      <w:bookmarkStart w:id="5" w:name="_Toc299972720"/>
      <w:r>
        <w:t>Introduction</w:t>
      </w:r>
      <w:bookmarkEnd w:id="1"/>
      <w:bookmarkEnd w:id="5"/>
    </w:p>
    <w:p w14:paraId="62007F9D" w14:textId="6F3B5A90" w:rsidR="00967130" w:rsidRPr="00967130" w:rsidRDefault="00967130" w:rsidP="00967130">
      <w:pPr>
        <w:pStyle w:val="BodyText"/>
        <w:rPr>
          <w:i/>
        </w:rPr>
      </w:pPr>
      <w:r w:rsidRPr="00967130">
        <w:rPr>
          <w:i/>
        </w:rPr>
        <w:t xml:space="preserve">This section should provide </w:t>
      </w:r>
      <w:proofErr w:type="gramStart"/>
      <w:r w:rsidRPr="00967130">
        <w:rPr>
          <w:i/>
        </w:rPr>
        <w:t>an</w:t>
      </w:r>
      <w:proofErr w:type="gramEnd"/>
      <w:r w:rsidRPr="00967130">
        <w:rPr>
          <w:i/>
        </w:rPr>
        <w:t xml:space="preserve"> </w:t>
      </w:r>
      <w:r w:rsidR="00703E1B">
        <w:rPr>
          <w:i/>
        </w:rPr>
        <w:t xml:space="preserve">high level </w:t>
      </w:r>
      <w:r w:rsidRPr="00967130">
        <w:rPr>
          <w:i/>
        </w:rPr>
        <w:t xml:space="preserve">overview of the entire </w:t>
      </w:r>
      <w:r w:rsidR="00703E1B">
        <w:rPr>
          <w:i/>
        </w:rPr>
        <w:t xml:space="preserve">Common Component Standard (CCS) </w:t>
      </w:r>
      <w:r w:rsidRPr="00967130">
        <w:rPr>
          <w:i/>
        </w:rPr>
        <w:t>document</w:t>
      </w:r>
      <w:r w:rsidR="00703E1B">
        <w:rPr>
          <w:i/>
        </w:rPr>
        <w:t xml:space="preserve">.  Include </w:t>
      </w:r>
      <w:r w:rsidRPr="00967130">
        <w:rPr>
          <w:i/>
        </w:rPr>
        <w:t>a</w:t>
      </w:r>
      <w:r w:rsidR="00703E1B">
        <w:rPr>
          <w:i/>
        </w:rPr>
        <w:t xml:space="preserve"> description of the scope of this standard </w:t>
      </w:r>
      <w:r w:rsidRPr="00967130">
        <w:rPr>
          <w:i/>
        </w:rPr>
        <w:t>and its intended usage within the scope of an OERA business application. The</w:t>
      </w:r>
      <w:r w:rsidR="00703E1B">
        <w:rPr>
          <w:i/>
        </w:rPr>
        <w:t xml:space="preserve"> component’s</w:t>
      </w:r>
      <w:r w:rsidRPr="00967130">
        <w:rPr>
          <w:i/>
        </w:rPr>
        <w:t xml:space="preserve"> scope should </w:t>
      </w:r>
      <w:r w:rsidR="00703E1B">
        <w:rPr>
          <w:i/>
        </w:rPr>
        <w:t xml:space="preserve">mention </w:t>
      </w:r>
      <w:r w:rsidR="00717ADB">
        <w:rPr>
          <w:i/>
        </w:rPr>
        <w:t xml:space="preserve">items such as </w:t>
      </w:r>
      <w:r w:rsidR="00703E1B">
        <w:rPr>
          <w:i/>
        </w:rPr>
        <w:t>the component’s relationships with</w:t>
      </w:r>
      <w:r w:rsidRPr="00967130">
        <w:rPr>
          <w:i/>
        </w:rPr>
        <w:t xml:space="preserve"> </w:t>
      </w:r>
      <w:r w:rsidR="00703E1B">
        <w:rPr>
          <w:i/>
        </w:rPr>
        <w:t>3</w:t>
      </w:r>
      <w:r w:rsidR="00703E1B" w:rsidRPr="00703E1B">
        <w:rPr>
          <w:i/>
          <w:vertAlign w:val="superscript"/>
        </w:rPr>
        <w:t>rd</w:t>
      </w:r>
      <w:r w:rsidR="00703E1B">
        <w:rPr>
          <w:i/>
        </w:rPr>
        <w:t xml:space="preserve"> party </w:t>
      </w:r>
      <w:r w:rsidRPr="00967130">
        <w:rPr>
          <w:i/>
        </w:rPr>
        <w:t>external interfaces</w:t>
      </w:r>
      <w:r w:rsidR="00717ADB">
        <w:rPr>
          <w:i/>
        </w:rPr>
        <w:t>,</w:t>
      </w:r>
      <w:r w:rsidRPr="00967130">
        <w:rPr>
          <w:i/>
        </w:rPr>
        <w:t xml:space="preserve"> to other </w:t>
      </w:r>
      <w:r w:rsidR="00703E1B">
        <w:rPr>
          <w:i/>
        </w:rPr>
        <w:t>CCS components</w:t>
      </w:r>
      <w:r w:rsidRPr="00967130">
        <w:rPr>
          <w:i/>
        </w:rPr>
        <w:t xml:space="preserve">, and provide a brief overview of the visible ‘characteristics’ of the </w:t>
      </w:r>
      <w:r w:rsidR="00703E1B">
        <w:rPr>
          <w:i/>
        </w:rPr>
        <w:t>component such as</w:t>
      </w:r>
      <w:r w:rsidRPr="00967130">
        <w:rPr>
          <w:i/>
        </w:rPr>
        <w:t xml:space="preserve"> real-time use, security considerations, concurrency of users etc. </w:t>
      </w:r>
    </w:p>
    <w:p w14:paraId="166B3FCA" w14:textId="54550BC7" w:rsidR="00854760" w:rsidRDefault="00BD008D" w:rsidP="005534CE">
      <w:pPr>
        <w:pStyle w:val="BodyText"/>
      </w:pPr>
      <w:r>
        <w:t xml:space="preserve">  </w:t>
      </w:r>
    </w:p>
    <w:p w14:paraId="2B7AE4DA" w14:textId="77777777" w:rsidR="00BC4EF3" w:rsidRDefault="00CF5D70" w:rsidP="00440ABA">
      <w:pPr>
        <w:pStyle w:val="Heading2"/>
        <w:numPr>
          <w:ilvl w:val="0"/>
          <w:numId w:val="0"/>
        </w:numPr>
      </w:pPr>
      <w:bookmarkStart w:id="6" w:name="_Toc329071012"/>
      <w:bookmarkStart w:id="7" w:name="_Toc299972721"/>
      <w:r>
        <w:t>1.1</w:t>
      </w:r>
      <w:r>
        <w:tab/>
      </w:r>
      <w:r w:rsidR="00BC4EF3">
        <w:t>Purpose</w:t>
      </w:r>
      <w:bookmarkEnd w:id="6"/>
      <w:bookmarkEnd w:id="7"/>
    </w:p>
    <w:p w14:paraId="24A01E32" w14:textId="77777777" w:rsidR="00421BD3" w:rsidRPr="00421BD3" w:rsidRDefault="00421BD3" w:rsidP="00421BD3">
      <w:pPr>
        <w:pStyle w:val="Preface5"/>
        <w:numPr>
          <w:ilvl w:val="0"/>
          <w:numId w:val="0"/>
        </w:numPr>
        <w:ind w:left="720"/>
        <w:rPr>
          <w:sz w:val="22"/>
        </w:rPr>
      </w:pPr>
      <w:r w:rsidRPr="00421BD3">
        <w:rPr>
          <w:sz w:val="22"/>
        </w:rPr>
        <w:t>This section should:</w:t>
      </w:r>
    </w:p>
    <w:p w14:paraId="2DB331DE" w14:textId="09D36328" w:rsidR="00421BD3" w:rsidRPr="00421BD3" w:rsidRDefault="00717ADB" w:rsidP="00421BD3">
      <w:pPr>
        <w:pStyle w:val="preface6"/>
        <w:rPr>
          <w:sz w:val="22"/>
        </w:rPr>
      </w:pPr>
      <w:r w:rsidRPr="00421BD3">
        <w:rPr>
          <w:sz w:val="22"/>
        </w:rPr>
        <w:t>Describe</w:t>
      </w:r>
      <w:r w:rsidR="00421BD3" w:rsidRPr="00421BD3">
        <w:rPr>
          <w:sz w:val="22"/>
        </w:rPr>
        <w:t xml:space="preserve"> the purpose of this document;</w:t>
      </w:r>
    </w:p>
    <w:p w14:paraId="4E8CD2FC" w14:textId="59177D22" w:rsidR="00421BD3" w:rsidRPr="00421BD3" w:rsidRDefault="00717ADB" w:rsidP="00421BD3">
      <w:pPr>
        <w:pStyle w:val="preface6"/>
        <w:rPr>
          <w:sz w:val="22"/>
        </w:rPr>
      </w:pPr>
      <w:r w:rsidRPr="00421BD3">
        <w:rPr>
          <w:sz w:val="22"/>
        </w:rPr>
        <w:t>Specify</w:t>
      </w:r>
      <w:r w:rsidR="00421BD3" w:rsidRPr="00421BD3">
        <w:rPr>
          <w:sz w:val="22"/>
        </w:rPr>
        <w:t xml:space="preserve"> the intended readership of this document.</w:t>
      </w:r>
    </w:p>
    <w:p w14:paraId="32FC4596" w14:textId="77777777" w:rsidR="00BC4EF3" w:rsidRDefault="00602E71" w:rsidP="00440ABA">
      <w:pPr>
        <w:pStyle w:val="Heading2"/>
        <w:numPr>
          <w:ilvl w:val="0"/>
          <w:numId w:val="0"/>
        </w:numPr>
      </w:pPr>
      <w:bookmarkStart w:id="8" w:name="_Toc329071013"/>
      <w:bookmarkStart w:id="9" w:name="_Toc299972722"/>
      <w:r>
        <w:t>1.2</w:t>
      </w:r>
      <w:r>
        <w:tab/>
      </w:r>
      <w:r w:rsidR="00BC4EF3">
        <w:t>Scope</w:t>
      </w:r>
      <w:bookmarkEnd w:id="8"/>
      <w:bookmarkEnd w:id="9"/>
    </w:p>
    <w:p w14:paraId="72A22B67" w14:textId="77777777" w:rsidR="007362CB" w:rsidRPr="007362CB" w:rsidRDefault="007362CB" w:rsidP="007362CB">
      <w:pPr>
        <w:pStyle w:val="Preface5"/>
        <w:numPr>
          <w:ilvl w:val="0"/>
          <w:numId w:val="0"/>
        </w:numPr>
        <w:ind w:left="720"/>
        <w:rPr>
          <w:sz w:val="22"/>
        </w:rPr>
      </w:pPr>
      <w:r w:rsidRPr="007362CB">
        <w:rPr>
          <w:sz w:val="22"/>
        </w:rPr>
        <w:t>This section should:</w:t>
      </w:r>
    </w:p>
    <w:p w14:paraId="5267F8E4" w14:textId="44166B3C" w:rsidR="007362CB" w:rsidRPr="00FF679B" w:rsidRDefault="00717ADB" w:rsidP="00FF679B">
      <w:pPr>
        <w:pStyle w:val="preface6"/>
        <w:numPr>
          <w:ilvl w:val="5"/>
          <w:numId w:val="30"/>
        </w:numPr>
        <w:rPr>
          <w:sz w:val="22"/>
        </w:rPr>
      </w:pPr>
      <w:r w:rsidRPr="00FF679B">
        <w:rPr>
          <w:sz w:val="22"/>
        </w:rPr>
        <w:t>Identify</w:t>
      </w:r>
      <w:r w:rsidR="007362CB" w:rsidRPr="00FF679B">
        <w:rPr>
          <w:sz w:val="22"/>
        </w:rPr>
        <w:t xml:space="preserve"> the</w:t>
      </w:r>
      <w:r>
        <w:rPr>
          <w:sz w:val="22"/>
        </w:rPr>
        <w:t xml:space="preserve"> component</w:t>
      </w:r>
      <w:r w:rsidR="007362CB" w:rsidRPr="00FF679B">
        <w:rPr>
          <w:sz w:val="22"/>
        </w:rPr>
        <w:t xml:space="preserve"> being produced;</w:t>
      </w:r>
    </w:p>
    <w:p w14:paraId="79C42103" w14:textId="78BD5AF3" w:rsidR="007362CB" w:rsidRPr="007362CB" w:rsidRDefault="00717ADB" w:rsidP="007362CB">
      <w:pPr>
        <w:pStyle w:val="preface6"/>
        <w:rPr>
          <w:sz w:val="22"/>
        </w:rPr>
      </w:pPr>
      <w:r w:rsidRPr="007362CB">
        <w:rPr>
          <w:sz w:val="22"/>
        </w:rPr>
        <w:t>Explain</w:t>
      </w:r>
      <w:r w:rsidR="007362CB" w:rsidRPr="007362CB">
        <w:rPr>
          <w:sz w:val="22"/>
        </w:rPr>
        <w:t xml:space="preserve"> what the proposed</w:t>
      </w:r>
      <w:r>
        <w:rPr>
          <w:sz w:val="22"/>
        </w:rPr>
        <w:t xml:space="preserve"> component</w:t>
      </w:r>
      <w:r w:rsidR="007362CB" w:rsidRPr="007362CB">
        <w:rPr>
          <w:sz w:val="22"/>
        </w:rPr>
        <w:t xml:space="preserve"> will do (and will not do, if necessary);</w:t>
      </w:r>
    </w:p>
    <w:p w14:paraId="7433564A" w14:textId="2A58C04A" w:rsidR="007362CB" w:rsidRPr="007362CB" w:rsidRDefault="00717ADB" w:rsidP="007362CB">
      <w:pPr>
        <w:pStyle w:val="preface6"/>
        <w:rPr>
          <w:sz w:val="22"/>
        </w:rPr>
      </w:pPr>
      <w:r w:rsidRPr="007362CB">
        <w:rPr>
          <w:sz w:val="22"/>
        </w:rPr>
        <w:t>Define</w:t>
      </w:r>
      <w:r w:rsidR="007362CB" w:rsidRPr="007362CB">
        <w:rPr>
          <w:sz w:val="22"/>
        </w:rPr>
        <w:t xml:space="preserve"> relevant benefits, objectives and goals as precisely as possible;</w:t>
      </w:r>
    </w:p>
    <w:p w14:paraId="70824BCB" w14:textId="0559C159" w:rsidR="007362CB" w:rsidRPr="007362CB" w:rsidRDefault="00717ADB" w:rsidP="007362CB">
      <w:pPr>
        <w:pStyle w:val="preface6"/>
        <w:rPr>
          <w:sz w:val="22"/>
        </w:rPr>
      </w:pPr>
      <w:r w:rsidRPr="007362CB">
        <w:rPr>
          <w:sz w:val="22"/>
        </w:rPr>
        <w:t>Define</w:t>
      </w:r>
      <w:r w:rsidR="007362CB" w:rsidRPr="007362CB">
        <w:rPr>
          <w:sz w:val="22"/>
        </w:rPr>
        <w:t xml:space="preserve"> any security risks associated with the system; </w:t>
      </w:r>
    </w:p>
    <w:p w14:paraId="51A28EC6" w14:textId="48FD8D13" w:rsidR="007362CB" w:rsidRPr="007362CB" w:rsidRDefault="00717ADB" w:rsidP="007362CB">
      <w:pPr>
        <w:pStyle w:val="preface6"/>
        <w:rPr>
          <w:sz w:val="22"/>
        </w:rPr>
      </w:pPr>
      <w:r w:rsidRPr="007362CB">
        <w:rPr>
          <w:sz w:val="22"/>
        </w:rPr>
        <w:t>Be</w:t>
      </w:r>
      <w:r w:rsidR="007362CB" w:rsidRPr="007362CB">
        <w:rPr>
          <w:sz w:val="22"/>
        </w:rPr>
        <w:t xml:space="preserve"> consistent with similar statements in higher-level specifications, if they exist.</w:t>
      </w:r>
    </w:p>
    <w:p w14:paraId="101AE3CF" w14:textId="77777777" w:rsidR="007362CB" w:rsidRDefault="007362CB" w:rsidP="005534CE">
      <w:pPr>
        <w:pStyle w:val="BodyText"/>
      </w:pPr>
    </w:p>
    <w:p w14:paraId="7E222825" w14:textId="77777777" w:rsidR="00BC4EF3" w:rsidRDefault="00602E71" w:rsidP="00440ABA">
      <w:pPr>
        <w:pStyle w:val="Heading2"/>
        <w:numPr>
          <w:ilvl w:val="0"/>
          <w:numId w:val="0"/>
        </w:numPr>
      </w:pPr>
      <w:bookmarkStart w:id="10" w:name="_Toc329071014"/>
      <w:bookmarkStart w:id="11" w:name="_Ref503278116"/>
      <w:bookmarkStart w:id="12" w:name="_Toc299972723"/>
      <w:r>
        <w:t>1.3</w:t>
      </w:r>
      <w:r>
        <w:tab/>
      </w:r>
      <w:r w:rsidR="00BC4EF3">
        <w:t>Definitions, Acronyms and Abbreviations</w:t>
      </w:r>
      <w:bookmarkEnd w:id="10"/>
      <w:bookmarkEnd w:id="11"/>
      <w:bookmarkEnd w:id="12"/>
    </w:p>
    <w:p w14:paraId="70698046" w14:textId="2D170BD8" w:rsidR="009763B3" w:rsidRPr="009763B3" w:rsidRDefault="009763B3" w:rsidP="009763B3">
      <w:pPr>
        <w:pStyle w:val="Preface5"/>
        <w:numPr>
          <w:ilvl w:val="0"/>
          <w:numId w:val="0"/>
        </w:numPr>
        <w:ind w:left="720"/>
        <w:rPr>
          <w:sz w:val="22"/>
        </w:rPr>
      </w:pPr>
      <w:r w:rsidRPr="009763B3">
        <w:rPr>
          <w:sz w:val="22"/>
        </w:rPr>
        <w:t xml:space="preserve">This section should define all terms, acronyms and abbreviations used in this document. Particular care should be taken to define terms that are specific to the </w:t>
      </w:r>
      <w:r w:rsidR="00560E70">
        <w:rPr>
          <w:sz w:val="22"/>
        </w:rPr>
        <w:t>component, an OERA architecture, application developer, and component developer</w:t>
      </w:r>
      <w:r w:rsidRPr="009763B3">
        <w:rPr>
          <w:sz w:val="22"/>
        </w:rPr>
        <w:t xml:space="preserve">. </w:t>
      </w:r>
    </w:p>
    <w:p w14:paraId="6F81295D" w14:textId="77777777" w:rsidR="00BC4EF3" w:rsidRDefault="00602E71" w:rsidP="00440ABA">
      <w:pPr>
        <w:pStyle w:val="Heading2"/>
        <w:numPr>
          <w:ilvl w:val="0"/>
          <w:numId w:val="0"/>
        </w:numPr>
      </w:pPr>
      <w:bookmarkStart w:id="13" w:name="_Toc329071015"/>
      <w:bookmarkStart w:id="14" w:name="_Toc299972724"/>
      <w:r>
        <w:t>1.4</w:t>
      </w:r>
      <w:r>
        <w:tab/>
      </w:r>
      <w:r w:rsidR="00BC4EF3">
        <w:t>References</w:t>
      </w:r>
      <w:bookmarkEnd w:id="13"/>
      <w:r w:rsidR="00420EE7">
        <w:t xml:space="preserve"> to external documents</w:t>
      </w:r>
      <w:bookmarkEnd w:id="14"/>
    </w:p>
    <w:p w14:paraId="550C1668" w14:textId="00686AA9" w:rsidR="00C370AC" w:rsidRPr="00C370AC" w:rsidRDefault="00C370AC" w:rsidP="00C370AC">
      <w:pPr>
        <w:pStyle w:val="Preface5"/>
        <w:numPr>
          <w:ilvl w:val="0"/>
          <w:numId w:val="0"/>
        </w:numPr>
        <w:ind w:left="720"/>
        <w:rPr>
          <w:sz w:val="22"/>
        </w:rPr>
      </w:pPr>
      <w:r w:rsidRPr="00C370AC">
        <w:rPr>
          <w:sz w:val="22"/>
        </w:rPr>
        <w:t xml:space="preserve">If this </w:t>
      </w:r>
      <w:r w:rsidR="004555DA">
        <w:rPr>
          <w:sz w:val="22"/>
        </w:rPr>
        <w:t>component standard</w:t>
      </w:r>
      <w:r w:rsidRPr="00C370AC">
        <w:rPr>
          <w:sz w:val="22"/>
        </w:rPr>
        <w:t xml:space="preserve"> references information found in other documents this section should list them, identified by title, author and date.  Each document should be marked as applicable or reference.  If appropriate, report number, journal name and publishing organisation should be included. </w:t>
      </w:r>
    </w:p>
    <w:p w14:paraId="722F3F23" w14:textId="77777777" w:rsidR="00BC4EF3" w:rsidRDefault="00BC4EF3"/>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954"/>
        <w:gridCol w:w="1066"/>
        <w:gridCol w:w="796"/>
        <w:gridCol w:w="1030"/>
      </w:tblGrid>
      <w:tr w:rsidR="00BC4EF3" w14:paraId="771CDBBE" w14:textId="77777777">
        <w:tc>
          <w:tcPr>
            <w:tcW w:w="810" w:type="dxa"/>
          </w:tcPr>
          <w:p w14:paraId="199617F4" w14:textId="77777777" w:rsidR="00BC4EF3" w:rsidRDefault="00BC4EF3">
            <w:r>
              <w:t>Num.</w:t>
            </w:r>
          </w:p>
        </w:tc>
        <w:tc>
          <w:tcPr>
            <w:tcW w:w="3954" w:type="dxa"/>
          </w:tcPr>
          <w:p w14:paraId="2E21B765" w14:textId="77777777" w:rsidR="00BC4EF3" w:rsidRDefault="00BC4EF3">
            <w:r>
              <w:t>Title (Applicability &amp; Reference)</w:t>
            </w:r>
          </w:p>
        </w:tc>
        <w:tc>
          <w:tcPr>
            <w:tcW w:w="1066" w:type="dxa"/>
          </w:tcPr>
          <w:p w14:paraId="5E8569AB" w14:textId="77777777" w:rsidR="00BC4EF3" w:rsidRDefault="00BC4EF3">
            <w:r>
              <w:t>Author</w:t>
            </w:r>
          </w:p>
        </w:tc>
        <w:tc>
          <w:tcPr>
            <w:tcW w:w="796" w:type="dxa"/>
          </w:tcPr>
          <w:p w14:paraId="3F33A601" w14:textId="77777777" w:rsidR="00BC4EF3" w:rsidRDefault="00BC4EF3">
            <w:r>
              <w:t>Date</w:t>
            </w:r>
          </w:p>
        </w:tc>
        <w:tc>
          <w:tcPr>
            <w:tcW w:w="1030" w:type="dxa"/>
          </w:tcPr>
          <w:p w14:paraId="3B7448E2" w14:textId="77777777" w:rsidR="00BC4EF3" w:rsidRDefault="00BC4EF3">
            <w:r>
              <w:t>Issue</w:t>
            </w:r>
          </w:p>
        </w:tc>
      </w:tr>
      <w:tr w:rsidR="00BC4EF3" w14:paraId="48855CDE" w14:textId="77777777">
        <w:tc>
          <w:tcPr>
            <w:tcW w:w="810" w:type="dxa"/>
          </w:tcPr>
          <w:p w14:paraId="2926F977" w14:textId="77777777" w:rsidR="00BC4EF3" w:rsidRDefault="00BC4EF3">
            <w:pPr>
              <w:rPr>
                <w:sz w:val="16"/>
              </w:rPr>
            </w:pPr>
          </w:p>
        </w:tc>
        <w:tc>
          <w:tcPr>
            <w:tcW w:w="3954" w:type="dxa"/>
          </w:tcPr>
          <w:p w14:paraId="573D245E" w14:textId="77777777" w:rsidR="00BC4EF3" w:rsidRDefault="00BC4EF3">
            <w:pPr>
              <w:rPr>
                <w:sz w:val="16"/>
              </w:rPr>
            </w:pPr>
          </w:p>
        </w:tc>
        <w:tc>
          <w:tcPr>
            <w:tcW w:w="1066" w:type="dxa"/>
          </w:tcPr>
          <w:p w14:paraId="5FA917B1" w14:textId="77777777" w:rsidR="00BC4EF3" w:rsidRDefault="00BC4EF3">
            <w:pPr>
              <w:rPr>
                <w:sz w:val="16"/>
              </w:rPr>
            </w:pPr>
          </w:p>
        </w:tc>
        <w:tc>
          <w:tcPr>
            <w:tcW w:w="796" w:type="dxa"/>
          </w:tcPr>
          <w:p w14:paraId="74FED091" w14:textId="77777777" w:rsidR="00BC4EF3" w:rsidRDefault="00BC4EF3">
            <w:pPr>
              <w:rPr>
                <w:sz w:val="16"/>
              </w:rPr>
            </w:pPr>
          </w:p>
        </w:tc>
        <w:tc>
          <w:tcPr>
            <w:tcW w:w="1030" w:type="dxa"/>
          </w:tcPr>
          <w:p w14:paraId="6E9440C3" w14:textId="77777777" w:rsidR="00BC4EF3" w:rsidRDefault="00BC4EF3">
            <w:pPr>
              <w:rPr>
                <w:sz w:val="16"/>
              </w:rPr>
            </w:pPr>
          </w:p>
        </w:tc>
      </w:tr>
      <w:tr w:rsidR="00BC4EF3" w14:paraId="5BD7D339" w14:textId="77777777">
        <w:tc>
          <w:tcPr>
            <w:tcW w:w="810" w:type="dxa"/>
          </w:tcPr>
          <w:p w14:paraId="3F489D5F" w14:textId="77777777" w:rsidR="00BC4EF3" w:rsidRDefault="00BC4EF3">
            <w:pPr>
              <w:rPr>
                <w:sz w:val="16"/>
              </w:rPr>
            </w:pPr>
          </w:p>
        </w:tc>
        <w:tc>
          <w:tcPr>
            <w:tcW w:w="3954" w:type="dxa"/>
          </w:tcPr>
          <w:p w14:paraId="5FCA0E7E" w14:textId="77777777" w:rsidR="00BC4EF3" w:rsidRDefault="00BC4EF3">
            <w:pPr>
              <w:rPr>
                <w:sz w:val="16"/>
              </w:rPr>
            </w:pPr>
          </w:p>
        </w:tc>
        <w:tc>
          <w:tcPr>
            <w:tcW w:w="1066" w:type="dxa"/>
          </w:tcPr>
          <w:p w14:paraId="659ACE77" w14:textId="77777777" w:rsidR="00BC4EF3" w:rsidRDefault="00BC4EF3">
            <w:pPr>
              <w:rPr>
                <w:sz w:val="16"/>
              </w:rPr>
            </w:pPr>
          </w:p>
        </w:tc>
        <w:tc>
          <w:tcPr>
            <w:tcW w:w="796" w:type="dxa"/>
          </w:tcPr>
          <w:p w14:paraId="7EEF8B23" w14:textId="77777777" w:rsidR="00BC4EF3" w:rsidRDefault="00BC4EF3">
            <w:pPr>
              <w:rPr>
                <w:sz w:val="16"/>
              </w:rPr>
            </w:pPr>
          </w:p>
        </w:tc>
        <w:tc>
          <w:tcPr>
            <w:tcW w:w="1030" w:type="dxa"/>
          </w:tcPr>
          <w:p w14:paraId="46B9AABC" w14:textId="77777777" w:rsidR="00BC4EF3" w:rsidRDefault="00BC4EF3">
            <w:pPr>
              <w:rPr>
                <w:sz w:val="16"/>
              </w:rPr>
            </w:pPr>
          </w:p>
        </w:tc>
      </w:tr>
    </w:tbl>
    <w:p w14:paraId="01CF2540" w14:textId="77777777" w:rsidR="00BC4EF3" w:rsidRDefault="00602E71" w:rsidP="00440ABA">
      <w:pPr>
        <w:pStyle w:val="Heading2"/>
        <w:numPr>
          <w:ilvl w:val="0"/>
          <w:numId w:val="0"/>
        </w:numPr>
      </w:pPr>
      <w:bookmarkStart w:id="15" w:name="_Toc329071016"/>
      <w:bookmarkStart w:id="16" w:name="_Toc299972725"/>
      <w:r>
        <w:t>1.5</w:t>
      </w:r>
      <w:r>
        <w:tab/>
      </w:r>
      <w:r w:rsidR="00420EE7">
        <w:t xml:space="preserve">Contents </w:t>
      </w:r>
      <w:r w:rsidR="00BC4EF3">
        <w:t>Overview</w:t>
      </w:r>
      <w:bookmarkEnd w:id="15"/>
      <w:bookmarkEnd w:id="16"/>
    </w:p>
    <w:p w14:paraId="040FA042" w14:textId="77777777" w:rsidR="003D0436" w:rsidRPr="004555DA" w:rsidRDefault="003D0436" w:rsidP="003D0436">
      <w:pPr>
        <w:pStyle w:val="Heading5"/>
        <w:numPr>
          <w:ilvl w:val="0"/>
          <w:numId w:val="0"/>
        </w:numPr>
        <w:ind w:left="720"/>
        <w:rPr>
          <w:i/>
          <w:sz w:val="22"/>
        </w:rPr>
      </w:pPr>
      <w:bookmarkStart w:id="17" w:name="_Toc329071017"/>
      <w:r w:rsidRPr="004555DA">
        <w:rPr>
          <w:i/>
          <w:sz w:val="22"/>
        </w:rPr>
        <w:t>Section 1 is the introduction and includes a description of the project, applicable and reference documents.</w:t>
      </w:r>
    </w:p>
    <w:p w14:paraId="6683AD09" w14:textId="5973CFA1" w:rsidR="003D0436" w:rsidRPr="004555DA" w:rsidRDefault="003D0436" w:rsidP="003D0436">
      <w:pPr>
        <w:pStyle w:val="Heading5"/>
        <w:numPr>
          <w:ilvl w:val="0"/>
          <w:numId w:val="0"/>
        </w:numPr>
        <w:ind w:left="720"/>
        <w:rPr>
          <w:i/>
          <w:sz w:val="22"/>
        </w:rPr>
      </w:pPr>
      <w:r w:rsidRPr="004555DA">
        <w:rPr>
          <w:i/>
          <w:sz w:val="22"/>
        </w:rPr>
        <w:t xml:space="preserve">Section 2 provides the </w:t>
      </w:r>
      <w:r w:rsidR="004C0B05">
        <w:rPr>
          <w:i/>
          <w:sz w:val="22"/>
        </w:rPr>
        <w:t>component</w:t>
      </w:r>
      <w:r w:rsidRPr="004555DA">
        <w:rPr>
          <w:i/>
          <w:sz w:val="22"/>
        </w:rPr>
        <w:t>’s overview.</w:t>
      </w:r>
    </w:p>
    <w:p w14:paraId="649220C9" w14:textId="251F1641" w:rsidR="003D0436" w:rsidRPr="004555DA" w:rsidRDefault="003D0436" w:rsidP="003D0436">
      <w:pPr>
        <w:pStyle w:val="Heading5"/>
        <w:numPr>
          <w:ilvl w:val="0"/>
          <w:numId w:val="0"/>
        </w:numPr>
        <w:ind w:left="720"/>
        <w:rPr>
          <w:i/>
          <w:sz w:val="22"/>
        </w:rPr>
      </w:pPr>
      <w:r w:rsidRPr="004555DA">
        <w:rPr>
          <w:i/>
          <w:sz w:val="22"/>
        </w:rPr>
        <w:t xml:space="preserve">Section 3 contains the context in which the </w:t>
      </w:r>
      <w:r w:rsidR="004C0B05">
        <w:rPr>
          <w:i/>
          <w:sz w:val="22"/>
        </w:rPr>
        <w:t>component</w:t>
      </w:r>
      <w:r w:rsidRPr="004555DA">
        <w:rPr>
          <w:i/>
          <w:sz w:val="22"/>
        </w:rPr>
        <w:t xml:space="preserve"> will be applied.</w:t>
      </w:r>
    </w:p>
    <w:p w14:paraId="5500BC26" w14:textId="630A13C4" w:rsidR="003D0436" w:rsidRPr="004555DA" w:rsidRDefault="003D0436" w:rsidP="003D0436">
      <w:pPr>
        <w:pStyle w:val="Heading5"/>
        <w:numPr>
          <w:ilvl w:val="0"/>
          <w:numId w:val="0"/>
        </w:numPr>
        <w:ind w:left="720"/>
        <w:rPr>
          <w:i/>
          <w:sz w:val="22"/>
        </w:rPr>
      </w:pPr>
      <w:r w:rsidRPr="004555DA">
        <w:rPr>
          <w:i/>
          <w:sz w:val="22"/>
        </w:rPr>
        <w:t xml:space="preserve">Section 4 describes the </w:t>
      </w:r>
      <w:r w:rsidR="004C0B05">
        <w:rPr>
          <w:i/>
          <w:sz w:val="22"/>
        </w:rPr>
        <w:t>component</w:t>
      </w:r>
      <w:r w:rsidRPr="004555DA">
        <w:rPr>
          <w:i/>
          <w:sz w:val="22"/>
        </w:rPr>
        <w:t>’s design method, standards and conventions.</w:t>
      </w:r>
    </w:p>
    <w:p w14:paraId="183EE4AF" w14:textId="0DC1E8BB" w:rsidR="003D0436" w:rsidRPr="004555DA" w:rsidRDefault="003D0436" w:rsidP="003D0436">
      <w:pPr>
        <w:pStyle w:val="Heading5"/>
        <w:numPr>
          <w:ilvl w:val="0"/>
          <w:numId w:val="0"/>
        </w:numPr>
        <w:ind w:left="720"/>
        <w:rPr>
          <w:i/>
          <w:sz w:val="22"/>
        </w:rPr>
      </w:pPr>
      <w:r w:rsidRPr="004555DA">
        <w:rPr>
          <w:i/>
          <w:sz w:val="22"/>
        </w:rPr>
        <w:t xml:space="preserve">Section 5 contains the </w:t>
      </w:r>
      <w:r w:rsidR="004C0B05">
        <w:rPr>
          <w:i/>
          <w:sz w:val="22"/>
        </w:rPr>
        <w:t>component</w:t>
      </w:r>
      <w:r w:rsidRPr="004555DA">
        <w:rPr>
          <w:i/>
          <w:sz w:val="22"/>
        </w:rPr>
        <w:t>’s component descriptions.</w:t>
      </w:r>
    </w:p>
    <w:p w14:paraId="4C00BBD8" w14:textId="1F748488" w:rsidR="003E5FA5" w:rsidRPr="004555DA" w:rsidRDefault="003D0436" w:rsidP="003D0436">
      <w:pPr>
        <w:pStyle w:val="Heading5"/>
        <w:numPr>
          <w:ilvl w:val="0"/>
          <w:numId w:val="0"/>
        </w:numPr>
        <w:ind w:left="720"/>
        <w:rPr>
          <w:i/>
          <w:sz w:val="22"/>
        </w:rPr>
      </w:pPr>
      <w:r w:rsidRPr="004555DA">
        <w:rPr>
          <w:i/>
          <w:sz w:val="22"/>
        </w:rPr>
        <w:t xml:space="preserve">Section 6 includes the </w:t>
      </w:r>
      <w:r w:rsidR="004C0B05">
        <w:rPr>
          <w:i/>
          <w:sz w:val="22"/>
        </w:rPr>
        <w:t>component</w:t>
      </w:r>
      <w:r w:rsidRPr="004555DA">
        <w:rPr>
          <w:i/>
          <w:sz w:val="22"/>
        </w:rPr>
        <w:t>’s revision history, outstanding issues, and action items</w:t>
      </w:r>
    </w:p>
    <w:p w14:paraId="53331CF8" w14:textId="5EE11D7C" w:rsidR="00BC4EF3" w:rsidRDefault="00703E1B" w:rsidP="00440ABA">
      <w:pPr>
        <w:pStyle w:val="Heading1"/>
      </w:pPr>
      <w:bookmarkStart w:id="18" w:name="_Toc299972726"/>
      <w:r>
        <w:t>Component</w:t>
      </w:r>
      <w:r w:rsidR="00F33AE9">
        <w:t xml:space="preserve"> </w:t>
      </w:r>
      <w:r w:rsidR="00BC4EF3">
        <w:t>Overview</w:t>
      </w:r>
      <w:bookmarkEnd w:id="17"/>
      <w:bookmarkEnd w:id="18"/>
    </w:p>
    <w:p w14:paraId="3BFA1285" w14:textId="2DEF2BEE" w:rsidR="00AA37B9" w:rsidRDefault="00AA37B9" w:rsidP="00AA37B9">
      <w:pPr>
        <w:pStyle w:val="Preface5"/>
        <w:numPr>
          <w:ilvl w:val="0"/>
          <w:numId w:val="0"/>
        </w:numPr>
        <w:ind w:left="720"/>
      </w:pPr>
      <w:r w:rsidRPr="00AA37B9">
        <w:rPr>
          <w:sz w:val="22"/>
        </w:rPr>
        <w:t>This section should briefly introduce th</w:t>
      </w:r>
      <w:r w:rsidR="00703E1B">
        <w:rPr>
          <w:sz w:val="22"/>
        </w:rPr>
        <w:t>is</w:t>
      </w:r>
      <w:r w:rsidRPr="00AA37B9">
        <w:rPr>
          <w:sz w:val="22"/>
        </w:rPr>
        <w:t xml:space="preserve"> </w:t>
      </w:r>
      <w:r w:rsidR="00703E1B">
        <w:rPr>
          <w:sz w:val="22"/>
        </w:rPr>
        <w:t xml:space="preserve">Common Component </w:t>
      </w:r>
      <w:r w:rsidRPr="00AA37B9">
        <w:rPr>
          <w:sz w:val="22"/>
        </w:rPr>
        <w:t xml:space="preserve">Standard’s </w:t>
      </w:r>
      <w:r w:rsidR="00703E1B">
        <w:rPr>
          <w:sz w:val="22"/>
        </w:rPr>
        <w:t xml:space="preserve">functionality, </w:t>
      </w:r>
      <w:proofErr w:type="gramStart"/>
      <w:r w:rsidR="00703E1B">
        <w:rPr>
          <w:sz w:val="22"/>
        </w:rPr>
        <w:t>who</w:t>
      </w:r>
      <w:proofErr w:type="gramEnd"/>
      <w:r w:rsidR="00703E1B">
        <w:rPr>
          <w:sz w:val="22"/>
        </w:rPr>
        <w:t xml:space="preserve"> the consumers of this component are,</w:t>
      </w:r>
      <w:r w:rsidRPr="00AA37B9">
        <w:rPr>
          <w:sz w:val="22"/>
        </w:rPr>
        <w:t xml:space="preserve"> and discuss the b</w:t>
      </w:r>
      <w:r w:rsidR="00703E1B">
        <w:rPr>
          <w:sz w:val="22"/>
        </w:rPr>
        <w:t xml:space="preserve">enefits </w:t>
      </w:r>
      <w:r w:rsidRPr="00AA37B9">
        <w:rPr>
          <w:sz w:val="22"/>
        </w:rPr>
        <w:t xml:space="preserve">of why this </w:t>
      </w:r>
      <w:r w:rsidR="00E32B5B">
        <w:rPr>
          <w:sz w:val="22"/>
        </w:rPr>
        <w:t>component</w:t>
      </w:r>
      <w:r w:rsidRPr="00AA37B9">
        <w:rPr>
          <w:sz w:val="22"/>
        </w:rPr>
        <w:t xml:space="preserve"> exists. This section may also summarise the costs and benefits of the </w:t>
      </w:r>
      <w:r w:rsidR="00015BCB">
        <w:rPr>
          <w:sz w:val="22"/>
        </w:rPr>
        <w:t xml:space="preserve">component’s </w:t>
      </w:r>
      <w:r w:rsidRPr="00AA37B9">
        <w:rPr>
          <w:sz w:val="22"/>
        </w:rPr>
        <w:t>selected architecture.</w:t>
      </w:r>
      <w:r>
        <w:t xml:space="preserve"> </w:t>
      </w:r>
    </w:p>
    <w:p w14:paraId="59FFA7FD" w14:textId="0DA0E590" w:rsidR="006E75AB" w:rsidRDefault="00765CEB" w:rsidP="00440ABA">
      <w:pPr>
        <w:pStyle w:val="Heading2"/>
      </w:pPr>
      <w:bookmarkStart w:id="19" w:name="_Toc299972727"/>
      <w:r>
        <w:t>Component</w:t>
      </w:r>
      <w:r w:rsidR="00FA3BC6">
        <w:t xml:space="preserve"> </w:t>
      </w:r>
      <w:r w:rsidR="006E75AB">
        <w:t>Description</w:t>
      </w:r>
      <w:bookmarkEnd w:id="19"/>
    </w:p>
    <w:p w14:paraId="3C429360" w14:textId="468340EA" w:rsidR="00BD7F85" w:rsidRPr="00BD7F85" w:rsidRDefault="00745C4C" w:rsidP="00BD7F85">
      <w:pPr>
        <w:pStyle w:val="Preface5"/>
        <w:numPr>
          <w:ilvl w:val="0"/>
          <w:numId w:val="0"/>
        </w:numPr>
        <w:ind w:left="720"/>
        <w:rPr>
          <w:sz w:val="22"/>
        </w:rPr>
      </w:pPr>
      <w:r>
        <w:rPr>
          <w:sz w:val="22"/>
        </w:rPr>
        <w:t xml:space="preserve">A </w:t>
      </w:r>
      <w:r w:rsidR="00BD7F85" w:rsidRPr="00BD7F85">
        <w:rPr>
          <w:sz w:val="22"/>
        </w:rPr>
        <w:t xml:space="preserve">description of the </w:t>
      </w:r>
      <w:r w:rsidR="0041298B">
        <w:rPr>
          <w:sz w:val="22"/>
        </w:rPr>
        <w:t>component</w:t>
      </w:r>
      <w:r w:rsidR="00BD7F85" w:rsidRPr="00BD7F85">
        <w:rPr>
          <w:sz w:val="22"/>
        </w:rPr>
        <w:t xml:space="preserve"> s</w:t>
      </w:r>
      <w:r w:rsidR="0041298B">
        <w:rPr>
          <w:sz w:val="22"/>
        </w:rPr>
        <w:t>hould be given in terms of the a</w:t>
      </w:r>
      <w:r w:rsidR="00BD7F85" w:rsidRPr="00BD7F85">
        <w:rPr>
          <w:sz w:val="22"/>
        </w:rPr>
        <w:t xml:space="preserve">rchitecture that is being implemented and optimally include </w:t>
      </w:r>
      <w:proofErr w:type="gramStart"/>
      <w:r w:rsidR="00BD7F85" w:rsidRPr="00BD7F85">
        <w:rPr>
          <w:sz w:val="22"/>
        </w:rPr>
        <w:t>high level</w:t>
      </w:r>
      <w:proofErr w:type="gramEnd"/>
      <w:r w:rsidR="00BD7F85" w:rsidRPr="00BD7F85">
        <w:rPr>
          <w:sz w:val="22"/>
        </w:rPr>
        <w:t xml:space="preserve"> data flows </w:t>
      </w:r>
      <w:r w:rsidR="0041298B">
        <w:rPr>
          <w:sz w:val="22"/>
        </w:rPr>
        <w:t xml:space="preserve">that </w:t>
      </w:r>
      <w:r w:rsidR="00BD7F85" w:rsidRPr="00BD7F85">
        <w:rPr>
          <w:sz w:val="22"/>
        </w:rPr>
        <w:t>set</w:t>
      </w:r>
      <w:r w:rsidR="0041298B">
        <w:rPr>
          <w:sz w:val="22"/>
        </w:rPr>
        <w:t>s</w:t>
      </w:r>
      <w:r w:rsidR="00BD7F85" w:rsidRPr="00BD7F85">
        <w:rPr>
          <w:sz w:val="22"/>
        </w:rPr>
        <w:t xml:space="preserve"> the context of how this </w:t>
      </w:r>
      <w:r w:rsidR="0041298B">
        <w:rPr>
          <w:sz w:val="22"/>
        </w:rPr>
        <w:t>component</w:t>
      </w:r>
      <w:r w:rsidR="00BD7F85" w:rsidRPr="00BD7F85">
        <w:rPr>
          <w:sz w:val="22"/>
        </w:rPr>
        <w:t xml:space="preserve"> interacts with</w:t>
      </w:r>
      <w:r w:rsidR="0041298B">
        <w:rPr>
          <w:sz w:val="22"/>
        </w:rPr>
        <w:t>in an OERA architecture</w:t>
      </w:r>
      <w:r w:rsidR="00BD7F85" w:rsidRPr="00BD7F85">
        <w:rPr>
          <w:sz w:val="22"/>
        </w:rPr>
        <w:t xml:space="preserve"> as a whole. This section should also set out to ‘characterise’ the </w:t>
      </w:r>
      <w:r w:rsidR="0041298B">
        <w:rPr>
          <w:sz w:val="22"/>
        </w:rPr>
        <w:t>component by</w:t>
      </w:r>
      <w:r w:rsidR="00BD7F85" w:rsidRPr="00BD7F85">
        <w:rPr>
          <w:sz w:val="22"/>
        </w:rPr>
        <w:t xml:space="preserve"> describing aspects of its operation that indicate if the system has, inter alia:</w:t>
      </w:r>
    </w:p>
    <w:p w14:paraId="611C9507" w14:textId="77777777" w:rsidR="00BD7F85" w:rsidRPr="00BD7F85" w:rsidRDefault="00BD7F85" w:rsidP="00BD7F85">
      <w:pPr>
        <w:pStyle w:val="Preface7"/>
        <w:rPr>
          <w:sz w:val="22"/>
        </w:rPr>
      </w:pPr>
      <w:r w:rsidRPr="00BD7F85">
        <w:rPr>
          <w:sz w:val="22"/>
        </w:rPr>
        <w:t>to operate in real-time or in bursts, linked to month-end reporting, for example</w:t>
      </w:r>
    </w:p>
    <w:p w14:paraId="208E0E81" w14:textId="77777777" w:rsidR="00BD7F85" w:rsidRPr="00BD7F85" w:rsidRDefault="00BD7F85" w:rsidP="00BD7F85">
      <w:pPr>
        <w:pStyle w:val="Preface7"/>
        <w:rPr>
          <w:sz w:val="22"/>
        </w:rPr>
      </w:pPr>
      <w:r w:rsidRPr="00BD7F85">
        <w:rPr>
          <w:sz w:val="22"/>
        </w:rPr>
        <w:t>the nature of the interface to the users of the system</w:t>
      </w:r>
    </w:p>
    <w:p w14:paraId="04CF1FFE" w14:textId="77777777" w:rsidR="00BD7F85" w:rsidRPr="00BD7F85" w:rsidRDefault="00BD7F85" w:rsidP="00BD7F85">
      <w:pPr>
        <w:pStyle w:val="Preface7"/>
        <w:rPr>
          <w:sz w:val="22"/>
        </w:rPr>
      </w:pPr>
      <w:r w:rsidRPr="00BD7F85">
        <w:rPr>
          <w:sz w:val="22"/>
        </w:rPr>
        <w:t>a large number of concurrent users</w:t>
      </w:r>
    </w:p>
    <w:p w14:paraId="190AFE6F" w14:textId="77777777" w:rsidR="00BD7F85" w:rsidRPr="00BD7F85" w:rsidRDefault="00BD7F85" w:rsidP="00BD7F85">
      <w:pPr>
        <w:pStyle w:val="Preface7"/>
        <w:rPr>
          <w:sz w:val="22"/>
        </w:rPr>
      </w:pPr>
      <w:r w:rsidRPr="00BD7F85">
        <w:rPr>
          <w:sz w:val="22"/>
        </w:rPr>
        <w:t>to be highly resilient or fault tolerant</w:t>
      </w:r>
    </w:p>
    <w:p w14:paraId="55CFB3C7" w14:textId="77777777" w:rsidR="00BD7F85" w:rsidRPr="00BD7F85" w:rsidRDefault="00BD7F85" w:rsidP="00BD7F85">
      <w:pPr>
        <w:pStyle w:val="Preface7"/>
        <w:rPr>
          <w:sz w:val="22"/>
        </w:rPr>
      </w:pPr>
      <w:r w:rsidRPr="00BD7F85">
        <w:rPr>
          <w:sz w:val="22"/>
        </w:rPr>
        <w:t>to provide security features to protect data</w:t>
      </w:r>
    </w:p>
    <w:p w14:paraId="1C30AFC3" w14:textId="77777777" w:rsidR="00BD7F85" w:rsidRPr="00BD7F85" w:rsidRDefault="00BD7F85" w:rsidP="00BD7F85">
      <w:pPr>
        <w:pStyle w:val="Preface7"/>
        <w:rPr>
          <w:sz w:val="22"/>
        </w:rPr>
      </w:pPr>
      <w:r w:rsidRPr="00BD7F85">
        <w:rPr>
          <w:sz w:val="22"/>
        </w:rPr>
        <w:t>to be scaleable and easily maintainable in the future</w:t>
      </w:r>
    </w:p>
    <w:p w14:paraId="12D396D9" w14:textId="77777777" w:rsidR="00BD7F85" w:rsidRPr="00BD7F85" w:rsidRDefault="00BD7F85" w:rsidP="00BD7F85">
      <w:pPr>
        <w:pStyle w:val="Preface7"/>
        <w:rPr>
          <w:sz w:val="22"/>
        </w:rPr>
      </w:pPr>
      <w:r w:rsidRPr="00BD7F85">
        <w:rPr>
          <w:sz w:val="22"/>
        </w:rPr>
        <w:t>to have any special back-up facilities to protect important data.</w:t>
      </w:r>
    </w:p>
    <w:p w14:paraId="4C2A87EA" w14:textId="77777777" w:rsidR="00BB4915" w:rsidRDefault="00BB4915" w:rsidP="005534CE">
      <w:pPr>
        <w:pStyle w:val="BodyText"/>
      </w:pPr>
    </w:p>
    <w:p w14:paraId="16ACF4CD" w14:textId="76F107C1" w:rsidR="00DF3466" w:rsidRDefault="0031554D" w:rsidP="00440ABA">
      <w:pPr>
        <w:pStyle w:val="Heading2"/>
      </w:pPr>
      <w:bookmarkStart w:id="20" w:name="_Toc299972728"/>
      <w:r>
        <w:t>Component</w:t>
      </w:r>
      <w:r w:rsidR="00FA3BC6">
        <w:t xml:space="preserve"> </w:t>
      </w:r>
      <w:r w:rsidR="00DF3466">
        <w:t>Architecture</w:t>
      </w:r>
      <w:bookmarkEnd w:id="20"/>
    </w:p>
    <w:p w14:paraId="6CB3F314" w14:textId="031443E4" w:rsidR="009E0B32" w:rsidRDefault="00000039" w:rsidP="00000039">
      <w:pPr>
        <w:pStyle w:val="Preface5"/>
        <w:numPr>
          <w:ilvl w:val="0"/>
          <w:numId w:val="0"/>
        </w:numPr>
        <w:ind w:left="720"/>
        <w:rPr>
          <w:sz w:val="22"/>
        </w:rPr>
      </w:pPr>
      <w:r w:rsidRPr="00000039">
        <w:rPr>
          <w:sz w:val="22"/>
        </w:rPr>
        <w:t xml:space="preserve">This section should describe the </w:t>
      </w:r>
      <w:r w:rsidR="00621EC4">
        <w:rPr>
          <w:sz w:val="22"/>
        </w:rPr>
        <w:t>component’s architecture,</w:t>
      </w:r>
      <w:r w:rsidRPr="00000039">
        <w:rPr>
          <w:sz w:val="22"/>
        </w:rPr>
        <w:t xml:space="preserve"> based where feasible on the </w:t>
      </w:r>
      <w:proofErr w:type="spellStart"/>
      <w:r w:rsidRPr="00000039">
        <w:rPr>
          <w:i w:val="0"/>
          <w:sz w:val="22"/>
        </w:rPr>
        <w:t>OpenEdge</w:t>
      </w:r>
      <w:proofErr w:type="spellEnd"/>
      <w:r w:rsidRPr="00000039">
        <w:rPr>
          <w:i w:val="0"/>
          <w:sz w:val="22"/>
        </w:rPr>
        <w:t xml:space="preserve"> Reference Architecture Guidelines</w:t>
      </w:r>
      <w:r w:rsidRPr="00000039">
        <w:rPr>
          <w:sz w:val="22"/>
        </w:rPr>
        <w:t>.</w:t>
      </w:r>
    </w:p>
    <w:p w14:paraId="0A661A77" w14:textId="77777777" w:rsidR="00A87344" w:rsidRDefault="00A87344" w:rsidP="00000039">
      <w:pPr>
        <w:pStyle w:val="Preface5"/>
        <w:numPr>
          <w:ilvl w:val="0"/>
          <w:numId w:val="0"/>
        </w:numPr>
        <w:ind w:left="720"/>
        <w:rPr>
          <w:sz w:val="22"/>
        </w:rPr>
      </w:pPr>
      <w:r>
        <w:rPr>
          <w:sz w:val="22"/>
        </w:rPr>
        <w:t>In this section create a sub-section for:</w:t>
      </w:r>
    </w:p>
    <w:p w14:paraId="2918A2FA" w14:textId="2C8B4A00" w:rsidR="00C705A0" w:rsidRDefault="00621EC4" w:rsidP="00A87344">
      <w:pPr>
        <w:pStyle w:val="Preface5"/>
        <w:numPr>
          <w:ilvl w:val="0"/>
          <w:numId w:val="25"/>
        </w:numPr>
        <w:rPr>
          <w:sz w:val="22"/>
        </w:rPr>
      </w:pPr>
      <w:r>
        <w:rPr>
          <w:sz w:val="22"/>
        </w:rPr>
        <w:t>A d</w:t>
      </w:r>
      <w:r w:rsidR="00C705A0">
        <w:rPr>
          <w:sz w:val="22"/>
        </w:rPr>
        <w:t>es</w:t>
      </w:r>
      <w:r>
        <w:rPr>
          <w:sz w:val="22"/>
        </w:rPr>
        <w:t>cription of</w:t>
      </w:r>
      <w:r w:rsidR="00A87344">
        <w:rPr>
          <w:sz w:val="22"/>
        </w:rPr>
        <w:t xml:space="preserve"> each concrete class visible to the application developer and provide a high level overview of its role(s), responsibilities, and its relationships with any other classes and/or interfaces</w:t>
      </w:r>
    </w:p>
    <w:p w14:paraId="6A9462AE" w14:textId="36A1987F" w:rsidR="00A87344" w:rsidRDefault="00621EC4" w:rsidP="00A87344">
      <w:pPr>
        <w:pStyle w:val="Preface5"/>
        <w:numPr>
          <w:ilvl w:val="0"/>
          <w:numId w:val="25"/>
        </w:numPr>
        <w:rPr>
          <w:sz w:val="22"/>
        </w:rPr>
      </w:pPr>
      <w:r>
        <w:rPr>
          <w:sz w:val="22"/>
        </w:rPr>
        <w:t>A description of</w:t>
      </w:r>
      <w:r w:rsidR="00A87344">
        <w:rPr>
          <w:sz w:val="22"/>
        </w:rPr>
        <w:t xml:space="preserve"> each interface visible to the application developer and provide a high level overview of what type of public functionality and data is exposed to the application developer</w:t>
      </w:r>
    </w:p>
    <w:p w14:paraId="2614A4A2" w14:textId="575A8BEF" w:rsidR="00A87344" w:rsidRDefault="00621EC4" w:rsidP="00A87344">
      <w:pPr>
        <w:pStyle w:val="Preface5"/>
        <w:numPr>
          <w:ilvl w:val="0"/>
          <w:numId w:val="25"/>
        </w:numPr>
        <w:rPr>
          <w:sz w:val="22"/>
        </w:rPr>
      </w:pPr>
      <w:r>
        <w:rPr>
          <w:sz w:val="22"/>
        </w:rPr>
        <w:t>A description of</w:t>
      </w:r>
      <w:r w:rsidR="00A87344">
        <w:rPr>
          <w:sz w:val="22"/>
        </w:rPr>
        <w:t xml:space="preserve"> the OO</w:t>
      </w:r>
      <w:r>
        <w:rPr>
          <w:sz w:val="22"/>
        </w:rPr>
        <w:t>ABL</w:t>
      </w:r>
      <w:r w:rsidR="00A87344">
        <w:rPr>
          <w:sz w:val="22"/>
        </w:rPr>
        <w:t xml:space="preserve"> exception classes used to communicate failure information to the application developer from each and every implementation – the common OO</w:t>
      </w:r>
      <w:r>
        <w:rPr>
          <w:sz w:val="22"/>
        </w:rPr>
        <w:t>ABL</w:t>
      </w:r>
      <w:r w:rsidR="00A87344">
        <w:rPr>
          <w:sz w:val="22"/>
        </w:rPr>
        <w:t xml:space="preserve"> methodology should be that every interface method is assumed to complete successfully if an exception is not thrown</w:t>
      </w:r>
    </w:p>
    <w:p w14:paraId="3C3C03FE" w14:textId="5E086F02" w:rsidR="00A87344" w:rsidRDefault="00584927" w:rsidP="00A87344">
      <w:pPr>
        <w:pStyle w:val="Preface5"/>
        <w:numPr>
          <w:ilvl w:val="0"/>
          <w:numId w:val="25"/>
        </w:numPr>
        <w:rPr>
          <w:sz w:val="22"/>
        </w:rPr>
      </w:pPr>
      <w:r>
        <w:rPr>
          <w:sz w:val="22"/>
        </w:rPr>
        <w:t>A description of</w:t>
      </w:r>
      <w:r w:rsidR="00A87344">
        <w:rPr>
          <w:sz w:val="22"/>
        </w:rPr>
        <w:t xml:space="preserve"> the policies and guidance for extending common concrete classes</w:t>
      </w:r>
      <w:r>
        <w:rPr>
          <w:sz w:val="22"/>
        </w:rPr>
        <w:t xml:space="preserve"> and interfaces</w:t>
      </w:r>
      <w:r w:rsidR="00A87344">
        <w:rPr>
          <w:sz w:val="22"/>
        </w:rPr>
        <w:t xml:space="preserve"> that allows added value above what is specified in the standard interfaces</w:t>
      </w:r>
    </w:p>
    <w:p w14:paraId="49F7E69E" w14:textId="2A5ED082" w:rsidR="00A87344" w:rsidRPr="00000039" w:rsidRDefault="00584927" w:rsidP="00A87344">
      <w:pPr>
        <w:pStyle w:val="Preface5"/>
        <w:numPr>
          <w:ilvl w:val="0"/>
          <w:numId w:val="25"/>
        </w:numPr>
        <w:rPr>
          <w:sz w:val="22"/>
        </w:rPr>
      </w:pPr>
      <w:r>
        <w:rPr>
          <w:sz w:val="22"/>
        </w:rPr>
        <w:t>S</w:t>
      </w:r>
      <w:r w:rsidR="004E43A9">
        <w:rPr>
          <w:sz w:val="22"/>
        </w:rPr>
        <w:t>ub-sections for any other higher level architectural information that will aid an implementer or application developer</w:t>
      </w:r>
    </w:p>
    <w:p w14:paraId="678E842D" w14:textId="77777777" w:rsidR="003A6E48" w:rsidRDefault="003A6E48" w:rsidP="005534CE">
      <w:pPr>
        <w:pStyle w:val="BodyText"/>
      </w:pPr>
    </w:p>
    <w:p w14:paraId="595F0676" w14:textId="4A4DF15E" w:rsidR="00D20013" w:rsidRDefault="00D20013" w:rsidP="00440ABA">
      <w:pPr>
        <w:pStyle w:val="Heading2"/>
      </w:pPr>
      <w:bookmarkStart w:id="21" w:name="_Toc299972729"/>
      <w:r>
        <w:t>Component Package Definition</w:t>
      </w:r>
      <w:bookmarkEnd w:id="21"/>
    </w:p>
    <w:p w14:paraId="2D87B595" w14:textId="14351AFA" w:rsidR="00D20013" w:rsidRPr="00D20013" w:rsidRDefault="00D20013" w:rsidP="00D20013">
      <w:pPr>
        <w:pStyle w:val="BodyText"/>
      </w:pPr>
      <w:r>
        <w:t>In this section provide the fully qualified OO package path the component’s classes and interfaces will be a member of</w:t>
      </w:r>
    </w:p>
    <w:p w14:paraId="363F4E1F" w14:textId="709380CE" w:rsidR="00DF3466" w:rsidRDefault="00765CEB" w:rsidP="00440ABA">
      <w:pPr>
        <w:pStyle w:val="Heading2"/>
      </w:pPr>
      <w:bookmarkStart w:id="22" w:name="_Toc299972730"/>
      <w:r>
        <w:t xml:space="preserve">Component </w:t>
      </w:r>
      <w:r w:rsidR="00B9569C">
        <w:t xml:space="preserve">Property </w:t>
      </w:r>
      <w:r w:rsidR="00DF3466">
        <w:t>Data and Organization</w:t>
      </w:r>
      <w:bookmarkEnd w:id="22"/>
    </w:p>
    <w:p w14:paraId="01B2D5B7" w14:textId="77777777" w:rsidR="00E85C41" w:rsidRDefault="00E85C41" w:rsidP="005534CE">
      <w:pPr>
        <w:pStyle w:val="BodyText"/>
        <w:rPr>
          <w:i/>
        </w:rPr>
      </w:pPr>
      <w:r>
        <w:rPr>
          <w:i/>
        </w:rPr>
        <w:t>In this section provide a clear and concise description of:</w:t>
      </w:r>
    </w:p>
    <w:p w14:paraId="6B214D68" w14:textId="290085C2" w:rsidR="00E85C41" w:rsidRDefault="00E85C41" w:rsidP="00E85C41">
      <w:pPr>
        <w:pStyle w:val="BodyText"/>
        <w:numPr>
          <w:ilvl w:val="0"/>
          <w:numId w:val="26"/>
        </w:numPr>
        <w:rPr>
          <w:i/>
        </w:rPr>
      </w:pPr>
      <w:r>
        <w:rPr>
          <w:i/>
        </w:rPr>
        <w:t xml:space="preserve">Public </w:t>
      </w:r>
      <w:proofErr w:type="spellStart"/>
      <w:r>
        <w:rPr>
          <w:i/>
        </w:rPr>
        <w:t>OpenEdge</w:t>
      </w:r>
      <w:proofErr w:type="spellEnd"/>
      <w:r>
        <w:rPr>
          <w:i/>
        </w:rPr>
        <w:t xml:space="preserve"> </w:t>
      </w:r>
      <w:proofErr w:type="spellStart"/>
      <w:r>
        <w:rPr>
          <w:i/>
        </w:rPr>
        <w:t>datatypes</w:t>
      </w:r>
      <w:proofErr w:type="spellEnd"/>
      <w:r w:rsidR="005B670F">
        <w:rPr>
          <w:i/>
        </w:rPr>
        <w:t xml:space="preserve"> exposed</w:t>
      </w:r>
      <w:r>
        <w:rPr>
          <w:i/>
        </w:rPr>
        <w:t xml:space="preserve"> in the class and interfaces</w:t>
      </w:r>
    </w:p>
    <w:p w14:paraId="5B27E51B" w14:textId="2E8F978B" w:rsidR="00E85C41" w:rsidRDefault="00E85C41" w:rsidP="00E85C41">
      <w:pPr>
        <w:pStyle w:val="BodyText"/>
        <w:numPr>
          <w:ilvl w:val="0"/>
          <w:numId w:val="26"/>
        </w:numPr>
        <w:rPr>
          <w:i/>
        </w:rPr>
      </w:pPr>
      <w:r>
        <w:rPr>
          <w:i/>
        </w:rPr>
        <w:t>Data naming conventions</w:t>
      </w:r>
    </w:p>
    <w:p w14:paraId="5511FFCF" w14:textId="0560F1C4" w:rsidR="00E85C41" w:rsidRDefault="00E85C41" w:rsidP="00E85C41">
      <w:pPr>
        <w:pStyle w:val="BodyText"/>
        <w:numPr>
          <w:ilvl w:val="0"/>
          <w:numId w:val="26"/>
        </w:numPr>
        <w:rPr>
          <w:i/>
        </w:rPr>
      </w:pPr>
      <w:r>
        <w:rPr>
          <w:i/>
        </w:rPr>
        <w:t xml:space="preserve">External data storage organization requirements </w:t>
      </w:r>
      <w:proofErr w:type="gramStart"/>
      <w:r>
        <w:rPr>
          <w:i/>
        </w:rPr>
        <w:t>( if</w:t>
      </w:r>
      <w:proofErr w:type="gramEnd"/>
      <w:r>
        <w:rPr>
          <w:i/>
        </w:rPr>
        <w:t xml:space="preserve"> any )</w:t>
      </w:r>
    </w:p>
    <w:p w14:paraId="5458AD9B" w14:textId="6908E368" w:rsidR="00D20013" w:rsidRDefault="00D20013" w:rsidP="00E85C41">
      <w:pPr>
        <w:pStyle w:val="BodyText"/>
        <w:numPr>
          <w:ilvl w:val="0"/>
          <w:numId w:val="26"/>
        </w:numPr>
        <w:rPr>
          <w:i/>
        </w:rPr>
      </w:pPr>
      <w:r>
        <w:rPr>
          <w:i/>
        </w:rPr>
        <w:t xml:space="preserve">ABL </w:t>
      </w:r>
      <w:proofErr w:type="spellStart"/>
      <w:r>
        <w:rPr>
          <w:i/>
        </w:rPr>
        <w:t>Enums</w:t>
      </w:r>
      <w:proofErr w:type="spellEnd"/>
      <w:r>
        <w:rPr>
          <w:i/>
        </w:rPr>
        <w:t xml:space="preserve"> </w:t>
      </w:r>
    </w:p>
    <w:p w14:paraId="55B58630" w14:textId="2ABF0001" w:rsidR="00E85C41" w:rsidRDefault="00E85C41" w:rsidP="00E85C41">
      <w:pPr>
        <w:pStyle w:val="BodyText"/>
        <w:numPr>
          <w:ilvl w:val="0"/>
          <w:numId w:val="26"/>
        </w:numPr>
        <w:rPr>
          <w:i/>
        </w:rPr>
      </w:pPr>
      <w:r>
        <w:rPr>
          <w:i/>
        </w:rPr>
        <w:t>Any data collections used by an interface and how that collection’s data values are presented to an application developer</w:t>
      </w:r>
    </w:p>
    <w:p w14:paraId="671A8AF6" w14:textId="5FD45822" w:rsidR="00E819DA" w:rsidRPr="00260BE6" w:rsidRDefault="00E819DA" w:rsidP="002E593A">
      <w:pPr>
        <w:pStyle w:val="BodyText"/>
        <w:ind w:left="0"/>
      </w:pPr>
    </w:p>
    <w:p w14:paraId="0B9C45A5" w14:textId="65C14137" w:rsidR="00DF3466" w:rsidRDefault="00765CEB" w:rsidP="00440ABA">
      <w:pPr>
        <w:pStyle w:val="Heading2"/>
      </w:pPr>
      <w:bookmarkStart w:id="23" w:name="_Toc299972731"/>
      <w:r>
        <w:t xml:space="preserve">Component </w:t>
      </w:r>
      <w:r w:rsidR="00DF3466">
        <w:t>Run-time Characteristics</w:t>
      </w:r>
      <w:bookmarkEnd w:id="23"/>
    </w:p>
    <w:p w14:paraId="4C8E324B" w14:textId="1FD845D5" w:rsidR="000D39F9" w:rsidRDefault="000D39F9" w:rsidP="005534CE">
      <w:pPr>
        <w:pStyle w:val="BodyText"/>
        <w:rPr>
          <w:i/>
        </w:rPr>
      </w:pPr>
      <w:r>
        <w:rPr>
          <w:i/>
        </w:rPr>
        <w:t>In this section provide all information relative to the run-time behaviour as seen by the business application developer.   Run-time behaviour topics would include topics such as sequence diagrams, state diagrams, and data flows.   The content of this section should provide an unqualified description of the expected run-time behaviour that must be met by an implementer.</w:t>
      </w:r>
    </w:p>
    <w:p w14:paraId="7C616DBB" w14:textId="41EFC7DA" w:rsidR="006E75AB" w:rsidRDefault="00765CEB" w:rsidP="00440ABA">
      <w:pPr>
        <w:pStyle w:val="Heading2"/>
      </w:pPr>
      <w:bookmarkStart w:id="24" w:name="_Toc299972732"/>
      <w:r>
        <w:t xml:space="preserve">Component </w:t>
      </w:r>
      <w:r w:rsidR="00260BE6">
        <w:t>Error Handling</w:t>
      </w:r>
      <w:bookmarkEnd w:id="24"/>
    </w:p>
    <w:p w14:paraId="61995C17" w14:textId="407BBA82" w:rsidR="00BC4EF3" w:rsidRPr="00ED602F" w:rsidRDefault="00C528E9" w:rsidP="00ED602F">
      <w:pPr>
        <w:pStyle w:val="BodyText"/>
        <w:rPr>
          <w:i/>
        </w:rPr>
      </w:pPr>
      <w:r>
        <w:rPr>
          <w:i/>
        </w:rPr>
        <w:t>In this section define the strategy and implementation guidance needed to consistently communicate error/exception conditions to the application developer.  Include information such as when exceptions are thrown, and how an application developer should interpret and use that information.</w:t>
      </w:r>
    </w:p>
    <w:p w14:paraId="5E2C3354" w14:textId="44504CD5" w:rsidR="009E230D" w:rsidRDefault="00B37C6B" w:rsidP="00440ABA">
      <w:pPr>
        <w:pStyle w:val="Heading2"/>
        <w:numPr>
          <w:ilvl w:val="0"/>
          <w:numId w:val="0"/>
        </w:numPr>
      </w:pPr>
      <w:bookmarkStart w:id="25" w:name="_Toc299972733"/>
      <w:r>
        <w:t>2.6</w:t>
      </w:r>
      <w:r>
        <w:tab/>
      </w:r>
      <w:r w:rsidR="00A8288B">
        <w:t>Dependencies and interactions with other</w:t>
      </w:r>
      <w:r w:rsidR="00572093">
        <w:t xml:space="preserve"> </w:t>
      </w:r>
      <w:r w:rsidR="00A8288B">
        <w:t>OERA common standards</w:t>
      </w:r>
      <w:bookmarkEnd w:id="25"/>
    </w:p>
    <w:p w14:paraId="2BBB890E" w14:textId="5C665847" w:rsidR="00444CC0" w:rsidRDefault="00444CC0" w:rsidP="008C7C2A">
      <w:pPr>
        <w:pStyle w:val="BodyText"/>
        <w:rPr>
          <w:i/>
        </w:rPr>
      </w:pPr>
      <w:r>
        <w:rPr>
          <w:i/>
        </w:rPr>
        <w:t>In this section provide a high level description of all implicit dependencies, explicit dependencies, and interactions with other OERA components.</w:t>
      </w:r>
    </w:p>
    <w:p w14:paraId="0CCD3DCB" w14:textId="5D5588F6" w:rsidR="00BC4EF3" w:rsidRDefault="00BC4EF3" w:rsidP="008C7C2A">
      <w:pPr>
        <w:pStyle w:val="BodyText"/>
      </w:pPr>
    </w:p>
    <w:p w14:paraId="38C83E1C" w14:textId="186DB1CD" w:rsidR="00BC4EF3" w:rsidRDefault="002F621A" w:rsidP="00440ABA">
      <w:pPr>
        <w:pStyle w:val="Heading1"/>
      </w:pPr>
      <w:bookmarkStart w:id="26" w:name="_Toc299972734"/>
      <w:r>
        <w:t xml:space="preserve">Component </w:t>
      </w:r>
      <w:r w:rsidR="00251444">
        <w:t xml:space="preserve">Interaction with </w:t>
      </w:r>
      <w:r>
        <w:t>External S</w:t>
      </w:r>
      <w:r w:rsidR="00CC79E2">
        <w:t>ub-systems</w:t>
      </w:r>
      <w:bookmarkEnd w:id="26"/>
    </w:p>
    <w:p w14:paraId="7FADF510" w14:textId="0647DDAB" w:rsidR="00035006" w:rsidRPr="00035006" w:rsidRDefault="00035006" w:rsidP="00035006">
      <w:pPr>
        <w:pStyle w:val="Preface5"/>
        <w:numPr>
          <w:ilvl w:val="0"/>
          <w:numId w:val="0"/>
        </w:numPr>
        <w:ind w:left="720"/>
        <w:rPr>
          <w:sz w:val="22"/>
        </w:rPr>
      </w:pPr>
      <w:r w:rsidRPr="00035006">
        <w:rPr>
          <w:sz w:val="22"/>
        </w:rPr>
        <w:t>Th</w:t>
      </w:r>
      <w:r w:rsidR="00765CEB">
        <w:rPr>
          <w:sz w:val="22"/>
        </w:rPr>
        <w:t>is section should define the component’s</w:t>
      </w:r>
      <w:r w:rsidRPr="00035006">
        <w:rPr>
          <w:sz w:val="22"/>
        </w:rPr>
        <w:t xml:space="preserve"> use of the external interfaces of other </w:t>
      </w:r>
      <w:r w:rsidR="00765CEB">
        <w:rPr>
          <w:sz w:val="22"/>
        </w:rPr>
        <w:t>components that are</w:t>
      </w:r>
      <w:r w:rsidRPr="00035006">
        <w:rPr>
          <w:sz w:val="22"/>
        </w:rPr>
        <w:t xml:space="preserve"> defined in section 2.3.  This discussion should be based on a system block diagram or context diagram to illustrate the relationship between this </w:t>
      </w:r>
      <w:r w:rsidR="00E32B5B">
        <w:rPr>
          <w:sz w:val="22"/>
        </w:rPr>
        <w:t>component</w:t>
      </w:r>
      <w:r w:rsidRPr="00035006">
        <w:rPr>
          <w:sz w:val="22"/>
        </w:rPr>
        <w:t xml:space="preserve"> and other </w:t>
      </w:r>
      <w:r w:rsidR="00E32B5B">
        <w:rPr>
          <w:sz w:val="22"/>
        </w:rPr>
        <w:t>component</w:t>
      </w:r>
      <w:r w:rsidRPr="00035006">
        <w:rPr>
          <w:sz w:val="22"/>
        </w:rPr>
        <w:t>. The external interfaces should be defined in terms of:</w:t>
      </w:r>
    </w:p>
    <w:p w14:paraId="4F9F5794" w14:textId="7C7ED63D" w:rsidR="00035006" w:rsidRPr="00A90BC2" w:rsidRDefault="00FF679B" w:rsidP="00A90BC2">
      <w:pPr>
        <w:pStyle w:val="preface6"/>
        <w:numPr>
          <w:ilvl w:val="5"/>
          <w:numId w:val="28"/>
        </w:numPr>
        <w:rPr>
          <w:sz w:val="22"/>
        </w:rPr>
      </w:pPr>
      <w:r>
        <w:rPr>
          <w:sz w:val="22"/>
        </w:rPr>
        <w:t>T</w:t>
      </w:r>
      <w:r w:rsidR="00035006" w:rsidRPr="00A90BC2">
        <w:rPr>
          <w:sz w:val="22"/>
        </w:rPr>
        <w:t>ypes of data being passed</w:t>
      </w:r>
    </w:p>
    <w:p w14:paraId="2EEFB0D8" w14:textId="496DD765" w:rsidR="00035006" w:rsidRPr="00035006" w:rsidRDefault="00FF679B" w:rsidP="00035006">
      <w:pPr>
        <w:pStyle w:val="preface6"/>
        <w:rPr>
          <w:sz w:val="22"/>
        </w:rPr>
      </w:pPr>
      <w:r>
        <w:rPr>
          <w:sz w:val="22"/>
        </w:rPr>
        <w:t>T</w:t>
      </w:r>
      <w:r w:rsidR="00035006" w:rsidRPr="00035006">
        <w:rPr>
          <w:sz w:val="22"/>
        </w:rPr>
        <w:t xml:space="preserve">he form the passed data (i.e. </w:t>
      </w:r>
      <w:proofErr w:type="gramStart"/>
      <w:r w:rsidR="00035006" w:rsidRPr="00035006">
        <w:rPr>
          <w:sz w:val="22"/>
        </w:rPr>
        <w:t>encoding )</w:t>
      </w:r>
      <w:proofErr w:type="gramEnd"/>
    </w:p>
    <w:p w14:paraId="3C600D69" w14:textId="4222BFCC" w:rsidR="00035006" w:rsidRPr="00035006" w:rsidRDefault="00FF679B" w:rsidP="00035006">
      <w:pPr>
        <w:pStyle w:val="preface6"/>
        <w:rPr>
          <w:sz w:val="22"/>
        </w:rPr>
      </w:pPr>
      <w:r>
        <w:rPr>
          <w:sz w:val="22"/>
        </w:rPr>
        <w:t>T</w:t>
      </w:r>
      <w:r w:rsidR="00035006" w:rsidRPr="00035006">
        <w:rPr>
          <w:sz w:val="22"/>
        </w:rPr>
        <w:t xml:space="preserve">he means of connecting to and using the interface, such as in-process, socket, message system, </w:t>
      </w:r>
      <w:proofErr w:type="spellStart"/>
      <w:r w:rsidR="00035006" w:rsidRPr="00035006">
        <w:rPr>
          <w:sz w:val="22"/>
        </w:rPr>
        <w:t>etc</w:t>
      </w:r>
      <w:proofErr w:type="spellEnd"/>
    </w:p>
    <w:p w14:paraId="4BEF3ECC" w14:textId="4FA00E74" w:rsidR="00035006" w:rsidRPr="00035006" w:rsidRDefault="00FF679B" w:rsidP="00035006">
      <w:pPr>
        <w:pStyle w:val="preface6"/>
        <w:rPr>
          <w:sz w:val="22"/>
        </w:rPr>
      </w:pPr>
      <w:r>
        <w:rPr>
          <w:sz w:val="22"/>
        </w:rPr>
        <w:t>E</w:t>
      </w:r>
      <w:r w:rsidR="00035006" w:rsidRPr="00035006">
        <w:rPr>
          <w:sz w:val="22"/>
        </w:rPr>
        <w:t>rrors raised by the external interface and how this</w:t>
      </w:r>
      <w:r w:rsidR="00E32B5B" w:rsidRPr="00E32B5B">
        <w:rPr>
          <w:sz w:val="22"/>
        </w:rPr>
        <w:t xml:space="preserve"> </w:t>
      </w:r>
      <w:r w:rsidR="00E32B5B">
        <w:rPr>
          <w:sz w:val="22"/>
        </w:rPr>
        <w:t>component</w:t>
      </w:r>
      <w:r w:rsidR="00035006" w:rsidRPr="00035006">
        <w:rPr>
          <w:sz w:val="22"/>
        </w:rPr>
        <w:t xml:space="preserve"> will handle them</w:t>
      </w:r>
    </w:p>
    <w:p w14:paraId="14D090A7" w14:textId="77777777" w:rsidR="008C7C2A" w:rsidRDefault="008C7C2A" w:rsidP="008C7C2A">
      <w:pPr>
        <w:pStyle w:val="BodyText"/>
        <w:ind w:left="1080"/>
      </w:pPr>
    </w:p>
    <w:p w14:paraId="75038CD4" w14:textId="77777777" w:rsidR="009E230D" w:rsidRDefault="009E230D" w:rsidP="005534CE">
      <w:pPr>
        <w:pStyle w:val="BodyText"/>
      </w:pPr>
    </w:p>
    <w:p w14:paraId="4EDDD64A" w14:textId="238980C1" w:rsidR="00FC3154" w:rsidRDefault="00D20013" w:rsidP="00440ABA">
      <w:pPr>
        <w:pStyle w:val="Heading1"/>
      </w:pPr>
      <w:bookmarkStart w:id="27" w:name="_Toc329071019"/>
      <w:bookmarkStart w:id="28" w:name="_Toc299972735"/>
      <w:r>
        <w:t>Component I</w:t>
      </w:r>
      <w:r w:rsidR="00FC3154">
        <w:t>nterfaces</w:t>
      </w:r>
      <w:r w:rsidR="002F621A">
        <w:t xml:space="preserve"> and Classes</w:t>
      </w:r>
      <w:bookmarkEnd w:id="28"/>
    </w:p>
    <w:p w14:paraId="73390BE2" w14:textId="434AB188" w:rsidR="00DE4D44" w:rsidRPr="00DE4D44" w:rsidRDefault="00DE4D44" w:rsidP="00DE4D44">
      <w:pPr>
        <w:pStyle w:val="Preface5"/>
        <w:numPr>
          <w:ilvl w:val="0"/>
          <w:numId w:val="0"/>
        </w:numPr>
        <w:ind w:left="720"/>
        <w:rPr>
          <w:sz w:val="22"/>
        </w:rPr>
      </w:pPr>
      <w:r w:rsidRPr="00DE4D44">
        <w:rPr>
          <w:sz w:val="22"/>
        </w:rPr>
        <w:t xml:space="preserve">This section should </w:t>
      </w:r>
      <w:r w:rsidR="005B5C74">
        <w:rPr>
          <w:sz w:val="22"/>
        </w:rPr>
        <w:t xml:space="preserve">provide a detailed definition of </w:t>
      </w:r>
      <w:r w:rsidR="00D20013">
        <w:rPr>
          <w:sz w:val="22"/>
        </w:rPr>
        <w:t>the component’s</w:t>
      </w:r>
      <w:r w:rsidR="005B5C74">
        <w:rPr>
          <w:sz w:val="22"/>
        </w:rPr>
        <w:t xml:space="preserve"> </w:t>
      </w:r>
      <w:r w:rsidRPr="00DE4D44">
        <w:rPr>
          <w:sz w:val="22"/>
        </w:rPr>
        <w:t>application facing interfaces</w:t>
      </w:r>
      <w:r w:rsidR="005B5C74">
        <w:rPr>
          <w:sz w:val="22"/>
        </w:rPr>
        <w:t xml:space="preserve"> and concrete classes</w:t>
      </w:r>
      <w:r w:rsidR="00136542">
        <w:rPr>
          <w:sz w:val="22"/>
        </w:rPr>
        <w:t>, including exceptions,</w:t>
      </w:r>
      <w:r w:rsidR="00A43651">
        <w:rPr>
          <w:sz w:val="22"/>
        </w:rPr>
        <w:t xml:space="preserve"> used by a</w:t>
      </w:r>
      <w:r w:rsidRPr="00DE4D44">
        <w:rPr>
          <w:sz w:val="22"/>
        </w:rPr>
        <w:t xml:space="preserve"> busi</w:t>
      </w:r>
      <w:r w:rsidR="005B5C74">
        <w:rPr>
          <w:sz w:val="22"/>
        </w:rPr>
        <w:t>ness application developer.  Each interface and class definition shoul</w:t>
      </w:r>
      <w:r w:rsidR="00A43651">
        <w:rPr>
          <w:sz w:val="22"/>
        </w:rPr>
        <w:t>d be contained in its own level-</w:t>
      </w:r>
      <w:r w:rsidR="005B5C74">
        <w:rPr>
          <w:sz w:val="22"/>
        </w:rPr>
        <w:t xml:space="preserve">two sub-section, with each sub-section including </w:t>
      </w:r>
      <w:r w:rsidR="00A43651">
        <w:rPr>
          <w:sz w:val="22"/>
        </w:rPr>
        <w:t>subsections for</w:t>
      </w:r>
      <w:r w:rsidRPr="00DE4D44">
        <w:rPr>
          <w:sz w:val="22"/>
        </w:rPr>
        <w:t>:</w:t>
      </w:r>
    </w:p>
    <w:p w14:paraId="6E89DB21" w14:textId="056C0A82" w:rsidR="00DE4D44" w:rsidRPr="0087759E" w:rsidRDefault="0087759E" w:rsidP="0087759E">
      <w:pPr>
        <w:pStyle w:val="preface6"/>
        <w:numPr>
          <w:ilvl w:val="5"/>
          <w:numId w:val="29"/>
        </w:numPr>
        <w:rPr>
          <w:sz w:val="22"/>
        </w:rPr>
      </w:pPr>
      <w:r w:rsidRPr="0087759E">
        <w:rPr>
          <w:sz w:val="22"/>
        </w:rPr>
        <w:t>Public class [data] properties</w:t>
      </w:r>
      <w:r>
        <w:rPr>
          <w:sz w:val="22"/>
        </w:rPr>
        <w:t>, per property</w:t>
      </w:r>
    </w:p>
    <w:p w14:paraId="1DACD0D3" w14:textId="09D3EBF3" w:rsidR="0087759E" w:rsidRDefault="0087759E" w:rsidP="0087759E">
      <w:pPr>
        <w:pStyle w:val="preface6"/>
        <w:numPr>
          <w:ilvl w:val="6"/>
          <w:numId w:val="27"/>
        </w:numPr>
        <w:tabs>
          <w:tab w:val="clear" w:pos="1151"/>
        </w:tabs>
        <w:ind w:left="1530"/>
        <w:rPr>
          <w:sz w:val="22"/>
        </w:rPr>
      </w:pPr>
      <w:r>
        <w:rPr>
          <w:sz w:val="22"/>
        </w:rPr>
        <w:t>Description of what the data is and will be used for</w:t>
      </w:r>
    </w:p>
    <w:p w14:paraId="39A86EE9" w14:textId="6181E850" w:rsidR="00DE4D44" w:rsidRDefault="0087759E" w:rsidP="0087759E">
      <w:pPr>
        <w:pStyle w:val="preface6"/>
        <w:numPr>
          <w:ilvl w:val="6"/>
          <w:numId w:val="27"/>
        </w:numPr>
        <w:tabs>
          <w:tab w:val="clear" w:pos="1151"/>
        </w:tabs>
        <w:ind w:left="1530"/>
        <w:rPr>
          <w:sz w:val="22"/>
        </w:rPr>
      </w:pPr>
      <w:r>
        <w:rPr>
          <w:sz w:val="22"/>
        </w:rPr>
        <w:t>Data type</w:t>
      </w:r>
    </w:p>
    <w:p w14:paraId="5E5C57F5" w14:textId="063AED43" w:rsidR="0087759E" w:rsidRDefault="0087759E" w:rsidP="0087759E">
      <w:pPr>
        <w:pStyle w:val="preface6"/>
        <w:numPr>
          <w:ilvl w:val="6"/>
          <w:numId w:val="27"/>
        </w:numPr>
        <w:tabs>
          <w:tab w:val="clear" w:pos="1151"/>
        </w:tabs>
        <w:ind w:left="1530"/>
        <w:rPr>
          <w:sz w:val="22"/>
        </w:rPr>
      </w:pPr>
      <w:r>
        <w:rPr>
          <w:sz w:val="22"/>
        </w:rPr>
        <w:t>Get/set</w:t>
      </w:r>
    </w:p>
    <w:p w14:paraId="17A73F7A" w14:textId="44CAA576" w:rsidR="0087759E" w:rsidRDefault="0087759E" w:rsidP="0087759E">
      <w:pPr>
        <w:pStyle w:val="preface6"/>
        <w:numPr>
          <w:ilvl w:val="6"/>
          <w:numId w:val="27"/>
        </w:numPr>
        <w:tabs>
          <w:tab w:val="clear" w:pos="1151"/>
        </w:tabs>
        <w:ind w:left="1530"/>
        <w:rPr>
          <w:sz w:val="22"/>
        </w:rPr>
      </w:pPr>
      <w:r>
        <w:rPr>
          <w:sz w:val="22"/>
        </w:rPr>
        <w:t>Any constant values</w:t>
      </w:r>
    </w:p>
    <w:p w14:paraId="220F6CB8" w14:textId="0C0241B5" w:rsidR="0087759E" w:rsidRDefault="0087759E" w:rsidP="0087759E">
      <w:pPr>
        <w:pStyle w:val="preface6"/>
        <w:numPr>
          <w:ilvl w:val="6"/>
          <w:numId w:val="27"/>
        </w:numPr>
        <w:tabs>
          <w:tab w:val="clear" w:pos="1151"/>
        </w:tabs>
        <w:ind w:left="1530"/>
        <w:rPr>
          <w:sz w:val="22"/>
        </w:rPr>
      </w:pPr>
      <w:r>
        <w:rPr>
          <w:sz w:val="22"/>
        </w:rPr>
        <w:t>Unknown is supported</w:t>
      </w:r>
    </w:p>
    <w:p w14:paraId="3056C64D" w14:textId="4D9F660A" w:rsidR="0087759E" w:rsidRPr="00DE4D44" w:rsidRDefault="0087759E" w:rsidP="0087759E">
      <w:pPr>
        <w:pStyle w:val="preface6"/>
        <w:numPr>
          <w:ilvl w:val="6"/>
          <w:numId w:val="27"/>
        </w:numPr>
        <w:tabs>
          <w:tab w:val="clear" w:pos="1151"/>
        </w:tabs>
        <w:ind w:left="1530"/>
        <w:rPr>
          <w:sz w:val="22"/>
        </w:rPr>
      </w:pPr>
      <w:r>
        <w:rPr>
          <w:sz w:val="22"/>
        </w:rPr>
        <w:t>Initial default value</w:t>
      </w:r>
    </w:p>
    <w:p w14:paraId="2C5301F9" w14:textId="1CDBC58A" w:rsidR="00DE4D44" w:rsidRDefault="0087759E" w:rsidP="0087759E">
      <w:pPr>
        <w:pStyle w:val="preface6"/>
        <w:numPr>
          <w:ilvl w:val="5"/>
          <w:numId w:val="27"/>
        </w:numPr>
        <w:rPr>
          <w:sz w:val="22"/>
        </w:rPr>
      </w:pPr>
      <w:r>
        <w:rPr>
          <w:sz w:val="22"/>
        </w:rPr>
        <w:t>Public class methods, per method</w:t>
      </w:r>
    </w:p>
    <w:p w14:paraId="6233D603" w14:textId="3E822934" w:rsidR="00A43651" w:rsidRDefault="0087759E" w:rsidP="0087759E">
      <w:pPr>
        <w:pStyle w:val="preface6"/>
        <w:numPr>
          <w:ilvl w:val="6"/>
          <w:numId w:val="27"/>
        </w:numPr>
        <w:tabs>
          <w:tab w:val="clear" w:pos="1151"/>
          <w:tab w:val="num" w:pos="1530"/>
        </w:tabs>
        <w:ind w:left="1530"/>
        <w:rPr>
          <w:sz w:val="22"/>
        </w:rPr>
      </w:pPr>
      <w:r>
        <w:rPr>
          <w:sz w:val="22"/>
        </w:rPr>
        <w:t>Description of what action(s) the method performs</w:t>
      </w:r>
    </w:p>
    <w:p w14:paraId="0B6F0E3E" w14:textId="5260B81F" w:rsidR="0087759E" w:rsidRDefault="0087759E" w:rsidP="0087759E">
      <w:pPr>
        <w:pStyle w:val="preface6"/>
        <w:numPr>
          <w:ilvl w:val="6"/>
          <w:numId w:val="27"/>
        </w:numPr>
        <w:tabs>
          <w:tab w:val="clear" w:pos="1151"/>
          <w:tab w:val="num" w:pos="1530"/>
        </w:tabs>
        <w:ind w:left="1530"/>
        <w:rPr>
          <w:sz w:val="22"/>
        </w:rPr>
      </w:pPr>
      <w:r>
        <w:rPr>
          <w:sz w:val="22"/>
        </w:rPr>
        <w:t>Static classification</w:t>
      </w:r>
    </w:p>
    <w:p w14:paraId="4FB448FB" w14:textId="6AB767F4" w:rsidR="0087759E" w:rsidRDefault="0087759E" w:rsidP="0087759E">
      <w:pPr>
        <w:pStyle w:val="preface6"/>
        <w:numPr>
          <w:ilvl w:val="6"/>
          <w:numId w:val="27"/>
        </w:numPr>
        <w:tabs>
          <w:tab w:val="clear" w:pos="1151"/>
          <w:tab w:val="num" w:pos="1530"/>
        </w:tabs>
        <w:ind w:left="1530"/>
        <w:rPr>
          <w:sz w:val="22"/>
        </w:rPr>
      </w:pPr>
      <w:r>
        <w:rPr>
          <w:sz w:val="22"/>
        </w:rPr>
        <w:t>Return data type</w:t>
      </w:r>
    </w:p>
    <w:p w14:paraId="63846F87" w14:textId="36360E55" w:rsidR="0087759E" w:rsidRDefault="0087759E" w:rsidP="0087759E">
      <w:pPr>
        <w:pStyle w:val="preface6"/>
        <w:numPr>
          <w:ilvl w:val="6"/>
          <w:numId w:val="27"/>
        </w:numPr>
        <w:tabs>
          <w:tab w:val="clear" w:pos="1151"/>
          <w:tab w:val="num" w:pos="1530"/>
        </w:tabs>
        <w:ind w:left="1530"/>
        <w:rPr>
          <w:sz w:val="22"/>
        </w:rPr>
      </w:pPr>
      <w:r>
        <w:rPr>
          <w:sz w:val="22"/>
        </w:rPr>
        <w:t>Input, output, input-output parameters, per parameter</w:t>
      </w:r>
    </w:p>
    <w:p w14:paraId="27A28D79" w14:textId="2A7640E8" w:rsidR="0087759E" w:rsidRDefault="0087759E" w:rsidP="0087759E">
      <w:pPr>
        <w:pStyle w:val="preface6"/>
        <w:numPr>
          <w:ilvl w:val="6"/>
          <w:numId w:val="27"/>
        </w:numPr>
        <w:tabs>
          <w:tab w:val="clear" w:pos="1151"/>
          <w:tab w:val="num" w:pos="1890"/>
        </w:tabs>
        <w:ind w:left="1890"/>
        <w:rPr>
          <w:sz w:val="22"/>
        </w:rPr>
      </w:pPr>
      <w:r>
        <w:rPr>
          <w:sz w:val="22"/>
        </w:rPr>
        <w:t>Parameter name</w:t>
      </w:r>
    </w:p>
    <w:p w14:paraId="52D0AC7E" w14:textId="6CF36A95" w:rsidR="0087759E" w:rsidRDefault="0087759E" w:rsidP="0087759E">
      <w:pPr>
        <w:pStyle w:val="preface6"/>
        <w:numPr>
          <w:ilvl w:val="6"/>
          <w:numId w:val="27"/>
        </w:numPr>
        <w:tabs>
          <w:tab w:val="clear" w:pos="1151"/>
          <w:tab w:val="num" w:pos="1890"/>
        </w:tabs>
        <w:ind w:left="1890"/>
        <w:rPr>
          <w:sz w:val="22"/>
        </w:rPr>
      </w:pPr>
      <w:r>
        <w:rPr>
          <w:sz w:val="22"/>
        </w:rPr>
        <w:t>Input/output/input-output</w:t>
      </w:r>
    </w:p>
    <w:p w14:paraId="15A4C3AC" w14:textId="0B4032A2" w:rsidR="0087759E" w:rsidRDefault="0087759E" w:rsidP="0087759E">
      <w:pPr>
        <w:pStyle w:val="preface6"/>
        <w:numPr>
          <w:ilvl w:val="6"/>
          <w:numId w:val="27"/>
        </w:numPr>
        <w:tabs>
          <w:tab w:val="clear" w:pos="1151"/>
          <w:tab w:val="num" w:pos="1890"/>
        </w:tabs>
        <w:ind w:left="1890"/>
        <w:rPr>
          <w:sz w:val="22"/>
        </w:rPr>
      </w:pPr>
      <w:r>
        <w:rPr>
          <w:sz w:val="22"/>
        </w:rPr>
        <w:t>Data type</w:t>
      </w:r>
    </w:p>
    <w:p w14:paraId="514CD2CF" w14:textId="3B013DFE" w:rsidR="0087759E" w:rsidRDefault="0087759E" w:rsidP="0087759E">
      <w:pPr>
        <w:pStyle w:val="preface6"/>
        <w:numPr>
          <w:ilvl w:val="6"/>
          <w:numId w:val="27"/>
        </w:numPr>
        <w:tabs>
          <w:tab w:val="clear" w:pos="1151"/>
          <w:tab w:val="num" w:pos="1890"/>
        </w:tabs>
        <w:ind w:left="1890"/>
        <w:rPr>
          <w:sz w:val="22"/>
        </w:rPr>
      </w:pPr>
      <w:r>
        <w:rPr>
          <w:sz w:val="22"/>
        </w:rPr>
        <w:t>Valid value range</w:t>
      </w:r>
    </w:p>
    <w:p w14:paraId="07D2BF4A" w14:textId="39B41762" w:rsidR="0087759E" w:rsidRDefault="0087759E" w:rsidP="0087759E">
      <w:pPr>
        <w:pStyle w:val="preface6"/>
        <w:numPr>
          <w:ilvl w:val="6"/>
          <w:numId w:val="27"/>
        </w:numPr>
        <w:tabs>
          <w:tab w:val="clear" w:pos="1151"/>
          <w:tab w:val="num" w:pos="1890"/>
        </w:tabs>
        <w:ind w:left="1890"/>
        <w:rPr>
          <w:sz w:val="22"/>
        </w:rPr>
      </w:pPr>
      <w:r>
        <w:rPr>
          <w:sz w:val="22"/>
        </w:rPr>
        <w:t>Unknown is supported</w:t>
      </w:r>
    </w:p>
    <w:p w14:paraId="4CF1E9D6" w14:textId="77A48B68" w:rsidR="0087759E" w:rsidRDefault="0087759E" w:rsidP="0087759E">
      <w:pPr>
        <w:pStyle w:val="preface6"/>
        <w:numPr>
          <w:ilvl w:val="6"/>
          <w:numId w:val="27"/>
        </w:numPr>
        <w:tabs>
          <w:tab w:val="clear" w:pos="1151"/>
          <w:tab w:val="num" w:pos="1890"/>
        </w:tabs>
        <w:ind w:left="1890"/>
        <w:rPr>
          <w:sz w:val="22"/>
        </w:rPr>
      </w:pPr>
      <w:r>
        <w:rPr>
          <w:sz w:val="22"/>
        </w:rPr>
        <w:t>Added comments</w:t>
      </w:r>
    </w:p>
    <w:p w14:paraId="191BFAA6" w14:textId="7E851EB9" w:rsidR="0087759E" w:rsidRPr="00DE4D44" w:rsidRDefault="0087759E" w:rsidP="0087759E">
      <w:pPr>
        <w:pStyle w:val="preface6"/>
        <w:numPr>
          <w:ilvl w:val="6"/>
          <w:numId w:val="27"/>
        </w:numPr>
        <w:tabs>
          <w:tab w:val="clear" w:pos="1151"/>
          <w:tab w:val="num" w:pos="1530"/>
        </w:tabs>
        <w:ind w:left="1530"/>
        <w:rPr>
          <w:sz w:val="22"/>
        </w:rPr>
      </w:pPr>
      <w:r>
        <w:rPr>
          <w:sz w:val="22"/>
        </w:rPr>
        <w:t>Exceptions thrown by the implementation</w:t>
      </w:r>
    </w:p>
    <w:p w14:paraId="1927744E" w14:textId="24C5ADCF" w:rsidR="00F67FB7" w:rsidRPr="00F67FB7" w:rsidRDefault="00F67FB7" w:rsidP="00E8032B">
      <w:pPr>
        <w:pStyle w:val="Heading2"/>
        <w:numPr>
          <w:ilvl w:val="0"/>
          <w:numId w:val="0"/>
        </w:numPr>
      </w:pPr>
    </w:p>
    <w:p w14:paraId="7F91F7BA" w14:textId="088AF5E4" w:rsidR="001415BE" w:rsidRDefault="00F43F3B" w:rsidP="00440ABA">
      <w:pPr>
        <w:pStyle w:val="Heading1"/>
      </w:pPr>
      <w:bookmarkStart w:id="29" w:name="_Toc299972736"/>
      <w:r>
        <w:t>A</w:t>
      </w:r>
      <w:r w:rsidR="006A71FB">
        <w:t>synchronous A</w:t>
      </w:r>
      <w:r>
        <w:t xml:space="preserve">pplication </w:t>
      </w:r>
      <w:proofErr w:type="spellStart"/>
      <w:r>
        <w:t>C</w:t>
      </w:r>
      <w:r w:rsidR="001415BE">
        <w:t>allbacks</w:t>
      </w:r>
      <w:bookmarkEnd w:id="29"/>
      <w:proofErr w:type="spellEnd"/>
    </w:p>
    <w:p w14:paraId="1704A1DF" w14:textId="4EE0C73B" w:rsidR="00527643" w:rsidRPr="00527643" w:rsidRDefault="00527643" w:rsidP="00527643">
      <w:pPr>
        <w:pStyle w:val="Preface5"/>
        <w:numPr>
          <w:ilvl w:val="0"/>
          <w:numId w:val="0"/>
        </w:numPr>
        <w:ind w:left="720"/>
        <w:rPr>
          <w:sz w:val="22"/>
        </w:rPr>
      </w:pPr>
      <w:r w:rsidRPr="00527643">
        <w:rPr>
          <w:sz w:val="22"/>
        </w:rPr>
        <w:t xml:space="preserve">This section should define all of the application facing </w:t>
      </w:r>
      <w:proofErr w:type="spellStart"/>
      <w:r w:rsidRPr="00527643">
        <w:rPr>
          <w:sz w:val="22"/>
        </w:rPr>
        <w:t>callbacks</w:t>
      </w:r>
      <w:proofErr w:type="spellEnd"/>
      <w:r w:rsidRPr="00527643">
        <w:rPr>
          <w:sz w:val="22"/>
        </w:rPr>
        <w:t xml:space="preserve"> that may be registered by the application developer and called by this </w:t>
      </w:r>
      <w:r w:rsidR="006A71FB">
        <w:rPr>
          <w:sz w:val="22"/>
        </w:rPr>
        <w:t>component</w:t>
      </w:r>
      <w:r w:rsidRPr="00527643">
        <w:rPr>
          <w:sz w:val="22"/>
        </w:rPr>
        <w:t xml:space="preserve">. The application </w:t>
      </w:r>
      <w:proofErr w:type="spellStart"/>
      <w:r w:rsidRPr="00527643">
        <w:rPr>
          <w:sz w:val="22"/>
        </w:rPr>
        <w:t>callbacks</w:t>
      </w:r>
      <w:proofErr w:type="spellEnd"/>
      <w:r w:rsidRPr="00527643">
        <w:rPr>
          <w:sz w:val="22"/>
        </w:rPr>
        <w:t xml:space="preserve"> should be defined in terms of:</w:t>
      </w:r>
    </w:p>
    <w:p w14:paraId="27C2B1F8" w14:textId="03C88510" w:rsidR="00527643" w:rsidRPr="00527643" w:rsidRDefault="006A71FB" w:rsidP="00527643">
      <w:pPr>
        <w:pStyle w:val="preface6"/>
        <w:numPr>
          <w:ilvl w:val="5"/>
          <w:numId w:val="23"/>
        </w:numPr>
        <w:rPr>
          <w:sz w:val="22"/>
        </w:rPr>
      </w:pPr>
      <w:r w:rsidRPr="00527643">
        <w:rPr>
          <w:sz w:val="22"/>
        </w:rPr>
        <w:t>When</w:t>
      </w:r>
      <w:r w:rsidR="00527643" w:rsidRPr="00527643">
        <w:rPr>
          <w:sz w:val="22"/>
        </w:rPr>
        <w:t xml:space="preserve"> to use the </w:t>
      </w:r>
      <w:proofErr w:type="spellStart"/>
      <w:r w:rsidR="00527643" w:rsidRPr="00527643">
        <w:rPr>
          <w:sz w:val="22"/>
        </w:rPr>
        <w:t>callback</w:t>
      </w:r>
      <w:proofErr w:type="spellEnd"/>
    </w:p>
    <w:p w14:paraId="73323548" w14:textId="4B67C917" w:rsidR="00527643" w:rsidRPr="00527643" w:rsidRDefault="006A71FB" w:rsidP="0087759E">
      <w:pPr>
        <w:pStyle w:val="preface6"/>
        <w:numPr>
          <w:ilvl w:val="5"/>
          <w:numId w:val="27"/>
        </w:numPr>
        <w:rPr>
          <w:sz w:val="22"/>
        </w:rPr>
      </w:pPr>
      <w:r w:rsidRPr="00527643">
        <w:rPr>
          <w:sz w:val="22"/>
        </w:rPr>
        <w:t>The</w:t>
      </w:r>
      <w:r w:rsidR="00527643" w:rsidRPr="00527643">
        <w:rPr>
          <w:sz w:val="22"/>
        </w:rPr>
        <w:t xml:space="preserve"> types of data being passed between the </w:t>
      </w:r>
      <w:r w:rsidR="00EB1618">
        <w:rPr>
          <w:sz w:val="22"/>
        </w:rPr>
        <w:t>component</w:t>
      </w:r>
      <w:r w:rsidR="00527643" w:rsidRPr="00527643">
        <w:rPr>
          <w:sz w:val="22"/>
        </w:rPr>
        <w:t xml:space="preserve"> and the </w:t>
      </w:r>
      <w:proofErr w:type="spellStart"/>
      <w:r w:rsidR="00527643" w:rsidRPr="00527643">
        <w:rPr>
          <w:sz w:val="22"/>
        </w:rPr>
        <w:t>callback</w:t>
      </w:r>
      <w:proofErr w:type="spellEnd"/>
      <w:r w:rsidR="00EB1618">
        <w:rPr>
          <w:sz w:val="22"/>
        </w:rPr>
        <w:t xml:space="preserve"> class/procedure</w:t>
      </w:r>
    </w:p>
    <w:p w14:paraId="68330237" w14:textId="1415CA2B" w:rsidR="00527643" w:rsidRPr="00527643" w:rsidRDefault="006A71FB" w:rsidP="0087759E">
      <w:pPr>
        <w:pStyle w:val="preface6"/>
        <w:numPr>
          <w:ilvl w:val="5"/>
          <w:numId w:val="27"/>
        </w:numPr>
        <w:rPr>
          <w:sz w:val="22"/>
        </w:rPr>
      </w:pPr>
      <w:r w:rsidRPr="00527643">
        <w:rPr>
          <w:sz w:val="22"/>
        </w:rPr>
        <w:t>The</w:t>
      </w:r>
      <w:r w:rsidR="00527643" w:rsidRPr="00527643">
        <w:rPr>
          <w:sz w:val="22"/>
        </w:rPr>
        <w:t xml:space="preserve"> form the passed data (i.e. encoding, copy, references</w:t>
      </w:r>
      <w:proofErr w:type="gramStart"/>
      <w:r w:rsidR="00527643" w:rsidRPr="00527643">
        <w:rPr>
          <w:sz w:val="22"/>
        </w:rPr>
        <w:t>, … )</w:t>
      </w:r>
      <w:proofErr w:type="gramEnd"/>
    </w:p>
    <w:p w14:paraId="07E8E9F3" w14:textId="588749D9" w:rsidR="00527643" w:rsidRPr="00527643" w:rsidRDefault="006A71FB" w:rsidP="0087759E">
      <w:pPr>
        <w:pStyle w:val="preface6"/>
        <w:numPr>
          <w:ilvl w:val="5"/>
          <w:numId w:val="27"/>
        </w:numPr>
        <w:rPr>
          <w:sz w:val="22"/>
        </w:rPr>
      </w:pPr>
      <w:r w:rsidRPr="00527643">
        <w:rPr>
          <w:sz w:val="22"/>
        </w:rPr>
        <w:t>The</w:t>
      </w:r>
      <w:r w:rsidR="00527643" w:rsidRPr="00527643">
        <w:rPr>
          <w:sz w:val="22"/>
        </w:rPr>
        <w:t xml:space="preserve"> direction in which the data is passed</w:t>
      </w:r>
    </w:p>
    <w:p w14:paraId="0D63CD52" w14:textId="66622C57" w:rsidR="00527643" w:rsidRPr="00527643" w:rsidRDefault="006A71FB" w:rsidP="0087759E">
      <w:pPr>
        <w:pStyle w:val="preface6"/>
        <w:numPr>
          <w:ilvl w:val="5"/>
          <w:numId w:val="27"/>
        </w:numPr>
        <w:rPr>
          <w:sz w:val="22"/>
        </w:rPr>
      </w:pPr>
      <w:r w:rsidRPr="00527643">
        <w:rPr>
          <w:sz w:val="22"/>
        </w:rPr>
        <w:t>How</w:t>
      </w:r>
      <w:r w:rsidR="00527643" w:rsidRPr="00527643">
        <w:rPr>
          <w:sz w:val="22"/>
        </w:rPr>
        <w:t xml:space="preserve"> the</w:t>
      </w:r>
      <w:r w:rsidR="00EB1618">
        <w:rPr>
          <w:sz w:val="22"/>
        </w:rPr>
        <w:t xml:space="preserve"> component</w:t>
      </w:r>
      <w:r w:rsidR="00527643" w:rsidRPr="00527643">
        <w:rPr>
          <w:sz w:val="22"/>
        </w:rPr>
        <w:t xml:space="preserve"> will handle errors and exceptions raised by the business application code and provide information of how the </w:t>
      </w:r>
      <w:r w:rsidR="00EB1618">
        <w:rPr>
          <w:sz w:val="22"/>
        </w:rPr>
        <w:t>component’</w:t>
      </w:r>
      <w:r w:rsidR="00527643" w:rsidRPr="00527643">
        <w:rPr>
          <w:sz w:val="22"/>
        </w:rPr>
        <w:t>s handling of errors and exceptions will/may affect the application</w:t>
      </w:r>
    </w:p>
    <w:p w14:paraId="48C8858D" w14:textId="77777777" w:rsidR="00527643" w:rsidRPr="00527643" w:rsidRDefault="00527643" w:rsidP="00527643">
      <w:pPr>
        <w:pStyle w:val="Heading5"/>
        <w:numPr>
          <w:ilvl w:val="0"/>
          <w:numId w:val="0"/>
        </w:numPr>
        <w:ind w:left="720"/>
        <w:rPr>
          <w:sz w:val="22"/>
        </w:rPr>
      </w:pPr>
    </w:p>
    <w:p w14:paraId="6B2484E1" w14:textId="77777777" w:rsidR="001415BE" w:rsidRPr="00527643" w:rsidRDefault="001415BE" w:rsidP="001415BE">
      <w:pPr>
        <w:pStyle w:val="Heading5"/>
        <w:numPr>
          <w:ilvl w:val="0"/>
          <w:numId w:val="0"/>
        </w:numPr>
        <w:ind w:left="720"/>
        <w:rPr>
          <w:sz w:val="22"/>
        </w:rPr>
      </w:pPr>
    </w:p>
    <w:p w14:paraId="730AA1AC" w14:textId="1CCAC0D0" w:rsidR="00BC4EF3" w:rsidRDefault="003F37AE" w:rsidP="00440ABA">
      <w:pPr>
        <w:pStyle w:val="Heading1"/>
      </w:pPr>
      <w:bookmarkStart w:id="30" w:name="_Toc299972737"/>
      <w:r>
        <w:t>Component</w:t>
      </w:r>
      <w:r w:rsidR="003B324B">
        <w:t xml:space="preserve"> </w:t>
      </w:r>
      <w:r w:rsidR="00BC4EF3">
        <w:t>Design</w:t>
      </w:r>
      <w:bookmarkEnd w:id="27"/>
      <w:r w:rsidR="00095AE0">
        <w:t xml:space="preserve"> and Implementation</w:t>
      </w:r>
      <w:bookmarkEnd w:id="30"/>
    </w:p>
    <w:p w14:paraId="4B200481" w14:textId="088D4E5C" w:rsidR="000B21DC" w:rsidRPr="000B21DC" w:rsidRDefault="000B21DC" w:rsidP="000B21DC">
      <w:pPr>
        <w:pStyle w:val="Preface5"/>
        <w:numPr>
          <w:ilvl w:val="0"/>
          <w:numId w:val="0"/>
        </w:numPr>
        <w:ind w:left="720"/>
        <w:rPr>
          <w:sz w:val="22"/>
        </w:rPr>
      </w:pPr>
      <w:bookmarkStart w:id="31" w:name="_Toc329071020"/>
      <w:r w:rsidRPr="000B21DC">
        <w:rPr>
          <w:sz w:val="22"/>
        </w:rPr>
        <w:t xml:space="preserve">This and the following section should provide sufficient information for a developer to produce the </w:t>
      </w:r>
      <w:r w:rsidR="003F37AE">
        <w:rPr>
          <w:sz w:val="22"/>
        </w:rPr>
        <w:t>component</w:t>
      </w:r>
      <w:r w:rsidRPr="000B21DC">
        <w:rPr>
          <w:sz w:val="22"/>
        </w:rPr>
        <w:t>. The detailed content will depend upon the approach to the design process that is to be used.</w:t>
      </w:r>
    </w:p>
    <w:p w14:paraId="4EA74E11" w14:textId="7F72009D" w:rsidR="00BC4EF3" w:rsidRDefault="00CD1A66" w:rsidP="00440ABA">
      <w:pPr>
        <w:pStyle w:val="Heading2"/>
        <w:numPr>
          <w:ilvl w:val="0"/>
          <w:numId w:val="0"/>
        </w:numPr>
      </w:pPr>
      <w:bookmarkStart w:id="32" w:name="_Toc299972738"/>
      <w:r>
        <w:t>6.1</w:t>
      </w:r>
      <w:r>
        <w:tab/>
      </w:r>
      <w:r w:rsidR="00BC4EF3">
        <w:t>Design Method</w:t>
      </w:r>
      <w:bookmarkEnd w:id="31"/>
      <w:r w:rsidR="00BC4EF3">
        <w:t xml:space="preserve"> and Standards</w:t>
      </w:r>
      <w:bookmarkEnd w:id="32"/>
    </w:p>
    <w:p w14:paraId="59BABFB5" w14:textId="1E039020" w:rsidR="009059F3" w:rsidRPr="009059F3" w:rsidRDefault="009059F3" w:rsidP="009059F3">
      <w:pPr>
        <w:pStyle w:val="Preface5"/>
        <w:numPr>
          <w:ilvl w:val="0"/>
          <w:numId w:val="0"/>
        </w:numPr>
        <w:ind w:left="720"/>
        <w:rPr>
          <w:sz w:val="22"/>
        </w:rPr>
      </w:pPr>
      <w:bookmarkStart w:id="33" w:name="_Toc330289847"/>
      <w:bookmarkStart w:id="34" w:name="_Toc329071022"/>
      <w:r w:rsidRPr="009059F3">
        <w:rPr>
          <w:sz w:val="22"/>
        </w:rPr>
        <w:t xml:space="preserve">The design method used should be named and referenced.  A brief description may be added to aid readers not familiar with the method.  Any deviations and extensions of the method should be explained and justified.   For example if this is a </w:t>
      </w:r>
      <w:r w:rsidR="003F37AE">
        <w:rPr>
          <w:sz w:val="22"/>
        </w:rPr>
        <w:t xml:space="preserve">component </w:t>
      </w:r>
      <w:r w:rsidRPr="009059F3">
        <w:rPr>
          <w:sz w:val="22"/>
        </w:rPr>
        <w:t>whose implementation must use OO techniques, this section details which OO techniques may, or may not, be used.</w:t>
      </w:r>
    </w:p>
    <w:p w14:paraId="7DB33934" w14:textId="3C922681" w:rsidR="00B5323A" w:rsidRDefault="00CD1A66" w:rsidP="00440ABA">
      <w:pPr>
        <w:pStyle w:val="Heading2"/>
        <w:numPr>
          <w:ilvl w:val="0"/>
          <w:numId w:val="0"/>
        </w:numPr>
      </w:pPr>
      <w:bookmarkStart w:id="35" w:name="_Toc299972739"/>
      <w:r>
        <w:t>6.1</w:t>
      </w:r>
      <w:r>
        <w:tab/>
      </w:r>
      <w:r w:rsidR="00BC4EF3">
        <w:t>Naming conventions</w:t>
      </w:r>
      <w:bookmarkEnd w:id="33"/>
      <w:bookmarkEnd w:id="35"/>
    </w:p>
    <w:p w14:paraId="747976FE" w14:textId="77777777" w:rsidR="00332A11" w:rsidRPr="00332A11" w:rsidRDefault="00332A11" w:rsidP="00332A11">
      <w:pPr>
        <w:pStyle w:val="Preface5"/>
        <w:numPr>
          <w:ilvl w:val="0"/>
          <w:numId w:val="0"/>
        </w:numPr>
        <w:ind w:left="720"/>
        <w:rPr>
          <w:sz w:val="22"/>
        </w:rPr>
      </w:pPr>
      <w:r w:rsidRPr="00332A11">
        <w:rPr>
          <w:sz w:val="22"/>
        </w:rPr>
        <w:t xml:space="preserve">This section should explain all naming conventions used, and draw attention to any points a maintenance programmer would not expect.  </w:t>
      </w:r>
    </w:p>
    <w:p w14:paraId="3D1B81C5" w14:textId="2AAE4602" w:rsidR="00332A11" w:rsidRPr="00332A11" w:rsidRDefault="00332A11" w:rsidP="00DB511E">
      <w:pPr>
        <w:pStyle w:val="Preface5"/>
        <w:numPr>
          <w:ilvl w:val="0"/>
          <w:numId w:val="0"/>
        </w:numPr>
        <w:ind w:left="720"/>
        <w:rPr>
          <w:sz w:val="22"/>
        </w:rPr>
      </w:pPr>
      <w:r w:rsidRPr="00332A11">
        <w:rPr>
          <w:sz w:val="22"/>
        </w:rPr>
        <w:t>Conventions for naming files</w:t>
      </w:r>
      <w:r w:rsidRPr="00332A11">
        <w:rPr>
          <w:b/>
          <w:sz w:val="22"/>
        </w:rPr>
        <w:t xml:space="preserve">, </w:t>
      </w:r>
      <w:r w:rsidRPr="00332A11">
        <w:rPr>
          <w:sz w:val="22"/>
        </w:rPr>
        <w:t>programs, modules, and possibly other structures such as variables and messages, should all be documented here.</w:t>
      </w:r>
    </w:p>
    <w:p w14:paraId="2BA82001" w14:textId="1DCA4234" w:rsidR="00BC4EF3" w:rsidRDefault="00CD1A66" w:rsidP="00440ABA">
      <w:pPr>
        <w:pStyle w:val="Heading2"/>
        <w:numPr>
          <w:ilvl w:val="0"/>
          <w:numId w:val="0"/>
        </w:numPr>
      </w:pPr>
      <w:bookmarkStart w:id="36" w:name="_Toc330289848"/>
      <w:bookmarkStart w:id="37" w:name="_Toc299972740"/>
      <w:r>
        <w:t>6.3</w:t>
      </w:r>
      <w:r>
        <w:tab/>
      </w:r>
      <w:r w:rsidR="00BC4EF3">
        <w:t>Programming Standards</w:t>
      </w:r>
      <w:bookmarkEnd w:id="36"/>
      <w:bookmarkEnd w:id="37"/>
    </w:p>
    <w:p w14:paraId="405E3ED9" w14:textId="77777777" w:rsidR="00E91184" w:rsidRPr="00E91184" w:rsidRDefault="00E91184" w:rsidP="00E91184">
      <w:pPr>
        <w:pStyle w:val="Preface5"/>
        <w:numPr>
          <w:ilvl w:val="0"/>
          <w:numId w:val="0"/>
        </w:numPr>
        <w:ind w:left="720"/>
        <w:rPr>
          <w:sz w:val="22"/>
        </w:rPr>
      </w:pPr>
      <w:r w:rsidRPr="00E91184">
        <w:rPr>
          <w:sz w:val="22"/>
        </w:rPr>
        <w:t xml:space="preserve">This section should define the project programming standards.  </w:t>
      </w:r>
    </w:p>
    <w:p w14:paraId="7A9DED82" w14:textId="77777777" w:rsidR="00E91184" w:rsidRPr="00E91184" w:rsidRDefault="00E91184" w:rsidP="00E91184">
      <w:pPr>
        <w:pStyle w:val="Preface5"/>
        <w:numPr>
          <w:ilvl w:val="0"/>
          <w:numId w:val="0"/>
        </w:numPr>
        <w:ind w:left="720"/>
        <w:rPr>
          <w:sz w:val="22"/>
        </w:rPr>
      </w:pPr>
      <w:r w:rsidRPr="00E91184">
        <w:rPr>
          <w:sz w:val="22"/>
        </w:rPr>
        <w:t>Where there are external interfaces, the programming standards for the interfaces required should be referenced.</w:t>
      </w:r>
    </w:p>
    <w:p w14:paraId="17AD9CE6" w14:textId="77777777" w:rsidR="00E91184" w:rsidRPr="00E91184" w:rsidRDefault="00E91184" w:rsidP="00E91184">
      <w:pPr>
        <w:pStyle w:val="Preface5"/>
        <w:numPr>
          <w:ilvl w:val="0"/>
          <w:numId w:val="0"/>
        </w:numPr>
        <w:ind w:left="720"/>
        <w:rPr>
          <w:sz w:val="22"/>
        </w:rPr>
      </w:pPr>
      <w:r w:rsidRPr="00E91184">
        <w:rPr>
          <w:sz w:val="22"/>
        </w:rPr>
        <w:t>In general, the programming standard should define a consistent and uniform programming style.  Specific points to cover are:</w:t>
      </w:r>
    </w:p>
    <w:p w14:paraId="7A68E304" w14:textId="2DBD8EF6" w:rsidR="00E91184" w:rsidRPr="00E91184" w:rsidRDefault="003F37AE" w:rsidP="00E91184">
      <w:pPr>
        <w:pStyle w:val="Heading7"/>
        <w:numPr>
          <w:ilvl w:val="0"/>
          <w:numId w:val="24"/>
        </w:numPr>
        <w:rPr>
          <w:sz w:val="22"/>
        </w:rPr>
      </w:pPr>
      <w:r w:rsidRPr="00E91184">
        <w:rPr>
          <w:sz w:val="22"/>
        </w:rPr>
        <w:t>Modularity</w:t>
      </w:r>
      <w:r w:rsidR="00E91184" w:rsidRPr="00E91184">
        <w:rPr>
          <w:sz w:val="22"/>
        </w:rPr>
        <w:t xml:space="preserve"> and structuring;</w:t>
      </w:r>
    </w:p>
    <w:p w14:paraId="24DA0AE3" w14:textId="27B161B1" w:rsidR="00E91184" w:rsidRPr="00E91184" w:rsidRDefault="003F37AE" w:rsidP="00E91184">
      <w:pPr>
        <w:pStyle w:val="Heading7"/>
        <w:numPr>
          <w:ilvl w:val="0"/>
          <w:numId w:val="24"/>
        </w:numPr>
        <w:rPr>
          <w:sz w:val="22"/>
        </w:rPr>
      </w:pPr>
      <w:r w:rsidRPr="00E91184">
        <w:rPr>
          <w:sz w:val="22"/>
        </w:rPr>
        <w:t>Headers</w:t>
      </w:r>
      <w:r w:rsidR="00E91184" w:rsidRPr="00E91184">
        <w:rPr>
          <w:sz w:val="22"/>
        </w:rPr>
        <w:t xml:space="preserve"> and commenting;</w:t>
      </w:r>
    </w:p>
    <w:p w14:paraId="5BE078CF" w14:textId="4ACDAA6D" w:rsidR="00E91184" w:rsidRPr="00E91184" w:rsidRDefault="003F37AE" w:rsidP="00E91184">
      <w:pPr>
        <w:pStyle w:val="Heading7"/>
        <w:numPr>
          <w:ilvl w:val="0"/>
          <w:numId w:val="24"/>
        </w:numPr>
        <w:rPr>
          <w:sz w:val="22"/>
        </w:rPr>
      </w:pPr>
      <w:r w:rsidRPr="00E91184">
        <w:rPr>
          <w:sz w:val="22"/>
        </w:rPr>
        <w:t>Indenting</w:t>
      </w:r>
      <w:r w:rsidR="00E91184" w:rsidRPr="00E91184">
        <w:rPr>
          <w:sz w:val="22"/>
        </w:rPr>
        <w:t xml:space="preserve"> and layout;</w:t>
      </w:r>
    </w:p>
    <w:p w14:paraId="4D878EF1" w14:textId="34320A64" w:rsidR="00E91184" w:rsidRPr="00E91184" w:rsidRDefault="003F37AE" w:rsidP="00E91184">
      <w:pPr>
        <w:pStyle w:val="Heading7"/>
        <w:numPr>
          <w:ilvl w:val="0"/>
          <w:numId w:val="24"/>
        </w:numPr>
        <w:rPr>
          <w:sz w:val="22"/>
        </w:rPr>
      </w:pPr>
      <w:r w:rsidRPr="00E91184">
        <w:rPr>
          <w:sz w:val="22"/>
        </w:rPr>
        <w:t>Library</w:t>
      </w:r>
      <w:r w:rsidR="00E91184" w:rsidRPr="00E91184">
        <w:rPr>
          <w:sz w:val="22"/>
        </w:rPr>
        <w:t xml:space="preserve"> routines to be used;</w:t>
      </w:r>
    </w:p>
    <w:p w14:paraId="6483830C" w14:textId="7832A034" w:rsidR="00E91184" w:rsidRPr="00E91184" w:rsidRDefault="003F37AE" w:rsidP="00E91184">
      <w:pPr>
        <w:pStyle w:val="Heading7"/>
        <w:numPr>
          <w:ilvl w:val="0"/>
          <w:numId w:val="24"/>
        </w:numPr>
        <w:rPr>
          <w:sz w:val="22"/>
        </w:rPr>
      </w:pPr>
      <w:r w:rsidRPr="00E91184">
        <w:rPr>
          <w:sz w:val="22"/>
        </w:rPr>
        <w:t>Language</w:t>
      </w:r>
      <w:r w:rsidR="00E91184" w:rsidRPr="00E91184">
        <w:rPr>
          <w:sz w:val="22"/>
        </w:rPr>
        <w:t xml:space="preserve"> constructs to use;</w:t>
      </w:r>
    </w:p>
    <w:p w14:paraId="244758D9" w14:textId="280744D0" w:rsidR="00E91184" w:rsidRPr="00E91184" w:rsidRDefault="003F37AE" w:rsidP="00E91184">
      <w:pPr>
        <w:pStyle w:val="Heading7"/>
        <w:numPr>
          <w:ilvl w:val="0"/>
          <w:numId w:val="24"/>
        </w:numPr>
        <w:rPr>
          <w:sz w:val="22"/>
        </w:rPr>
      </w:pPr>
      <w:r w:rsidRPr="00E91184">
        <w:rPr>
          <w:sz w:val="22"/>
        </w:rPr>
        <w:t>Language</w:t>
      </w:r>
      <w:r w:rsidR="00E91184" w:rsidRPr="00E91184">
        <w:rPr>
          <w:sz w:val="22"/>
        </w:rPr>
        <w:t xml:space="preserve"> constructs to avoid.</w:t>
      </w:r>
    </w:p>
    <w:p w14:paraId="6BE0920A" w14:textId="72E117E2" w:rsidR="009E230D" w:rsidRPr="00E91184" w:rsidRDefault="009E230D" w:rsidP="005534CE">
      <w:pPr>
        <w:pStyle w:val="BodyText"/>
        <w:rPr>
          <w:sz w:val="20"/>
        </w:rPr>
      </w:pPr>
    </w:p>
    <w:p w14:paraId="397D8070" w14:textId="631D3CCD" w:rsidR="00BC4EF3" w:rsidRDefault="00BC4EF3" w:rsidP="00440ABA">
      <w:pPr>
        <w:pStyle w:val="Doccontrolfirst"/>
        <w:numPr>
          <w:ilvl w:val="0"/>
          <w:numId w:val="0"/>
        </w:numPr>
      </w:pPr>
      <w:bookmarkStart w:id="38" w:name="_Toc502116542"/>
      <w:bookmarkStart w:id="39" w:name="_Toc502128757"/>
      <w:bookmarkStart w:id="40" w:name="_Toc299972741"/>
      <w:bookmarkEnd w:id="34"/>
      <w:r>
        <w:t>Document Control</w:t>
      </w:r>
      <w:bookmarkEnd w:id="38"/>
      <w:bookmarkEnd w:id="39"/>
      <w:bookmarkEnd w:id="40"/>
    </w:p>
    <w:tbl>
      <w:tblPr>
        <w:tblW w:w="9322" w:type="dxa"/>
        <w:tblInd w:w="-35" w:type="dxa"/>
        <w:tblLayout w:type="fixed"/>
        <w:tblCellMar>
          <w:left w:w="107" w:type="dxa"/>
          <w:right w:w="107" w:type="dxa"/>
        </w:tblCellMar>
        <w:tblLook w:val="0000" w:firstRow="0" w:lastRow="0" w:firstColumn="0" w:lastColumn="0" w:noHBand="0" w:noVBand="0"/>
      </w:tblPr>
      <w:tblGrid>
        <w:gridCol w:w="1673"/>
        <w:gridCol w:w="7649"/>
      </w:tblGrid>
      <w:tr w:rsidR="00BC4EF3" w14:paraId="23FCE9FB" w14:textId="77777777" w:rsidTr="00333A19">
        <w:tc>
          <w:tcPr>
            <w:tcW w:w="1673" w:type="dxa"/>
          </w:tcPr>
          <w:p w14:paraId="1EB52274" w14:textId="77777777" w:rsidR="00BC4EF3" w:rsidRDefault="00BC4EF3">
            <w:pPr>
              <w:spacing w:after="120"/>
              <w:rPr>
                <w:b/>
                <w:lang w:val="en-GB"/>
              </w:rPr>
            </w:pPr>
            <w:r>
              <w:rPr>
                <w:b/>
                <w:lang w:val="en-GB"/>
              </w:rPr>
              <w:t>Title:</w:t>
            </w:r>
          </w:p>
        </w:tc>
        <w:tc>
          <w:tcPr>
            <w:tcW w:w="7649" w:type="dxa"/>
          </w:tcPr>
          <w:p w14:paraId="25F786D9" w14:textId="1527D51A" w:rsidR="00BC4EF3" w:rsidRDefault="000C4E0C" w:rsidP="00B33DC8">
            <w:pPr>
              <w:spacing w:after="120"/>
              <w:rPr>
                <w:lang w:val="en-GB"/>
              </w:rPr>
            </w:pPr>
            <w:r>
              <w:rPr>
                <w:lang w:val="en-GB"/>
              </w:rPr>
              <w:t xml:space="preserve">OERA </w:t>
            </w:r>
            <w:r w:rsidR="00B33DC8">
              <w:rPr>
                <w:lang w:val="en-GB"/>
              </w:rPr>
              <w:t>&lt;project-name&gt;</w:t>
            </w:r>
            <w:r>
              <w:rPr>
                <w:lang w:val="en-GB"/>
              </w:rPr>
              <w:t xml:space="preserve"> Standard</w:t>
            </w:r>
          </w:p>
        </w:tc>
      </w:tr>
      <w:tr w:rsidR="00BC4EF3" w14:paraId="46C3CD14" w14:textId="77777777" w:rsidTr="00333A19">
        <w:tc>
          <w:tcPr>
            <w:tcW w:w="1673" w:type="dxa"/>
          </w:tcPr>
          <w:p w14:paraId="38A91009" w14:textId="77777777" w:rsidR="00BC4EF3" w:rsidRDefault="00333A19">
            <w:pPr>
              <w:spacing w:after="120"/>
              <w:rPr>
                <w:b/>
                <w:lang w:val="en-GB"/>
              </w:rPr>
            </w:pPr>
            <w:r>
              <w:rPr>
                <w:b/>
                <w:lang w:val="en-GB"/>
              </w:rPr>
              <w:t>Version</w:t>
            </w:r>
            <w:r w:rsidR="00BC4EF3">
              <w:rPr>
                <w:b/>
                <w:lang w:val="en-GB"/>
              </w:rPr>
              <w:t>:</w:t>
            </w:r>
          </w:p>
        </w:tc>
        <w:tc>
          <w:tcPr>
            <w:tcW w:w="7649" w:type="dxa"/>
          </w:tcPr>
          <w:p w14:paraId="48D8F88B" w14:textId="77777777" w:rsidR="00BC4EF3" w:rsidRDefault="00BC4EF3">
            <w:pPr>
              <w:spacing w:after="120"/>
              <w:rPr>
                <w:lang w:val="en-GB"/>
              </w:rPr>
            </w:pPr>
            <w:r>
              <w:rPr>
                <w:lang w:val="en-GB"/>
              </w:rPr>
              <w:fldChar w:fldCharType="begin"/>
            </w:r>
            <w:r>
              <w:rPr>
                <w:lang w:val="en-GB"/>
              </w:rPr>
              <w:instrText xml:space="preserve"> DOCPROPERTY "Version" \* MERGEFORMAT </w:instrText>
            </w:r>
            <w:r>
              <w:rPr>
                <w:lang w:val="en-GB"/>
              </w:rPr>
              <w:fldChar w:fldCharType="separate"/>
            </w:r>
            <w:r>
              <w:rPr>
                <w:lang w:val="en-GB"/>
              </w:rPr>
              <w:t>1</w:t>
            </w:r>
            <w:r>
              <w:rPr>
                <w:lang w:val="en-GB"/>
              </w:rPr>
              <w:fldChar w:fldCharType="end"/>
            </w:r>
            <w:r w:rsidR="000C4E0C">
              <w:rPr>
                <w:lang w:val="en-GB"/>
              </w:rPr>
              <w:t>.0</w:t>
            </w:r>
          </w:p>
        </w:tc>
      </w:tr>
    </w:tbl>
    <w:p w14:paraId="609F5746" w14:textId="77777777" w:rsidR="00BC4EF3" w:rsidRDefault="00BC4EF3" w:rsidP="00440ABA">
      <w:pPr>
        <w:pStyle w:val="Doccontrolother"/>
        <w:numPr>
          <w:ilvl w:val="0"/>
          <w:numId w:val="0"/>
        </w:numPr>
      </w:pPr>
      <w:bookmarkStart w:id="41" w:name="_Toc486239411"/>
      <w:bookmarkStart w:id="42" w:name="_Toc497459920"/>
      <w:bookmarkStart w:id="43" w:name="_Toc502116544"/>
      <w:bookmarkStart w:id="44" w:name="_Toc502128759"/>
      <w:bookmarkStart w:id="45" w:name="_Toc299972742"/>
      <w:r>
        <w:t xml:space="preserve">Document </w:t>
      </w:r>
      <w:bookmarkEnd w:id="41"/>
      <w:bookmarkEnd w:id="42"/>
      <w:bookmarkEnd w:id="43"/>
      <w:bookmarkEnd w:id="44"/>
      <w:r w:rsidR="00333A19">
        <w:t>History</w:t>
      </w:r>
      <w:bookmarkEnd w:id="45"/>
    </w:p>
    <w:tbl>
      <w:tblPr>
        <w:tblW w:w="9174" w:type="dxa"/>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559"/>
        <w:gridCol w:w="2835"/>
        <w:gridCol w:w="2943"/>
      </w:tblGrid>
      <w:tr w:rsidR="00BC4EF3" w14:paraId="7E10D48B" w14:textId="77777777" w:rsidTr="004057BA">
        <w:tc>
          <w:tcPr>
            <w:tcW w:w="1837" w:type="dxa"/>
            <w:tcBorders>
              <w:top w:val="single" w:sz="12" w:space="0" w:color="auto"/>
              <w:bottom w:val="single" w:sz="6" w:space="0" w:color="auto"/>
            </w:tcBorders>
          </w:tcPr>
          <w:p w14:paraId="5BE3FE8E" w14:textId="77777777" w:rsidR="00BC4EF3" w:rsidRDefault="00BC4EF3">
            <w:pPr>
              <w:spacing w:before="120" w:after="120" w:line="240" w:lineRule="atLeast"/>
              <w:rPr>
                <w:b/>
                <w:lang w:val="en-GB"/>
              </w:rPr>
            </w:pPr>
            <w:r>
              <w:rPr>
                <w:b/>
                <w:lang w:val="en-GB"/>
              </w:rPr>
              <w:t>Date</w:t>
            </w:r>
          </w:p>
        </w:tc>
        <w:tc>
          <w:tcPr>
            <w:tcW w:w="1559" w:type="dxa"/>
            <w:tcBorders>
              <w:top w:val="single" w:sz="12" w:space="0" w:color="auto"/>
              <w:bottom w:val="single" w:sz="6" w:space="0" w:color="auto"/>
            </w:tcBorders>
          </w:tcPr>
          <w:p w14:paraId="54A97D87" w14:textId="77777777" w:rsidR="00BC4EF3" w:rsidRDefault="00BC4EF3">
            <w:pPr>
              <w:spacing w:before="120" w:after="120" w:line="240" w:lineRule="atLeast"/>
              <w:rPr>
                <w:b/>
                <w:lang w:val="en-GB"/>
              </w:rPr>
            </w:pPr>
            <w:r>
              <w:rPr>
                <w:b/>
                <w:lang w:val="en-GB"/>
              </w:rPr>
              <w:t>Version</w:t>
            </w:r>
          </w:p>
        </w:tc>
        <w:tc>
          <w:tcPr>
            <w:tcW w:w="2835" w:type="dxa"/>
            <w:tcBorders>
              <w:top w:val="single" w:sz="12" w:space="0" w:color="auto"/>
              <w:bottom w:val="single" w:sz="6" w:space="0" w:color="auto"/>
            </w:tcBorders>
          </w:tcPr>
          <w:p w14:paraId="05418C1F" w14:textId="77777777" w:rsidR="00BC4EF3" w:rsidRDefault="00BC4EF3">
            <w:pPr>
              <w:spacing w:before="120" w:after="120" w:line="240" w:lineRule="atLeast"/>
              <w:rPr>
                <w:b/>
                <w:lang w:val="en-GB"/>
              </w:rPr>
            </w:pPr>
            <w:r>
              <w:rPr>
                <w:b/>
                <w:lang w:val="en-GB"/>
              </w:rPr>
              <w:t>Author</w:t>
            </w:r>
          </w:p>
        </w:tc>
        <w:tc>
          <w:tcPr>
            <w:tcW w:w="2943" w:type="dxa"/>
            <w:tcBorders>
              <w:top w:val="single" w:sz="12" w:space="0" w:color="auto"/>
              <w:bottom w:val="single" w:sz="6" w:space="0" w:color="auto"/>
            </w:tcBorders>
          </w:tcPr>
          <w:p w14:paraId="3EA94034" w14:textId="77777777" w:rsidR="00BC4EF3" w:rsidRDefault="00BC4EF3">
            <w:pPr>
              <w:spacing w:before="120" w:after="120" w:line="240" w:lineRule="atLeast"/>
              <w:ind w:right="318"/>
              <w:rPr>
                <w:b/>
                <w:lang w:val="en-GB"/>
              </w:rPr>
            </w:pPr>
            <w:r>
              <w:rPr>
                <w:b/>
                <w:lang w:val="en-GB"/>
              </w:rPr>
              <w:t>Change Details</w:t>
            </w:r>
          </w:p>
        </w:tc>
      </w:tr>
    </w:tbl>
    <w:p w14:paraId="75B4805A" w14:textId="1904ED4A" w:rsidR="00F31B86" w:rsidRDefault="00F31B86" w:rsidP="00440ABA">
      <w:pPr>
        <w:pStyle w:val="Heading2"/>
        <w:numPr>
          <w:ilvl w:val="0"/>
          <w:numId w:val="0"/>
        </w:numPr>
      </w:pPr>
      <w:bookmarkStart w:id="46" w:name="_Toc299972743"/>
      <w:bookmarkEnd w:id="2"/>
      <w:bookmarkEnd w:id="3"/>
      <w:bookmarkEnd w:id="4"/>
      <w:r>
        <w:t>Outstanding Issues</w:t>
      </w:r>
      <w:bookmarkEnd w:id="46"/>
    </w:p>
    <w:p w14:paraId="4540974D" w14:textId="77777777" w:rsidR="00265825" w:rsidRDefault="00265825" w:rsidP="00265825">
      <w:pPr>
        <w:pStyle w:val="Preface5"/>
        <w:numPr>
          <w:ilvl w:val="0"/>
          <w:numId w:val="0"/>
        </w:numPr>
        <w:ind w:left="720"/>
      </w:pPr>
      <w:r>
        <w:t>Provide details of any design issues that remain unresolved at the date of issue of this document. Explain options, pros and cons, and give an estimate of which option is most likely. Outline impact of each option on the rest of the design.</w:t>
      </w:r>
    </w:p>
    <w:p w14:paraId="59F936DE" w14:textId="77777777" w:rsidR="00265825" w:rsidRDefault="00265825" w:rsidP="00265825">
      <w:pPr>
        <w:spacing w:line="480" w:lineRule="auto"/>
        <w:jc w:val="center"/>
      </w:pPr>
    </w:p>
    <w:p w14:paraId="6F3779EA" w14:textId="77777777" w:rsidR="00FE04CD" w:rsidRPr="00FE04CD" w:rsidRDefault="00FE04CD" w:rsidP="005534CE">
      <w:pPr>
        <w:pStyle w:val="BodyText"/>
      </w:pPr>
    </w:p>
    <w:p w14:paraId="3E4D0383" w14:textId="77777777" w:rsidR="00F31B86" w:rsidRDefault="00F31B86">
      <w:pPr>
        <w:spacing w:line="480" w:lineRule="auto"/>
        <w:jc w:val="center"/>
      </w:pPr>
    </w:p>
    <w:sectPr w:rsidR="00F31B86">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DCBBB" w14:textId="77777777" w:rsidR="00765CEB" w:rsidRDefault="00765CEB">
      <w:r>
        <w:separator/>
      </w:r>
    </w:p>
  </w:endnote>
  <w:endnote w:type="continuationSeparator" w:id="0">
    <w:p w14:paraId="690CD438" w14:textId="77777777" w:rsidR="00765CEB" w:rsidRDefault="00765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nite">
    <w:altName w:val="Arial Narrow"/>
    <w:charset w:val="00"/>
    <w:family w:val="swiss"/>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81661" w14:textId="77777777" w:rsidR="00765CEB" w:rsidRDefault="00765CEB">
    <w:pPr>
      <w:pStyle w:val="Footer"/>
      <w:ind w:right="360" w:firstLine="36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765CEB" w14:paraId="039DBAC1" w14:textId="77777777">
      <w:trPr>
        <w:cantSplit/>
      </w:trPr>
      <w:tc>
        <w:tcPr>
          <w:tcW w:w="3085" w:type="dxa"/>
        </w:tcPr>
        <w:p w14:paraId="43BC07D3" w14:textId="77777777" w:rsidR="00765CEB" w:rsidRDefault="00765CE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end"/>
          </w:r>
        </w:p>
      </w:tc>
      <w:tc>
        <w:tcPr>
          <w:tcW w:w="3260" w:type="dxa"/>
        </w:tcPr>
        <w:p w14:paraId="1F84F316" w14:textId="77777777" w:rsidR="00765CEB" w:rsidRDefault="00765CE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41</w:t>
          </w:r>
          <w:r>
            <w:rPr>
              <w:sz w:val="20"/>
            </w:rPr>
            <w:fldChar w:fldCharType="end"/>
          </w:r>
        </w:p>
      </w:tc>
      <w:tc>
        <w:tcPr>
          <w:tcW w:w="2835" w:type="dxa"/>
        </w:tcPr>
        <w:p w14:paraId="4A6E46C4" w14:textId="77777777" w:rsidR="00765CEB" w:rsidRDefault="00765CEB">
          <w:pPr>
            <w:pStyle w:val="Header"/>
            <w:spacing w:line="280" w:lineRule="atLeast"/>
            <w:jc w:val="right"/>
            <w:rPr>
              <w:sz w:val="56"/>
            </w:rPr>
          </w:pPr>
          <w:proofErr w:type="spellStart"/>
          <w:proofErr w:type="gramStart"/>
          <w:r>
            <w:rPr>
              <w:rFonts w:ascii="Anite" w:hAnsi="Anite"/>
              <w:sz w:val="56"/>
            </w:rPr>
            <w:t>qw</w:t>
          </w:r>
          <w:proofErr w:type="spellEnd"/>
          <w:proofErr w:type="gramEnd"/>
        </w:p>
      </w:tc>
    </w:tr>
  </w:tbl>
  <w:p w14:paraId="551220A7" w14:textId="77777777" w:rsidR="00765CEB" w:rsidRDefault="00765CE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C9C05" w14:textId="77777777" w:rsidR="00765CEB" w:rsidRDefault="00765CEB">
      <w:r>
        <w:separator/>
      </w:r>
    </w:p>
  </w:footnote>
  <w:footnote w:type="continuationSeparator" w:id="0">
    <w:p w14:paraId="5895AD3F" w14:textId="77777777" w:rsidR="00765CEB" w:rsidRDefault="00765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765CEB" w14:paraId="4B66FC32" w14:textId="77777777">
      <w:trPr>
        <w:cantSplit/>
      </w:trPr>
      <w:tc>
        <w:tcPr>
          <w:tcW w:w="1980" w:type="dxa"/>
        </w:tcPr>
        <w:p w14:paraId="3DC5DAFF" w14:textId="77777777" w:rsidR="00765CEB" w:rsidRDefault="00765CEB">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14:paraId="6A6F5043" w14:textId="1CE5689C" w:rsidR="00765CEB" w:rsidRDefault="00765CEB" w:rsidP="00605CCD">
          <w:pPr>
            <w:pStyle w:val="Header"/>
            <w:jc w:val="right"/>
            <w:rPr>
              <w:sz w:val="18"/>
            </w:rPr>
          </w:pPr>
          <w:r>
            <w:rPr>
              <w:sz w:val="18"/>
            </w:rPr>
            <w:fldChar w:fldCharType="begin"/>
          </w:r>
          <w:r>
            <w:rPr>
              <w:sz w:val="18"/>
            </w:rPr>
            <w:instrText xml:space="preserve">title  \* mergeformat </w:instrText>
          </w:r>
          <w:r>
            <w:rPr>
              <w:sz w:val="18"/>
            </w:rPr>
            <w:fldChar w:fldCharType="separate"/>
          </w:r>
          <w:proofErr w:type="spellStart"/>
          <w:r>
            <w:rPr>
              <w:sz w:val="18"/>
            </w:rPr>
            <w:t>OpenEdge</w:t>
          </w:r>
          <w:proofErr w:type="spellEnd"/>
          <w:r>
            <w:rPr>
              <w:sz w:val="18"/>
            </w:rPr>
            <w:t xml:space="preserve"> OERA Technical Design Document</w:t>
          </w:r>
          <w:r>
            <w:rPr>
              <w:sz w:val="18"/>
            </w:rPr>
            <w:fldChar w:fldCharType="end"/>
          </w:r>
        </w:p>
      </w:tc>
    </w:tr>
    <w:tr w:rsidR="00765CEB" w14:paraId="08C37633" w14:textId="77777777">
      <w:trPr>
        <w:cantSplit/>
      </w:trPr>
      <w:tc>
        <w:tcPr>
          <w:tcW w:w="1980" w:type="dxa"/>
        </w:tcPr>
        <w:p w14:paraId="48E5EC8B" w14:textId="77777777" w:rsidR="00765CEB" w:rsidRDefault="00765CEB">
          <w:pPr>
            <w:pStyle w:val="Header"/>
            <w:rPr>
              <w:sz w:val="18"/>
            </w:rPr>
          </w:pPr>
        </w:p>
      </w:tc>
      <w:tc>
        <w:tcPr>
          <w:tcW w:w="7110" w:type="dxa"/>
        </w:tcPr>
        <w:p w14:paraId="37B07D4B" w14:textId="77777777" w:rsidR="00765CEB" w:rsidRDefault="00765CEB">
          <w:pPr>
            <w:pStyle w:val="Header"/>
            <w:jc w:val="right"/>
            <w:rPr>
              <w:sz w:val="18"/>
            </w:rPr>
          </w:pPr>
          <w:r>
            <w:rPr>
              <w:sz w:val="18"/>
            </w:rPr>
            <w:fldChar w:fldCharType="begin"/>
          </w:r>
          <w:r>
            <w:rPr>
              <w:sz w:val="18"/>
            </w:rPr>
            <w:instrText xml:space="preserve"> KEYWORDS  \* MERGEFORMAT </w:instrText>
          </w:r>
          <w:r>
            <w:rPr>
              <w:sz w:val="18"/>
            </w:rPr>
            <w:fldChar w:fldCharType="end"/>
          </w:r>
        </w:p>
      </w:tc>
    </w:tr>
    <w:tr w:rsidR="00765CEB" w14:paraId="24D89144" w14:textId="77777777">
      <w:trPr>
        <w:cantSplit/>
      </w:trPr>
      <w:tc>
        <w:tcPr>
          <w:tcW w:w="1980" w:type="dxa"/>
        </w:tcPr>
        <w:p w14:paraId="4D9A2EBC" w14:textId="77777777" w:rsidR="00765CEB" w:rsidRDefault="00765CEB">
          <w:pPr>
            <w:pStyle w:val="Header"/>
            <w:rPr>
              <w:sz w:val="18"/>
            </w:rPr>
          </w:pPr>
        </w:p>
      </w:tc>
      <w:tc>
        <w:tcPr>
          <w:tcW w:w="7110" w:type="dxa"/>
        </w:tcPr>
        <w:p w14:paraId="2EFFC295" w14:textId="77777777" w:rsidR="00765CEB" w:rsidRDefault="00765CEB">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14:paraId="2349ADF4" w14:textId="77777777" w:rsidR="00765CEB" w:rsidRDefault="00765C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765CEB" w14:paraId="06D064F3" w14:textId="77777777">
      <w:trPr>
        <w:cantSplit/>
      </w:trPr>
      <w:tc>
        <w:tcPr>
          <w:tcW w:w="6210" w:type="dxa"/>
        </w:tcPr>
        <w:p w14:paraId="7BB75601" w14:textId="3E0A3A9C" w:rsidR="00765CEB" w:rsidRDefault="00765CEB" w:rsidP="00703E1B">
          <w:pPr>
            <w:pStyle w:val="Header"/>
            <w:rPr>
              <w:sz w:val="18"/>
            </w:rPr>
          </w:pPr>
          <w:r>
            <w:rPr>
              <w:sz w:val="18"/>
            </w:rPr>
            <w:fldChar w:fldCharType="begin"/>
          </w:r>
          <w:r>
            <w:rPr>
              <w:sz w:val="18"/>
            </w:rPr>
            <w:instrText xml:space="preserve">title  \* mergeformat </w:instrText>
          </w:r>
          <w:r>
            <w:rPr>
              <w:sz w:val="18"/>
            </w:rPr>
            <w:fldChar w:fldCharType="separate"/>
          </w:r>
          <w:r w:rsidR="00F04A4A">
            <w:rPr>
              <w:sz w:val="18"/>
            </w:rPr>
            <w:t>&lt;</w:t>
          </w:r>
          <w:proofErr w:type="gramStart"/>
          <w:r w:rsidR="00F04A4A">
            <w:rPr>
              <w:sz w:val="18"/>
            </w:rPr>
            <w:t>component</w:t>
          </w:r>
          <w:proofErr w:type="gramEnd"/>
          <w:r>
            <w:rPr>
              <w:sz w:val="18"/>
            </w:rPr>
            <w:t>-name&gt; Technical Standard Document</w:t>
          </w:r>
          <w:r>
            <w:rPr>
              <w:sz w:val="18"/>
            </w:rPr>
            <w:fldChar w:fldCharType="end"/>
          </w:r>
        </w:p>
      </w:tc>
      <w:tc>
        <w:tcPr>
          <w:tcW w:w="2880" w:type="dxa"/>
        </w:tcPr>
        <w:p w14:paraId="436B4F5C" w14:textId="77777777" w:rsidR="00765CEB" w:rsidRDefault="00765CEB">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sidR="00F04A4A">
            <w:rPr>
              <w:noProof/>
              <w:sz w:val="18"/>
            </w:rPr>
            <w:t>9</w:t>
          </w:r>
          <w:r>
            <w:rPr>
              <w:sz w:val="18"/>
            </w:rPr>
            <w:fldChar w:fldCharType="end"/>
          </w:r>
        </w:p>
      </w:tc>
    </w:tr>
    <w:tr w:rsidR="00765CEB" w14:paraId="7F49AAA6" w14:textId="77777777">
      <w:trPr>
        <w:cantSplit/>
      </w:trPr>
      <w:tc>
        <w:tcPr>
          <w:tcW w:w="6210" w:type="dxa"/>
        </w:tcPr>
        <w:p w14:paraId="03BD80AB" w14:textId="777A3340" w:rsidR="00765CEB" w:rsidRDefault="00765CEB">
          <w:pPr>
            <w:pStyle w:val="Header"/>
            <w:rPr>
              <w:sz w:val="18"/>
            </w:rPr>
          </w:pPr>
          <w:r>
            <w:rPr>
              <w:sz w:val="18"/>
            </w:rPr>
            <w:fldChar w:fldCharType="begin"/>
          </w:r>
          <w:r>
            <w:rPr>
              <w:sz w:val="18"/>
            </w:rPr>
            <w:instrText xml:space="preserve"> SAVEDATE  \* MERGEFORMAT </w:instrText>
          </w:r>
          <w:r>
            <w:rPr>
              <w:sz w:val="18"/>
            </w:rPr>
            <w:fldChar w:fldCharType="separate"/>
          </w:r>
          <w:r>
            <w:rPr>
              <w:noProof/>
              <w:sz w:val="18"/>
            </w:rPr>
            <w:t>6/23/15 12:01 PM</w:t>
          </w:r>
          <w:r>
            <w:rPr>
              <w:sz w:val="18"/>
            </w:rPr>
            <w:fldChar w:fldCharType="end"/>
          </w:r>
        </w:p>
      </w:tc>
      <w:tc>
        <w:tcPr>
          <w:tcW w:w="2880" w:type="dxa"/>
        </w:tcPr>
        <w:p w14:paraId="17FDD10D" w14:textId="77777777" w:rsidR="00765CEB" w:rsidRDefault="00765CEB">
          <w:pPr>
            <w:pStyle w:val="Header"/>
            <w:jc w:val="right"/>
            <w:rPr>
              <w:sz w:val="18"/>
            </w:rPr>
          </w:pPr>
        </w:p>
      </w:tc>
    </w:tr>
    <w:tr w:rsidR="00765CEB" w14:paraId="0CF6E2F0" w14:textId="77777777">
      <w:trPr>
        <w:cantSplit/>
      </w:trPr>
      <w:tc>
        <w:tcPr>
          <w:tcW w:w="6210" w:type="dxa"/>
        </w:tcPr>
        <w:p w14:paraId="482494B8" w14:textId="77777777" w:rsidR="00765CEB" w:rsidRDefault="00765CEB">
          <w:pPr>
            <w:pStyle w:val="Header"/>
            <w:rPr>
              <w:sz w:val="18"/>
            </w:rPr>
          </w:pPr>
        </w:p>
      </w:tc>
      <w:tc>
        <w:tcPr>
          <w:tcW w:w="2880" w:type="dxa"/>
        </w:tcPr>
        <w:p w14:paraId="3E6A3EC5" w14:textId="77777777" w:rsidR="00765CEB" w:rsidRDefault="00765CEB">
          <w:pPr>
            <w:pStyle w:val="Header"/>
            <w:jc w:val="right"/>
            <w:rPr>
              <w:sz w:val="18"/>
            </w:rPr>
          </w:pPr>
        </w:p>
      </w:tc>
    </w:tr>
  </w:tbl>
  <w:p w14:paraId="766CBCB8" w14:textId="77777777" w:rsidR="00765CEB" w:rsidRDefault="00765CE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9090"/>
    </w:tblGrid>
    <w:tr w:rsidR="00765CEB" w14:paraId="5A8027EF" w14:textId="77777777">
      <w:trPr>
        <w:cantSplit/>
      </w:trPr>
      <w:tc>
        <w:tcPr>
          <w:tcW w:w="9090" w:type="dxa"/>
        </w:tcPr>
        <w:p w14:paraId="4D6944C5" w14:textId="4973839E" w:rsidR="00765CEB" w:rsidRDefault="00765CEB" w:rsidP="00703E1B">
          <w:pPr>
            <w:pStyle w:val="Header"/>
            <w:jc w:val="center"/>
          </w:pPr>
        </w:p>
      </w:tc>
    </w:tr>
  </w:tbl>
  <w:p w14:paraId="0188EB06" w14:textId="77777777" w:rsidR="00765CEB" w:rsidRDefault="00765CEB">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765CEB" w14:paraId="7B1E3117" w14:textId="77777777">
      <w:trPr>
        <w:cantSplit/>
      </w:trPr>
      <w:tc>
        <w:tcPr>
          <w:tcW w:w="4156" w:type="dxa"/>
        </w:tcPr>
        <w:p w14:paraId="4C0C94BC" w14:textId="77777777" w:rsidR="00765CEB" w:rsidRDefault="00765CEB">
          <w:pPr>
            <w:pStyle w:val="Header"/>
            <w:tabs>
              <w:tab w:val="clear" w:pos="8640"/>
              <w:tab w:val="right" w:pos="9106"/>
            </w:tabs>
          </w:pPr>
          <w:r>
            <w:fldChar w:fldCharType="begin"/>
          </w:r>
          <w:r>
            <w:instrText xml:space="preserve">subject  \* Mergeformat </w:instrText>
          </w:r>
          <w:r>
            <w:fldChar w:fldCharType="end"/>
          </w:r>
        </w:p>
      </w:tc>
      <w:tc>
        <w:tcPr>
          <w:tcW w:w="5058" w:type="dxa"/>
        </w:tcPr>
        <w:p w14:paraId="19B2CAE3" w14:textId="77777777" w:rsidR="00765CEB" w:rsidRDefault="00765CEB">
          <w:pPr>
            <w:pStyle w:val="Header"/>
            <w:jc w:val="right"/>
          </w:pPr>
        </w:p>
      </w:tc>
    </w:tr>
    <w:tr w:rsidR="00765CEB" w14:paraId="6ACAB3D5" w14:textId="77777777">
      <w:trPr>
        <w:cantSplit/>
      </w:trPr>
      <w:tc>
        <w:tcPr>
          <w:tcW w:w="4156" w:type="dxa"/>
        </w:tcPr>
        <w:p w14:paraId="504E3C43" w14:textId="77777777" w:rsidR="00765CEB" w:rsidRDefault="00765CEB">
          <w:fldSimple w:instr="title  \* Mergeformat ">
            <w:r>
              <w:t>OpenEdge Framework Technical Design Document</w:t>
            </w:r>
          </w:fldSimple>
        </w:p>
      </w:tc>
      <w:tc>
        <w:tcPr>
          <w:tcW w:w="5058" w:type="dxa"/>
        </w:tcPr>
        <w:p w14:paraId="646AA862" w14:textId="77777777" w:rsidR="00765CEB" w:rsidRDefault="00765CEB">
          <w:pPr>
            <w:jc w:val="right"/>
          </w:pPr>
          <w:r>
            <w:t>MDC/QMS/PROC/430</w:t>
          </w:r>
        </w:p>
      </w:tc>
    </w:tr>
  </w:tbl>
  <w:p w14:paraId="7D61D25C" w14:textId="77777777" w:rsidR="00765CEB" w:rsidRDefault="00765C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shadow w:val="0"/>
        <w:emboss w:val="0"/>
        <w:imprint w:val="0"/>
        <w:vanish w:val="0"/>
        <w:vertAlign w:val="base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nsid w:val="0FB66A9C"/>
    <w:multiLevelType w:val="hybridMultilevel"/>
    <w:tmpl w:val="7C322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3A6C2A"/>
    <w:multiLevelType w:val="hybridMultilevel"/>
    <w:tmpl w:val="BDBC7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F95431"/>
    <w:multiLevelType w:val="hybridMultilevel"/>
    <w:tmpl w:val="2EB8C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EE7FA9"/>
    <w:multiLevelType w:val="hybridMultilevel"/>
    <w:tmpl w:val="81948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AE0F7D"/>
    <w:multiLevelType w:val="hybridMultilevel"/>
    <w:tmpl w:val="D936A42E"/>
    <w:lvl w:ilvl="0" w:tplc="26003186">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06554A"/>
    <w:multiLevelType w:val="hybridMultilevel"/>
    <w:tmpl w:val="96581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1D40E3"/>
    <w:multiLevelType w:val="multilevel"/>
    <w:tmpl w:val="72E07DE2"/>
    <w:lvl w:ilvl="0">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5"/>
      <w:lvlJc w:val="left"/>
      <w:pPr>
        <w:tabs>
          <w:tab w:val="num" w:pos="720"/>
        </w:tabs>
        <w:ind w:left="720" w:hanging="720"/>
      </w:pPr>
      <w:rPr>
        <w:rFonts w:hint="default"/>
      </w:rPr>
    </w:lvl>
    <w:lvl w:ilvl="5">
      <w:start w:val="1"/>
      <w:numFmt w:val="lowerLetter"/>
      <w:pStyle w:val="preface6"/>
      <w:lvlText w:val="%6."/>
      <w:lvlJc w:val="left"/>
      <w:pPr>
        <w:tabs>
          <w:tab w:val="num" w:pos="1151"/>
        </w:tabs>
        <w:ind w:left="1151" w:hanging="431"/>
      </w:pPr>
      <w:rPr>
        <w:rFonts w:hint="default"/>
      </w:rPr>
    </w:lvl>
    <w:lvl w:ilvl="6">
      <w:start w:val="1"/>
      <w:numFmt w:val="none"/>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rPr>
        <w:rFonts w:hint="default"/>
      </w:rPr>
    </w:lvl>
    <w:lvl w:ilvl="8">
      <w:start w:val="1"/>
      <w:numFmt w:val="none"/>
      <w:lvlText w:val=""/>
      <w:lvlJc w:val="left"/>
      <w:pPr>
        <w:tabs>
          <w:tab w:val="num" w:pos="0"/>
        </w:tabs>
        <w:ind w:left="0" w:firstLine="0"/>
      </w:pPr>
      <w:rPr>
        <w:rFonts w:ascii="Wingdings" w:hAnsi="Wingdings" w:hint="default"/>
      </w:rPr>
    </w:lvl>
  </w:abstractNum>
  <w:abstractNum w:abstractNumId="8">
    <w:nsid w:val="412156D9"/>
    <w:multiLevelType w:val="hybridMultilevel"/>
    <w:tmpl w:val="24C03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10">
    <w:nsid w:val="4C9F2FCF"/>
    <w:multiLevelType w:val="multilevel"/>
    <w:tmpl w:val="4ADE9CEC"/>
    <w:lvl w:ilvl="0">
      <w:start w:val="1"/>
      <w:numFmt w:val="decimal"/>
      <w:lvlText w:val="%1."/>
      <w:lvlJc w:val="left"/>
      <w:pPr>
        <w:ind w:left="1440" w:hanging="360"/>
      </w:pPr>
    </w:lvl>
    <w:lvl w:ilvl="1">
      <w:start w:val="3"/>
      <w:numFmt w:val="decimal"/>
      <w:isLgl/>
      <w:lvlText w:val="%1.%2"/>
      <w:lvlJc w:val="left"/>
      <w:pPr>
        <w:ind w:left="1820" w:hanging="740"/>
      </w:pPr>
      <w:rPr>
        <w:rFonts w:hint="default"/>
      </w:rPr>
    </w:lvl>
    <w:lvl w:ilvl="2">
      <w:start w:val="1"/>
      <w:numFmt w:val="decimal"/>
      <w:isLgl/>
      <w:lvlText w:val="%1.%2.%3"/>
      <w:lvlJc w:val="left"/>
      <w:pPr>
        <w:ind w:left="1820" w:hanging="740"/>
      </w:pPr>
      <w:rPr>
        <w:rFonts w:hint="default"/>
      </w:rPr>
    </w:lvl>
    <w:lvl w:ilvl="3">
      <w:start w:val="4"/>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1">
    <w:nsid w:val="538312D3"/>
    <w:multiLevelType w:val="hybridMultilevel"/>
    <w:tmpl w:val="D012C9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6FB2067"/>
    <w:multiLevelType w:val="hybridMultilevel"/>
    <w:tmpl w:val="8B12BF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854522"/>
    <w:multiLevelType w:val="hybridMultilevel"/>
    <w:tmpl w:val="F37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F668D6"/>
    <w:multiLevelType w:val="hybridMultilevel"/>
    <w:tmpl w:val="661819AC"/>
    <w:lvl w:ilvl="0" w:tplc="26003186">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0A90DF8"/>
    <w:multiLevelType w:val="hybridMultilevel"/>
    <w:tmpl w:val="3ADEC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17">
    <w:nsid w:val="6504201C"/>
    <w:multiLevelType w:val="hybridMultilevel"/>
    <w:tmpl w:val="FD02F05A"/>
    <w:lvl w:ilvl="0" w:tplc="26003186">
      <w:start w:val="1"/>
      <w:numFmt w:val="bullet"/>
      <w:lvlText w:val=""/>
      <w:lvlJc w:val="left"/>
      <w:pPr>
        <w:ind w:left="324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66243D8D"/>
    <w:multiLevelType w:val="hybridMultilevel"/>
    <w:tmpl w:val="7F86996C"/>
    <w:lvl w:ilvl="0" w:tplc="26003186">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835455"/>
    <w:multiLevelType w:val="multilevel"/>
    <w:tmpl w:val="71322D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1B03D0B"/>
    <w:multiLevelType w:val="hybridMultilevel"/>
    <w:tmpl w:val="0CF8D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371CB3"/>
    <w:multiLevelType w:val="hybridMultilevel"/>
    <w:tmpl w:val="6088C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656436"/>
    <w:multiLevelType w:val="hybridMultilevel"/>
    <w:tmpl w:val="69DE0B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B0538B6"/>
    <w:multiLevelType w:val="hybridMultilevel"/>
    <w:tmpl w:val="B2840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6"/>
  </w:num>
  <w:num w:numId="3">
    <w:abstractNumId w:val="9"/>
  </w:num>
  <w:num w:numId="4">
    <w:abstractNumId w:val="13"/>
  </w:num>
  <w:num w:numId="5">
    <w:abstractNumId w:val="12"/>
  </w:num>
  <w:num w:numId="6">
    <w:abstractNumId w:val="11"/>
  </w:num>
  <w:num w:numId="7">
    <w:abstractNumId w:val="22"/>
  </w:num>
  <w:num w:numId="8">
    <w:abstractNumId w:val="21"/>
  </w:num>
  <w:num w:numId="9">
    <w:abstractNumId w:val="1"/>
  </w:num>
  <w:num w:numId="10">
    <w:abstractNumId w:val="3"/>
  </w:num>
  <w:num w:numId="11">
    <w:abstractNumId w:val="8"/>
  </w:num>
  <w:num w:numId="12">
    <w:abstractNumId w:val="23"/>
  </w:num>
  <w:num w:numId="13">
    <w:abstractNumId w:val="2"/>
  </w:num>
  <w:num w:numId="14">
    <w:abstractNumId w:val="6"/>
  </w:num>
  <w:num w:numId="15">
    <w:abstractNumId w:val="10"/>
  </w:num>
  <w:num w:numId="16">
    <w:abstractNumId w:val="18"/>
  </w:num>
  <w:num w:numId="17">
    <w:abstractNumId w:val="17"/>
  </w:num>
  <w:num w:numId="18">
    <w:abstractNumId w:val="14"/>
  </w:num>
  <w:num w:numId="19">
    <w:abstractNumId w:val="5"/>
  </w:num>
  <w:num w:numId="20">
    <w:abstractNumId w:val="19"/>
  </w:num>
  <w:num w:numId="21">
    <w:abstractNumId w:val="16"/>
    <w:lvlOverride w:ilvl="0">
      <w:startOverride w:val="1"/>
    </w:lvlOverride>
  </w:num>
  <w:num w:numId="22">
    <w:abstractNumId w:val="0"/>
  </w:num>
  <w:num w:numId="2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20"/>
  </w:num>
  <w:num w:numId="26">
    <w:abstractNumId w:val="4"/>
  </w:num>
  <w:num w:numId="27">
    <w:abstractNumId w:val="7"/>
  </w:num>
  <w:num w:numId="2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4E6"/>
    <w:rsid w:val="00000039"/>
    <w:rsid w:val="0001264E"/>
    <w:rsid w:val="0001452A"/>
    <w:rsid w:val="00014769"/>
    <w:rsid w:val="00015BCB"/>
    <w:rsid w:val="00027D19"/>
    <w:rsid w:val="00035006"/>
    <w:rsid w:val="000411D2"/>
    <w:rsid w:val="00043EF5"/>
    <w:rsid w:val="00047112"/>
    <w:rsid w:val="00047C00"/>
    <w:rsid w:val="00050107"/>
    <w:rsid w:val="000608F9"/>
    <w:rsid w:val="00060CBD"/>
    <w:rsid w:val="00061639"/>
    <w:rsid w:val="00062CB2"/>
    <w:rsid w:val="00071F0D"/>
    <w:rsid w:val="00072B41"/>
    <w:rsid w:val="00095AE0"/>
    <w:rsid w:val="000A31F0"/>
    <w:rsid w:val="000A34CD"/>
    <w:rsid w:val="000A64D1"/>
    <w:rsid w:val="000A6CA8"/>
    <w:rsid w:val="000A71BE"/>
    <w:rsid w:val="000B21DC"/>
    <w:rsid w:val="000B51D1"/>
    <w:rsid w:val="000B7321"/>
    <w:rsid w:val="000C145D"/>
    <w:rsid w:val="000C4E0C"/>
    <w:rsid w:val="000C7CA4"/>
    <w:rsid w:val="000D13DB"/>
    <w:rsid w:val="000D39F9"/>
    <w:rsid w:val="000E347F"/>
    <w:rsid w:val="000F0749"/>
    <w:rsid w:val="000F3CE4"/>
    <w:rsid w:val="000F4DD9"/>
    <w:rsid w:val="000F7F06"/>
    <w:rsid w:val="0010248C"/>
    <w:rsid w:val="00103465"/>
    <w:rsid w:val="00121F3C"/>
    <w:rsid w:val="00121FE0"/>
    <w:rsid w:val="00122475"/>
    <w:rsid w:val="0012799B"/>
    <w:rsid w:val="00131AF1"/>
    <w:rsid w:val="001320B9"/>
    <w:rsid w:val="00136542"/>
    <w:rsid w:val="001415BE"/>
    <w:rsid w:val="001540DB"/>
    <w:rsid w:val="00156ADF"/>
    <w:rsid w:val="00167DE9"/>
    <w:rsid w:val="00167E6F"/>
    <w:rsid w:val="0017705D"/>
    <w:rsid w:val="00181BE3"/>
    <w:rsid w:val="00183D24"/>
    <w:rsid w:val="0019482D"/>
    <w:rsid w:val="00195E80"/>
    <w:rsid w:val="001A2FC8"/>
    <w:rsid w:val="001A308B"/>
    <w:rsid w:val="001A5238"/>
    <w:rsid w:val="001A549A"/>
    <w:rsid w:val="001B01C2"/>
    <w:rsid w:val="001C0460"/>
    <w:rsid w:val="001C2C10"/>
    <w:rsid w:val="001E6432"/>
    <w:rsid w:val="001E7E51"/>
    <w:rsid w:val="001F52C7"/>
    <w:rsid w:val="001F7230"/>
    <w:rsid w:val="0020619F"/>
    <w:rsid w:val="00211508"/>
    <w:rsid w:val="00211E15"/>
    <w:rsid w:val="00213D20"/>
    <w:rsid w:val="00217EB4"/>
    <w:rsid w:val="00225716"/>
    <w:rsid w:val="00226320"/>
    <w:rsid w:val="00234B2B"/>
    <w:rsid w:val="00251444"/>
    <w:rsid w:val="002516B0"/>
    <w:rsid w:val="00254496"/>
    <w:rsid w:val="00255560"/>
    <w:rsid w:val="00260BE6"/>
    <w:rsid w:val="002646B6"/>
    <w:rsid w:val="00265825"/>
    <w:rsid w:val="0027370A"/>
    <w:rsid w:val="002776A8"/>
    <w:rsid w:val="002835C5"/>
    <w:rsid w:val="00287140"/>
    <w:rsid w:val="00290E46"/>
    <w:rsid w:val="00292E27"/>
    <w:rsid w:val="002948C8"/>
    <w:rsid w:val="0029576A"/>
    <w:rsid w:val="002967E0"/>
    <w:rsid w:val="002A098A"/>
    <w:rsid w:val="002A2978"/>
    <w:rsid w:val="002B12B6"/>
    <w:rsid w:val="002B155B"/>
    <w:rsid w:val="002B31FC"/>
    <w:rsid w:val="002B4034"/>
    <w:rsid w:val="002B7230"/>
    <w:rsid w:val="002C2200"/>
    <w:rsid w:val="002C3D9B"/>
    <w:rsid w:val="002C5BC4"/>
    <w:rsid w:val="002C6F3E"/>
    <w:rsid w:val="002D18C6"/>
    <w:rsid w:val="002D374E"/>
    <w:rsid w:val="002D6407"/>
    <w:rsid w:val="002D684E"/>
    <w:rsid w:val="002E383A"/>
    <w:rsid w:val="002E593A"/>
    <w:rsid w:val="002F4B36"/>
    <w:rsid w:val="002F621A"/>
    <w:rsid w:val="00304253"/>
    <w:rsid w:val="00307B71"/>
    <w:rsid w:val="0031554D"/>
    <w:rsid w:val="00321C2D"/>
    <w:rsid w:val="003255B6"/>
    <w:rsid w:val="00325FE8"/>
    <w:rsid w:val="00332A11"/>
    <w:rsid w:val="00333A19"/>
    <w:rsid w:val="00340409"/>
    <w:rsid w:val="00340902"/>
    <w:rsid w:val="00340FCA"/>
    <w:rsid w:val="00346996"/>
    <w:rsid w:val="0035035B"/>
    <w:rsid w:val="00375F27"/>
    <w:rsid w:val="003836AA"/>
    <w:rsid w:val="00387463"/>
    <w:rsid w:val="0039191B"/>
    <w:rsid w:val="003A28E3"/>
    <w:rsid w:val="003A3529"/>
    <w:rsid w:val="003A6E48"/>
    <w:rsid w:val="003A7D59"/>
    <w:rsid w:val="003B324B"/>
    <w:rsid w:val="003B3384"/>
    <w:rsid w:val="003D0436"/>
    <w:rsid w:val="003E5FA5"/>
    <w:rsid w:val="003F147A"/>
    <w:rsid w:val="003F37AE"/>
    <w:rsid w:val="003F6032"/>
    <w:rsid w:val="003F6091"/>
    <w:rsid w:val="003F7C69"/>
    <w:rsid w:val="004057BA"/>
    <w:rsid w:val="004124E2"/>
    <w:rsid w:val="0041298B"/>
    <w:rsid w:val="004203D1"/>
    <w:rsid w:val="00420EE7"/>
    <w:rsid w:val="00421BD3"/>
    <w:rsid w:val="00427FFB"/>
    <w:rsid w:val="00430C6D"/>
    <w:rsid w:val="0044075A"/>
    <w:rsid w:val="00440ABA"/>
    <w:rsid w:val="00444CC0"/>
    <w:rsid w:val="0045025A"/>
    <w:rsid w:val="00450B2D"/>
    <w:rsid w:val="00454368"/>
    <w:rsid w:val="004555DA"/>
    <w:rsid w:val="00456D2F"/>
    <w:rsid w:val="0046489B"/>
    <w:rsid w:val="0046582F"/>
    <w:rsid w:val="0046718C"/>
    <w:rsid w:val="00474131"/>
    <w:rsid w:val="00484858"/>
    <w:rsid w:val="00494482"/>
    <w:rsid w:val="0049737A"/>
    <w:rsid w:val="0049741A"/>
    <w:rsid w:val="004A138C"/>
    <w:rsid w:val="004A281B"/>
    <w:rsid w:val="004A5C6E"/>
    <w:rsid w:val="004A64D1"/>
    <w:rsid w:val="004C0B05"/>
    <w:rsid w:val="004C2C9E"/>
    <w:rsid w:val="004C58F0"/>
    <w:rsid w:val="004C62A0"/>
    <w:rsid w:val="004C64BB"/>
    <w:rsid w:val="004C6AA5"/>
    <w:rsid w:val="004D4C0A"/>
    <w:rsid w:val="004E2752"/>
    <w:rsid w:val="004E43A9"/>
    <w:rsid w:val="004E4A3E"/>
    <w:rsid w:val="004E7C39"/>
    <w:rsid w:val="004F4E4A"/>
    <w:rsid w:val="005001A1"/>
    <w:rsid w:val="005132F3"/>
    <w:rsid w:val="0051732A"/>
    <w:rsid w:val="00523B60"/>
    <w:rsid w:val="00527643"/>
    <w:rsid w:val="00527FF9"/>
    <w:rsid w:val="00544215"/>
    <w:rsid w:val="005502F3"/>
    <w:rsid w:val="005534CE"/>
    <w:rsid w:val="00560E70"/>
    <w:rsid w:val="00572093"/>
    <w:rsid w:val="005749DC"/>
    <w:rsid w:val="00584927"/>
    <w:rsid w:val="00595406"/>
    <w:rsid w:val="005A06BD"/>
    <w:rsid w:val="005A1045"/>
    <w:rsid w:val="005A3102"/>
    <w:rsid w:val="005B0846"/>
    <w:rsid w:val="005B1DDA"/>
    <w:rsid w:val="005B3D13"/>
    <w:rsid w:val="005B5C74"/>
    <w:rsid w:val="005B670F"/>
    <w:rsid w:val="005D50C3"/>
    <w:rsid w:val="005E0563"/>
    <w:rsid w:val="005E4249"/>
    <w:rsid w:val="005E462F"/>
    <w:rsid w:val="005E5724"/>
    <w:rsid w:val="005F2585"/>
    <w:rsid w:val="005F5A9F"/>
    <w:rsid w:val="005F6203"/>
    <w:rsid w:val="005F793C"/>
    <w:rsid w:val="00602E71"/>
    <w:rsid w:val="00605CCD"/>
    <w:rsid w:val="00607D67"/>
    <w:rsid w:val="00611FD9"/>
    <w:rsid w:val="00615A63"/>
    <w:rsid w:val="00621EC4"/>
    <w:rsid w:val="006223E5"/>
    <w:rsid w:val="00624485"/>
    <w:rsid w:val="006259AF"/>
    <w:rsid w:val="00626BF1"/>
    <w:rsid w:val="00634653"/>
    <w:rsid w:val="00637B94"/>
    <w:rsid w:val="00641008"/>
    <w:rsid w:val="00644CCE"/>
    <w:rsid w:val="00656A58"/>
    <w:rsid w:val="006609E2"/>
    <w:rsid w:val="00680D1E"/>
    <w:rsid w:val="00684B23"/>
    <w:rsid w:val="0069101D"/>
    <w:rsid w:val="00694532"/>
    <w:rsid w:val="00697DD2"/>
    <w:rsid w:val="006A14D8"/>
    <w:rsid w:val="006A1B2B"/>
    <w:rsid w:val="006A4FF2"/>
    <w:rsid w:val="006A54E8"/>
    <w:rsid w:val="006A71FB"/>
    <w:rsid w:val="006C2A40"/>
    <w:rsid w:val="006C4589"/>
    <w:rsid w:val="006C6BE1"/>
    <w:rsid w:val="006C79DB"/>
    <w:rsid w:val="006D2DD8"/>
    <w:rsid w:val="006D4A9B"/>
    <w:rsid w:val="006D5B52"/>
    <w:rsid w:val="006E0F4F"/>
    <w:rsid w:val="006E2819"/>
    <w:rsid w:val="006E34AD"/>
    <w:rsid w:val="006E75AB"/>
    <w:rsid w:val="006F04A7"/>
    <w:rsid w:val="006F170E"/>
    <w:rsid w:val="006F35F4"/>
    <w:rsid w:val="006F5215"/>
    <w:rsid w:val="00703E1B"/>
    <w:rsid w:val="00710C52"/>
    <w:rsid w:val="0071294B"/>
    <w:rsid w:val="00714726"/>
    <w:rsid w:val="007153B3"/>
    <w:rsid w:val="00715CB4"/>
    <w:rsid w:val="00717ADB"/>
    <w:rsid w:val="00720976"/>
    <w:rsid w:val="007248FE"/>
    <w:rsid w:val="00733E14"/>
    <w:rsid w:val="00734811"/>
    <w:rsid w:val="007362CB"/>
    <w:rsid w:val="00741378"/>
    <w:rsid w:val="00745C4C"/>
    <w:rsid w:val="00746DBD"/>
    <w:rsid w:val="0074707A"/>
    <w:rsid w:val="00761658"/>
    <w:rsid w:val="00765CEB"/>
    <w:rsid w:val="007763A3"/>
    <w:rsid w:val="0077681C"/>
    <w:rsid w:val="00785AB9"/>
    <w:rsid w:val="00793CC3"/>
    <w:rsid w:val="00795902"/>
    <w:rsid w:val="007A5A9A"/>
    <w:rsid w:val="007A7814"/>
    <w:rsid w:val="007C2714"/>
    <w:rsid w:val="007C5D7A"/>
    <w:rsid w:val="007D4364"/>
    <w:rsid w:val="007D697C"/>
    <w:rsid w:val="007E197E"/>
    <w:rsid w:val="007E5213"/>
    <w:rsid w:val="007F3163"/>
    <w:rsid w:val="007F4D4E"/>
    <w:rsid w:val="008016BC"/>
    <w:rsid w:val="0082087E"/>
    <w:rsid w:val="008215E8"/>
    <w:rsid w:val="00831C7E"/>
    <w:rsid w:val="00832A10"/>
    <w:rsid w:val="008444E6"/>
    <w:rsid w:val="00845B11"/>
    <w:rsid w:val="00847142"/>
    <w:rsid w:val="00847F7F"/>
    <w:rsid w:val="00854760"/>
    <w:rsid w:val="00854BC0"/>
    <w:rsid w:val="00861EF2"/>
    <w:rsid w:val="00866801"/>
    <w:rsid w:val="00874621"/>
    <w:rsid w:val="00876648"/>
    <w:rsid w:val="0087759E"/>
    <w:rsid w:val="00887A39"/>
    <w:rsid w:val="00890D61"/>
    <w:rsid w:val="008957AE"/>
    <w:rsid w:val="00897474"/>
    <w:rsid w:val="008A1886"/>
    <w:rsid w:val="008A6B5F"/>
    <w:rsid w:val="008B47EF"/>
    <w:rsid w:val="008C1AC0"/>
    <w:rsid w:val="008C69F5"/>
    <w:rsid w:val="008C7C2A"/>
    <w:rsid w:val="008D14E7"/>
    <w:rsid w:val="008D67E5"/>
    <w:rsid w:val="008D7EF8"/>
    <w:rsid w:val="008E6EDC"/>
    <w:rsid w:val="008F2359"/>
    <w:rsid w:val="008F4CF0"/>
    <w:rsid w:val="008F7016"/>
    <w:rsid w:val="009059F3"/>
    <w:rsid w:val="009072F3"/>
    <w:rsid w:val="009171EF"/>
    <w:rsid w:val="00917D22"/>
    <w:rsid w:val="009216C1"/>
    <w:rsid w:val="00921BAF"/>
    <w:rsid w:val="00923A88"/>
    <w:rsid w:val="00941A1D"/>
    <w:rsid w:val="00960CD4"/>
    <w:rsid w:val="00967130"/>
    <w:rsid w:val="009708CF"/>
    <w:rsid w:val="00971402"/>
    <w:rsid w:val="00973E58"/>
    <w:rsid w:val="0097402C"/>
    <w:rsid w:val="00976109"/>
    <w:rsid w:val="009763B3"/>
    <w:rsid w:val="0099458F"/>
    <w:rsid w:val="009C0EAD"/>
    <w:rsid w:val="009C3531"/>
    <w:rsid w:val="009C76A7"/>
    <w:rsid w:val="009C7C32"/>
    <w:rsid w:val="009D54F1"/>
    <w:rsid w:val="009D6D50"/>
    <w:rsid w:val="009E0B32"/>
    <w:rsid w:val="009E1B95"/>
    <w:rsid w:val="009E230D"/>
    <w:rsid w:val="009E5850"/>
    <w:rsid w:val="009E7A3E"/>
    <w:rsid w:val="009F413B"/>
    <w:rsid w:val="009F4755"/>
    <w:rsid w:val="00A03420"/>
    <w:rsid w:val="00A330AD"/>
    <w:rsid w:val="00A33DD6"/>
    <w:rsid w:val="00A414CE"/>
    <w:rsid w:val="00A43651"/>
    <w:rsid w:val="00A4633B"/>
    <w:rsid w:val="00A533D3"/>
    <w:rsid w:val="00A76A2A"/>
    <w:rsid w:val="00A8288B"/>
    <w:rsid w:val="00A82946"/>
    <w:rsid w:val="00A83FE1"/>
    <w:rsid w:val="00A84225"/>
    <w:rsid w:val="00A87344"/>
    <w:rsid w:val="00A90BC2"/>
    <w:rsid w:val="00A93D5C"/>
    <w:rsid w:val="00AA05AE"/>
    <w:rsid w:val="00AA37B9"/>
    <w:rsid w:val="00AC2F8D"/>
    <w:rsid w:val="00AD139A"/>
    <w:rsid w:val="00AE6DB6"/>
    <w:rsid w:val="00AE7965"/>
    <w:rsid w:val="00B00DC0"/>
    <w:rsid w:val="00B01540"/>
    <w:rsid w:val="00B150AC"/>
    <w:rsid w:val="00B20D9C"/>
    <w:rsid w:val="00B242D9"/>
    <w:rsid w:val="00B27811"/>
    <w:rsid w:val="00B33DC8"/>
    <w:rsid w:val="00B37C6B"/>
    <w:rsid w:val="00B422F7"/>
    <w:rsid w:val="00B46839"/>
    <w:rsid w:val="00B5323A"/>
    <w:rsid w:val="00B53B3F"/>
    <w:rsid w:val="00B56F15"/>
    <w:rsid w:val="00B624FA"/>
    <w:rsid w:val="00B6637E"/>
    <w:rsid w:val="00B670CC"/>
    <w:rsid w:val="00B75523"/>
    <w:rsid w:val="00B80E3E"/>
    <w:rsid w:val="00B80F36"/>
    <w:rsid w:val="00B85D5A"/>
    <w:rsid w:val="00B9569C"/>
    <w:rsid w:val="00BA0A29"/>
    <w:rsid w:val="00BA1AE8"/>
    <w:rsid w:val="00BA328D"/>
    <w:rsid w:val="00BB399D"/>
    <w:rsid w:val="00BB4915"/>
    <w:rsid w:val="00BB5197"/>
    <w:rsid w:val="00BB6DA7"/>
    <w:rsid w:val="00BB713B"/>
    <w:rsid w:val="00BC0915"/>
    <w:rsid w:val="00BC2AEA"/>
    <w:rsid w:val="00BC4EF3"/>
    <w:rsid w:val="00BC5DA0"/>
    <w:rsid w:val="00BC60C6"/>
    <w:rsid w:val="00BC7271"/>
    <w:rsid w:val="00BC7522"/>
    <w:rsid w:val="00BD008D"/>
    <w:rsid w:val="00BD1852"/>
    <w:rsid w:val="00BD722C"/>
    <w:rsid w:val="00BD7F85"/>
    <w:rsid w:val="00BE2352"/>
    <w:rsid w:val="00BF5883"/>
    <w:rsid w:val="00C015CA"/>
    <w:rsid w:val="00C020A6"/>
    <w:rsid w:val="00C03D2C"/>
    <w:rsid w:val="00C14CC6"/>
    <w:rsid w:val="00C15D6E"/>
    <w:rsid w:val="00C36A95"/>
    <w:rsid w:val="00C36B97"/>
    <w:rsid w:val="00C370AC"/>
    <w:rsid w:val="00C410FC"/>
    <w:rsid w:val="00C42F77"/>
    <w:rsid w:val="00C526D7"/>
    <w:rsid w:val="00C528E9"/>
    <w:rsid w:val="00C55726"/>
    <w:rsid w:val="00C705A0"/>
    <w:rsid w:val="00C84CEF"/>
    <w:rsid w:val="00CA1B1C"/>
    <w:rsid w:val="00CA3DDE"/>
    <w:rsid w:val="00CA48DB"/>
    <w:rsid w:val="00CB22B8"/>
    <w:rsid w:val="00CB36AC"/>
    <w:rsid w:val="00CC2836"/>
    <w:rsid w:val="00CC2E83"/>
    <w:rsid w:val="00CC79E2"/>
    <w:rsid w:val="00CD1A66"/>
    <w:rsid w:val="00CD6218"/>
    <w:rsid w:val="00CE30B2"/>
    <w:rsid w:val="00CE5046"/>
    <w:rsid w:val="00CF577B"/>
    <w:rsid w:val="00CF5D70"/>
    <w:rsid w:val="00D0530C"/>
    <w:rsid w:val="00D117C8"/>
    <w:rsid w:val="00D12FD0"/>
    <w:rsid w:val="00D17C38"/>
    <w:rsid w:val="00D20013"/>
    <w:rsid w:val="00D2201A"/>
    <w:rsid w:val="00D27506"/>
    <w:rsid w:val="00D3654E"/>
    <w:rsid w:val="00D46D32"/>
    <w:rsid w:val="00D50F7F"/>
    <w:rsid w:val="00D5290A"/>
    <w:rsid w:val="00D557E2"/>
    <w:rsid w:val="00D63C4B"/>
    <w:rsid w:val="00D64D9E"/>
    <w:rsid w:val="00D77ED6"/>
    <w:rsid w:val="00D77FF7"/>
    <w:rsid w:val="00D85641"/>
    <w:rsid w:val="00D857E6"/>
    <w:rsid w:val="00D8703B"/>
    <w:rsid w:val="00D87A48"/>
    <w:rsid w:val="00D9371E"/>
    <w:rsid w:val="00DB08B7"/>
    <w:rsid w:val="00DB21C5"/>
    <w:rsid w:val="00DB3255"/>
    <w:rsid w:val="00DB4377"/>
    <w:rsid w:val="00DB4C3C"/>
    <w:rsid w:val="00DB511E"/>
    <w:rsid w:val="00DC3602"/>
    <w:rsid w:val="00DD0032"/>
    <w:rsid w:val="00DD36C1"/>
    <w:rsid w:val="00DE0CBF"/>
    <w:rsid w:val="00DE4D44"/>
    <w:rsid w:val="00DF3466"/>
    <w:rsid w:val="00DF5A29"/>
    <w:rsid w:val="00E02081"/>
    <w:rsid w:val="00E022EE"/>
    <w:rsid w:val="00E221B8"/>
    <w:rsid w:val="00E3112F"/>
    <w:rsid w:val="00E32B5B"/>
    <w:rsid w:val="00E4702F"/>
    <w:rsid w:val="00E53B3C"/>
    <w:rsid w:val="00E55D6E"/>
    <w:rsid w:val="00E65F5B"/>
    <w:rsid w:val="00E70246"/>
    <w:rsid w:val="00E7055F"/>
    <w:rsid w:val="00E726AD"/>
    <w:rsid w:val="00E75499"/>
    <w:rsid w:val="00E8032B"/>
    <w:rsid w:val="00E819DA"/>
    <w:rsid w:val="00E85C41"/>
    <w:rsid w:val="00E91184"/>
    <w:rsid w:val="00E9157F"/>
    <w:rsid w:val="00E965E7"/>
    <w:rsid w:val="00EA21B3"/>
    <w:rsid w:val="00EA415C"/>
    <w:rsid w:val="00EA6143"/>
    <w:rsid w:val="00EB115D"/>
    <w:rsid w:val="00EB1618"/>
    <w:rsid w:val="00EB22D9"/>
    <w:rsid w:val="00EB7021"/>
    <w:rsid w:val="00ED1121"/>
    <w:rsid w:val="00ED602F"/>
    <w:rsid w:val="00EE2051"/>
    <w:rsid w:val="00EE6C3A"/>
    <w:rsid w:val="00EF424D"/>
    <w:rsid w:val="00EF4BBA"/>
    <w:rsid w:val="00EF5A44"/>
    <w:rsid w:val="00F04A4A"/>
    <w:rsid w:val="00F17DB4"/>
    <w:rsid w:val="00F31B86"/>
    <w:rsid w:val="00F33AE9"/>
    <w:rsid w:val="00F3607C"/>
    <w:rsid w:val="00F42971"/>
    <w:rsid w:val="00F43812"/>
    <w:rsid w:val="00F43F3B"/>
    <w:rsid w:val="00F50ECA"/>
    <w:rsid w:val="00F52B1F"/>
    <w:rsid w:val="00F6494C"/>
    <w:rsid w:val="00F6655F"/>
    <w:rsid w:val="00F67FB7"/>
    <w:rsid w:val="00F835E1"/>
    <w:rsid w:val="00F849C7"/>
    <w:rsid w:val="00F96A9D"/>
    <w:rsid w:val="00F96F3A"/>
    <w:rsid w:val="00FA123F"/>
    <w:rsid w:val="00FA3BC6"/>
    <w:rsid w:val="00FA5DB0"/>
    <w:rsid w:val="00FB0F1F"/>
    <w:rsid w:val="00FB11B3"/>
    <w:rsid w:val="00FB193C"/>
    <w:rsid w:val="00FB200A"/>
    <w:rsid w:val="00FC0002"/>
    <w:rsid w:val="00FC3154"/>
    <w:rsid w:val="00FC6AD9"/>
    <w:rsid w:val="00FD44B7"/>
    <w:rsid w:val="00FD583B"/>
    <w:rsid w:val="00FD597F"/>
    <w:rsid w:val="00FD7C9E"/>
    <w:rsid w:val="00FE04CD"/>
    <w:rsid w:val="00FE4075"/>
    <w:rsid w:val="00FF59FF"/>
    <w:rsid w:val="00FF6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05ED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autoRedefine/>
    <w:qFormat/>
    <w:rsid w:val="00440ABA"/>
    <w:pPr>
      <w:keepNext/>
      <w:pageBreakBefore/>
      <w:numPr>
        <w:numId w:val="20"/>
      </w:numPr>
      <w:tabs>
        <w:tab w:val="left" w:pos="1440"/>
      </w:tabs>
      <w:spacing w:before="280" w:after="160"/>
      <w:outlineLvl w:val="0"/>
    </w:pPr>
    <w:rPr>
      <w:b/>
      <w:bCs/>
      <w:sz w:val="28"/>
      <w:szCs w:val="28"/>
      <w:lang w:val="en-GB"/>
    </w:rPr>
  </w:style>
  <w:style w:type="paragraph" w:styleId="Heading2">
    <w:name w:val="heading 2"/>
    <w:basedOn w:val="Heading1"/>
    <w:next w:val="BodyText"/>
    <w:autoRedefine/>
    <w:qFormat/>
    <w:rsid w:val="00741378"/>
    <w:pPr>
      <w:pageBreakBefore w:val="0"/>
      <w:numPr>
        <w:ilvl w:val="1"/>
      </w:numPr>
      <w:tabs>
        <w:tab w:val="clear" w:pos="1440"/>
      </w:tabs>
      <w:outlineLvl w:val="1"/>
    </w:pPr>
    <w:rPr>
      <w:sz w:val="24"/>
      <w:szCs w:val="24"/>
    </w:rPr>
  </w:style>
  <w:style w:type="paragraph" w:styleId="Heading3">
    <w:name w:val="heading 3"/>
    <w:basedOn w:val="Normal"/>
    <w:next w:val="BodyText"/>
    <w:qFormat/>
    <w:rsid w:val="00741378"/>
    <w:pPr>
      <w:keepNext/>
      <w:numPr>
        <w:ilvl w:val="2"/>
        <w:numId w:val="20"/>
      </w:numPr>
      <w:spacing w:before="280"/>
      <w:outlineLvl w:val="2"/>
    </w:pPr>
    <w:rPr>
      <w:b/>
      <w:sz w:val="24"/>
      <w:lang w:val="en-GB"/>
    </w:rPr>
  </w:style>
  <w:style w:type="paragraph" w:styleId="Heading4">
    <w:name w:val="heading 4"/>
    <w:basedOn w:val="Normal"/>
    <w:next w:val="BodyText"/>
    <w:qFormat/>
    <w:rsid w:val="00741378"/>
    <w:pPr>
      <w:keepNext/>
      <w:numPr>
        <w:ilvl w:val="3"/>
        <w:numId w:val="20"/>
      </w:numPr>
      <w:spacing w:before="280"/>
      <w:outlineLvl w:val="3"/>
    </w:pPr>
    <w:rPr>
      <w:sz w:val="24"/>
      <w:lang w:val="en-GB"/>
    </w:rPr>
  </w:style>
  <w:style w:type="paragraph" w:styleId="Heading5">
    <w:name w:val="heading 5"/>
    <w:basedOn w:val="Normal"/>
    <w:qFormat/>
    <w:rsid w:val="00741378"/>
    <w:pPr>
      <w:keepLines/>
      <w:numPr>
        <w:ilvl w:val="4"/>
        <w:numId w:val="20"/>
      </w:numPr>
      <w:suppressLineNumbers/>
      <w:spacing w:before="160"/>
      <w:jc w:val="both"/>
      <w:outlineLvl w:val="4"/>
    </w:pPr>
    <w:rPr>
      <w:sz w:val="24"/>
      <w:lang w:val="en-GB"/>
    </w:rPr>
  </w:style>
  <w:style w:type="paragraph" w:styleId="Heading6">
    <w:name w:val="heading 6"/>
    <w:basedOn w:val="Normal"/>
    <w:qFormat/>
    <w:rsid w:val="00741378"/>
    <w:pPr>
      <w:keepLines/>
      <w:numPr>
        <w:ilvl w:val="5"/>
        <w:numId w:val="20"/>
      </w:numPr>
      <w:suppressLineNumbers/>
      <w:spacing w:before="120"/>
      <w:jc w:val="both"/>
      <w:outlineLvl w:val="5"/>
    </w:pPr>
    <w:rPr>
      <w:sz w:val="24"/>
      <w:lang w:val="en-GB"/>
    </w:rPr>
  </w:style>
  <w:style w:type="paragraph" w:styleId="Heading7">
    <w:name w:val="heading 7"/>
    <w:basedOn w:val="Heading6"/>
    <w:qFormat/>
    <w:rsid w:val="00741378"/>
    <w:pPr>
      <w:numPr>
        <w:ilvl w:val="6"/>
      </w:numPr>
      <w:outlineLvl w:val="6"/>
    </w:pPr>
  </w:style>
  <w:style w:type="paragraph" w:styleId="Heading8">
    <w:name w:val="heading 8"/>
    <w:basedOn w:val="Normal"/>
    <w:qFormat/>
    <w:rsid w:val="00741378"/>
    <w:pPr>
      <w:keepLines/>
      <w:numPr>
        <w:ilvl w:val="7"/>
        <w:numId w:val="20"/>
      </w:numPr>
      <w:suppressLineNumbers/>
      <w:spacing w:before="120"/>
      <w:jc w:val="both"/>
      <w:outlineLvl w:val="7"/>
    </w:pPr>
    <w:rPr>
      <w:sz w:val="24"/>
      <w:lang w:val="en-GB"/>
    </w:rPr>
  </w:style>
  <w:style w:type="paragraph" w:styleId="Heading9">
    <w:name w:val="heading 9"/>
    <w:basedOn w:val="Heading8"/>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17C38"/>
    <w:pPr>
      <w:spacing w:before="160"/>
      <w:ind w:left="720"/>
    </w:pPr>
    <w:rPr>
      <w:sz w:val="22"/>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autoRedefine/>
    <w:uiPriority w:val="39"/>
    <w:rsid w:val="006D4A9B"/>
    <w:pPr>
      <w:keepNext/>
      <w:tabs>
        <w:tab w:val="right" w:leader="dot" w:pos="9027"/>
      </w:tabs>
      <w:ind w:left="1077" w:hanging="720"/>
    </w:pPr>
    <w:rPr>
      <w:b/>
      <w:lang w:val="en-GB"/>
    </w:rPr>
  </w:style>
  <w:style w:type="paragraph" w:styleId="TOC1">
    <w:name w:val="toc 1"/>
    <w:basedOn w:val="Normal"/>
    <w:autoRedefine/>
    <w:uiPriority w:val="39"/>
    <w:rsid w:val="006D4A9B"/>
    <w:pPr>
      <w:keepNext/>
      <w:tabs>
        <w:tab w:val="right" w:leader="dot" w:pos="9027"/>
      </w:tabs>
      <w:spacing w:before="120" w:after="60"/>
      <w:ind w:left="720" w:hanging="720"/>
    </w:pPr>
    <w:rPr>
      <w:b/>
      <w:caps/>
      <w:sz w:val="22"/>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ind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link w:val="BodyTextIndentChar"/>
    <w:semiHidden/>
    <w:pPr>
      <w:ind w:left="1560"/>
    </w:pPr>
    <w:rPr>
      <w:sz w:val="24"/>
    </w:rPr>
  </w:style>
  <w:style w:type="paragraph" w:styleId="BodyTextIndent2">
    <w:name w:val="Body Text Indent 2"/>
    <w:basedOn w:val="Normal"/>
    <w:semiHidden/>
    <w:pPr>
      <w:ind w:left="720"/>
    </w:pPr>
    <w:rPr>
      <w:i/>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2"/>
      </w:numPr>
      <w:spacing w:before="160"/>
    </w:pPr>
    <w:rPr>
      <w:i/>
      <w:sz w:val="24"/>
      <w:lang w:val="en-GB"/>
    </w:rPr>
  </w:style>
  <w:style w:type="paragraph" w:customStyle="1" w:styleId="preface6">
    <w:name w:val="preface 6"/>
    <w:basedOn w:val="Heading6"/>
    <w:pPr>
      <w:numPr>
        <w:numId w:val="1"/>
      </w:numPr>
    </w:pPr>
    <w:rPr>
      <w:i/>
    </w:rPr>
  </w:style>
  <w:style w:type="paragraph" w:customStyle="1" w:styleId="Preface7">
    <w:name w:val="Preface 7"/>
    <w:pPr>
      <w:numPr>
        <w:numId w:val="3"/>
      </w:numPr>
      <w:spacing w:before="120"/>
    </w:pPr>
    <w:rPr>
      <w:i/>
      <w:noProof/>
      <w:sz w:val="24"/>
    </w:rPr>
  </w:style>
  <w:style w:type="paragraph" w:customStyle="1" w:styleId="Title1">
    <w:name w:val="Title1"/>
    <w:pPr>
      <w:pBdr>
        <w:top w:val="single" w:sz="48" w:space="1" w:color="auto"/>
      </w:pBdr>
      <w:spacing w:before="3360"/>
      <w:jc w:val="right"/>
    </w:pPr>
    <w:rPr>
      <w:b/>
      <w:i/>
      <w:sz w:val="36"/>
      <w:lang w:val="en-GB"/>
    </w:rPr>
  </w:style>
  <w:style w:type="paragraph" w:customStyle="1" w:styleId="Title2">
    <w:name w:val="Title2"/>
    <w:basedOn w:val="Normal"/>
    <w:pPr>
      <w:pBdr>
        <w:top w:val="single" w:sz="48" w:space="1" w:color="auto"/>
      </w:pBdr>
      <w:spacing w:before="360"/>
      <w:jc w:val="right"/>
    </w:pPr>
    <w:rPr>
      <w:b/>
      <w:i/>
      <w:sz w:val="36"/>
    </w:rPr>
  </w:style>
  <w:style w:type="paragraph" w:customStyle="1" w:styleId="Title3">
    <w:name w:val="Title3"/>
    <w:basedOn w:val="Normal"/>
    <w:pPr>
      <w:spacing w:before="840" w:line="480" w:lineRule="atLeast"/>
      <w:jc w:val="right"/>
    </w:pPr>
    <w:rPr>
      <w:b/>
      <w:i/>
      <w:sz w:val="52"/>
    </w:rPr>
  </w:style>
  <w:style w:type="paragraph" w:customStyle="1" w:styleId="Title4">
    <w:name w:val="Title4"/>
    <w:basedOn w:val="Normal"/>
    <w:pPr>
      <w:spacing w:after="1800" w:line="480" w:lineRule="atLeast"/>
      <w:jc w:val="right"/>
    </w:pPr>
    <w:rPr>
      <w:b/>
      <w:i/>
      <w:sz w:val="28"/>
    </w:rPr>
  </w:style>
  <w:style w:type="paragraph" w:customStyle="1" w:styleId="HeadingTOC">
    <w:name w:val="Heading TOC"/>
    <w:basedOn w:val="Normal"/>
    <w:pPr>
      <w:pageBreakBefore/>
      <w:spacing w:before="240" w:after="720"/>
      <w:jc w:val="center"/>
    </w:pPr>
    <w:rPr>
      <w:b/>
      <w:sz w:val="28"/>
    </w:rPr>
  </w:style>
  <w:style w:type="paragraph" w:customStyle="1" w:styleId="App1">
    <w:name w:val="App1"/>
    <w:next w:val="Heading5"/>
    <w:pPr>
      <w:keepNext/>
      <w:pageBreakBefore/>
      <w:spacing w:before="280" w:after="160"/>
    </w:pPr>
    <w:rPr>
      <w:b/>
      <w:caps/>
      <w:sz w:val="28"/>
      <w:lang w:val="en-GB"/>
    </w:rPr>
  </w:style>
  <w:style w:type="paragraph" w:customStyle="1" w:styleId="App2">
    <w:name w:val="App2"/>
    <w:basedOn w:val="App1"/>
    <w:pPr>
      <w:pageBreakBefore w:val="0"/>
    </w:pPr>
    <w:rPr>
      <w:caps w:val="0"/>
      <w:sz w:val="24"/>
    </w:rPr>
  </w:style>
  <w:style w:type="character" w:customStyle="1" w:styleId="BodyTextChar">
    <w:name w:val="Body Text Char"/>
    <w:link w:val="BodyText"/>
    <w:semiHidden/>
    <w:rsid w:val="00D17C38"/>
    <w:rPr>
      <w:sz w:val="22"/>
      <w:lang w:val="en-GB"/>
    </w:rPr>
  </w:style>
  <w:style w:type="character" w:customStyle="1" w:styleId="BodyTextIndentChar">
    <w:name w:val="Body Text Indent Char"/>
    <w:link w:val="BodyTextIndent"/>
    <w:semiHidden/>
    <w:rsid w:val="00F849C7"/>
    <w:rPr>
      <w:sz w:val="24"/>
    </w:rPr>
  </w:style>
  <w:style w:type="paragraph" w:styleId="BalloonText">
    <w:name w:val="Balloon Text"/>
    <w:basedOn w:val="Normal"/>
    <w:link w:val="BalloonTextChar"/>
    <w:uiPriority w:val="99"/>
    <w:semiHidden/>
    <w:unhideWhenUsed/>
    <w:rsid w:val="0071294B"/>
    <w:rPr>
      <w:rFonts w:ascii="Lucida Grande" w:hAnsi="Lucida Grande"/>
      <w:sz w:val="18"/>
      <w:szCs w:val="18"/>
    </w:rPr>
  </w:style>
  <w:style w:type="character" w:customStyle="1" w:styleId="BalloonTextChar">
    <w:name w:val="Balloon Text Char"/>
    <w:basedOn w:val="DefaultParagraphFont"/>
    <w:link w:val="BalloonText"/>
    <w:uiPriority w:val="99"/>
    <w:semiHidden/>
    <w:rsid w:val="0071294B"/>
    <w:rPr>
      <w:rFonts w:ascii="Lucida Grande" w:hAnsi="Lucida Grande"/>
      <w:sz w:val="18"/>
      <w:szCs w:val="18"/>
    </w:rPr>
  </w:style>
  <w:style w:type="table" w:styleId="TableGrid">
    <w:name w:val="Table Grid"/>
    <w:basedOn w:val="TableNormal"/>
    <w:uiPriority w:val="59"/>
    <w:rsid w:val="00D46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84858"/>
  </w:style>
  <w:style w:type="paragraph" w:customStyle="1" w:styleId="BodyTextCompressed">
    <w:name w:val="Body Text Compressed"/>
    <w:basedOn w:val="BodyText"/>
    <w:qFormat/>
    <w:rsid w:val="00484858"/>
    <w:pPr>
      <w:spacing w:before="0"/>
    </w:pPr>
  </w:style>
  <w:style w:type="paragraph" w:styleId="CommentText">
    <w:name w:val="annotation text"/>
    <w:basedOn w:val="Normal"/>
    <w:link w:val="CommentTextChar"/>
    <w:uiPriority w:val="99"/>
    <w:unhideWhenUsed/>
    <w:rsid w:val="002948C8"/>
    <w:rPr>
      <w:sz w:val="24"/>
      <w:szCs w:val="24"/>
    </w:rPr>
  </w:style>
  <w:style w:type="character" w:customStyle="1" w:styleId="CommentTextChar">
    <w:name w:val="Comment Text Char"/>
    <w:basedOn w:val="DefaultParagraphFont"/>
    <w:link w:val="CommentText"/>
    <w:uiPriority w:val="99"/>
    <w:rsid w:val="002948C8"/>
    <w:rPr>
      <w:sz w:val="24"/>
      <w:szCs w:val="24"/>
    </w:rPr>
  </w:style>
  <w:style w:type="paragraph" w:styleId="Caption">
    <w:name w:val="caption"/>
    <w:basedOn w:val="Normal"/>
    <w:next w:val="Normal"/>
    <w:uiPriority w:val="35"/>
    <w:unhideWhenUsed/>
    <w:qFormat/>
    <w:rsid w:val="003A6E48"/>
    <w:pPr>
      <w:spacing w:after="200"/>
      <w:ind w:left="720"/>
    </w:pPr>
    <w:rPr>
      <w:b/>
      <w:bCs/>
      <w:color w:val="000000" w:themeColor="text1"/>
      <w:sz w:val="22"/>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autoRedefine/>
    <w:qFormat/>
    <w:rsid w:val="00440ABA"/>
    <w:pPr>
      <w:keepNext/>
      <w:pageBreakBefore/>
      <w:numPr>
        <w:numId w:val="20"/>
      </w:numPr>
      <w:tabs>
        <w:tab w:val="left" w:pos="1440"/>
      </w:tabs>
      <w:spacing w:before="280" w:after="160"/>
      <w:outlineLvl w:val="0"/>
    </w:pPr>
    <w:rPr>
      <w:b/>
      <w:bCs/>
      <w:sz w:val="28"/>
      <w:szCs w:val="28"/>
      <w:lang w:val="en-GB"/>
    </w:rPr>
  </w:style>
  <w:style w:type="paragraph" w:styleId="Heading2">
    <w:name w:val="heading 2"/>
    <w:basedOn w:val="Heading1"/>
    <w:next w:val="BodyText"/>
    <w:autoRedefine/>
    <w:qFormat/>
    <w:rsid w:val="00741378"/>
    <w:pPr>
      <w:pageBreakBefore w:val="0"/>
      <w:numPr>
        <w:ilvl w:val="1"/>
      </w:numPr>
      <w:tabs>
        <w:tab w:val="clear" w:pos="1440"/>
      </w:tabs>
      <w:outlineLvl w:val="1"/>
    </w:pPr>
    <w:rPr>
      <w:sz w:val="24"/>
      <w:szCs w:val="24"/>
    </w:rPr>
  </w:style>
  <w:style w:type="paragraph" w:styleId="Heading3">
    <w:name w:val="heading 3"/>
    <w:basedOn w:val="Normal"/>
    <w:next w:val="BodyText"/>
    <w:qFormat/>
    <w:rsid w:val="00741378"/>
    <w:pPr>
      <w:keepNext/>
      <w:numPr>
        <w:ilvl w:val="2"/>
        <w:numId w:val="20"/>
      </w:numPr>
      <w:spacing w:before="280"/>
      <w:outlineLvl w:val="2"/>
    </w:pPr>
    <w:rPr>
      <w:b/>
      <w:sz w:val="24"/>
      <w:lang w:val="en-GB"/>
    </w:rPr>
  </w:style>
  <w:style w:type="paragraph" w:styleId="Heading4">
    <w:name w:val="heading 4"/>
    <w:basedOn w:val="Normal"/>
    <w:next w:val="BodyText"/>
    <w:qFormat/>
    <w:rsid w:val="00741378"/>
    <w:pPr>
      <w:keepNext/>
      <w:numPr>
        <w:ilvl w:val="3"/>
        <w:numId w:val="20"/>
      </w:numPr>
      <w:spacing w:before="280"/>
      <w:outlineLvl w:val="3"/>
    </w:pPr>
    <w:rPr>
      <w:sz w:val="24"/>
      <w:lang w:val="en-GB"/>
    </w:rPr>
  </w:style>
  <w:style w:type="paragraph" w:styleId="Heading5">
    <w:name w:val="heading 5"/>
    <w:basedOn w:val="Normal"/>
    <w:qFormat/>
    <w:rsid w:val="00741378"/>
    <w:pPr>
      <w:keepLines/>
      <w:numPr>
        <w:ilvl w:val="4"/>
        <w:numId w:val="20"/>
      </w:numPr>
      <w:suppressLineNumbers/>
      <w:spacing w:before="160"/>
      <w:jc w:val="both"/>
      <w:outlineLvl w:val="4"/>
    </w:pPr>
    <w:rPr>
      <w:sz w:val="24"/>
      <w:lang w:val="en-GB"/>
    </w:rPr>
  </w:style>
  <w:style w:type="paragraph" w:styleId="Heading6">
    <w:name w:val="heading 6"/>
    <w:basedOn w:val="Normal"/>
    <w:qFormat/>
    <w:rsid w:val="00741378"/>
    <w:pPr>
      <w:keepLines/>
      <w:numPr>
        <w:ilvl w:val="5"/>
        <w:numId w:val="20"/>
      </w:numPr>
      <w:suppressLineNumbers/>
      <w:spacing w:before="120"/>
      <w:jc w:val="both"/>
      <w:outlineLvl w:val="5"/>
    </w:pPr>
    <w:rPr>
      <w:sz w:val="24"/>
      <w:lang w:val="en-GB"/>
    </w:rPr>
  </w:style>
  <w:style w:type="paragraph" w:styleId="Heading7">
    <w:name w:val="heading 7"/>
    <w:basedOn w:val="Heading6"/>
    <w:qFormat/>
    <w:rsid w:val="00741378"/>
    <w:pPr>
      <w:numPr>
        <w:ilvl w:val="6"/>
      </w:numPr>
      <w:outlineLvl w:val="6"/>
    </w:pPr>
  </w:style>
  <w:style w:type="paragraph" w:styleId="Heading8">
    <w:name w:val="heading 8"/>
    <w:basedOn w:val="Normal"/>
    <w:qFormat/>
    <w:rsid w:val="00741378"/>
    <w:pPr>
      <w:keepLines/>
      <w:numPr>
        <w:ilvl w:val="7"/>
        <w:numId w:val="20"/>
      </w:numPr>
      <w:suppressLineNumbers/>
      <w:spacing w:before="120"/>
      <w:jc w:val="both"/>
      <w:outlineLvl w:val="7"/>
    </w:pPr>
    <w:rPr>
      <w:sz w:val="24"/>
      <w:lang w:val="en-GB"/>
    </w:rPr>
  </w:style>
  <w:style w:type="paragraph" w:styleId="Heading9">
    <w:name w:val="heading 9"/>
    <w:basedOn w:val="Heading8"/>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17C38"/>
    <w:pPr>
      <w:spacing w:before="160"/>
      <w:ind w:left="720"/>
    </w:pPr>
    <w:rPr>
      <w:sz w:val="22"/>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autoRedefine/>
    <w:uiPriority w:val="39"/>
    <w:rsid w:val="006D4A9B"/>
    <w:pPr>
      <w:keepNext/>
      <w:tabs>
        <w:tab w:val="right" w:leader="dot" w:pos="9027"/>
      </w:tabs>
      <w:ind w:left="1077" w:hanging="720"/>
    </w:pPr>
    <w:rPr>
      <w:b/>
      <w:lang w:val="en-GB"/>
    </w:rPr>
  </w:style>
  <w:style w:type="paragraph" w:styleId="TOC1">
    <w:name w:val="toc 1"/>
    <w:basedOn w:val="Normal"/>
    <w:autoRedefine/>
    <w:uiPriority w:val="39"/>
    <w:rsid w:val="006D4A9B"/>
    <w:pPr>
      <w:keepNext/>
      <w:tabs>
        <w:tab w:val="right" w:leader="dot" w:pos="9027"/>
      </w:tabs>
      <w:spacing w:before="120" w:after="60"/>
      <w:ind w:left="720" w:hanging="720"/>
    </w:pPr>
    <w:rPr>
      <w:b/>
      <w:caps/>
      <w:sz w:val="22"/>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ind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link w:val="BodyTextIndentChar"/>
    <w:semiHidden/>
    <w:pPr>
      <w:ind w:left="1560"/>
    </w:pPr>
    <w:rPr>
      <w:sz w:val="24"/>
    </w:rPr>
  </w:style>
  <w:style w:type="paragraph" w:styleId="BodyTextIndent2">
    <w:name w:val="Body Text Indent 2"/>
    <w:basedOn w:val="Normal"/>
    <w:semiHidden/>
    <w:pPr>
      <w:ind w:left="720"/>
    </w:pPr>
    <w:rPr>
      <w:i/>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2"/>
      </w:numPr>
      <w:spacing w:before="160"/>
    </w:pPr>
    <w:rPr>
      <w:i/>
      <w:sz w:val="24"/>
      <w:lang w:val="en-GB"/>
    </w:rPr>
  </w:style>
  <w:style w:type="paragraph" w:customStyle="1" w:styleId="preface6">
    <w:name w:val="preface 6"/>
    <w:basedOn w:val="Heading6"/>
    <w:pPr>
      <w:numPr>
        <w:numId w:val="1"/>
      </w:numPr>
    </w:pPr>
    <w:rPr>
      <w:i/>
    </w:rPr>
  </w:style>
  <w:style w:type="paragraph" w:customStyle="1" w:styleId="Preface7">
    <w:name w:val="Preface 7"/>
    <w:pPr>
      <w:numPr>
        <w:numId w:val="3"/>
      </w:numPr>
      <w:spacing w:before="120"/>
    </w:pPr>
    <w:rPr>
      <w:i/>
      <w:noProof/>
      <w:sz w:val="24"/>
    </w:rPr>
  </w:style>
  <w:style w:type="paragraph" w:customStyle="1" w:styleId="Title1">
    <w:name w:val="Title1"/>
    <w:pPr>
      <w:pBdr>
        <w:top w:val="single" w:sz="48" w:space="1" w:color="auto"/>
      </w:pBdr>
      <w:spacing w:before="3360"/>
      <w:jc w:val="right"/>
    </w:pPr>
    <w:rPr>
      <w:b/>
      <w:i/>
      <w:sz w:val="36"/>
      <w:lang w:val="en-GB"/>
    </w:rPr>
  </w:style>
  <w:style w:type="paragraph" w:customStyle="1" w:styleId="Title2">
    <w:name w:val="Title2"/>
    <w:basedOn w:val="Normal"/>
    <w:pPr>
      <w:pBdr>
        <w:top w:val="single" w:sz="48" w:space="1" w:color="auto"/>
      </w:pBdr>
      <w:spacing w:before="360"/>
      <w:jc w:val="right"/>
    </w:pPr>
    <w:rPr>
      <w:b/>
      <w:i/>
      <w:sz w:val="36"/>
    </w:rPr>
  </w:style>
  <w:style w:type="paragraph" w:customStyle="1" w:styleId="Title3">
    <w:name w:val="Title3"/>
    <w:basedOn w:val="Normal"/>
    <w:pPr>
      <w:spacing w:before="840" w:line="480" w:lineRule="atLeast"/>
      <w:jc w:val="right"/>
    </w:pPr>
    <w:rPr>
      <w:b/>
      <w:i/>
      <w:sz w:val="52"/>
    </w:rPr>
  </w:style>
  <w:style w:type="paragraph" w:customStyle="1" w:styleId="Title4">
    <w:name w:val="Title4"/>
    <w:basedOn w:val="Normal"/>
    <w:pPr>
      <w:spacing w:after="1800" w:line="480" w:lineRule="atLeast"/>
      <w:jc w:val="right"/>
    </w:pPr>
    <w:rPr>
      <w:b/>
      <w:i/>
      <w:sz w:val="28"/>
    </w:rPr>
  </w:style>
  <w:style w:type="paragraph" w:customStyle="1" w:styleId="HeadingTOC">
    <w:name w:val="Heading TOC"/>
    <w:basedOn w:val="Normal"/>
    <w:pPr>
      <w:pageBreakBefore/>
      <w:spacing w:before="240" w:after="720"/>
      <w:jc w:val="center"/>
    </w:pPr>
    <w:rPr>
      <w:b/>
      <w:sz w:val="28"/>
    </w:rPr>
  </w:style>
  <w:style w:type="paragraph" w:customStyle="1" w:styleId="App1">
    <w:name w:val="App1"/>
    <w:next w:val="Heading5"/>
    <w:pPr>
      <w:keepNext/>
      <w:pageBreakBefore/>
      <w:spacing w:before="280" w:after="160"/>
    </w:pPr>
    <w:rPr>
      <w:b/>
      <w:caps/>
      <w:sz w:val="28"/>
      <w:lang w:val="en-GB"/>
    </w:rPr>
  </w:style>
  <w:style w:type="paragraph" w:customStyle="1" w:styleId="App2">
    <w:name w:val="App2"/>
    <w:basedOn w:val="App1"/>
    <w:pPr>
      <w:pageBreakBefore w:val="0"/>
    </w:pPr>
    <w:rPr>
      <w:caps w:val="0"/>
      <w:sz w:val="24"/>
    </w:rPr>
  </w:style>
  <w:style w:type="character" w:customStyle="1" w:styleId="BodyTextChar">
    <w:name w:val="Body Text Char"/>
    <w:link w:val="BodyText"/>
    <w:semiHidden/>
    <w:rsid w:val="00D17C38"/>
    <w:rPr>
      <w:sz w:val="22"/>
      <w:lang w:val="en-GB"/>
    </w:rPr>
  </w:style>
  <w:style w:type="character" w:customStyle="1" w:styleId="BodyTextIndentChar">
    <w:name w:val="Body Text Indent Char"/>
    <w:link w:val="BodyTextIndent"/>
    <w:semiHidden/>
    <w:rsid w:val="00F849C7"/>
    <w:rPr>
      <w:sz w:val="24"/>
    </w:rPr>
  </w:style>
  <w:style w:type="paragraph" w:styleId="BalloonText">
    <w:name w:val="Balloon Text"/>
    <w:basedOn w:val="Normal"/>
    <w:link w:val="BalloonTextChar"/>
    <w:uiPriority w:val="99"/>
    <w:semiHidden/>
    <w:unhideWhenUsed/>
    <w:rsid w:val="0071294B"/>
    <w:rPr>
      <w:rFonts w:ascii="Lucida Grande" w:hAnsi="Lucida Grande"/>
      <w:sz w:val="18"/>
      <w:szCs w:val="18"/>
    </w:rPr>
  </w:style>
  <w:style w:type="character" w:customStyle="1" w:styleId="BalloonTextChar">
    <w:name w:val="Balloon Text Char"/>
    <w:basedOn w:val="DefaultParagraphFont"/>
    <w:link w:val="BalloonText"/>
    <w:uiPriority w:val="99"/>
    <w:semiHidden/>
    <w:rsid w:val="0071294B"/>
    <w:rPr>
      <w:rFonts w:ascii="Lucida Grande" w:hAnsi="Lucida Grande"/>
      <w:sz w:val="18"/>
      <w:szCs w:val="18"/>
    </w:rPr>
  </w:style>
  <w:style w:type="table" w:styleId="TableGrid">
    <w:name w:val="Table Grid"/>
    <w:basedOn w:val="TableNormal"/>
    <w:uiPriority w:val="59"/>
    <w:rsid w:val="00D46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84858"/>
  </w:style>
  <w:style w:type="paragraph" w:customStyle="1" w:styleId="BodyTextCompressed">
    <w:name w:val="Body Text Compressed"/>
    <w:basedOn w:val="BodyText"/>
    <w:qFormat/>
    <w:rsid w:val="00484858"/>
    <w:pPr>
      <w:spacing w:before="0"/>
    </w:pPr>
  </w:style>
  <w:style w:type="paragraph" w:styleId="CommentText">
    <w:name w:val="annotation text"/>
    <w:basedOn w:val="Normal"/>
    <w:link w:val="CommentTextChar"/>
    <w:uiPriority w:val="99"/>
    <w:unhideWhenUsed/>
    <w:rsid w:val="002948C8"/>
    <w:rPr>
      <w:sz w:val="24"/>
      <w:szCs w:val="24"/>
    </w:rPr>
  </w:style>
  <w:style w:type="character" w:customStyle="1" w:styleId="CommentTextChar">
    <w:name w:val="Comment Text Char"/>
    <w:basedOn w:val="DefaultParagraphFont"/>
    <w:link w:val="CommentText"/>
    <w:uiPriority w:val="99"/>
    <w:rsid w:val="002948C8"/>
    <w:rPr>
      <w:sz w:val="24"/>
      <w:szCs w:val="24"/>
    </w:rPr>
  </w:style>
  <w:style w:type="paragraph" w:styleId="Caption">
    <w:name w:val="caption"/>
    <w:basedOn w:val="Normal"/>
    <w:next w:val="Normal"/>
    <w:uiPriority w:val="35"/>
    <w:unhideWhenUsed/>
    <w:qFormat/>
    <w:rsid w:val="003A6E48"/>
    <w:pPr>
      <w:spacing w:after="200"/>
      <w:ind w:left="720"/>
    </w:pPr>
    <w:rPr>
      <w:b/>
      <w:bCs/>
      <w:color w:val="000000" w:themeColor="text1"/>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6ED48-FE73-1946-88F2-50E037FC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11</Pages>
  <Words>1737</Words>
  <Characters>9906</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OpenEdge Framework Technical Design Document</vt:lpstr>
      <vt:lpstr>Preface</vt:lpstr>
      <vt:lpstr>Introduction</vt:lpstr>
      <vt:lpstr>    Purpose</vt:lpstr>
      <vt:lpstr>    Scope</vt:lpstr>
      <vt:lpstr>    Definitions, Acronyms and Abbreviations</vt:lpstr>
      <vt:lpstr>    References to external documents</vt:lpstr>
      <vt:lpstr>    Contents Overview</vt:lpstr>
      <vt:lpstr>ConfigurationManager Overview</vt:lpstr>
      <vt:lpstr>    Run-time Characteristics</vt:lpstr>
      <vt:lpstr>        Nested Property Groups</vt:lpstr>
      <vt:lpstr>        Volatile versus Persistent Properties</vt:lpstr>
      <vt:lpstr>        Names, Values, and Datatypes</vt:lpstr>
      <vt:lpstr>        Updating Cached Properties</vt:lpstr>
      <vt:lpstr>        Property Access Strategies</vt:lpstr>
      <vt:lpstr>        Error Handling</vt:lpstr>
      <vt:lpstr>    Architecture</vt:lpstr>
      <vt:lpstr>    External Service Dependencies</vt:lpstr>
      <vt:lpstr>Interaction with external Interfaces</vt:lpstr>
      <vt:lpstr>APplication interfaces</vt:lpstr>
      <vt:lpstr>Application callbacks</vt:lpstr>
      <vt:lpstr>configurationmanager Component Design and Implementation</vt:lpstr>
      <vt:lpstr>    Design Method and Standards</vt:lpstr>
      <vt:lpstr>    Naming conventions</vt:lpstr>
      <vt:lpstr>    Programming Standards</vt:lpstr>
      <vt:lpstr>    Subsystem components</vt:lpstr>
      <vt:lpstr>Document Control</vt:lpstr>
      <vt:lpstr>    Outstanding Issues</vt:lpstr>
    </vt:vector>
  </TitlesOfParts>
  <Manager/>
  <Company/>
  <LinksUpToDate>false</LinksUpToDate>
  <CharactersWithSpaces>11620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OpenEdge Framework Technical Design Document</dc:title>
  <dc:subject/>
  <dc:creator/>
  <cp:keywords/>
  <dc:description/>
  <cp:lastModifiedBy>Michael Jacobs</cp:lastModifiedBy>
  <cp:revision>343</cp:revision>
  <cp:lastPrinted>2015-05-07T19:51:00Z</cp:lastPrinted>
  <dcterms:created xsi:type="dcterms:W3CDTF">2001-01-10T14:52:00Z</dcterms:created>
  <dcterms:modified xsi:type="dcterms:W3CDTF">2015-07-31T18:36:00Z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Issue 1</vt:lpwstr>
  </property>
  <property fmtid="{D5CDD505-2E9C-101B-9397-08002B2CF9AE}" pid="3" name="Date">
    <vt:lpwstr>17 January 2001</vt:lpwstr>
  </property>
  <property fmtid="{D5CDD505-2E9C-101B-9397-08002B2CF9AE}" pid="4" name="component">
    <vt:lpwstr>component-name</vt:lpwstr>
  </property>
</Properties>
</file>