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883" w:rsidRPr="0010334E" w:rsidRDefault="0010334E">
      <w:pPr>
        <w:rPr>
          <w:b/>
          <w:bCs/>
          <w:color w:val="FF0000"/>
        </w:rPr>
      </w:pPr>
      <w:r w:rsidRPr="0010334E">
        <w:rPr>
          <w:b/>
          <w:bCs/>
          <w:color w:val="FF0000"/>
        </w:rPr>
        <w:t>Comparación de resúmenes hechos por humanos vs. Generador de resúmenes.</w:t>
      </w:r>
      <w:bookmarkStart w:id="0" w:name="_GoBack"/>
      <w:bookmarkEnd w:id="0"/>
    </w:p>
    <w:sectPr w:rsidR="00134883" w:rsidRPr="001033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34E"/>
    <w:rsid w:val="0010334E"/>
    <w:rsid w:val="0013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88012"/>
  <w15:chartTrackingRefBased/>
  <w15:docId w15:val="{B2BCE069-588E-47FB-831E-EBFFD0AE8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yareli pink</dc:creator>
  <cp:keywords/>
  <dc:description/>
  <cp:lastModifiedBy>yareli pink</cp:lastModifiedBy>
  <cp:revision>1</cp:revision>
  <dcterms:created xsi:type="dcterms:W3CDTF">2020-05-27T06:48:00Z</dcterms:created>
  <dcterms:modified xsi:type="dcterms:W3CDTF">2020-05-27T06:49:00Z</dcterms:modified>
</cp:coreProperties>
</file>