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3F3F3"/>
  <w:body>
    <w:p w:rsidR="003D77B4" w:rsidRDefault="00F73ADB">
      <w:pPr>
        <w:jc w:val="center"/>
        <w:rPr>
          <w:rFonts w:ascii="Courier New" w:eastAsia="Courier New" w:hAnsi="Courier New" w:cs="Courier New"/>
          <w:sz w:val="30"/>
          <w:szCs w:val="30"/>
        </w:rPr>
      </w:pPr>
      <w:r>
        <w:rPr>
          <w:rFonts w:ascii="Courier New" w:eastAsia="Courier New" w:hAnsi="Courier New" w:cs="Courier New"/>
          <w:sz w:val="30"/>
          <w:szCs w:val="30"/>
        </w:rPr>
        <w:t>UNIVERSIDAD NACIONAL AUTONOMA DE MEXICO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5400675</wp:posOffset>
            </wp:positionH>
            <wp:positionV relativeFrom="paragraph">
              <wp:posOffset>114300</wp:posOffset>
            </wp:positionV>
            <wp:extent cx="923925" cy="1171575"/>
            <wp:effectExtent l="0" t="0" r="0" b="0"/>
            <wp:wrapSquare wrapText="bothSides" distT="114300" distB="114300" distL="114300" distR="11430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t="4381" b="5807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-466724</wp:posOffset>
            </wp:positionH>
            <wp:positionV relativeFrom="paragraph">
              <wp:posOffset>114300</wp:posOffset>
            </wp:positionV>
            <wp:extent cx="1028700" cy="1112431"/>
            <wp:effectExtent l="0" t="0" r="0" b="0"/>
            <wp:wrapSquare wrapText="bothSides" distT="114300" distB="114300" distL="114300" distR="11430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l="11504" t="6194" r="7964" b="619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112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D77B4" w:rsidRDefault="00F73ADB">
      <w:pPr>
        <w:jc w:val="center"/>
        <w:rPr>
          <w:rFonts w:ascii="Courier New" w:eastAsia="Courier New" w:hAnsi="Courier New" w:cs="Courier New"/>
          <w:sz w:val="30"/>
          <w:szCs w:val="30"/>
        </w:rPr>
      </w:pPr>
      <w:r>
        <w:rPr>
          <w:rFonts w:ascii="Courier New" w:eastAsia="Courier New" w:hAnsi="Courier New" w:cs="Courier New"/>
          <w:sz w:val="30"/>
          <w:szCs w:val="30"/>
        </w:rPr>
        <w:t>FACULTAD DE INGENIERÍA</w:t>
      </w:r>
    </w:p>
    <w:p w:rsidR="003D77B4" w:rsidRDefault="003D77B4">
      <w:pPr>
        <w:jc w:val="center"/>
        <w:rPr>
          <w:rFonts w:ascii="Courier New" w:eastAsia="Courier New" w:hAnsi="Courier New" w:cs="Courier New"/>
          <w:sz w:val="34"/>
          <w:szCs w:val="34"/>
        </w:rPr>
      </w:pPr>
    </w:p>
    <w:p w:rsidR="003D77B4" w:rsidRDefault="003D77B4">
      <w:pPr>
        <w:jc w:val="center"/>
        <w:rPr>
          <w:rFonts w:ascii="Courier New" w:eastAsia="Courier New" w:hAnsi="Courier New" w:cs="Courier New"/>
          <w:sz w:val="34"/>
          <w:szCs w:val="34"/>
        </w:rPr>
      </w:pPr>
    </w:p>
    <w:p w:rsidR="003D77B4" w:rsidRDefault="003D77B4">
      <w:pPr>
        <w:jc w:val="center"/>
        <w:rPr>
          <w:rFonts w:ascii="Courier New" w:eastAsia="Courier New" w:hAnsi="Courier New" w:cs="Courier New"/>
          <w:sz w:val="34"/>
          <w:szCs w:val="34"/>
        </w:rPr>
      </w:pPr>
    </w:p>
    <w:p w:rsidR="003D77B4" w:rsidRDefault="003D77B4">
      <w:pPr>
        <w:jc w:val="center"/>
        <w:rPr>
          <w:rFonts w:ascii="Courier New" w:eastAsia="Courier New" w:hAnsi="Courier New" w:cs="Courier New"/>
          <w:sz w:val="34"/>
          <w:szCs w:val="34"/>
        </w:rPr>
      </w:pPr>
    </w:p>
    <w:p w:rsidR="003D77B4" w:rsidRDefault="00F73ADB">
      <w:pPr>
        <w:jc w:val="center"/>
        <w:rPr>
          <w:rFonts w:ascii="Courier New" w:eastAsia="Courier New" w:hAnsi="Courier New" w:cs="Courier New"/>
          <w:sz w:val="34"/>
          <w:szCs w:val="34"/>
        </w:rPr>
      </w:pPr>
      <w:r>
        <w:rPr>
          <w:rFonts w:ascii="Courier New" w:eastAsia="Courier New" w:hAnsi="Courier New" w:cs="Courier New"/>
          <w:sz w:val="34"/>
          <w:szCs w:val="34"/>
        </w:rPr>
        <w:t>M</w:t>
      </w:r>
      <w:r w:rsidR="00EC7586">
        <w:rPr>
          <w:rFonts w:ascii="Courier New" w:eastAsia="Courier New" w:hAnsi="Courier New" w:cs="Courier New"/>
          <w:sz w:val="34"/>
          <w:szCs w:val="34"/>
        </w:rPr>
        <w:t>anual Técnico</w:t>
      </w:r>
    </w:p>
    <w:p w:rsidR="003D77B4" w:rsidRDefault="00EC7586">
      <w:pPr>
        <w:jc w:val="center"/>
        <w:rPr>
          <w:rFonts w:ascii="Courier New" w:eastAsia="Courier New" w:hAnsi="Courier New" w:cs="Courier New"/>
          <w:sz w:val="34"/>
          <w:szCs w:val="34"/>
        </w:rPr>
      </w:pPr>
      <w:r>
        <w:rPr>
          <w:rFonts w:ascii="Courier New" w:eastAsia="Courier New" w:hAnsi="Courier New" w:cs="Courier New"/>
          <w:i/>
          <w:sz w:val="30"/>
          <w:szCs w:val="30"/>
        </w:rPr>
        <w:t>Resumen de textos</w:t>
      </w:r>
    </w:p>
    <w:p w:rsidR="003D77B4" w:rsidRDefault="003D77B4">
      <w:pPr>
        <w:jc w:val="center"/>
        <w:rPr>
          <w:rFonts w:ascii="Courier New" w:eastAsia="Courier New" w:hAnsi="Courier New" w:cs="Courier New"/>
          <w:i/>
          <w:sz w:val="34"/>
          <w:szCs w:val="34"/>
        </w:rPr>
      </w:pPr>
    </w:p>
    <w:p w:rsidR="003D77B4" w:rsidRPr="00EC7586" w:rsidRDefault="00EC7586" w:rsidP="00EC7586">
      <w:pPr>
        <w:jc w:val="center"/>
        <w:rPr>
          <w:rFonts w:ascii="Courier New" w:eastAsia="Courier New" w:hAnsi="Courier New" w:cs="Courier New"/>
          <w:sz w:val="30"/>
          <w:szCs w:val="30"/>
        </w:rPr>
      </w:pPr>
      <w:r>
        <w:rPr>
          <w:rFonts w:ascii="Courier New" w:eastAsia="Courier New" w:hAnsi="Courier New" w:cs="Courier New"/>
          <w:sz w:val="34"/>
          <w:szCs w:val="34"/>
        </w:rPr>
        <w:t>Buendía María Angelica</w:t>
      </w:r>
    </w:p>
    <w:p w:rsidR="008471EF" w:rsidRDefault="00EC7586" w:rsidP="008471EF">
      <w:pPr>
        <w:jc w:val="center"/>
        <w:rPr>
          <w:rFonts w:ascii="Courier New" w:eastAsia="Courier New" w:hAnsi="Courier New" w:cs="Courier New"/>
          <w:sz w:val="34"/>
          <w:szCs w:val="34"/>
        </w:rPr>
      </w:pPr>
      <w:r>
        <w:rPr>
          <w:rFonts w:ascii="Courier New" w:eastAsia="Courier New" w:hAnsi="Courier New" w:cs="Courier New"/>
          <w:sz w:val="34"/>
          <w:szCs w:val="34"/>
        </w:rPr>
        <w:t>Isabel Gómez Yareli Elizabeth</w:t>
      </w:r>
    </w:p>
    <w:p w:rsidR="00EC7586" w:rsidRDefault="008471EF">
      <w:pPr>
        <w:jc w:val="center"/>
        <w:rPr>
          <w:rFonts w:ascii="Courier New" w:eastAsia="Courier New" w:hAnsi="Courier New" w:cs="Courier New"/>
          <w:sz w:val="34"/>
          <w:szCs w:val="34"/>
        </w:rPr>
      </w:pPr>
      <w:r>
        <w:rPr>
          <w:rFonts w:ascii="Courier New" w:eastAsia="Courier New" w:hAnsi="Courier New" w:cs="Courier New"/>
          <w:sz w:val="34"/>
          <w:szCs w:val="34"/>
        </w:rPr>
        <w:t xml:space="preserve">Zagoya Medallo Roberto </w:t>
      </w:r>
      <w:r w:rsidR="00EC7586">
        <w:rPr>
          <w:rFonts w:ascii="Courier New" w:eastAsia="Courier New" w:hAnsi="Courier New" w:cs="Courier New"/>
          <w:sz w:val="34"/>
          <w:szCs w:val="34"/>
        </w:rPr>
        <w:t>Uriel</w:t>
      </w:r>
    </w:p>
    <w:p w:rsidR="003D77B4" w:rsidRDefault="003D77B4">
      <w:pPr>
        <w:rPr>
          <w:rFonts w:ascii="Courier New" w:eastAsia="Courier New" w:hAnsi="Courier New" w:cs="Courier New"/>
          <w:sz w:val="34"/>
          <w:szCs w:val="34"/>
        </w:rPr>
      </w:pPr>
    </w:p>
    <w:p w:rsidR="003D77B4" w:rsidRDefault="003D77B4">
      <w:pPr>
        <w:rPr>
          <w:rFonts w:ascii="Courier New" w:eastAsia="Courier New" w:hAnsi="Courier New" w:cs="Courier New"/>
          <w:sz w:val="34"/>
          <w:szCs w:val="34"/>
        </w:rPr>
      </w:pPr>
    </w:p>
    <w:p w:rsidR="003D77B4" w:rsidRDefault="00F73ADB">
      <w:pPr>
        <w:jc w:val="center"/>
        <w:rPr>
          <w:rFonts w:ascii="Courier New" w:eastAsia="Courier New" w:hAnsi="Courier New" w:cs="Courier New"/>
          <w:sz w:val="30"/>
          <w:szCs w:val="30"/>
        </w:rPr>
      </w:pPr>
      <w:r>
        <w:rPr>
          <w:rFonts w:ascii="Courier New" w:eastAsia="Courier New" w:hAnsi="Courier New" w:cs="Courier New"/>
          <w:sz w:val="30"/>
          <w:szCs w:val="30"/>
        </w:rPr>
        <w:t xml:space="preserve">GRUPO </w:t>
      </w:r>
      <w:r w:rsidR="00EC7586">
        <w:rPr>
          <w:rFonts w:ascii="Courier New" w:eastAsia="Courier New" w:hAnsi="Courier New" w:cs="Courier New"/>
          <w:sz w:val="30"/>
          <w:szCs w:val="30"/>
        </w:rPr>
        <w:t>1</w:t>
      </w:r>
    </w:p>
    <w:p w:rsidR="003D77B4" w:rsidRDefault="00F73ADB">
      <w:pPr>
        <w:jc w:val="center"/>
        <w:rPr>
          <w:rFonts w:ascii="Courier New" w:eastAsia="Courier New" w:hAnsi="Courier New" w:cs="Courier New"/>
          <w:sz w:val="30"/>
          <w:szCs w:val="30"/>
        </w:rPr>
      </w:pPr>
      <w:r>
        <w:rPr>
          <w:rFonts w:ascii="Courier New" w:eastAsia="Courier New" w:hAnsi="Courier New" w:cs="Courier New"/>
          <w:sz w:val="30"/>
          <w:szCs w:val="30"/>
        </w:rPr>
        <w:t>SEMESTRE 2020-2</w:t>
      </w:r>
    </w:p>
    <w:p w:rsidR="003D77B4" w:rsidRDefault="003D77B4">
      <w:pPr>
        <w:rPr>
          <w:rFonts w:ascii="Courier New" w:eastAsia="Courier New" w:hAnsi="Courier New" w:cs="Courier New"/>
          <w:sz w:val="34"/>
          <w:szCs w:val="34"/>
        </w:rPr>
      </w:pPr>
    </w:p>
    <w:p w:rsidR="003D77B4" w:rsidRDefault="003D77B4">
      <w:pPr>
        <w:rPr>
          <w:rFonts w:ascii="Courier New" w:eastAsia="Courier New" w:hAnsi="Courier New" w:cs="Courier New"/>
          <w:sz w:val="34"/>
          <w:szCs w:val="34"/>
        </w:rPr>
      </w:pPr>
    </w:p>
    <w:p w:rsidR="003D77B4" w:rsidRDefault="003D77B4">
      <w:pPr>
        <w:rPr>
          <w:rFonts w:ascii="Courier New" w:eastAsia="Courier New" w:hAnsi="Courier New" w:cs="Courier New"/>
          <w:sz w:val="34"/>
          <w:szCs w:val="34"/>
        </w:rPr>
      </w:pPr>
    </w:p>
    <w:p w:rsidR="003D77B4" w:rsidRDefault="003D77B4">
      <w:pPr>
        <w:jc w:val="center"/>
        <w:rPr>
          <w:rFonts w:ascii="Courier New" w:eastAsia="Courier New" w:hAnsi="Courier New" w:cs="Courier New"/>
          <w:sz w:val="34"/>
          <w:szCs w:val="34"/>
        </w:rPr>
      </w:pPr>
      <w:bookmarkStart w:id="0" w:name="_aetwkc6j8md3" w:colFirst="0" w:colLast="0"/>
      <w:bookmarkEnd w:id="0"/>
    </w:p>
    <w:p w:rsidR="003D77B4" w:rsidRDefault="003D77B4">
      <w:pPr>
        <w:rPr>
          <w:rFonts w:ascii="Courier New" w:eastAsia="Courier New" w:hAnsi="Courier New" w:cs="Courier New"/>
          <w:sz w:val="34"/>
          <w:szCs w:val="34"/>
        </w:rPr>
      </w:pPr>
    </w:p>
    <w:p w:rsidR="003D77B4" w:rsidRDefault="00F73ADB">
      <w:pPr>
        <w:jc w:val="right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ENTREGA: </w:t>
      </w:r>
    </w:p>
    <w:p w:rsidR="003D77B4" w:rsidRDefault="003D77B4">
      <w:pPr>
        <w:rPr>
          <w:rFonts w:ascii="Courier New" w:eastAsia="Courier New" w:hAnsi="Courier New" w:cs="Courier New"/>
          <w:sz w:val="36"/>
          <w:szCs w:val="36"/>
        </w:rPr>
      </w:pPr>
    </w:p>
    <w:p w:rsidR="00EC7586" w:rsidRDefault="00EC7586">
      <w:pPr>
        <w:rPr>
          <w:rFonts w:ascii="Courier New" w:eastAsia="Courier New" w:hAnsi="Courier New" w:cs="Courier New"/>
          <w:sz w:val="36"/>
          <w:szCs w:val="36"/>
        </w:rPr>
      </w:pPr>
    </w:p>
    <w:p w:rsidR="00EC7586" w:rsidRDefault="00EC7586">
      <w:pPr>
        <w:rPr>
          <w:rFonts w:ascii="Courier New" w:eastAsia="Courier New" w:hAnsi="Courier New" w:cs="Courier New"/>
          <w:sz w:val="36"/>
          <w:szCs w:val="36"/>
        </w:rPr>
      </w:pPr>
    </w:p>
    <w:p w:rsidR="00EC7586" w:rsidRDefault="00EC7586">
      <w:pPr>
        <w:rPr>
          <w:rFonts w:ascii="Courier New" w:eastAsia="Courier New" w:hAnsi="Courier New" w:cs="Courier New"/>
          <w:sz w:val="36"/>
          <w:szCs w:val="36"/>
        </w:rPr>
      </w:pPr>
    </w:p>
    <w:p w:rsidR="003D77B4" w:rsidRDefault="003D77B4">
      <w:pPr>
        <w:rPr>
          <w:rFonts w:ascii="Courier New" w:eastAsia="Courier New" w:hAnsi="Courier New" w:cs="Courier New"/>
          <w:sz w:val="36"/>
          <w:szCs w:val="36"/>
        </w:rPr>
      </w:pPr>
    </w:p>
    <w:p w:rsidR="00EC7586" w:rsidRDefault="00EC7586">
      <w:pPr>
        <w:rPr>
          <w:rFonts w:ascii="Courier New" w:eastAsia="Courier New" w:hAnsi="Courier New" w:cs="Courier New"/>
          <w:sz w:val="36"/>
          <w:szCs w:val="36"/>
        </w:rPr>
      </w:pPr>
    </w:p>
    <w:p w:rsidR="00EC7586" w:rsidRDefault="00EC7586">
      <w:pPr>
        <w:rPr>
          <w:rFonts w:ascii="Courier New" w:eastAsia="Courier New" w:hAnsi="Courier New" w:cs="Courier New"/>
          <w:sz w:val="36"/>
          <w:szCs w:val="36"/>
        </w:rPr>
      </w:pPr>
    </w:p>
    <w:p w:rsidR="003D77B4" w:rsidRDefault="003D77B4">
      <w:pPr>
        <w:rPr>
          <w:rFonts w:ascii="Courier New" w:eastAsia="Courier New" w:hAnsi="Courier New" w:cs="Courier New"/>
          <w:sz w:val="36"/>
          <w:szCs w:val="36"/>
        </w:rPr>
      </w:pPr>
    </w:p>
    <w:p w:rsidR="00EC7586" w:rsidRDefault="00EC7586">
      <w:pPr>
        <w:rPr>
          <w:rFonts w:ascii="Courier New" w:eastAsia="Courier New" w:hAnsi="Courier New" w:cs="Courier New"/>
          <w:sz w:val="36"/>
          <w:szCs w:val="36"/>
        </w:rPr>
      </w:pPr>
    </w:p>
    <w:tbl>
      <w:tblPr>
        <w:tblStyle w:val="a1"/>
        <w:tblW w:w="11895" w:type="dxa"/>
        <w:tblInd w:w="-1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4F81BD" w:themeFill="accent1"/>
        <w:tblLayout w:type="fixed"/>
        <w:tblLook w:val="0600" w:firstRow="0" w:lastRow="0" w:firstColumn="0" w:lastColumn="0" w:noHBand="1" w:noVBand="1"/>
      </w:tblPr>
      <w:tblGrid>
        <w:gridCol w:w="11895"/>
      </w:tblGrid>
      <w:tr w:rsidR="003D77B4" w:rsidTr="00EC7586">
        <w:tc>
          <w:tcPr>
            <w:tcW w:w="11895" w:type="dxa"/>
            <w:tcBorders>
              <w:top w:val="single" w:sz="8" w:space="0" w:color="9900FF"/>
              <w:left w:val="single" w:sz="8" w:space="0" w:color="9900FF"/>
              <w:bottom w:val="single" w:sz="8" w:space="0" w:color="9900FF"/>
              <w:right w:val="single" w:sz="8" w:space="0" w:color="9900FF"/>
            </w:tcBorders>
            <w:shd w:val="clear" w:color="auto" w:fill="4F81BD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77B4" w:rsidRDefault="00F73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Nunito" w:eastAsia="Nunito" w:hAnsi="Nunito" w:cs="Nunito"/>
                <w:b/>
                <w:color w:val="FFFFFF"/>
                <w:sz w:val="30"/>
                <w:szCs w:val="30"/>
              </w:rPr>
            </w:pPr>
            <w:r>
              <w:rPr>
                <w:rFonts w:ascii="Nunito" w:eastAsia="Nunito" w:hAnsi="Nunito" w:cs="Nunito"/>
                <w:b/>
                <w:color w:val="FFFFFF"/>
                <w:sz w:val="30"/>
                <w:szCs w:val="30"/>
              </w:rPr>
              <w:lastRenderedPageBreak/>
              <w:t>INSTALACIONES</w:t>
            </w:r>
          </w:p>
        </w:tc>
      </w:tr>
    </w:tbl>
    <w:p w:rsidR="003D77B4" w:rsidRDefault="003D77B4">
      <w:pPr>
        <w:rPr>
          <w:rFonts w:ascii="Nunito" w:eastAsia="Nunito" w:hAnsi="Nunito" w:cs="Nunito"/>
          <w:color w:val="434343"/>
          <w:sz w:val="24"/>
          <w:szCs w:val="24"/>
        </w:rPr>
      </w:pPr>
    </w:p>
    <w:p w:rsidR="003D77B4" w:rsidRPr="00EC7586" w:rsidRDefault="00F73ADB">
      <w:pPr>
        <w:rPr>
          <w:b/>
          <w:color w:val="674EA7"/>
          <w:sz w:val="30"/>
          <w:szCs w:val="30"/>
          <w14:textFill>
            <w14:gradFill>
              <w14:gsLst>
                <w14:gs w14:pos="0">
                  <w14:srgbClr w14:val="674EA7">
                    <w14:shade w14:val="30000"/>
                    <w14:satMod w14:val="115000"/>
                  </w14:srgbClr>
                </w14:gs>
                <w14:gs w14:pos="50000">
                  <w14:srgbClr w14:val="674EA7">
                    <w14:shade w14:val="67500"/>
                    <w14:satMod w14:val="115000"/>
                  </w14:srgbClr>
                </w14:gs>
                <w14:gs w14:pos="100000">
                  <w14:srgbClr w14:val="674EA7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</w:pPr>
      <w:r>
        <w:rPr>
          <w:b/>
          <w:color w:val="674EA7"/>
          <w:sz w:val="30"/>
          <w:szCs w:val="30"/>
        </w:rPr>
        <w:t>INSTALAR PYTHON</w:t>
      </w:r>
    </w:p>
    <w:p w:rsidR="003D77B4" w:rsidRDefault="00EC7586">
      <w:pPr>
        <w:jc w:val="both"/>
        <w:rPr>
          <w:rFonts w:ascii="Nunito" w:eastAsia="Nunito" w:hAnsi="Nunito" w:cs="Nunito"/>
          <w:color w:val="434343"/>
          <w:sz w:val="24"/>
          <w:szCs w:val="24"/>
        </w:rPr>
      </w:pPr>
      <w:r>
        <w:rPr>
          <w:rFonts w:ascii="Nunito" w:eastAsia="Nunito" w:hAnsi="Nunito" w:cs="Nunito"/>
          <w:color w:val="434343"/>
          <w:sz w:val="24"/>
          <w:szCs w:val="24"/>
        </w:rPr>
        <w:t xml:space="preserve">Se requiere instalar Python para el desarrollo del proyecto Resumen de Textos. </w:t>
      </w:r>
    </w:p>
    <w:tbl>
      <w:tblPr>
        <w:tblStyle w:val="a2"/>
        <w:tblW w:w="781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15"/>
      </w:tblGrid>
      <w:tr w:rsidR="003D77B4">
        <w:trPr>
          <w:trHeight w:val="225"/>
          <w:jc w:val="center"/>
        </w:trPr>
        <w:tc>
          <w:tcPr>
            <w:tcW w:w="781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77B4" w:rsidRDefault="00F73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Nunito" w:eastAsia="Nunito" w:hAnsi="Nunito" w:cs="Nunito"/>
                <w:b/>
                <w:color w:val="666666"/>
                <w:sz w:val="24"/>
                <w:szCs w:val="24"/>
              </w:rPr>
            </w:pPr>
            <w:r>
              <w:rPr>
                <w:rFonts w:ascii="Nunito" w:eastAsia="Nunito" w:hAnsi="Nunito" w:cs="Nunito"/>
                <w:b/>
                <w:color w:val="666666"/>
                <w:sz w:val="24"/>
                <w:szCs w:val="24"/>
              </w:rPr>
              <w:t xml:space="preserve">Imagen. Descargar </w:t>
            </w:r>
            <w:r w:rsidR="00EC7586">
              <w:rPr>
                <w:rFonts w:ascii="Nunito" w:eastAsia="Nunito" w:hAnsi="Nunito" w:cs="Nunito"/>
                <w:b/>
                <w:color w:val="666666"/>
                <w:sz w:val="24"/>
                <w:szCs w:val="24"/>
              </w:rPr>
              <w:t>P</w:t>
            </w:r>
            <w:r>
              <w:rPr>
                <w:rFonts w:ascii="Nunito" w:eastAsia="Nunito" w:hAnsi="Nunito" w:cs="Nunito"/>
                <w:b/>
                <w:color w:val="666666"/>
                <w:sz w:val="24"/>
                <w:szCs w:val="24"/>
              </w:rPr>
              <w:t>ython</w:t>
            </w:r>
          </w:p>
        </w:tc>
      </w:tr>
      <w:tr w:rsidR="003D77B4">
        <w:trPr>
          <w:jc w:val="center"/>
        </w:trPr>
        <w:tc>
          <w:tcPr>
            <w:tcW w:w="781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77B4" w:rsidRDefault="00F73ADB">
            <w:pPr>
              <w:jc w:val="center"/>
              <w:rPr>
                <w:rFonts w:ascii="Nunito" w:eastAsia="Nunito" w:hAnsi="Nunito" w:cs="Nunito"/>
                <w:color w:val="434343"/>
                <w:sz w:val="24"/>
                <w:szCs w:val="24"/>
              </w:rPr>
            </w:pPr>
            <w:r>
              <w:rPr>
                <w:rFonts w:ascii="Nunito" w:eastAsia="Nunito" w:hAnsi="Nunito" w:cs="Nunito"/>
                <w:noProof/>
                <w:color w:val="434343"/>
              </w:rPr>
              <w:drawing>
                <wp:inline distT="114300" distB="114300" distL="114300" distR="114300">
                  <wp:extent cx="3890963" cy="3026304"/>
                  <wp:effectExtent l="0" t="0" r="0" b="0"/>
                  <wp:docPr id="9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l="13412" t="10175" r="26631" b="70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963" cy="302630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7B4">
        <w:trPr>
          <w:jc w:val="center"/>
        </w:trPr>
        <w:tc>
          <w:tcPr>
            <w:tcW w:w="781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77B4" w:rsidRDefault="00F73A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Nunito" w:eastAsia="Nunito" w:hAnsi="Nunito" w:cs="Nunito"/>
                <w:color w:val="434343"/>
                <w:sz w:val="24"/>
                <w:szCs w:val="24"/>
              </w:rPr>
            </w:pPr>
            <w:r>
              <w:rPr>
                <w:rFonts w:ascii="Nunito" w:eastAsia="Nunito" w:hAnsi="Nunito" w:cs="Nunito"/>
                <w:color w:val="434343"/>
                <w:sz w:val="24"/>
                <w:szCs w:val="24"/>
              </w:rPr>
              <w:t xml:space="preserve">Debemos entrar a la página de </w:t>
            </w:r>
            <w:r w:rsidR="00EC7586">
              <w:rPr>
                <w:rFonts w:ascii="Nunito" w:eastAsia="Nunito" w:hAnsi="Nunito" w:cs="Nunito"/>
                <w:color w:val="434343"/>
                <w:sz w:val="24"/>
                <w:szCs w:val="24"/>
              </w:rPr>
              <w:t>P</w:t>
            </w:r>
            <w:r>
              <w:rPr>
                <w:rFonts w:ascii="Nunito" w:eastAsia="Nunito" w:hAnsi="Nunito" w:cs="Nunito"/>
                <w:color w:val="434343"/>
                <w:sz w:val="24"/>
                <w:szCs w:val="24"/>
              </w:rPr>
              <w:t>ython o ingresar directamente a la página de descarga.</w:t>
            </w:r>
          </w:p>
        </w:tc>
      </w:tr>
    </w:tbl>
    <w:p w:rsidR="003D77B4" w:rsidRDefault="003D77B4">
      <w:pPr>
        <w:rPr>
          <w:b/>
          <w:color w:val="674EA7"/>
          <w:sz w:val="30"/>
          <w:szCs w:val="30"/>
        </w:rPr>
      </w:pPr>
    </w:p>
    <w:p w:rsidR="003D77B4" w:rsidRDefault="00F73ADB">
      <w:pPr>
        <w:jc w:val="both"/>
        <w:rPr>
          <w:rFonts w:ascii="Nunito" w:eastAsia="Nunito" w:hAnsi="Nunito" w:cs="Nunito"/>
          <w:color w:val="434343"/>
          <w:sz w:val="24"/>
          <w:szCs w:val="24"/>
        </w:rPr>
      </w:pPr>
      <w:r>
        <w:rPr>
          <w:rFonts w:ascii="Nunito" w:eastAsia="Nunito" w:hAnsi="Nunito" w:cs="Nunito"/>
          <w:color w:val="434343"/>
          <w:sz w:val="24"/>
          <w:szCs w:val="24"/>
        </w:rPr>
        <w:t xml:space="preserve">En caso de instalarlo, para estar seguro de que la instalación </w:t>
      </w:r>
      <w:proofErr w:type="spellStart"/>
      <w:r>
        <w:rPr>
          <w:rFonts w:ascii="Nunito" w:eastAsia="Nunito" w:hAnsi="Nunito" w:cs="Nunito"/>
          <w:color w:val="434343"/>
          <w:sz w:val="24"/>
          <w:szCs w:val="24"/>
        </w:rPr>
        <w:t>fué</w:t>
      </w:r>
      <w:proofErr w:type="spellEnd"/>
      <w:r>
        <w:rPr>
          <w:rFonts w:ascii="Nunito" w:eastAsia="Nunito" w:hAnsi="Nunito" w:cs="Nunito"/>
          <w:color w:val="434343"/>
          <w:sz w:val="24"/>
          <w:szCs w:val="24"/>
        </w:rPr>
        <w:t xml:space="preserve"> un éxito, podemos escribir el comando en la consola </w:t>
      </w:r>
      <w:proofErr w:type="spellStart"/>
      <w:r>
        <w:rPr>
          <w:rFonts w:ascii="Nunito" w:eastAsia="Nunito" w:hAnsi="Nunito" w:cs="Nunito"/>
          <w:b/>
          <w:color w:val="434343"/>
          <w:sz w:val="24"/>
          <w:szCs w:val="24"/>
        </w:rPr>
        <w:t>python</w:t>
      </w:r>
      <w:proofErr w:type="spellEnd"/>
      <w:r>
        <w:rPr>
          <w:rFonts w:ascii="Nunito" w:eastAsia="Nunito" w:hAnsi="Nunito" w:cs="Nunito"/>
          <w:b/>
          <w:color w:val="434343"/>
          <w:sz w:val="24"/>
          <w:szCs w:val="24"/>
        </w:rPr>
        <w:t xml:space="preserve"> --</w:t>
      </w:r>
      <w:proofErr w:type="spellStart"/>
      <w:r>
        <w:rPr>
          <w:rFonts w:ascii="Nunito" w:eastAsia="Nunito" w:hAnsi="Nunito" w:cs="Nunito"/>
          <w:b/>
          <w:color w:val="434343"/>
          <w:sz w:val="24"/>
          <w:szCs w:val="24"/>
        </w:rPr>
        <w:t>version</w:t>
      </w:r>
      <w:proofErr w:type="spellEnd"/>
      <w:r>
        <w:rPr>
          <w:rFonts w:ascii="Nunito" w:eastAsia="Nunito" w:hAnsi="Nunito" w:cs="Nunito"/>
          <w:color w:val="434343"/>
          <w:sz w:val="24"/>
          <w:szCs w:val="24"/>
        </w:rPr>
        <w:t xml:space="preserve"> </w:t>
      </w:r>
    </w:p>
    <w:tbl>
      <w:tblPr>
        <w:tblStyle w:val="a3"/>
        <w:tblW w:w="781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15"/>
      </w:tblGrid>
      <w:tr w:rsidR="003D77B4">
        <w:trPr>
          <w:trHeight w:val="225"/>
          <w:jc w:val="center"/>
        </w:trPr>
        <w:tc>
          <w:tcPr>
            <w:tcW w:w="781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77B4" w:rsidRDefault="00F73ADB">
            <w:pPr>
              <w:widowControl w:val="0"/>
              <w:spacing w:line="240" w:lineRule="auto"/>
              <w:jc w:val="center"/>
              <w:rPr>
                <w:rFonts w:ascii="Nunito" w:eastAsia="Nunito" w:hAnsi="Nunito" w:cs="Nunito"/>
                <w:b/>
                <w:color w:val="666666"/>
                <w:sz w:val="24"/>
                <w:szCs w:val="24"/>
              </w:rPr>
            </w:pPr>
            <w:r>
              <w:rPr>
                <w:rFonts w:ascii="Nunito" w:eastAsia="Nunito" w:hAnsi="Nunito" w:cs="Nunito"/>
                <w:b/>
                <w:color w:val="666666"/>
                <w:sz w:val="24"/>
                <w:szCs w:val="24"/>
              </w:rPr>
              <w:t>Imagen.  Comando para ver versión</w:t>
            </w:r>
          </w:p>
        </w:tc>
      </w:tr>
      <w:tr w:rsidR="003D77B4">
        <w:trPr>
          <w:jc w:val="center"/>
        </w:trPr>
        <w:tc>
          <w:tcPr>
            <w:tcW w:w="781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77B4" w:rsidRDefault="003D77B4">
            <w:pPr>
              <w:jc w:val="center"/>
              <w:rPr>
                <w:rFonts w:ascii="Nunito" w:eastAsia="Nunito" w:hAnsi="Nunito" w:cs="Nunito"/>
                <w:color w:val="434343"/>
                <w:sz w:val="24"/>
                <w:szCs w:val="24"/>
              </w:rPr>
            </w:pPr>
          </w:p>
        </w:tc>
      </w:tr>
      <w:tr w:rsidR="003D77B4">
        <w:trPr>
          <w:jc w:val="center"/>
        </w:trPr>
        <w:tc>
          <w:tcPr>
            <w:tcW w:w="781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D77B4" w:rsidRDefault="00F73ADB">
            <w:pPr>
              <w:widowControl w:val="0"/>
              <w:spacing w:line="240" w:lineRule="auto"/>
              <w:jc w:val="both"/>
              <w:rPr>
                <w:rFonts w:ascii="Nunito" w:eastAsia="Nunito" w:hAnsi="Nunito" w:cs="Nunito"/>
                <w:color w:val="434343"/>
                <w:sz w:val="24"/>
                <w:szCs w:val="24"/>
              </w:rPr>
            </w:pPr>
            <w:r>
              <w:rPr>
                <w:rFonts w:ascii="Nunito" w:eastAsia="Nunito" w:hAnsi="Nunito" w:cs="Nunito"/>
                <w:color w:val="434343"/>
                <w:sz w:val="24"/>
                <w:szCs w:val="24"/>
              </w:rPr>
              <w:t>Saldrá la versión que se haya instalado en el ordenador.</w:t>
            </w:r>
          </w:p>
        </w:tc>
      </w:tr>
    </w:tbl>
    <w:p w:rsidR="003D77B4" w:rsidRDefault="003D77B4">
      <w:pPr>
        <w:rPr>
          <w:rFonts w:ascii="Nunito" w:eastAsia="Nunito" w:hAnsi="Nunito" w:cs="Nunito"/>
          <w:color w:val="434343"/>
          <w:sz w:val="24"/>
          <w:szCs w:val="24"/>
        </w:rPr>
      </w:pPr>
    </w:p>
    <w:p w:rsidR="003D77B4" w:rsidRDefault="003D77B4">
      <w:pPr>
        <w:rPr>
          <w:rFonts w:ascii="Nunito" w:eastAsia="Nunito" w:hAnsi="Nunito" w:cs="Nunito"/>
          <w:color w:val="434343"/>
          <w:sz w:val="24"/>
          <w:szCs w:val="24"/>
        </w:rPr>
      </w:pPr>
    </w:p>
    <w:p w:rsidR="003D77B4" w:rsidRDefault="00F73ADB">
      <w:pPr>
        <w:rPr>
          <w:b/>
          <w:color w:val="674EA7"/>
          <w:sz w:val="30"/>
          <w:szCs w:val="30"/>
        </w:rPr>
      </w:pPr>
      <w:r>
        <w:rPr>
          <w:b/>
          <w:color w:val="674EA7"/>
          <w:sz w:val="30"/>
          <w:szCs w:val="30"/>
        </w:rPr>
        <w:t xml:space="preserve">INSTALAR </w:t>
      </w:r>
      <w:r w:rsidR="008471EF">
        <w:rPr>
          <w:b/>
          <w:color w:val="674EA7"/>
          <w:sz w:val="30"/>
          <w:szCs w:val="30"/>
        </w:rPr>
        <w:t>NLTK</w:t>
      </w:r>
    </w:p>
    <w:p w:rsidR="00EC7586" w:rsidRDefault="00EC7586">
      <w:pPr>
        <w:rPr>
          <w:b/>
          <w:color w:val="674EA7"/>
          <w:sz w:val="30"/>
          <w:szCs w:val="30"/>
        </w:rPr>
      </w:pPr>
      <w:r>
        <w:rPr>
          <w:b/>
          <w:color w:val="674EA7"/>
          <w:sz w:val="30"/>
          <w:szCs w:val="30"/>
        </w:rPr>
        <w:t xml:space="preserve">INSTALAR </w:t>
      </w:r>
      <w:proofErr w:type="spellStart"/>
      <w:r w:rsidR="008471EF">
        <w:rPr>
          <w:b/>
          <w:color w:val="674EA7"/>
          <w:sz w:val="30"/>
          <w:szCs w:val="30"/>
        </w:rPr>
        <w:t>BeautifulSoup</w:t>
      </w:r>
      <w:proofErr w:type="spellEnd"/>
    </w:p>
    <w:p w:rsidR="008471EF" w:rsidRDefault="008471EF" w:rsidP="008471EF">
      <w:pPr>
        <w:rPr>
          <w:b/>
          <w:color w:val="674EA7"/>
          <w:sz w:val="30"/>
          <w:szCs w:val="30"/>
        </w:rPr>
      </w:pPr>
      <w:r>
        <w:rPr>
          <w:b/>
          <w:color w:val="674EA7"/>
          <w:sz w:val="30"/>
          <w:szCs w:val="30"/>
        </w:rPr>
        <w:t xml:space="preserve">INSTALAR </w:t>
      </w:r>
      <w:proofErr w:type="spellStart"/>
      <w:r>
        <w:rPr>
          <w:b/>
          <w:color w:val="674EA7"/>
          <w:sz w:val="30"/>
          <w:szCs w:val="30"/>
        </w:rPr>
        <w:t>lxml</w:t>
      </w:r>
      <w:proofErr w:type="spellEnd"/>
    </w:p>
    <w:p w:rsidR="008471EF" w:rsidRDefault="008471EF" w:rsidP="008471EF">
      <w:pPr>
        <w:rPr>
          <w:b/>
          <w:color w:val="674EA7"/>
          <w:sz w:val="30"/>
          <w:szCs w:val="30"/>
        </w:rPr>
      </w:pPr>
      <w:r>
        <w:rPr>
          <w:b/>
          <w:color w:val="674EA7"/>
          <w:sz w:val="30"/>
          <w:szCs w:val="30"/>
        </w:rPr>
        <w:t xml:space="preserve">INSTALAR </w:t>
      </w:r>
      <w:proofErr w:type="spellStart"/>
      <w:r>
        <w:rPr>
          <w:b/>
          <w:color w:val="674EA7"/>
          <w:sz w:val="30"/>
          <w:szCs w:val="30"/>
        </w:rPr>
        <w:t>Heapq</w:t>
      </w:r>
      <w:proofErr w:type="spellEnd"/>
    </w:p>
    <w:p w:rsidR="00EC7586" w:rsidRDefault="00EC7586">
      <w:pPr>
        <w:rPr>
          <w:b/>
          <w:color w:val="674EA7"/>
          <w:sz w:val="30"/>
          <w:szCs w:val="30"/>
        </w:rPr>
      </w:pPr>
      <w:bookmarkStart w:id="1" w:name="_GoBack"/>
      <w:bookmarkEnd w:id="1"/>
    </w:p>
    <w:sectPr w:rsidR="00EC7586">
      <w:headerReference w:type="default" r:id="rId10"/>
      <w:foot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3ADB" w:rsidRDefault="00F73ADB">
      <w:pPr>
        <w:spacing w:line="240" w:lineRule="auto"/>
      </w:pPr>
      <w:r>
        <w:separator/>
      </w:r>
    </w:p>
  </w:endnote>
  <w:endnote w:type="continuationSeparator" w:id="0">
    <w:p w:rsidR="00F73ADB" w:rsidRDefault="00F73A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unit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77B4" w:rsidRDefault="003D77B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3ADB" w:rsidRDefault="00F73ADB">
      <w:pPr>
        <w:spacing w:line="240" w:lineRule="auto"/>
      </w:pPr>
      <w:r>
        <w:separator/>
      </w:r>
    </w:p>
  </w:footnote>
  <w:footnote w:type="continuationSeparator" w:id="0">
    <w:p w:rsidR="00F73ADB" w:rsidRDefault="00F73AD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77B4" w:rsidRDefault="003D77B4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C7D3B"/>
    <w:multiLevelType w:val="multilevel"/>
    <w:tmpl w:val="20CA4D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77B4"/>
    <w:rsid w:val="003D77B4"/>
    <w:rsid w:val="008471EF"/>
    <w:rsid w:val="00EC7586"/>
    <w:rsid w:val="00F73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78120"/>
  <w15:docId w15:val="{06DD1B60-C296-4EAF-8F27-B9984EFCA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8471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59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117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yareli pink</dc:creator>
  <cp:lastModifiedBy>yareli pink</cp:lastModifiedBy>
  <cp:revision>2</cp:revision>
  <dcterms:created xsi:type="dcterms:W3CDTF">2020-03-12T02:40:00Z</dcterms:created>
  <dcterms:modified xsi:type="dcterms:W3CDTF">2020-03-12T02:40:00Z</dcterms:modified>
</cp:coreProperties>
</file>