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3F3F3"/>
  <w:body>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UNIVERSIDAD NACIONAL AUTONOMA DE MEXICO</w:t>
      </w:r>
      <w:r>
        <w:rPr>
          <w:noProof/>
        </w:rPr>
        <w:drawing>
          <wp:anchor distT="114300" distB="114300" distL="114300" distR="114300" simplePos="0" relativeHeight="251658240" behindDoc="0" locked="0" layoutInCell="1" hidden="0" allowOverlap="1">
            <wp:simplePos x="0" y="0"/>
            <wp:positionH relativeFrom="column">
              <wp:posOffset>5400675</wp:posOffset>
            </wp:positionH>
            <wp:positionV relativeFrom="paragraph">
              <wp:posOffset>114300</wp:posOffset>
            </wp:positionV>
            <wp:extent cx="923925" cy="11715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4381" b="5807"/>
                    <a:stretch>
                      <a:fillRect/>
                    </a:stretch>
                  </pic:blipFill>
                  <pic:spPr>
                    <a:xfrm>
                      <a:off x="0" y="0"/>
                      <a:ext cx="923925" cy="11715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-466724</wp:posOffset>
            </wp:positionH>
            <wp:positionV relativeFrom="paragraph">
              <wp:posOffset>114300</wp:posOffset>
            </wp:positionV>
            <wp:extent cx="1028700" cy="1112431"/>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1504" t="6194" r="7964" b="6194"/>
                    <a:stretch>
                      <a:fillRect/>
                    </a:stretch>
                  </pic:blipFill>
                  <pic:spPr>
                    <a:xfrm>
                      <a:off x="0" y="0"/>
                      <a:ext cx="1028700" cy="1112431"/>
                    </a:xfrm>
                    <a:prstGeom prst="rect">
                      <a:avLst/>
                    </a:prstGeom>
                    <a:ln/>
                  </pic:spPr>
                </pic:pic>
              </a:graphicData>
            </a:graphic>
          </wp:anchor>
        </w:drawing>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FACULTAD DE INGENIERÍA</w:t>
      </w: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F73ADB">
      <w:pPr>
        <w:jc w:val="center"/>
        <w:rPr>
          <w:rFonts w:ascii="Courier New" w:eastAsia="Courier New" w:hAnsi="Courier New" w:cs="Courier New"/>
          <w:sz w:val="34"/>
          <w:szCs w:val="34"/>
        </w:rPr>
      </w:pPr>
      <w:r>
        <w:rPr>
          <w:rFonts w:ascii="Courier New" w:eastAsia="Courier New" w:hAnsi="Courier New" w:cs="Courier New"/>
          <w:sz w:val="34"/>
          <w:szCs w:val="34"/>
        </w:rPr>
        <w:t>M</w:t>
      </w:r>
      <w:r w:rsidR="00EC7586">
        <w:rPr>
          <w:rFonts w:ascii="Courier New" w:eastAsia="Courier New" w:hAnsi="Courier New" w:cs="Courier New"/>
          <w:sz w:val="34"/>
          <w:szCs w:val="34"/>
        </w:rPr>
        <w:t>anual Técnico</w:t>
      </w:r>
    </w:p>
    <w:p w:rsidR="003D77B4" w:rsidRDefault="00EC7586">
      <w:pPr>
        <w:jc w:val="center"/>
        <w:rPr>
          <w:rFonts w:ascii="Courier New" w:eastAsia="Courier New" w:hAnsi="Courier New" w:cs="Courier New"/>
          <w:sz w:val="34"/>
          <w:szCs w:val="34"/>
        </w:rPr>
      </w:pPr>
      <w:r>
        <w:rPr>
          <w:rFonts w:ascii="Courier New" w:eastAsia="Courier New" w:hAnsi="Courier New" w:cs="Courier New"/>
          <w:i/>
          <w:sz w:val="30"/>
          <w:szCs w:val="30"/>
        </w:rPr>
        <w:t>Resumen de textos</w:t>
      </w:r>
    </w:p>
    <w:p w:rsidR="003D77B4" w:rsidRDefault="003D77B4">
      <w:pPr>
        <w:jc w:val="center"/>
        <w:rPr>
          <w:rFonts w:ascii="Courier New" w:eastAsia="Courier New" w:hAnsi="Courier New" w:cs="Courier New"/>
          <w:i/>
          <w:sz w:val="34"/>
          <w:szCs w:val="34"/>
        </w:rPr>
      </w:pPr>
    </w:p>
    <w:p w:rsidR="003D77B4" w:rsidRPr="00EC7586" w:rsidRDefault="00EC7586" w:rsidP="00EC7586">
      <w:pPr>
        <w:jc w:val="center"/>
        <w:rPr>
          <w:rFonts w:ascii="Courier New" w:eastAsia="Courier New" w:hAnsi="Courier New" w:cs="Courier New"/>
          <w:sz w:val="30"/>
          <w:szCs w:val="30"/>
        </w:rPr>
      </w:pPr>
      <w:r>
        <w:rPr>
          <w:rFonts w:ascii="Courier New" w:eastAsia="Courier New" w:hAnsi="Courier New" w:cs="Courier New"/>
          <w:sz w:val="34"/>
          <w:szCs w:val="34"/>
        </w:rPr>
        <w:t>Buendía María Angelica</w:t>
      </w:r>
    </w:p>
    <w:p w:rsidR="008471EF" w:rsidRDefault="00EC7586" w:rsidP="008471EF">
      <w:pPr>
        <w:jc w:val="center"/>
        <w:rPr>
          <w:rFonts w:ascii="Courier New" w:eastAsia="Courier New" w:hAnsi="Courier New" w:cs="Courier New"/>
          <w:sz w:val="34"/>
          <w:szCs w:val="34"/>
        </w:rPr>
      </w:pPr>
      <w:r>
        <w:rPr>
          <w:rFonts w:ascii="Courier New" w:eastAsia="Courier New" w:hAnsi="Courier New" w:cs="Courier New"/>
          <w:sz w:val="34"/>
          <w:szCs w:val="34"/>
        </w:rPr>
        <w:t>Isabel Gómez Yareli Elizabeth</w:t>
      </w:r>
    </w:p>
    <w:p w:rsidR="00EC7586" w:rsidRDefault="008471EF">
      <w:pPr>
        <w:jc w:val="center"/>
        <w:rPr>
          <w:rFonts w:ascii="Courier New" w:eastAsia="Courier New" w:hAnsi="Courier New" w:cs="Courier New"/>
          <w:sz w:val="34"/>
          <w:szCs w:val="34"/>
        </w:rPr>
      </w:pPr>
      <w:r>
        <w:rPr>
          <w:rFonts w:ascii="Courier New" w:eastAsia="Courier New" w:hAnsi="Courier New" w:cs="Courier New"/>
          <w:sz w:val="34"/>
          <w:szCs w:val="34"/>
        </w:rPr>
        <w:t xml:space="preserve">Zagoya Medallo Roberto </w:t>
      </w:r>
      <w:r w:rsidR="00EC7586">
        <w:rPr>
          <w:rFonts w:ascii="Courier New" w:eastAsia="Courier New" w:hAnsi="Courier New" w:cs="Courier New"/>
          <w:sz w:val="34"/>
          <w:szCs w:val="34"/>
        </w:rPr>
        <w:t>Uriel</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 xml:space="preserve">GRUPO </w:t>
      </w:r>
      <w:r w:rsidR="00EC7586">
        <w:rPr>
          <w:rFonts w:ascii="Courier New" w:eastAsia="Courier New" w:hAnsi="Courier New" w:cs="Courier New"/>
          <w:sz w:val="30"/>
          <w:szCs w:val="30"/>
        </w:rPr>
        <w:t>1</w:t>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SEMESTRE 2020-2</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bookmarkStart w:id="0" w:name="_aetwkc6j8md3" w:colFirst="0" w:colLast="0"/>
      <w:bookmarkEnd w:id="0"/>
    </w:p>
    <w:p w:rsidR="003D77B4" w:rsidRDefault="003D77B4">
      <w:pPr>
        <w:rPr>
          <w:rFonts w:ascii="Courier New" w:eastAsia="Courier New" w:hAnsi="Courier New" w:cs="Courier New"/>
          <w:sz w:val="34"/>
          <w:szCs w:val="34"/>
        </w:rPr>
      </w:pPr>
    </w:p>
    <w:p w:rsidR="003D77B4" w:rsidRDefault="00F73ADB">
      <w:pPr>
        <w:jc w:val="right"/>
        <w:rPr>
          <w:rFonts w:ascii="Courier New" w:eastAsia="Courier New" w:hAnsi="Courier New" w:cs="Courier New"/>
          <w:sz w:val="24"/>
          <w:szCs w:val="24"/>
        </w:rPr>
      </w:pPr>
      <w:r>
        <w:rPr>
          <w:rFonts w:ascii="Courier New" w:eastAsia="Courier New" w:hAnsi="Courier New" w:cs="Courier New"/>
          <w:sz w:val="24"/>
          <w:szCs w:val="24"/>
        </w:rPr>
        <w:t xml:space="preserve">ENTREGA: </w:t>
      </w: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3D77B4" w:rsidTr="00EC7586">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lastRenderedPageBreak/>
              <w:t>INSTALACIONES</w:t>
            </w:r>
          </w:p>
        </w:tc>
      </w:tr>
    </w:tbl>
    <w:p w:rsidR="003D77B4" w:rsidRDefault="003D77B4">
      <w:pPr>
        <w:rPr>
          <w:rFonts w:ascii="Nunito" w:eastAsia="Nunito" w:hAnsi="Nunito" w:cs="Nunito"/>
          <w:color w:val="434343"/>
          <w:sz w:val="24"/>
          <w:szCs w:val="24"/>
        </w:rPr>
      </w:pPr>
    </w:p>
    <w:p w:rsidR="003D77B4" w:rsidRPr="00EC7586" w:rsidRDefault="00F73ADB">
      <w:pPr>
        <w:rPr>
          <w:b/>
          <w:color w:val="674EA7"/>
          <w:sz w:val="30"/>
          <w:szCs w:val="30"/>
          <w14:textFill>
            <w14:gradFill>
              <w14:gsLst>
                <w14:gs w14:pos="0">
                  <w14:srgbClr w14:val="674EA7">
                    <w14:shade w14:val="30000"/>
                    <w14:satMod w14:val="115000"/>
                  </w14:srgbClr>
                </w14:gs>
                <w14:gs w14:pos="50000">
                  <w14:srgbClr w14:val="674EA7">
                    <w14:shade w14:val="67500"/>
                    <w14:satMod w14:val="115000"/>
                  </w14:srgbClr>
                </w14:gs>
                <w14:gs w14:pos="100000">
                  <w14:srgbClr w14:val="674EA7">
                    <w14:shade w14:val="100000"/>
                    <w14:satMod w14:val="115000"/>
                  </w14:srgbClr>
                </w14:gs>
              </w14:gsLst>
              <w14:lin w14:ang="8100000" w14:scaled="0"/>
            </w14:gradFill>
          </w14:textFill>
        </w:rPr>
      </w:pPr>
      <w:r>
        <w:rPr>
          <w:b/>
          <w:color w:val="674EA7"/>
          <w:sz w:val="30"/>
          <w:szCs w:val="30"/>
        </w:rPr>
        <w:t>INSTALAR PYTHON</w:t>
      </w:r>
    </w:p>
    <w:p w:rsidR="003D77B4" w:rsidRDefault="00EC7586">
      <w:pPr>
        <w:jc w:val="both"/>
        <w:rPr>
          <w:rFonts w:ascii="Nunito" w:eastAsia="Nunito" w:hAnsi="Nunito" w:cs="Nunito"/>
          <w:color w:val="434343"/>
          <w:sz w:val="24"/>
          <w:szCs w:val="24"/>
        </w:rPr>
      </w:pPr>
      <w:r>
        <w:rPr>
          <w:rFonts w:ascii="Nunito" w:eastAsia="Nunito" w:hAnsi="Nunito" w:cs="Nunito"/>
          <w:color w:val="434343"/>
          <w:sz w:val="24"/>
          <w:szCs w:val="24"/>
        </w:rPr>
        <w:t xml:space="preserve">Se requiere instalar Python para el desarrollo del proyecto Resumen de Textos. </w:t>
      </w:r>
    </w:p>
    <w:tbl>
      <w:tblPr>
        <w:tblStyle w:val="a2"/>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 xml:space="preserve">Imagen. Descargar </w:t>
            </w:r>
            <w:r w:rsidR="00EC7586">
              <w:rPr>
                <w:rFonts w:ascii="Nunito" w:eastAsia="Nunito" w:hAnsi="Nunito" w:cs="Nunito"/>
                <w:b/>
                <w:color w:val="666666"/>
                <w:sz w:val="24"/>
                <w:szCs w:val="24"/>
              </w:rPr>
              <w:t>P</w:t>
            </w:r>
            <w:r>
              <w:rPr>
                <w:rFonts w:ascii="Nunito" w:eastAsia="Nunito" w:hAnsi="Nunito" w:cs="Nunito"/>
                <w:b/>
                <w:color w:val="666666"/>
                <w:sz w:val="24"/>
                <w:szCs w:val="24"/>
              </w:rPr>
              <w:t>ython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jc w:val="center"/>
              <w:rPr>
                <w:rFonts w:ascii="Nunito" w:eastAsia="Nunito" w:hAnsi="Nunito" w:cs="Nunito"/>
                <w:color w:val="434343"/>
                <w:sz w:val="24"/>
                <w:szCs w:val="24"/>
              </w:rPr>
            </w:pPr>
            <w:r>
              <w:rPr>
                <w:rFonts w:ascii="Nunito" w:eastAsia="Nunito" w:hAnsi="Nunito" w:cs="Nunito"/>
                <w:noProof/>
                <w:color w:val="434343"/>
              </w:rPr>
              <w:drawing>
                <wp:inline distT="114300" distB="114300" distL="114300" distR="114300">
                  <wp:extent cx="3890963" cy="302630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3412" t="10175" r="26631" b="7017"/>
                          <a:stretch>
                            <a:fillRect/>
                          </a:stretch>
                        </pic:blipFill>
                        <pic:spPr>
                          <a:xfrm>
                            <a:off x="0" y="0"/>
                            <a:ext cx="3890963" cy="3026304"/>
                          </a:xfrm>
                          <a:prstGeom prst="rect">
                            <a:avLst/>
                          </a:prstGeom>
                          <a:ln/>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 xml:space="preserve">Debemos entrar a la página de </w:t>
            </w:r>
            <w:r w:rsidR="00EC7586">
              <w:rPr>
                <w:rFonts w:ascii="Nunito" w:eastAsia="Nunito" w:hAnsi="Nunito" w:cs="Nunito"/>
                <w:color w:val="434343"/>
                <w:sz w:val="24"/>
                <w:szCs w:val="24"/>
              </w:rPr>
              <w:t>P</w:t>
            </w:r>
            <w:r>
              <w:rPr>
                <w:rFonts w:ascii="Nunito" w:eastAsia="Nunito" w:hAnsi="Nunito" w:cs="Nunito"/>
                <w:color w:val="434343"/>
                <w:sz w:val="24"/>
                <w:szCs w:val="24"/>
              </w:rPr>
              <w:t>ython o ingresar directamente a la página de descarga.</w:t>
            </w:r>
          </w:p>
        </w:tc>
      </w:tr>
    </w:tbl>
    <w:p w:rsidR="003D77B4" w:rsidRDefault="003D77B4">
      <w:pPr>
        <w:rPr>
          <w:b/>
          <w:color w:val="674EA7"/>
          <w:sz w:val="30"/>
          <w:szCs w:val="30"/>
        </w:rPr>
      </w:pPr>
    </w:p>
    <w:p w:rsidR="003D77B4" w:rsidRDefault="00F73ADB">
      <w:pPr>
        <w:jc w:val="both"/>
        <w:rPr>
          <w:rFonts w:ascii="Nunito" w:eastAsia="Nunito" w:hAnsi="Nunito" w:cs="Nunito"/>
          <w:color w:val="434343"/>
          <w:sz w:val="24"/>
          <w:szCs w:val="24"/>
        </w:rPr>
      </w:pPr>
      <w:r>
        <w:rPr>
          <w:rFonts w:ascii="Nunito" w:eastAsia="Nunito" w:hAnsi="Nunito" w:cs="Nunito"/>
          <w:color w:val="434343"/>
          <w:sz w:val="24"/>
          <w:szCs w:val="24"/>
        </w:rPr>
        <w:t xml:space="preserve">En caso de instalarlo, para estar seguro de que la instalación </w:t>
      </w:r>
      <w:proofErr w:type="spellStart"/>
      <w:r>
        <w:rPr>
          <w:rFonts w:ascii="Nunito" w:eastAsia="Nunito" w:hAnsi="Nunito" w:cs="Nunito"/>
          <w:color w:val="434343"/>
          <w:sz w:val="24"/>
          <w:szCs w:val="24"/>
        </w:rPr>
        <w:t>fué</w:t>
      </w:r>
      <w:proofErr w:type="spellEnd"/>
      <w:r>
        <w:rPr>
          <w:rFonts w:ascii="Nunito" w:eastAsia="Nunito" w:hAnsi="Nunito" w:cs="Nunito"/>
          <w:color w:val="434343"/>
          <w:sz w:val="24"/>
          <w:szCs w:val="24"/>
        </w:rPr>
        <w:t xml:space="preserve"> un éxito, podemos escribir el comando en la consola </w:t>
      </w:r>
      <w:proofErr w:type="spellStart"/>
      <w:r>
        <w:rPr>
          <w:rFonts w:ascii="Nunito" w:eastAsia="Nunito" w:hAnsi="Nunito" w:cs="Nunito"/>
          <w:b/>
          <w:color w:val="434343"/>
          <w:sz w:val="24"/>
          <w:szCs w:val="24"/>
        </w:rPr>
        <w:t>python</w:t>
      </w:r>
      <w:proofErr w:type="spellEnd"/>
      <w:r>
        <w:rPr>
          <w:rFonts w:ascii="Nunito" w:eastAsia="Nunito" w:hAnsi="Nunito" w:cs="Nunito"/>
          <w:b/>
          <w:color w:val="434343"/>
          <w:sz w:val="24"/>
          <w:szCs w:val="24"/>
        </w:rPr>
        <w:t xml:space="preserve"> --</w:t>
      </w:r>
      <w:proofErr w:type="spellStart"/>
      <w:r>
        <w:rPr>
          <w:rFonts w:ascii="Nunito" w:eastAsia="Nunito" w:hAnsi="Nunito" w:cs="Nunito"/>
          <w:b/>
          <w:color w:val="434343"/>
          <w:sz w:val="24"/>
          <w:szCs w:val="24"/>
        </w:rPr>
        <w:t>version</w:t>
      </w:r>
      <w:proofErr w:type="spellEnd"/>
      <w:r>
        <w:rPr>
          <w:rFonts w:ascii="Nunito" w:eastAsia="Nunito" w:hAnsi="Nunito" w:cs="Nunito"/>
          <w:color w:val="434343"/>
          <w:sz w:val="24"/>
          <w:szCs w:val="24"/>
        </w:rPr>
        <w:t xml:space="preserve"> </w:t>
      </w:r>
    </w:p>
    <w:tbl>
      <w:tblPr>
        <w:tblStyle w:val="a3"/>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Imagen.  Comando para ver versión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9A3DF2">
            <w:pPr>
              <w:jc w:val="center"/>
              <w:rPr>
                <w:rFonts w:ascii="Nunito" w:eastAsia="Nunito" w:hAnsi="Nunito" w:cs="Nunito"/>
                <w:color w:val="434343"/>
                <w:sz w:val="24"/>
                <w:szCs w:val="24"/>
              </w:rPr>
            </w:pPr>
            <w:r>
              <w:rPr>
                <w:noProof/>
              </w:rPr>
              <w:drawing>
                <wp:inline distT="0" distB="0" distL="0" distR="0" wp14:anchorId="6EDF8B95" wp14:editId="1636D007">
                  <wp:extent cx="4835525" cy="263525"/>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525" cy="263525"/>
                          </a:xfrm>
                          <a:prstGeom prst="rect">
                            <a:avLst/>
                          </a:prstGeom>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Saldrá la versión que se haya instalado en el ordenador.</w:t>
            </w:r>
          </w:p>
        </w:tc>
      </w:tr>
    </w:tbl>
    <w:p w:rsidR="003D77B4" w:rsidRDefault="003D77B4">
      <w:pPr>
        <w:rPr>
          <w:rFonts w:ascii="Nunito" w:eastAsia="Nunito" w:hAnsi="Nunito" w:cs="Nunito"/>
          <w:color w:val="434343"/>
          <w:sz w:val="24"/>
          <w:szCs w:val="24"/>
        </w:rPr>
      </w:pPr>
    </w:p>
    <w:p w:rsidR="000340CE" w:rsidRDefault="000340CE">
      <w:pPr>
        <w:rPr>
          <w:rFonts w:ascii="Nunito" w:eastAsia="Nunito" w:hAnsi="Nunito" w:cs="Nunito"/>
          <w:color w:val="434343"/>
          <w:sz w:val="24"/>
          <w:szCs w:val="24"/>
        </w:rPr>
      </w:pPr>
      <w:proofErr w:type="gramStart"/>
      <w:r>
        <w:rPr>
          <w:rFonts w:ascii="Nunito" w:eastAsia="Nunito" w:hAnsi="Nunito" w:cs="Nunito"/>
          <w:color w:val="434343"/>
          <w:sz w:val="24"/>
          <w:szCs w:val="24"/>
        </w:rPr>
        <w:t>Librerías a instalar</w:t>
      </w:r>
      <w:proofErr w:type="gramEnd"/>
      <w:r>
        <w:rPr>
          <w:rFonts w:ascii="Nunito" w:eastAsia="Nunito" w:hAnsi="Nunito" w:cs="Nunito"/>
          <w:color w:val="434343"/>
          <w:sz w:val="24"/>
          <w:szCs w:val="24"/>
        </w:rPr>
        <w:t xml:space="preserve">: </w:t>
      </w:r>
    </w:p>
    <w:p w:rsidR="003D77B4" w:rsidRDefault="00F73ADB">
      <w:pPr>
        <w:rPr>
          <w:b/>
          <w:color w:val="674EA7"/>
          <w:sz w:val="30"/>
          <w:szCs w:val="30"/>
        </w:rPr>
      </w:pPr>
      <w:r>
        <w:rPr>
          <w:b/>
          <w:color w:val="674EA7"/>
          <w:sz w:val="30"/>
          <w:szCs w:val="30"/>
        </w:rPr>
        <w:t xml:space="preserve">INSTALAR </w:t>
      </w:r>
      <w:r w:rsidR="008471EF">
        <w:rPr>
          <w:b/>
          <w:color w:val="674EA7"/>
          <w:sz w:val="30"/>
          <w:szCs w:val="30"/>
        </w:rPr>
        <w:t>NLTK</w:t>
      </w:r>
    </w:p>
    <w:p w:rsidR="00EC7586" w:rsidRDefault="00EC7586">
      <w:pPr>
        <w:rPr>
          <w:b/>
          <w:color w:val="674EA7"/>
          <w:sz w:val="30"/>
          <w:szCs w:val="30"/>
        </w:rPr>
      </w:pPr>
      <w:r>
        <w:rPr>
          <w:b/>
          <w:color w:val="674EA7"/>
          <w:sz w:val="30"/>
          <w:szCs w:val="30"/>
        </w:rPr>
        <w:t xml:space="preserve">INSTALAR </w:t>
      </w:r>
      <w:proofErr w:type="spellStart"/>
      <w:r w:rsidR="008471EF">
        <w:rPr>
          <w:b/>
          <w:color w:val="674EA7"/>
          <w:sz w:val="30"/>
          <w:szCs w:val="30"/>
        </w:rPr>
        <w:t>BeautifulSoup</w:t>
      </w:r>
      <w:proofErr w:type="spellEnd"/>
    </w:p>
    <w:p w:rsidR="008471EF" w:rsidRDefault="008471EF" w:rsidP="008471EF">
      <w:pPr>
        <w:rPr>
          <w:b/>
          <w:color w:val="674EA7"/>
          <w:sz w:val="30"/>
          <w:szCs w:val="30"/>
        </w:rPr>
      </w:pPr>
      <w:r>
        <w:rPr>
          <w:b/>
          <w:color w:val="674EA7"/>
          <w:sz w:val="30"/>
          <w:szCs w:val="30"/>
        </w:rPr>
        <w:t xml:space="preserve">INSTALAR </w:t>
      </w:r>
      <w:proofErr w:type="spellStart"/>
      <w:r>
        <w:rPr>
          <w:b/>
          <w:color w:val="674EA7"/>
          <w:sz w:val="30"/>
          <w:szCs w:val="30"/>
        </w:rPr>
        <w:t>lxml</w:t>
      </w:r>
      <w:proofErr w:type="spellEnd"/>
    </w:p>
    <w:p w:rsidR="008471EF" w:rsidRDefault="008471EF" w:rsidP="008471EF">
      <w:pPr>
        <w:rPr>
          <w:b/>
          <w:color w:val="674EA7"/>
          <w:sz w:val="30"/>
          <w:szCs w:val="30"/>
        </w:rPr>
      </w:pPr>
      <w:r>
        <w:rPr>
          <w:b/>
          <w:color w:val="674EA7"/>
          <w:sz w:val="30"/>
          <w:szCs w:val="30"/>
        </w:rPr>
        <w:t xml:space="preserve">INSTALAR </w:t>
      </w:r>
      <w:proofErr w:type="spellStart"/>
      <w:r>
        <w:rPr>
          <w:b/>
          <w:color w:val="674EA7"/>
          <w:sz w:val="30"/>
          <w:szCs w:val="30"/>
        </w:rPr>
        <w:t>Heapq</w:t>
      </w:r>
      <w:proofErr w:type="spellEnd"/>
    </w:p>
    <w:p w:rsidR="00EC7586" w:rsidRDefault="009A3DF2">
      <w:pPr>
        <w:rPr>
          <w:b/>
          <w:color w:val="674EA7"/>
          <w:sz w:val="30"/>
          <w:szCs w:val="30"/>
        </w:rPr>
      </w:pPr>
      <w:r>
        <w:rPr>
          <w:b/>
          <w:color w:val="674EA7"/>
          <w:sz w:val="30"/>
          <w:szCs w:val="30"/>
        </w:rPr>
        <w:t>INSTALAR PYQT5</w:t>
      </w:r>
    </w:p>
    <w:p w:rsidR="009A3DF2" w:rsidRDefault="009A3DF2">
      <w:pPr>
        <w:rPr>
          <w:b/>
          <w:color w:val="674EA7"/>
          <w:sz w:val="30"/>
          <w:szCs w:val="30"/>
        </w:rPr>
      </w:pPr>
      <w:r>
        <w:rPr>
          <w:b/>
          <w:color w:val="674EA7"/>
          <w:sz w:val="30"/>
          <w:szCs w:val="30"/>
        </w:rPr>
        <w:t xml:space="preserve">INSTALAR </w:t>
      </w:r>
      <w:proofErr w:type="spellStart"/>
      <w:r>
        <w:rPr>
          <w:b/>
          <w:color w:val="674EA7"/>
          <w:sz w:val="30"/>
          <w:szCs w:val="30"/>
        </w:rPr>
        <w:t>unidecode</w:t>
      </w:r>
      <w:proofErr w:type="spellEnd"/>
    </w:p>
    <w:p w:rsidR="00871ADD" w:rsidRDefault="00871ADD">
      <w:pPr>
        <w:rPr>
          <w:b/>
          <w:color w:val="674EA7"/>
          <w:sz w:val="30"/>
          <w:szCs w:val="30"/>
        </w:rPr>
      </w:pPr>
      <w:r>
        <w:rPr>
          <w:b/>
          <w:color w:val="674EA7"/>
          <w:sz w:val="30"/>
          <w:szCs w:val="30"/>
        </w:rPr>
        <w:lastRenderedPageBreak/>
        <w:t xml:space="preserve">INSTALAR </w:t>
      </w:r>
      <w:proofErr w:type="spellStart"/>
      <w:r>
        <w:rPr>
          <w:b/>
          <w:color w:val="674EA7"/>
          <w:sz w:val="30"/>
          <w:szCs w:val="30"/>
        </w:rPr>
        <w:t>requests</w:t>
      </w:r>
      <w:proofErr w:type="spellEnd"/>
    </w:p>
    <w:p w:rsidR="00871ADD" w:rsidRDefault="00871ADD">
      <w:pPr>
        <w:rPr>
          <w:b/>
          <w:color w:val="674EA7"/>
          <w:sz w:val="30"/>
          <w:szCs w:val="30"/>
        </w:rPr>
      </w:pPr>
      <w:r>
        <w:rPr>
          <w:b/>
          <w:color w:val="674EA7"/>
          <w:sz w:val="30"/>
          <w:szCs w:val="30"/>
        </w:rPr>
        <w:t xml:space="preserve">INSTALAR bs4 </w:t>
      </w:r>
    </w:p>
    <w:p w:rsidR="00871ADD" w:rsidRDefault="00871ADD">
      <w:pPr>
        <w:rPr>
          <w:b/>
          <w:color w:val="674EA7"/>
          <w:sz w:val="30"/>
          <w:szCs w:val="30"/>
        </w:rPr>
      </w:pPr>
    </w:p>
    <w:p w:rsidR="00B24C7A" w:rsidRDefault="00B24C7A">
      <w:pPr>
        <w:rPr>
          <w:rFonts w:ascii="Nunito" w:eastAsia="Nunito" w:hAnsi="Nunito" w:cs="Nunito"/>
          <w:color w:val="434343"/>
          <w:sz w:val="24"/>
          <w:szCs w:val="24"/>
        </w:rPr>
      </w:pPr>
      <w:r>
        <w:rPr>
          <w:rFonts w:ascii="Nunito" w:eastAsia="Nunito" w:hAnsi="Nunito" w:cs="Nunito"/>
          <w:color w:val="434343"/>
          <w:sz w:val="24"/>
          <w:szCs w:val="24"/>
        </w:rPr>
        <w:t>Para poder instalar cada una de estas librerías, basta con ejecutar los siguientes comandos:</w:t>
      </w:r>
    </w:p>
    <w:p w:rsidR="00B24C7A" w:rsidRDefault="00B24C7A">
      <w:pPr>
        <w:rPr>
          <w:rFonts w:ascii="Nunito" w:eastAsia="Nunito" w:hAnsi="Nunito" w:cs="Nunito"/>
          <w:color w:val="434343"/>
          <w:sz w:val="24"/>
          <w:szCs w:val="24"/>
        </w:rPr>
      </w:pP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NLTK</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w:t>
      </w:r>
      <w:proofErr w:type="spellStart"/>
      <w:r w:rsidRPr="009B598D">
        <w:rPr>
          <w:rFonts w:ascii="Nunito" w:eastAsia="Nunito" w:hAnsi="Nunito" w:cs="Nunito"/>
          <w:b/>
          <w:bCs/>
          <w:i/>
          <w:iCs/>
          <w:color w:val="434343"/>
          <w:sz w:val="24"/>
          <w:szCs w:val="24"/>
        </w:rPr>
        <w:t>BeautifulSoup</w:t>
      </w:r>
      <w:proofErr w:type="spellEnd"/>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w:t>
      </w:r>
      <w:proofErr w:type="spellStart"/>
      <w:r w:rsidRPr="009B598D">
        <w:rPr>
          <w:rFonts w:ascii="Nunito" w:eastAsia="Nunito" w:hAnsi="Nunito" w:cs="Nunito"/>
          <w:b/>
          <w:bCs/>
          <w:i/>
          <w:iCs/>
          <w:color w:val="434343"/>
          <w:sz w:val="24"/>
          <w:szCs w:val="24"/>
        </w:rPr>
        <w:t>lxml</w:t>
      </w:r>
      <w:proofErr w:type="spellEnd"/>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w:t>
      </w:r>
      <w:proofErr w:type="spellStart"/>
      <w:r w:rsidRPr="009B598D">
        <w:rPr>
          <w:rFonts w:ascii="Nunito" w:eastAsia="Nunito" w:hAnsi="Nunito" w:cs="Nunito"/>
          <w:b/>
          <w:bCs/>
          <w:i/>
          <w:iCs/>
          <w:color w:val="434343"/>
          <w:sz w:val="24"/>
          <w:szCs w:val="24"/>
        </w:rPr>
        <w:t>Heapg</w:t>
      </w:r>
      <w:proofErr w:type="spellEnd"/>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PyQt5</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w:t>
      </w:r>
      <w:proofErr w:type="spellStart"/>
      <w:r w:rsidRPr="009B598D">
        <w:rPr>
          <w:rFonts w:ascii="Nunito" w:eastAsia="Nunito" w:hAnsi="Nunito" w:cs="Nunito"/>
          <w:b/>
          <w:bCs/>
          <w:i/>
          <w:iCs/>
          <w:color w:val="434343"/>
          <w:sz w:val="24"/>
          <w:szCs w:val="24"/>
        </w:rPr>
        <w:t>unicode</w:t>
      </w:r>
      <w:proofErr w:type="spellEnd"/>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w:t>
      </w:r>
      <w:proofErr w:type="spellStart"/>
      <w:r w:rsidRPr="009B598D">
        <w:rPr>
          <w:rFonts w:ascii="Nunito" w:eastAsia="Nunito" w:hAnsi="Nunito" w:cs="Nunito"/>
          <w:b/>
          <w:bCs/>
          <w:i/>
          <w:iCs/>
          <w:color w:val="434343"/>
          <w:sz w:val="24"/>
          <w:szCs w:val="24"/>
        </w:rPr>
        <w:t>requests</w:t>
      </w:r>
      <w:proofErr w:type="spellEnd"/>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 xml:space="preserve">pip3 </w:t>
      </w:r>
      <w:proofErr w:type="spellStart"/>
      <w:r w:rsidRPr="009B598D">
        <w:rPr>
          <w:rFonts w:ascii="Nunito" w:eastAsia="Nunito" w:hAnsi="Nunito" w:cs="Nunito"/>
          <w:b/>
          <w:bCs/>
          <w:i/>
          <w:iCs/>
          <w:color w:val="434343"/>
          <w:sz w:val="24"/>
          <w:szCs w:val="24"/>
        </w:rPr>
        <w:t>install</w:t>
      </w:r>
      <w:proofErr w:type="spellEnd"/>
      <w:r w:rsidRPr="009B598D">
        <w:rPr>
          <w:rFonts w:ascii="Nunito" w:eastAsia="Nunito" w:hAnsi="Nunito" w:cs="Nunito"/>
          <w:b/>
          <w:bCs/>
          <w:i/>
          <w:iCs/>
          <w:color w:val="434343"/>
          <w:sz w:val="24"/>
          <w:szCs w:val="24"/>
        </w:rPr>
        <w:t xml:space="preserve"> bs4</w:t>
      </w:r>
    </w:p>
    <w:p w:rsidR="00B24C7A" w:rsidRDefault="00B24C7A" w:rsidP="00B24C7A">
      <w:pPr>
        <w:rPr>
          <w:rFonts w:ascii="Nunito" w:eastAsia="Nunito" w:hAnsi="Nunito" w:cs="Nunito"/>
          <w:color w:val="434343"/>
          <w:sz w:val="24"/>
          <w:szCs w:val="24"/>
        </w:rPr>
      </w:pPr>
    </w:p>
    <w:p w:rsidR="00B24C7A" w:rsidRDefault="00B24C7A" w:rsidP="00B24C7A">
      <w:pPr>
        <w:rPr>
          <w:rFonts w:ascii="Nunito" w:eastAsia="Nunito" w:hAnsi="Nunito" w:cs="Nunito"/>
          <w:color w:val="434343"/>
          <w:sz w:val="24"/>
          <w:szCs w:val="24"/>
        </w:rPr>
      </w:pPr>
      <w:r w:rsidRPr="00B24C7A">
        <w:rPr>
          <w:rFonts w:ascii="Nunito" w:eastAsia="Nunito" w:hAnsi="Nunito" w:cs="Nunito"/>
          <w:b/>
          <w:bCs/>
          <w:color w:val="434343"/>
          <w:sz w:val="24"/>
          <w:szCs w:val="24"/>
        </w:rPr>
        <w:t>Nota</w:t>
      </w:r>
      <w:r>
        <w:rPr>
          <w:rFonts w:ascii="Nunito" w:eastAsia="Nunito" w:hAnsi="Nunito" w:cs="Nunito"/>
          <w:color w:val="434343"/>
          <w:sz w:val="24"/>
          <w:szCs w:val="24"/>
        </w:rPr>
        <w:t xml:space="preserve">: En caso de hacer falta alguna librería al momento de iniciar el </w:t>
      </w:r>
      <w:r w:rsidR="009B598D">
        <w:rPr>
          <w:rFonts w:ascii="Nunito" w:eastAsia="Nunito" w:hAnsi="Nunito" w:cs="Nunito"/>
          <w:color w:val="434343"/>
          <w:sz w:val="24"/>
          <w:szCs w:val="24"/>
        </w:rPr>
        <w:t>programa (</w:t>
      </w:r>
      <w:r>
        <w:rPr>
          <w:rFonts w:ascii="Nunito" w:eastAsia="Nunito" w:hAnsi="Nunito" w:cs="Nunito"/>
          <w:color w:val="434343"/>
          <w:sz w:val="24"/>
          <w:szCs w:val="24"/>
        </w:rPr>
        <w:t xml:space="preserve">como se verá a continuación), </w:t>
      </w:r>
      <w:r w:rsidR="009B598D">
        <w:rPr>
          <w:rFonts w:ascii="Nunito" w:eastAsia="Nunito" w:hAnsi="Nunito" w:cs="Nunito"/>
          <w:color w:val="434343"/>
          <w:sz w:val="24"/>
          <w:szCs w:val="24"/>
        </w:rPr>
        <w:t xml:space="preserve">se podrá instalar, de igual forma que las anteriores, solo sustituyendo el nombre de esta en el respectivo comando. </w:t>
      </w: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8B0A76"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8B0A76" w:rsidRDefault="008B0A76"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Descarga de archivos</w:t>
            </w:r>
          </w:p>
        </w:tc>
      </w:tr>
    </w:tbl>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Una vez instaladas las librerías se podrá realizar la adecuada inicialización del programa, de la siguiente forma:</w:t>
      </w:r>
    </w:p>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 xml:space="preserve">Descargar todos los archivos del repositorio: </w:t>
      </w:r>
      <w:hyperlink r:id="rId11" w:history="1">
        <w:r w:rsidRPr="00ED3C07">
          <w:rPr>
            <w:rStyle w:val="Hipervnculo"/>
            <w:rFonts w:ascii="Nunito" w:eastAsia="Nunito" w:hAnsi="Nunito" w:cs="Nunito"/>
            <w:sz w:val="24"/>
            <w:szCs w:val="24"/>
          </w:rPr>
          <w:t>https://github.com/Urielzm/AnalisisYProcesamientoDeTextosProyectoFinal.git</w:t>
        </w:r>
      </w:hyperlink>
      <w:r>
        <w:rPr>
          <w:rFonts w:ascii="Nunito" w:eastAsia="Nunito" w:hAnsi="Nunito" w:cs="Nunito"/>
          <w:color w:val="434343"/>
          <w:sz w:val="24"/>
          <w:szCs w:val="24"/>
        </w:rPr>
        <w:t xml:space="preserve">  Haciendo clic en:</w:t>
      </w:r>
    </w:p>
    <w:p w:rsidR="009B598D" w:rsidRDefault="009B598D" w:rsidP="009B598D">
      <w:pPr>
        <w:jc w:val="center"/>
        <w:rPr>
          <w:rFonts w:ascii="Nunito" w:eastAsia="Nunito" w:hAnsi="Nunito" w:cs="Nunito"/>
          <w:color w:val="434343"/>
          <w:sz w:val="24"/>
          <w:szCs w:val="24"/>
        </w:rPr>
      </w:pPr>
      <w:r>
        <w:rPr>
          <w:noProof/>
        </w:rPr>
        <w:drawing>
          <wp:inline distT="0" distB="0" distL="0" distR="0" wp14:anchorId="300669E8" wp14:editId="223E2ED8">
            <wp:extent cx="3914775" cy="1962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1962150"/>
                    </a:xfrm>
                    <a:prstGeom prst="rect">
                      <a:avLst/>
                    </a:prstGeom>
                  </pic:spPr>
                </pic:pic>
              </a:graphicData>
            </a:graphic>
          </wp:inline>
        </w:drawing>
      </w:r>
    </w:p>
    <w:p w:rsidR="009B598D" w:rsidRDefault="009B598D" w:rsidP="009B598D">
      <w:pPr>
        <w:jc w:val="both"/>
        <w:rPr>
          <w:rFonts w:ascii="Nunito" w:eastAsia="Nunito" w:hAnsi="Nunito" w:cs="Nunito"/>
          <w:color w:val="434343"/>
          <w:sz w:val="24"/>
          <w:szCs w:val="24"/>
        </w:rPr>
      </w:pPr>
      <w:r>
        <w:rPr>
          <w:rFonts w:ascii="Nunito" w:eastAsia="Nunito" w:hAnsi="Nunito" w:cs="Nunito"/>
          <w:color w:val="434343"/>
          <w:sz w:val="24"/>
          <w:szCs w:val="24"/>
        </w:rPr>
        <w:t>Al hacer clic en este botón, se iniciará la descarga, de la siguiente forma:</w:t>
      </w:r>
    </w:p>
    <w:p w:rsidR="008B0A76" w:rsidRDefault="008B0A76" w:rsidP="009B598D">
      <w:pPr>
        <w:jc w:val="both"/>
        <w:rPr>
          <w:rFonts w:ascii="Nunito" w:eastAsia="Nunito" w:hAnsi="Nunito" w:cs="Nunito"/>
          <w:color w:val="434343"/>
          <w:sz w:val="24"/>
          <w:szCs w:val="24"/>
        </w:rPr>
      </w:pPr>
    </w:p>
    <w:p w:rsidR="009B598D" w:rsidRDefault="009B598D" w:rsidP="009B598D">
      <w:pPr>
        <w:jc w:val="center"/>
        <w:rPr>
          <w:rFonts w:ascii="Nunito" w:eastAsia="Nunito" w:hAnsi="Nunito" w:cs="Nunito"/>
          <w:color w:val="434343"/>
          <w:sz w:val="24"/>
          <w:szCs w:val="24"/>
        </w:rPr>
      </w:pPr>
      <w:r>
        <w:rPr>
          <w:noProof/>
        </w:rPr>
        <w:drawing>
          <wp:inline distT="0" distB="0" distL="0" distR="0" wp14:anchorId="06498799" wp14:editId="327D6AEC">
            <wp:extent cx="2476500" cy="590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590550"/>
                    </a:xfrm>
                    <a:prstGeom prst="rect">
                      <a:avLst/>
                    </a:prstGeom>
                  </pic:spPr>
                </pic:pic>
              </a:graphicData>
            </a:graphic>
          </wp:inline>
        </w:drawing>
      </w:r>
    </w:p>
    <w:p w:rsidR="008B0A76" w:rsidRDefault="008B0A76" w:rsidP="009B598D">
      <w:pPr>
        <w:jc w:val="center"/>
        <w:rPr>
          <w:rFonts w:ascii="Nunito" w:eastAsia="Nunito" w:hAnsi="Nunito" w:cs="Nunito"/>
          <w:color w:val="434343"/>
          <w:sz w:val="24"/>
          <w:szCs w:val="24"/>
        </w:rPr>
      </w:pPr>
    </w:p>
    <w:p w:rsidR="008B0A76" w:rsidRDefault="003F43C8" w:rsidP="009B598D">
      <w:pPr>
        <w:jc w:val="both"/>
        <w:rPr>
          <w:rFonts w:ascii="Nunito" w:eastAsia="Nunito" w:hAnsi="Nunito" w:cs="Nunito"/>
          <w:color w:val="434343"/>
          <w:sz w:val="24"/>
          <w:szCs w:val="24"/>
        </w:rPr>
      </w:pPr>
      <w:r>
        <w:rPr>
          <w:rFonts w:ascii="Nunito" w:eastAsia="Nunito" w:hAnsi="Nunito" w:cs="Nunito"/>
          <w:color w:val="434343"/>
          <w:sz w:val="24"/>
          <w:szCs w:val="24"/>
        </w:rPr>
        <w:t xml:space="preserve">El documento zip, se debe guardar en una carpeta deseada, como el ejemplo que se muestra a </w:t>
      </w:r>
      <w:r w:rsidR="008B0A76">
        <w:rPr>
          <w:rFonts w:ascii="Nunito" w:eastAsia="Nunito" w:hAnsi="Nunito" w:cs="Nunito"/>
          <w:color w:val="434343"/>
          <w:sz w:val="24"/>
          <w:szCs w:val="24"/>
        </w:rPr>
        <w:t>continuación</w:t>
      </w:r>
      <w:r>
        <w:rPr>
          <w:rFonts w:ascii="Nunito" w:eastAsia="Nunito" w:hAnsi="Nunito" w:cs="Nunito"/>
          <w:color w:val="434343"/>
          <w:sz w:val="24"/>
          <w:szCs w:val="24"/>
        </w:rPr>
        <w:t xml:space="preserve">, </w:t>
      </w:r>
      <w:r w:rsidR="008B0A76">
        <w:rPr>
          <w:rFonts w:ascii="Nunito" w:eastAsia="Nunito" w:hAnsi="Nunito" w:cs="Nunito"/>
          <w:color w:val="434343"/>
          <w:sz w:val="24"/>
          <w:szCs w:val="24"/>
        </w:rPr>
        <w:t>donde esta guardado dentro de la ruta especificada y dentro de la carpeta “Proyecto”:</w:t>
      </w:r>
    </w:p>
    <w:p w:rsidR="008B0A76" w:rsidRDefault="008B0A76" w:rsidP="009B598D">
      <w:pPr>
        <w:jc w:val="both"/>
        <w:rPr>
          <w:rFonts w:ascii="Nunito" w:eastAsia="Nunito" w:hAnsi="Nunito" w:cs="Nunito"/>
          <w:color w:val="434343"/>
          <w:sz w:val="24"/>
          <w:szCs w:val="24"/>
        </w:rPr>
      </w:pPr>
    </w:p>
    <w:p w:rsidR="008B0A76" w:rsidRDefault="00CB3E0A" w:rsidP="009B598D">
      <w:pPr>
        <w:jc w:val="both"/>
        <w:rPr>
          <w:rFonts w:ascii="Nunito" w:eastAsia="Nunito" w:hAnsi="Nunito" w:cs="Nunito"/>
          <w:color w:val="434343"/>
          <w:sz w:val="24"/>
          <w:szCs w:val="24"/>
        </w:rPr>
      </w:pPr>
      <w:r>
        <w:rPr>
          <w:noProof/>
        </w:rPr>
        <mc:AlternateContent>
          <mc:Choice Requires="wps">
            <w:drawing>
              <wp:anchor distT="0" distB="0" distL="114300" distR="114300" simplePos="0" relativeHeight="251662336" behindDoc="0" locked="0" layoutInCell="1" allowOverlap="1" wp14:anchorId="4329B31D" wp14:editId="31C93D46">
                <wp:simplePos x="0" y="0"/>
                <wp:positionH relativeFrom="column">
                  <wp:posOffset>647700</wp:posOffset>
                </wp:positionH>
                <wp:positionV relativeFrom="paragraph">
                  <wp:posOffset>34925</wp:posOffset>
                </wp:positionV>
                <wp:extent cx="4171950" cy="1905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4171950" cy="1905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24091" id="Rectángulo 7" o:spid="_x0000_s1026" style="position:absolute;margin-left:51pt;margin-top:2.75pt;width:328.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" filled="f" strokecolor="#c0504d [3205]">
                <v:stroke joinstyle="round"/>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1152525</wp:posOffset>
                </wp:positionH>
                <wp:positionV relativeFrom="paragraph">
                  <wp:posOffset>635000</wp:posOffset>
                </wp:positionV>
                <wp:extent cx="3648075" cy="1809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3648075" cy="1809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64A16" id="Rectángulo 6" o:spid="_x0000_s1026" style="position:absolute;margin-left:90.75pt;margin-top:50pt;width:287.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" filled="f" strokecolor="#c0504d [3205]">
                <v:stroke joinstyle="round"/>
              </v:rect>
            </w:pict>
          </mc:Fallback>
        </mc:AlternateContent>
      </w:r>
      <w:r w:rsidR="008B0A76">
        <w:rPr>
          <w:noProof/>
        </w:rPr>
        <w:drawing>
          <wp:inline distT="0" distB="0" distL="0" distR="0" wp14:anchorId="2489B5E8" wp14:editId="3707306C">
            <wp:extent cx="5733415" cy="964565"/>
            <wp:effectExtent l="0" t="0" r="63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964565"/>
                    </a:xfrm>
                    <a:prstGeom prst="rect">
                      <a:avLst/>
                    </a:prstGeom>
                  </pic:spPr>
                </pic:pic>
              </a:graphicData>
            </a:graphic>
          </wp:inline>
        </w:drawing>
      </w:r>
    </w:p>
    <w:p w:rsidR="009B598D" w:rsidRPr="00B24C7A" w:rsidRDefault="009B598D" w:rsidP="009B598D">
      <w:pPr>
        <w:jc w:val="both"/>
        <w:rPr>
          <w:rFonts w:ascii="Nunito" w:eastAsia="Nunito" w:hAnsi="Nunito" w:cs="Nunito"/>
          <w:color w:val="434343"/>
          <w:sz w:val="24"/>
          <w:szCs w:val="24"/>
        </w:rPr>
      </w:pPr>
    </w:p>
    <w:p w:rsidR="00B24C7A" w:rsidRDefault="008B0A76">
      <w:pPr>
        <w:rPr>
          <w:rFonts w:ascii="Nunito" w:eastAsia="Nunito" w:hAnsi="Nunito" w:cs="Nunito"/>
          <w:color w:val="434343"/>
          <w:sz w:val="24"/>
          <w:szCs w:val="24"/>
        </w:rPr>
      </w:pPr>
      <w:r>
        <w:rPr>
          <w:rFonts w:ascii="Nunito" w:eastAsia="Nunito" w:hAnsi="Nunito" w:cs="Nunito"/>
          <w:color w:val="434343"/>
          <w:sz w:val="24"/>
          <w:szCs w:val="24"/>
        </w:rPr>
        <w:t>Como se muestra en la imagen anterior, al extraer los archivos del documento zip, se muestra una carpeta, con el mismo nombre del zip, una vez teniendo esta carpeta, se ha concluido la parte de descarga de archivos.</w:t>
      </w:r>
    </w:p>
    <w:p w:rsidR="00CB3E0A" w:rsidRDefault="00CB3E0A">
      <w:pPr>
        <w:rPr>
          <w:rFonts w:ascii="Nunito" w:eastAsia="Nunito" w:hAnsi="Nunito" w:cs="Nunito"/>
          <w:color w:val="434343"/>
          <w:sz w:val="24"/>
          <w:szCs w:val="24"/>
        </w:rPr>
      </w:pPr>
    </w:p>
    <w:p w:rsidR="00CB3E0A" w:rsidRDefault="00CB3E0A">
      <w:pPr>
        <w:rPr>
          <w:rFonts w:ascii="Nunito" w:eastAsia="Nunito" w:hAnsi="Nunito" w:cs="Nunito"/>
          <w:color w:val="434343"/>
          <w:sz w:val="24"/>
          <w:szCs w:val="24"/>
        </w:rPr>
      </w:pPr>
      <w:r>
        <w:rPr>
          <w:rFonts w:ascii="Nunito" w:eastAsia="Nunito" w:hAnsi="Nunito" w:cs="Nunito"/>
          <w:color w:val="434343"/>
          <w:sz w:val="24"/>
          <w:szCs w:val="24"/>
        </w:rPr>
        <w:t xml:space="preserve">Para la extracción de la carpeta antes mencionada, se da clic derecho sobre el archivo zip y clic izquierdo en </w:t>
      </w:r>
      <w:r w:rsidR="005E4FC2">
        <w:rPr>
          <w:rFonts w:ascii="Nunito" w:eastAsia="Nunito" w:hAnsi="Nunito" w:cs="Nunito"/>
          <w:color w:val="434343"/>
          <w:sz w:val="24"/>
          <w:szCs w:val="24"/>
        </w:rPr>
        <w:t>“Extraer aquí”, y listo.</w:t>
      </w:r>
    </w:p>
    <w:p w:rsidR="005E4FC2" w:rsidRDefault="005E4FC2">
      <w:pPr>
        <w:rPr>
          <w:rFonts w:ascii="Nunito" w:eastAsia="Nunito" w:hAnsi="Nunito" w:cs="Nunito"/>
          <w:color w:val="434343"/>
          <w:sz w:val="24"/>
          <w:szCs w:val="24"/>
        </w:rPr>
      </w:pPr>
      <w:r>
        <w:rPr>
          <w:noProof/>
        </w:rPr>
        <w:drawing>
          <wp:inline distT="0" distB="0" distL="0" distR="0" wp14:anchorId="146504AD" wp14:editId="220E7CC3">
            <wp:extent cx="5733415" cy="185610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856105"/>
                    </a:xfrm>
                    <a:prstGeom prst="rect">
                      <a:avLst/>
                    </a:prstGeom>
                  </pic:spPr>
                </pic:pic>
              </a:graphicData>
            </a:graphic>
          </wp:inline>
        </w:drawing>
      </w:r>
    </w:p>
    <w:p w:rsidR="005E4FC2" w:rsidRDefault="005E4FC2">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5E4FC2"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5E4FC2" w:rsidRDefault="007C17A4"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Iniciar el programa</w:t>
            </w:r>
          </w:p>
        </w:tc>
      </w:tr>
    </w:tbl>
    <w:p w:rsidR="005E4FC2" w:rsidRDefault="005E4FC2" w:rsidP="005E4FC2">
      <w:pPr>
        <w:rPr>
          <w:rFonts w:ascii="Nunito" w:eastAsia="Nunito" w:hAnsi="Nunito" w:cs="Nunito"/>
          <w:color w:val="434343"/>
          <w:sz w:val="24"/>
          <w:szCs w:val="24"/>
        </w:rPr>
      </w:pPr>
    </w:p>
    <w:p w:rsidR="005E4FC2" w:rsidRDefault="007C17A4">
      <w:pPr>
        <w:rPr>
          <w:rFonts w:ascii="Nunito" w:eastAsia="Nunito" w:hAnsi="Nunito" w:cs="Nunito"/>
          <w:color w:val="434343"/>
          <w:sz w:val="24"/>
          <w:szCs w:val="24"/>
        </w:rPr>
      </w:pPr>
      <w:r>
        <w:rPr>
          <w:rFonts w:ascii="Nunito" w:eastAsia="Nunito" w:hAnsi="Nunito" w:cs="Nunito"/>
          <w:color w:val="434343"/>
          <w:sz w:val="24"/>
          <w:szCs w:val="24"/>
        </w:rPr>
        <w:t xml:space="preserve">Lo primero que se tiene que realizar es </w:t>
      </w:r>
      <w:r w:rsidRPr="008367C4">
        <w:rPr>
          <w:rFonts w:ascii="Nunito" w:eastAsia="Nunito" w:hAnsi="Nunito" w:cs="Nunito"/>
          <w:b/>
          <w:bCs/>
          <w:color w:val="434343"/>
          <w:sz w:val="24"/>
          <w:szCs w:val="24"/>
        </w:rPr>
        <w:t>ir a la siguiente ruta</w:t>
      </w:r>
      <w:r>
        <w:rPr>
          <w:rFonts w:ascii="Nunito" w:eastAsia="Nunito" w:hAnsi="Nunito" w:cs="Nunito"/>
          <w:color w:val="434343"/>
          <w:sz w:val="24"/>
          <w:szCs w:val="24"/>
        </w:rPr>
        <w:t>, dentro de la carpeta que acabamos de extraer:</w:t>
      </w:r>
    </w:p>
    <w:p w:rsidR="007C17A4" w:rsidRDefault="007C17A4" w:rsidP="007C17A4">
      <w:pPr>
        <w:jc w:val="center"/>
        <w:rPr>
          <w:rFonts w:ascii="Nunito" w:eastAsia="Nunito" w:hAnsi="Nunito" w:cs="Nunito"/>
          <w:color w:val="434343"/>
          <w:sz w:val="24"/>
          <w:szCs w:val="24"/>
        </w:rPr>
      </w:pPr>
      <w:r>
        <w:rPr>
          <w:noProof/>
        </w:rPr>
        <w:drawing>
          <wp:inline distT="0" distB="0" distL="0" distR="0" wp14:anchorId="75917A1C" wp14:editId="1A9534E1">
            <wp:extent cx="5056228" cy="2124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310" cy="2127890"/>
                    </a:xfrm>
                    <a:prstGeom prst="rect">
                      <a:avLst/>
                    </a:prstGeom>
                  </pic:spPr>
                </pic:pic>
              </a:graphicData>
            </a:graphic>
          </wp:inline>
        </w:drawing>
      </w: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lastRenderedPageBreak/>
        <w:t xml:space="preserve">Donde podemos ver todos los archivos que se muestran, una vez dentro de esta ruta, se procede a hacer </w:t>
      </w:r>
      <w:r w:rsidRPr="008367C4">
        <w:rPr>
          <w:rFonts w:ascii="Nunito" w:eastAsia="Nunito" w:hAnsi="Nunito" w:cs="Nunito"/>
          <w:b/>
          <w:bCs/>
          <w:color w:val="434343"/>
          <w:sz w:val="24"/>
          <w:szCs w:val="24"/>
        </w:rPr>
        <w:t>doble clic izquierdo</w:t>
      </w:r>
      <w:r>
        <w:rPr>
          <w:rFonts w:ascii="Nunito" w:eastAsia="Nunito" w:hAnsi="Nunito" w:cs="Nunito"/>
          <w:color w:val="434343"/>
          <w:sz w:val="24"/>
          <w:szCs w:val="24"/>
        </w:rPr>
        <w:t xml:space="preserve"> en el archivo </w:t>
      </w:r>
      <w:r w:rsidRPr="008367C4">
        <w:rPr>
          <w:rFonts w:ascii="Nunito" w:eastAsia="Nunito" w:hAnsi="Nunito" w:cs="Nunito"/>
          <w:b/>
          <w:bCs/>
          <w:color w:val="434343"/>
          <w:sz w:val="24"/>
          <w:szCs w:val="24"/>
        </w:rPr>
        <w:t>VentanaMenu.py</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124F910C" wp14:editId="6C78B034">
            <wp:extent cx="5733415" cy="2169160"/>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169160"/>
                    </a:xfrm>
                    <a:prstGeom prst="rect">
                      <a:avLst/>
                    </a:prstGeom>
                  </pic:spPr>
                </pic:pic>
              </a:graphicData>
            </a:graphic>
          </wp:inline>
        </w:drawing>
      </w:r>
      <w:r>
        <w:rPr>
          <w:rFonts w:ascii="Nunito" w:eastAsia="Nunito" w:hAnsi="Nunito" w:cs="Nunito"/>
          <w:color w:val="434343"/>
          <w:sz w:val="24"/>
          <w:szCs w:val="24"/>
        </w:rPr>
        <w:t xml:space="preserve"> </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Una vez hecho esto y si se tiene todas las librerías previas instaladas, se mostrará una ventana de la siguiente forma:</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2339D016" wp14:editId="43D13AF9">
            <wp:extent cx="5733415" cy="2715895"/>
            <wp:effectExtent l="0" t="0" r="63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15895"/>
                    </a:xfrm>
                    <a:prstGeom prst="rect">
                      <a:avLst/>
                    </a:prstGeom>
                  </pic:spPr>
                </pic:pic>
              </a:graphicData>
            </a:graphic>
          </wp:inline>
        </w:drawing>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 xml:space="preserve">Y listo la aplicación esta inicializada y lista para usarse, se puede hacer caso omiso de los mensajes, dentro de la ventana de comandos, debido a que no afectan al funcionamiento, y solo son advertencias debido al uso de imágenes de los escudos en la ventana principal. </w:t>
      </w:r>
      <w:r w:rsidR="008367C4">
        <w:rPr>
          <w:rFonts w:ascii="Nunito" w:eastAsia="Nunito" w:hAnsi="Nunito" w:cs="Nunito"/>
          <w:color w:val="434343"/>
          <w:sz w:val="24"/>
          <w:szCs w:val="24"/>
        </w:rPr>
        <w:t xml:space="preserve"> La ventana que nos interesa es la de Menú principal.</w:t>
      </w:r>
    </w:p>
    <w:p w:rsidR="008367C4" w:rsidRDefault="008367C4">
      <w:pPr>
        <w:rPr>
          <w:rFonts w:ascii="Nunito" w:eastAsia="Nunito" w:hAnsi="Nunito" w:cs="Nunito"/>
          <w:color w:val="434343"/>
          <w:sz w:val="24"/>
          <w:szCs w:val="24"/>
        </w:rPr>
      </w:pPr>
    </w:p>
    <w:p w:rsidR="008367C4" w:rsidRPr="00CF255A" w:rsidRDefault="008367C4">
      <w:pPr>
        <w:rPr>
          <w:rFonts w:ascii="Nunito" w:eastAsia="Nunito" w:hAnsi="Nunito" w:cs="Nunito"/>
          <w:b/>
          <w:bCs/>
          <w:color w:val="434343"/>
          <w:sz w:val="24"/>
          <w:szCs w:val="24"/>
        </w:rPr>
      </w:pPr>
      <w:r w:rsidRPr="00CF255A">
        <w:rPr>
          <w:rFonts w:ascii="Nunito" w:eastAsia="Nunito" w:hAnsi="Nunito" w:cs="Nunito"/>
          <w:b/>
          <w:bCs/>
          <w:color w:val="434343"/>
          <w:sz w:val="24"/>
          <w:szCs w:val="24"/>
        </w:rPr>
        <w:t xml:space="preserve">Nota: </w:t>
      </w:r>
      <w:r w:rsidRPr="00CF255A">
        <w:rPr>
          <w:rFonts w:ascii="Nunito" w:eastAsia="Nunito" w:hAnsi="Nunito" w:cs="Nunito"/>
          <w:color w:val="434343"/>
          <w:sz w:val="24"/>
          <w:szCs w:val="24"/>
        </w:rPr>
        <w:t>en caso de no iniciar la aplicación de esta forma se procede a hacer lo siguiente:</w:t>
      </w:r>
    </w:p>
    <w:p w:rsidR="008367C4" w:rsidRPr="00CF255A" w:rsidRDefault="00CF255A">
      <w:pPr>
        <w:rPr>
          <w:rFonts w:ascii="Nunito" w:eastAsia="Nunito" w:hAnsi="Nunito" w:cs="Nunito"/>
          <w:b/>
          <w:bCs/>
          <w:color w:val="434343"/>
          <w:sz w:val="24"/>
          <w:szCs w:val="24"/>
        </w:rPr>
      </w:pPr>
      <w:r w:rsidRPr="00CF255A">
        <w:rPr>
          <w:rFonts w:ascii="Nunito" w:eastAsia="Nunito" w:hAnsi="Nunito" w:cs="Nunito"/>
          <w:b/>
          <w:bCs/>
          <w:color w:val="434343"/>
          <w:sz w:val="24"/>
          <w:szCs w:val="24"/>
        </w:rPr>
        <w:t>Segunda Opción:</w:t>
      </w:r>
    </w:p>
    <w:p w:rsidR="008367C4" w:rsidRDefault="008367C4">
      <w:pPr>
        <w:rPr>
          <w:rFonts w:ascii="Nunito" w:eastAsia="Nunito" w:hAnsi="Nunito" w:cs="Nunito"/>
          <w:color w:val="434343"/>
          <w:sz w:val="24"/>
          <w:szCs w:val="24"/>
        </w:rPr>
      </w:pPr>
      <w:r>
        <w:rPr>
          <w:rFonts w:ascii="Nunito" w:eastAsia="Nunito" w:hAnsi="Nunito" w:cs="Nunito"/>
          <w:color w:val="434343"/>
          <w:sz w:val="24"/>
          <w:szCs w:val="24"/>
        </w:rPr>
        <w:t xml:space="preserve">Primero se abre una terminal, para el caso de sistema operativo de Windows, es con las teclas “Windows + R </w:t>
      </w:r>
      <w:proofErr w:type="gramStart"/>
      <w:r>
        <w:rPr>
          <w:rFonts w:ascii="Nunito" w:eastAsia="Nunito" w:hAnsi="Nunito" w:cs="Nunito"/>
          <w:color w:val="434343"/>
          <w:sz w:val="24"/>
          <w:szCs w:val="24"/>
        </w:rPr>
        <w:t>“ o</w:t>
      </w:r>
      <w:proofErr w:type="gramEnd"/>
      <w:r>
        <w:rPr>
          <w:rFonts w:ascii="Nunito" w:eastAsia="Nunito" w:hAnsi="Nunito" w:cs="Nunito"/>
          <w:color w:val="434343"/>
          <w:sz w:val="24"/>
          <w:szCs w:val="24"/>
        </w:rPr>
        <w:t xml:space="preserve"> escribiendo en el buscador </w:t>
      </w:r>
      <w:proofErr w:type="spellStart"/>
      <w:r>
        <w:rPr>
          <w:rFonts w:ascii="Nunito" w:eastAsia="Nunito" w:hAnsi="Nunito" w:cs="Nunito"/>
          <w:color w:val="434343"/>
          <w:sz w:val="24"/>
          <w:szCs w:val="24"/>
        </w:rPr>
        <w:t>cdm</w:t>
      </w:r>
      <w:proofErr w:type="spellEnd"/>
      <w:r>
        <w:rPr>
          <w:rFonts w:ascii="Nunito" w:eastAsia="Nunito" w:hAnsi="Nunito" w:cs="Nunito"/>
          <w:color w:val="434343"/>
          <w:sz w:val="24"/>
          <w:szCs w:val="24"/>
        </w:rPr>
        <w:t xml:space="preserve"> y dando clic izquierdo en donde dice “Símbolo del sistema”. Como se muestra en la imagen.</w:t>
      </w:r>
    </w:p>
    <w:p w:rsidR="008367C4" w:rsidRDefault="008367C4">
      <w:pPr>
        <w:rPr>
          <w:rFonts w:ascii="Nunito" w:eastAsia="Nunito" w:hAnsi="Nunito" w:cs="Nunito"/>
          <w:color w:val="434343"/>
          <w:sz w:val="24"/>
          <w:szCs w:val="24"/>
        </w:rPr>
      </w:pPr>
    </w:p>
    <w:p w:rsidR="008367C4" w:rsidRDefault="008367C4" w:rsidP="008367C4">
      <w:pPr>
        <w:jc w:val="center"/>
        <w:rPr>
          <w:rFonts w:ascii="Nunito" w:eastAsia="Nunito" w:hAnsi="Nunito" w:cs="Nunito"/>
          <w:color w:val="434343"/>
          <w:sz w:val="24"/>
          <w:szCs w:val="24"/>
        </w:rPr>
      </w:pPr>
      <w:r>
        <w:rPr>
          <w:noProof/>
        </w:rPr>
        <w:drawing>
          <wp:inline distT="0" distB="0" distL="0" distR="0" wp14:anchorId="68C0521C" wp14:editId="4F508D47">
            <wp:extent cx="3971925" cy="3286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286125"/>
                    </a:xfrm>
                    <a:prstGeom prst="rect">
                      <a:avLst/>
                    </a:prstGeom>
                  </pic:spPr>
                </pic:pic>
              </a:graphicData>
            </a:graphic>
          </wp:inline>
        </w:drawing>
      </w:r>
    </w:p>
    <w:p w:rsidR="008367C4" w:rsidRDefault="008367C4" w:rsidP="008367C4">
      <w:pPr>
        <w:jc w:val="center"/>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 xml:space="preserve">Una vez hecho esto, se abrirá una terminal como la siguiente: </w:t>
      </w:r>
    </w:p>
    <w:p w:rsidR="003715A3" w:rsidRDefault="003715A3" w:rsidP="008367C4">
      <w:pPr>
        <w:jc w:val="both"/>
        <w:rPr>
          <w:rFonts w:ascii="Nunito" w:eastAsia="Nunito" w:hAnsi="Nunito" w:cs="Nunito"/>
          <w:color w:val="434343"/>
          <w:sz w:val="24"/>
          <w:szCs w:val="24"/>
        </w:rPr>
      </w:pPr>
      <w:r>
        <w:rPr>
          <w:noProof/>
        </w:rPr>
        <w:drawing>
          <wp:inline distT="0" distB="0" distL="0" distR="0" wp14:anchorId="0C902228" wp14:editId="6660109D">
            <wp:extent cx="5733415" cy="2665730"/>
            <wp:effectExtent l="0" t="0" r="63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665730"/>
                    </a:xfrm>
                    <a:prstGeom prst="rect">
                      <a:avLst/>
                    </a:prstGeom>
                  </pic:spPr>
                </pic:pic>
              </a:graphicData>
            </a:graphic>
          </wp:inline>
        </w:drawing>
      </w:r>
    </w:p>
    <w:p w:rsidR="003715A3" w:rsidRDefault="003715A3" w:rsidP="008367C4">
      <w:pPr>
        <w:jc w:val="both"/>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En esta terminal nos dirigiremos a la ruta del proyecto, con el comando:</w:t>
      </w:r>
    </w:p>
    <w:p w:rsidR="003715A3" w:rsidRDefault="003715A3" w:rsidP="003715A3">
      <w:pPr>
        <w:rPr>
          <w:rFonts w:ascii="Nunito" w:eastAsia="Nunito" w:hAnsi="Nunito" w:cs="Nunito"/>
          <w:color w:val="434343"/>
          <w:sz w:val="20"/>
          <w:szCs w:val="20"/>
        </w:rPr>
      </w:pPr>
    </w:p>
    <w:p w:rsidR="008367C4" w:rsidRDefault="003715A3" w:rsidP="003715A3">
      <w:pPr>
        <w:rPr>
          <w:rFonts w:ascii="Nunito" w:eastAsia="Nunito" w:hAnsi="Nunito" w:cs="Nunito"/>
          <w:b/>
          <w:bCs/>
          <w:i/>
          <w:iCs/>
          <w:color w:val="434343"/>
          <w:sz w:val="20"/>
          <w:szCs w:val="20"/>
        </w:rPr>
      </w:pPr>
      <w:r w:rsidRPr="003715A3">
        <w:rPr>
          <w:rFonts w:ascii="Nunito" w:eastAsia="Nunito" w:hAnsi="Nunito" w:cs="Nunito"/>
          <w:b/>
          <w:bCs/>
          <w:i/>
          <w:iCs/>
          <w:color w:val="434343"/>
          <w:sz w:val="20"/>
          <w:szCs w:val="20"/>
        </w:rPr>
        <w:t xml:space="preserve">Cd </w:t>
      </w:r>
      <w:r w:rsidRPr="003715A3">
        <w:rPr>
          <w:rFonts w:ascii="Nunito" w:eastAsia="Nunito" w:hAnsi="Nunito" w:cs="Nunito"/>
          <w:b/>
          <w:bCs/>
          <w:i/>
          <w:iCs/>
          <w:color w:val="434343"/>
          <w:sz w:val="20"/>
          <w:szCs w:val="20"/>
        </w:rPr>
        <w:t>C:\Users\Uriel\Documents\10.-DecimoSemestre\7.</w:t>
      </w:r>
      <w:r w:rsidRPr="003715A3">
        <w:rPr>
          <w:rFonts w:ascii="Nunito" w:eastAsia="Nunito" w:hAnsi="Nunito" w:cs="Nunito"/>
          <w:b/>
          <w:bCs/>
          <w:i/>
          <w:iCs/>
          <w:color w:val="434343"/>
          <w:sz w:val="20"/>
          <w:szCs w:val="20"/>
        </w:rPr>
        <w:t>-</w:t>
      </w:r>
      <w:r w:rsidRPr="003715A3">
        <w:rPr>
          <w:rFonts w:ascii="Nunito" w:eastAsia="Nunito" w:hAnsi="Nunito" w:cs="Nunito"/>
          <w:b/>
          <w:bCs/>
          <w:i/>
          <w:iCs/>
          <w:color w:val="434343"/>
          <w:sz w:val="20"/>
          <w:szCs w:val="20"/>
        </w:rPr>
        <w:t>AnalisisYProcesamientoTextos\Proyecto\AnalisisYProcesamientoDeTextosProyectoFinal\ProyectPython\Version3\Interfaz\VentanaPrincipal</w:t>
      </w:r>
    </w:p>
    <w:p w:rsidR="003715A3" w:rsidRDefault="003715A3" w:rsidP="003715A3">
      <w:pPr>
        <w:rPr>
          <w:rFonts w:ascii="Nunito" w:eastAsia="Nunito" w:hAnsi="Nunito" w:cs="Nunito"/>
          <w:b/>
          <w:bCs/>
          <w:i/>
          <w:iCs/>
          <w:color w:val="434343"/>
          <w:sz w:val="20"/>
          <w:szCs w:val="20"/>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 xml:space="preserve">La ruta la podemos obtener de la carpeta directamente, copiando y </w:t>
      </w:r>
      <w:r w:rsidR="00A95989">
        <w:rPr>
          <w:rFonts w:ascii="Nunito" w:eastAsia="Nunito" w:hAnsi="Nunito" w:cs="Nunito"/>
          <w:color w:val="434343"/>
          <w:sz w:val="24"/>
          <w:szCs w:val="24"/>
        </w:rPr>
        <w:t>pegándola</w:t>
      </w:r>
      <w:r>
        <w:rPr>
          <w:rFonts w:ascii="Nunito" w:eastAsia="Nunito" w:hAnsi="Nunito" w:cs="Nunito"/>
          <w:color w:val="434343"/>
          <w:sz w:val="24"/>
          <w:szCs w:val="24"/>
        </w:rPr>
        <w:t xml:space="preserve"> en la terminal.</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lastRenderedPageBreak/>
        <w:t>Seleccionamos la ruta, con el buscador de archivos y tecleamos el comando:</w:t>
      </w:r>
    </w:p>
    <w:p w:rsidR="003715A3" w:rsidRDefault="003715A3" w:rsidP="003715A3">
      <w:pPr>
        <w:rPr>
          <w:rFonts w:ascii="Nunito" w:eastAsia="Nunito" w:hAnsi="Nunito" w:cs="Nunito"/>
          <w:color w:val="434343"/>
          <w:sz w:val="24"/>
          <w:szCs w:val="24"/>
        </w:rPr>
      </w:pPr>
      <w:proofErr w:type="spellStart"/>
      <w:r>
        <w:rPr>
          <w:rFonts w:ascii="Nunito" w:eastAsia="Nunito" w:hAnsi="Nunito" w:cs="Nunito"/>
          <w:color w:val="434343"/>
          <w:sz w:val="24"/>
          <w:szCs w:val="24"/>
        </w:rPr>
        <w:t>Ctrl</w:t>
      </w:r>
      <w:proofErr w:type="spellEnd"/>
      <w:r>
        <w:rPr>
          <w:rFonts w:ascii="Nunito" w:eastAsia="Nunito" w:hAnsi="Nunito" w:cs="Nunito"/>
          <w:color w:val="434343"/>
          <w:sz w:val="24"/>
          <w:szCs w:val="24"/>
        </w:rPr>
        <w:t xml:space="preserve"> + c</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noProof/>
        </w:rPr>
        <w:drawing>
          <wp:inline distT="0" distB="0" distL="0" distR="0" wp14:anchorId="777C8196" wp14:editId="73B4A81C">
            <wp:extent cx="5733415" cy="2209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09800"/>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Y la colocamos en la terminal, agregando al inicio de la ruta “</w:t>
      </w:r>
      <w:proofErr w:type="gramStart"/>
      <w:r>
        <w:rPr>
          <w:rFonts w:ascii="Nunito" w:eastAsia="Nunito" w:hAnsi="Nunito" w:cs="Nunito"/>
          <w:color w:val="434343"/>
          <w:sz w:val="24"/>
          <w:szCs w:val="24"/>
        </w:rPr>
        <w:t>cd ”</w:t>
      </w:r>
      <w:proofErr w:type="gramEnd"/>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Como se muestra a continuación:</w:t>
      </w:r>
    </w:p>
    <w:p w:rsidR="00A95989" w:rsidRDefault="00A95989" w:rsidP="003715A3">
      <w:pPr>
        <w:rPr>
          <w:rFonts w:ascii="Nunito" w:eastAsia="Nunito" w:hAnsi="Nunito" w:cs="Nunito"/>
          <w:color w:val="434343"/>
          <w:sz w:val="24"/>
          <w:szCs w:val="24"/>
        </w:rPr>
      </w:pPr>
      <w:r>
        <w:rPr>
          <w:noProof/>
        </w:rPr>
        <w:drawing>
          <wp:inline distT="0" distB="0" distL="0" distR="0" wp14:anchorId="036647D1" wp14:editId="4DF30CE9">
            <wp:extent cx="5733415" cy="70929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709295"/>
                    </a:xfrm>
                    <a:prstGeom prst="rect">
                      <a:avLst/>
                    </a:prstGeom>
                  </pic:spPr>
                </pic:pic>
              </a:graphicData>
            </a:graphic>
          </wp:inline>
        </w:drawing>
      </w:r>
    </w:p>
    <w:p w:rsidR="00A95989" w:rsidRDefault="00A95989" w:rsidP="003715A3">
      <w:pPr>
        <w:rPr>
          <w:rFonts w:ascii="Nunito" w:eastAsia="Nunito" w:hAnsi="Nunito" w:cs="Nunito"/>
          <w:color w:val="434343"/>
          <w:sz w:val="24"/>
          <w:szCs w:val="24"/>
        </w:rPr>
      </w:pPr>
    </w:p>
    <w:p w:rsidR="00A95989" w:rsidRDefault="00A95989" w:rsidP="003715A3">
      <w:pPr>
        <w:rPr>
          <w:rFonts w:ascii="Nunito" w:eastAsia="Nunito" w:hAnsi="Nunito" w:cs="Nunito"/>
          <w:color w:val="434343"/>
          <w:sz w:val="24"/>
          <w:szCs w:val="24"/>
        </w:rPr>
      </w:pPr>
      <w:r>
        <w:rPr>
          <w:rFonts w:ascii="Nunito" w:eastAsia="Nunito" w:hAnsi="Nunito" w:cs="Nunito"/>
          <w:color w:val="434343"/>
          <w:sz w:val="24"/>
          <w:szCs w:val="24"/>
        </w:rPr>
        <w:t>Verificamos que estemos en la ruta adecuada con el comando “</w:t>
      </w:r>
      <w:proofErr w:type="spellStart"/>
      <w:r>
        <w:rPr>
          <w:rFonts w:ascii="Nunito" w:eastAsia="Nunito" w:hAnsi="Nunito" w:cs="Nunito"/>
          <w:color w:val="434343"/>
          <w:sz w:val="24"/>
          <w:szCs w:val="24"/>
        </w:rPr>
        <w:t>dir</w:t>
      </w:r>
      <w:proofErr w:type="spellEnd"/>
      <w:r>
        <w:rPr>
          <w:rFonts w:ascii="Nunito" w:eastAsia="Nunito" w:hAnsi="Nunito" w:cs="Nunito"/>
          <w:color w:val="434343"/>
          <w:sz w:val="24"/>
          <w:szCs w:val="24"/>
        </w:rPr>
        <w:t>”, el cual, al introducirlo, debe mostrar los siguientes archivos:</w:t>
      </w:r>
    </w:p>
    <w:p w:rsidR="00A95989" w:rsidRDefault="00A95989" w:rsidP="003715A3">
      <w:pPr>
        <w:rPr>
          <w:rFonts w:ascii="Nunito" w:eastAsia="Nunito" w:hAnsi="Nunito" w:cs="Nunito"/>
          <w:color w:val="434343"/>
          <w:sz w:val="24"/>
          <w:szCs w:val="24"/>
        </w:rPr>
      </w:pPr>
    </w:p>
    <w:p w:rsidR="003715A3" w:rsidRDefault="00A95989" w:rsidP="003715A3">
      <w:pPr>
        <w:rPr>
          <w:rFonts w:ascii="Nunito" w:eastAsia="Nunito" w:hAnsi="Nunito" w:cs="Nunito"/>
          <w:color w:val="434343"/>
          <w:sz w:val="24"/>
          <w:szCs w:val="24"/>
        </w:rPr>
      </w:pPr>
      <w:r>
        <w:rPr>
          <w:noProof/>
        </w:rPr>
        <w:drawing>
          <wp:inline distT="0" distB="0" distL="0" distR="0" wp14:anchorId="2F8F6B18" wp14:editId="60511ED2">
            <wp:extent cx="5733415" cy="204533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45335"/>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430377" w:rsidRDefault="008C0C7C" w:rsidP="003715A3">
      <w:pPr>
        <w:rPr>
          <w:rFonts w:ascii="Nunito" w:eastAsia="Nunito" w:hAnsi="Nunito" w:cs="Nunito"/>
          <w:color w:val="434343"/>
          <w:sz w:val="24"/>
          <w:szCs w:val="24"/>
        </w:rPr>
      </w:pPr>
      <w:r>
        <w:rPr>
          <w:rFonts w:ascii="Nunito" w:eastAsia="Nunito" w:hAnsi="Nunito" w:cs="Nunito"/>
          <w:color w:val="434343"/>
          <w:sz w:val="24"/>
          <w:szCs w:val="24"/>
        </w:rPr>
        <w:t xml:space="preserve">Si se encuentra en esta ruta, se </w:t>
      </w:r>
      <w:r w:rsidR="00430377">
        <w:rPr>
          <w:rFonts w:ascii="Nunito" w:eastAsia="Nunito" w:hAnsi="Nunito" w:cs="Nunito"/>
          <w:color w:val="434343"/>
          <w:sz w:val="24"/>
          <w:szCs w:val="24"/>
        </w:rPr>
        <w:t>mostrarán</w:t>
      </w:r>
      <w:r>
        <w:rPr>
          <w:rFonts w:ascii="Nunito" w:eastAsia="Nunito" w:hAnsi="Nunito" w:cs="Nunito"/>
          <w:color w:val="434343"/>
          <w:sz w:val="24"/>
          <w:szCs w:val="24"/>
        </w:rPr>
        <w:t xml:space="preserve"> los archivos mencionados, con lo que podremos, </w:t>
      </w:r>
      <w:r w:rsidR="00430377">
        <w:rPr>
          <w:rFonts w:ascii="Nunito" w:eastAsia="Nunito" w:hAnsi="Nunito" w:cs="Nunito"/>
          <w:color w:val="434343"/>
          <w:sz w:val="24"/>
          <w:szCs w:val="24"/>
        </w:rPr>
        <w:t>teclear el siguiente comando, para poder iniciar nuestro programa:</w:t>
      </w:r>
    </w:p>
    <w:p w:rsidR="00430377" w:rsidRDefault="00A52CC1" w:rsidP="003715A3">
      <w:pPr>
        <w:rPr>
          <w:rFonts w:ascii="Nunito" w:eastAsia="Nunito" w:hAnsi="Nunito" w:cs="Nunito"/>
          <w:b/>
          <w:bCs/>
          <w:color w:val="434343"/>
          <w:sz w:val="24"/>
          <w:szCs w:val="24"/>
        </w:rPr>
      </w:pPr>
      <w:proofErr w:type="spellStart"/>
      <w:r>
        <w:rPr>
          <w:rFonts w:ascii="Nunito" w:eastAsia="Nunito" w:hAnsi="Nunito" w:cs="Nunito"/>
          <w:b/>
          <w:bCs/>
          <w:color w:val="434343"/>
          <w:sz w:val="24"/>
          <w:szCs w:val="24"/>
        </w:rPr>
        <w:t>p</w:t>
      </w:r>
      <w:r w:rsidR="00430377" w:rsidRPr="00430377">
        <w:rPr>
          <w:rFonts w:ascii="Nunito" w:eastAsia="Nunito" w:hAnsi="Nunito" w:cs="Nunito"/>
          <w:b/>
          <w:bCs/>
          <w:color w:val="434343"/>
          <w:sz w:val="24"/>
          <w:szCs w:val="24"/>
        </w:rPr>
        <w:t>ython</w:t>
      </w:r>
      <w:proofErr w:type="spellEnd"/>
      <w:r w:rsidR="00430377" w:rsidRPr="00430377">
        <w:rPr>
          <w:rFonts w:ascii="Nunito" w:eastAsia="Nunito" w:hAnsi="Nunito" w:cs="Nunito"/>
          <w:b/>
          <w:bCs/>
          <w:color w:val="434343"/>
          <w:sz w:val="24"/>
          <w:szCs w:val="24"/>
        </w:rPr>
        <w:t xml:space="preserve"> VentanaMenu.py</w:t>
      </w:r>
    </w:p>
    <w:p w:rsidR="00430377" w:rsidRDefault="00430377" w:rsidP="003715A3">
      <w:pPr>
        <w:rPr>
          <w:rFonts w:ascii="Nunito" w:eastAsia="Nunito" w:hAnsi="Nunito" w:cs="Nunito"/>
          <w:b/>
          <w:bCs/>
          <w:color w:val="434343"/>
          <w:sz w:val="24"/>
          <w:szCs w:val="24"/>
        </w:rPr>
      </w:pPr>
    </w:p>
    <w:p w:rsidR="00430377" w:rsidRDefault="00430377" w:rsidP="003715A3">
      <w:pPr>
        <w:rPr>
          <w:rFonts w:ascii="Nunito" w:eastAsia="Nunito" w:hAnsi="Nunito" w:cs="Nunito"/>
          <w:color w:val="434343"/>
          <w:sz w:val="24"/>
          <w:szCs w:val="24"/>
        </w:rPr>
      </w:pPr>
      <w:r>
        <w:rPr>
          <w:rFonts w:ascii="Nunito" w:eastAsia="Nunito" w:hAnsi="Nunito" w:cs="Nunito"/>
          <w:color w:val="434343"/>
          <w:sz w:val="24"/>
          <w:szCs w:val="24"/>
        </w:rPr>
        <w:t xml:space="preserve">E iniciará de manera inmediata, como se muestra a continuación, es importante no cerrar la terminal, para evitar que el programa se cierre, para este proyecto no se tenia contemplado el alcance </w:t>
      </w:r>
      <w:r w:rsidR="00A52CC1">
        <w:rPr>
          <w:rFonts w:ascii="Nunito" w:eastAsia="Nunito" w:hAnsi="Nunito" w:cs="Nunito"/>
          <w:color w:val="434343"/>
          <w:sz w:val="24"/>
          <w:szCs w:val="24"/>
        </w:rPr>
        <w:t>producirlo para instalación común.</w:t>
      </w:r>
    </w:p>
    <w:p w:rsidR="00A52CC1" w:rsidRDefault="00A52CC1" w:rsidP="003715A3">
      <w:pPr>
        <w:rPr>
          <w:rFonts w:ascii="Nunito" w:eastAsia="Nunito" w:hAnsi="Nunito" w:cs="Nunito"/>
          <w:color w:val="434343"/>
          <w:sz w:val="24"/>
          <w:szCs w:val="24"/>
        </w:rPr>
      </w:pPr>
      <w:r>
        <w:rPr>
          <w:noProof/>
        </w:rPr>
        <w:lastRenderedPageBreak/>
        <w:drawing>
          <wp:inline distT="0" distB="0" distL="0" distR="0" wp14:anchorId="6C29FBA3" wp14:editId="3A3F3336">
            <wp:extent cx="5733415" cy="2489200"/>
            <wp:effectExtent l="0" t="0" r="63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89200"/>
                    </a:xfrm>
                    <a:prstGeom prst="rect">
                      <a:avLst/>
                    </a:prstGeom>
                  </pic:spPr>
                </pic:pic>
              </a:graphicData>
            </a:graphic>
          </wp:inline>
        </w:drawing>
      </w:r>
    </w:p>
    <w:p w:rsidR="00A52CC1" w:rsidRDefault="00A52CC1" w:rsidP="003715A3">
      <w:pPr>
        <w:rPr>
          <w:rFonts w:ascii="Nunito" w:eastAsia="Nunito" w:hAnsi="Nunito" w:cs="Nunito"/>
          <w:color w:val="434343"/>
          <w:sz w:val="24"/>
          <w:szCs w:val="24"/>
        </w:rPr>
      </w:pPr>
    </w:p>
    <w:p w:rsidR="00A52CC1" w:rsidRDefault="00A52CC1" w:rsidP="003715A3">
      <w:pPr>
        <w:rPr>
          <w:rFonts w:ascii="Nunito" w:eastAsia="Nunito" w:hAnsi="Nunito" w:cs="Nunito"/>
          <w:color w:val="434343"/>
          <w:sz w:val="24"/>
          <w:szCs w:val="24"/>
        </w:rPr>
      </w:pPr>
      <w:r>
        <w:rPr>
          <w:rFonts w:ascii="Nunito" w:eastAsia="Nunito" w:hAnsi="Nunito" w:cs="Nunito"/>
          <w:color w:val="434343"/>
          <w:sz w:val="24"/>
          <w:szCs w:val="24"/>
        </w:rPr>
        <w:t>Como se puede observar, el programa ha iniciado de forma adecuada.</w:t>
      </w:r>
    </w:p>
    <w:p w:rsidR="00A52CC1" w:rsidRDefault="00A52CC1" w:rsidP="003715A3">
      <w:pPr>
        <w:rPr>
          <w:rFonts w:ascii="Nunito" w:eastAsia="Nunito" w:hAnsi="Nunito" w:cs="Nunito"/>
          <w:b/>
          <w:bCs/>
          <w:color w:val="434343"/>
          <w:sz w:val="24"/>
          <w:szCs w:val="24"/>
        </w:rPr>
      </w:pPr>
    </w:p>
    <w:p w:rsidR="00A52CC1" w:rsidRDefault="00A52CC1" w:rsidP="003715A3">
      <w:pPr>
        <w:rPr>
          <w:rFonts w:ascii="Nunito" w:eastAsia="Nunito" w:hAnsi="Nunito" w:cs="Nunito"/>
          <w:color w:val="434343"/>
          <w:sz w:val="24"/>
          <w:szCs w:val="24"/>
        </w:rPr>
      </w:pPr>
      <w:r w:rsidRPr="00A52CC1">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no poder iniciar la aplicación ni con la </w:t>
      </w:r>
      <w:r w:rsidR="00CF255A">
        <w:rPr>
          <w:rFonts w:ascii="Nunito" w:eastAsia="Nunito" w:hAnsi="Nunito" w:cs="Nunito"/>
          <w:color w:val="434343"/>
          <w:sz w:val="24"/>
          <w:szCs w:val="24"/>
        </w:rPr>
        <w:t>primera Opción, mencionada al inicio de la sección, ni de esta segunda forma.</w:t>
      </w:r>
    </w:p>
    <w:p w:rsidR="00CF255A" w:rsidRDefault="00CF255A" w:rsidP="003715A3">
      <w:pPr>
        <w:rPr>
          <w:rFonts w:ascii="Nunito" w:eastAsia="Nunito" w:hAnsi="Nunito" w:cs="Nunito"/>
          <w:color w:val="434343"/>
          <w:sz w:val="24"/>
          <w:szCs w:val="24"/>
        </w:rPr>
      </w:pPr>
    </w:p>
    <w:p w:rsidR="00E02514" w:rsidRDefault="00CF255A" w:rsidP="003715A3">
      <w:pPr>
        <w:rPr>
          <w:rFonts w:ascii="Nunito" w:eastAsia="Nunito" w:hAnsi="Nunito" w:cs="Nunito"/>
          <w:color w:val="434343"/>
          <w:sz w:val="24"/>
          <w:szCs w:val="24"/>
        </w:rPr>
      </w:pPr>
      <w:r>
        <w:rPr>
          <w:rFonts w:ascii="Nunito" w:eastAsia="Nunito" w:hAnsi="Nunito" w:cs="Nunito"/>
          <w:color w:val="434343"/>
          <w:sz w:val="24"/>
          <w:szCs w:val="24"/>
        </w:rPr>
        <w:t xml:space="preserve">Se deberá revisar la terminal donde ejecuto el comando: </w:t>
      </w:r>
      <w:proofErr w:type="spellStart"/>
      <w:r w:rsidRPr="00CF255A">
        <w:rPr>
          <w:rFonts w:ascii="Nunito" w:eastAsia="Nunito" w:hAnsi="Nunito" w:cs="Nunito"/>
          <w:b/>
          <w:bCs/>
          <w:color w:val="434343"/>
          <w:sz w:val="24"/>
          <w:szCs w:val="24"/>
        </w:rPr>
        <w:t>python</w:t>
      </w:r>
      <w:proofErr w:type="spellEnd"/>
      <w:r w:rsidRPr="00CF255A">
        <w:rPr>
          <w:rFonts w:ascii="Nunito" w:eastAsia="Nunito" w:hAnsi="Nunito" w:cs="Nunito"/>
          <w:b/>
          <w:bCs/>
          <w:color w:val="434343"/>
          <w:sz w:val="24"/>
          <w:szCs w:val="24"/>
        </w:rPr>
        <w:t xml:space="preserve"> VentanaMenu.py</w:t>
      </w:r>
      <w:r>
        <w:rPr>
          <w:rFonts w:ascii="Nunito" w:eastAsia="Nunito" w:hAnsi="Nunito" w:cs="Nunito"/>
          <w:b/>
          <w:bCs/>
          <w:color w:val="434343"/>
          <w:sz w:val="24"/>
          <w:szCs w:val="24"/>
        </w:rPr>
        <w:t xml:space="preserve"> </w:t>
      </w:r>
      <w:r>
        <w:rPr>
          <w:rFonts w:ascii="Nunito" w:eastAsia="Nunito" w:hAnsi="Nunito" w:cs="Nunito"/>
          <w:color w:val="434343"/>
          <w:sz w:val="24"/>
          <w:szCs w:val="24"/>
        </w:rPr>
        <w:t xml:space="preserve">para poder </w:t>
      </w:r>
      <w:r w:rsidR="00E02514">
        <w:rPr>
          <w:rFonts w:ascii="Nunito" w:eastAsia="Nunito" w:hAnsi="Nunito" w:cs="Nunito"/>
          <w:color w:val="434343"/>
          <w:sz w:val="24"/>
          <w:szCs w:val="24"/>
        </w:rPr>
        <w:t>ver la razón por la que no se ejecuta, por lo general, es debido a dos razones:</w:t>
      </w:r>
    </w:p>
    <w:p w:rsidR="000340CE" w:rsidRDefault="000340CE" w:rsidP="003715A3">
      <w:pPr>
        <w:rPr>
          <w:rFonts w:ascii="Nunito" w:eastAsia="Nunito" w:hAnsi="Nunito" w:cs="Nunito"/>
          <w:color w:val="434343"/>
          <w:sz w:val="24"/>
          <w:szCs w:val="24"/>
        </w:rPr>
      </w:pPr>
    </w:p>
    <w:p w:rsidR="000340CE" w:rsidRP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color w:val="434343"/>
          <w:sz w:val="24"/>
          <w:szCs w:val="24"/>
        </w:rPr>
        <w:t>L</w:t>
      </w:r>
      <w:r w:rsidR="00E02514" w:rsidRPr="000340CE">
        <w:rPr>
          <w:rFonts w:ascii="Nunito" w:eastAsia="Nunito" w:hAnsi="Nunito" w:cs="Nunito"/>
          <w:color w:val="434343"/>
          <w:sz w:val="24"/>
          <w:szCs w:val="24"/>
        </w:rPr>
        <w:t xml:space="preserve">a </w:t>
      </w:r>
      <w:r w:rsidR="00E02514" w:rsidRPr="000340CE">
        <w:rPr>
          <w:rFonts w:ascii="Nunito" w:eastAsia="Nunito" w:hAnsi="Nunito" w:cs="Nunito"/>
          <w:b/>
          <w:bCs/>
          <w:color w:val="434343"/>
          <w:sz w:val="24"/>
          <w:szCs w:val="24"/>
        </w:rPr>
        <w:t>versión de Python</w:t>
      </w:r>
      <w:r w:rsidR="00E02514" w:rsidRPr="000340CE">
        <w:rPr>
          <w:rFonts w:ascii="Nunito" w:eastAsia="Nunito" w:hAnsi="Nunito" w:cs="Nunito"/>
          <w:color w:val="434343"/>
          <w:sz w:val="24"/>
          <w:szCs w:val="24"/>
        </w:rPr>
        <w:t xml:space="preserve"> no es la adecuada, en este caso se puede correr con la versión de Python 3, si no se tiene la indicada, se deberá instalar, revisar la sección de </w:t>
      </w:r>
      <w:r w:rsidR="00E02514" w:rsidRPr="000340CE">
        <w:rPr>
          <w:rFonts w:ascii="Nunito" w:eastAsia="Nunito" w:hAnsi="Nunito" w:cs="Nunito"/>
          <w:b/>
          <w:bCs/>
          <w:color w:val="434343"/>
          <w:sz w:val="24"/>
          <w:szCs w:val="24"/>
        </w:rPr>
        <w:t xml:space="preserve">Instalaciones </w:t>
      </w:r>
      <w:r w:rsidR="00E02514" w:rsidRPr="000340CE">
        <w:rPr>
          <w:rFonts w:ascii="Nunito" w:eastAsia="Nunito" w:hAnsi="Nunito" w:cs="Nunito"/>
          <w:color w:val="434343"/>
          <w:sz w:val="24"/>
          <w:szCs w:val="24"/>
        </w:rPr>
        <w:t>en este documento</w:t>
      </w:r>
      <w:r w:rsidRPr="000340CE">
        <w:rPr>
          <w:rFonts w:ascii="Nunito" w:eastAsia="Nunito" w:hAnsi="Nunito" w:cs="Nunito"/>
          <w:color w:val="434343"/>
          <w:sz w:val="24"/>
          <w:szCs w:val="24"/>
        </w:rPr>
        <w:t>.</w:t>
      </w:r>
    </w:p>
    <w:p w:rsid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b/>
          <w:bCs/>
          <w:color w:val="434343"/>
          <w:sz w:val="24"/>
          <w:szCs w:val="24"/>
        </w:rPr>
        <w:t>l</w:t>
      </w:r>
      <w:r w:rsidR="00E02514" w:rsidRPr="000340CE">
        <w:rPr>
          <w:rFonts w:ascii="Nunito" w:eastAsia="Nunito" w:hAnsi="Nunito" w:cs="Nunito"/>
          <w:b/>
          <w:bCs/>
          <w:color w:val="434343"/>
          <w:sz w:val="24"/>
          <w:szCs w:val="24"/>
        </w:rPr>
        <w:t>ibrería no instalada</w:t>
      </w:r>
      <w:r w:rsidR="00E02514" w:rsidRPr="000340CE">
        <w:rPr>
          <w:rFonts w:ascii="Nunito" w:eastAsia="Nunito" w:hAnsi="Nunito" w:cs="Nunito"/>
          <w:color w:val="434343"/>
          <w:sz w:val="24"/>
          <w:szCs w:val="24"/>
        </w:rPr>
        <w:t xml:space="preserve">, la consola mostrará </w:t>
      </w:r>
      <w:r w:rsidRPr="000340CE">
        <w:rPr>
          <w:rFonts w:ascii="Nunito" w:eastAsia="Nunito" w:hAnsi="Nunito" w:cs="Nunito"/>
          <w:color w:val="434343"/>
          <w:sz w:val="24"/>
          <w:szCs w:val="24"/>
        </w:rPr>
        <w:t xml:space="preserve">un mensaje que no es posible acceder a alguna librería por lo que se deberá instalar, </w:t>
      </w:r>
      <w:r>
        <w:rPr>
          <w:rFonts w:ascii="Nunito" w:eastAsia="Nunito" w:hAnsi="Nunito" w:cs="Nunito"/>
          <w:color w:val="434343"/>
          <w:sz w:val="24"/>
          <w:szCs w:val="24"/>
        </w:rPr>
        <w:t xml:space="preserve">con el comando </w:t>
      </w:r>
      <w:r w:rsidRPr="000340CE">
        <w:rPr>
          <w:rFonts w:ascii="Nunito" w:eastAsia="Nunito" w:hAnsi="Nunito" w:cs="Nunito"/>
          <w:b/>
          <w:bCs/>
          <w:color w:val="434343"/>
          <w:sz w:val="24"/>
          <w:szCs w:val="24"/>
        </w:rPr>
        <w:t xml:space="preserve">pip3 </w:t>
      </w:r>
      <w:proofErr w:type="spellStart"/>
      <w:r w:rsidRPr="000340CE">
        <w:rPr>
          <w:rFonts w:ascii="Nunito" w:eastAsia="Nunito" w:hAnsi="Nunito" w:cs="Nunito"/>
          <w:b/>
          <w:bCs/>
          <w:color w:val="434343"/>
          <w:sz w:val="24"/>
          <w:szCs w:val="24"/>
        </w:rPr>
        <w:t>install</w:t>
      </w:r>
      <w:proofErr w:type="spellEnd"/>
      <w:r w:rsidRPr="000340CE">
        <w:rPr>
          <w:rFonts w:ascii="Nunito" w:eastAsia="Nunito" w:hAnsi="Nunito" w:cs="Nunito"/>
          <w:b/>
          <w:bCs/>
          <w:color w:val="434343"/>
          <w:sz w:val="24"/>
          <w:szCs w:val="24"/>
        </w:rPr>
        <w:t xml:space="preserve"> </w:t>
      </w:r>
      <w:proofErr w:type="spellStart"/>
      <w:proofErr w:type="gramStart"/>
      <w:r w:rsidRPr="000340CE">
        <w:rPr>
          <w:rFonts w:ascii="Nunito" w:eastAsia="Nunito" w:hAnsi="Nunito" w:cs="Nunito"/>
          <w:b/>
          <w:bCs/>
          <w:color w:val="434343"/>
          <w:sz w:val="24"/>
          <w:szCs w:val="24"/>
        </w:rPr>
        <w:t>nombreDeLaLibrería</w:t>
      </w:r>
      <w:proofErr w:type="spellEnd"/>
      <w:r>
        <w:rPr>
          <w:rFonts w:ascii="Nunito" w:eastAsia="Nunito" w:hAnsi="Nunito" w:cs="Nunito"/>
          <w:color w:val="434343"/>
          <w:sz w:val="24"/>
          <w:szCs w:val="24"/>
        </w:rPr>
        <w:t xml:space="preserve"> ,</w:t>
      </w:r>
      <w:proofErr w:type="gramEnd"/>
      <w:r>
        <w:rPr>
          <w:rFonts w:ascii="Nunito" w:eastAsia="Nunito" w:hAnsi="Nunito" w:cs="Nunito"/>
          <w:color w:val="434343"/>
          <w:sz w:val="24"/>
          <w:szCs w:val="24"/>
        </w:rPr>
        <w:t xml:space="preserve"> revisar la sección de </w:t>
      </w:r>
      <w:r>
        <w:rPr>
          <w:rFonts w:ascii="Nunito" w:eastAsia="Nunito" w:hAnsi="Nunito" w:cs="Nunito"/>
          <w:b/>
          <w:bCs/>
          <w:color w:val="434343"/>
          <w:sz w:val="24"/>
          <w:szCs w:val="24"/>
        </w:rPr>
        <w:t>Instalaciones</w:t>
      </w:r>
      <w:r>
        <w:rPr>
          <w:rFonts w:ascii="Nunito" w:eastAsia="Nunito" w:hAnsi="Nunito" w:cs="Nunito"/>
          <w:color w:val="434343"/>
          <w:sz w:val="24"/>
          <w:szCs w:val="24"/>
        </w:rPr>
        <w:t xml:space="preserve"> en la parte de librerías. </w:t>
      </w:r>
    </w:p>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0340CE"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0340CE" w:rsidRDefault="000340CE"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Funciones de la aplicación</w:t>
            </w:r>
          </w:p>
        </w:tc>
      </w:tr>
    </w:tbl>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r>
        <w:rPr>
          <w:rFonts w:ascii="Nunito" w:eastAsia="Nunito" w:hAnsi="Nunito" w:cs="Nunito"/>
          <w:color w:val="434343"/>
          <w:sz w:val="24"/>
          <w:szCs w:val="24"/>
        </w:rPr>
        <w:t>Una vez teniendo la aplicación iniciada es posible hacer uso de esta, su funcionamiento inicia en la siguiente interfaz:</w:t>
      </w:r>
    </w:p>
    <w:p w:rsidR="000340CE" w:rsidRDefault="000340CE" w:rsidP="000340CE">
      <w:pPr>
        <w:jc w:val="center"/>
        <w:rPr>
          <w:rFonts w:ascii="Nunito" w:eastAsia="Nunito" w:hAnsi="Nunito" w:cs="Nunito"/>
          <w:color w:val="434343"/>
          <w:sz w:val="24"/>
          <w:szCs w:val="24"/>
        </w:rPr>
      </w:pPr>
      <w:r>
        <w:rPr>
          <w:noProof/>
        </w:rPr>
        <w:drawing>
          <wp:inline distT="0" distB="0" distL="0" distR="0" wp14:anchorId="3DB5E535" wp14:editId="1EE46A70">
            <wp:extent cx="2314575" cy="15304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lastRenderedPageBreak/>
        <w:t xml:space="preserve">Cuenta con 3 botones, los primeros dos te dirigen a una interfaz donde puede hacer la función de hacer el resumen por medio de un texto o por medio de un </w:t>
      </w:r>
      <w:proofErr w:type="spellStart"/>
      <w:r>
        <w:rPr>
          <w:rFonts w:ascii="Nunito" w:eastAsia="Nunito" w:hAnsi="Nunito" w:cs="Nunito"/>
          <w:color w:val="434343"/>
          <w:sz w:val="24"/>
          <w:szCs w:val="24"/>
        </w:rPr>
        <w:t>url</w:t>
      </w:r>
      <w:proofErr w:type="spellEnd"/>
      <w:r>
        <w:rPr>
          <w:rFonts w:ascii="Nunito" w:eastAsia="Nunito" w:hAnsi="Nunito" w:cs="Nunito"/>
          <w:color w:val="434343"/>
          <w:sz w:val="24"/>
          <w:szCs w:val="24"/>
        </w:rPr>
        <w:t>, y con el tercer botón sales de la aplicación, esto último también lo puedes hacer con la “X” en la barra de herramientas, la interfaz se puede minimizar y maximizar.</w:t>
      </w:r>
    </w:p>
    <w:p w:rsidR="000340CE" w:rsidRDefault="000340CE" w:rsidP="000340CE">
      <w:pPr>
        <w:jc w:val="both"/>
        <w:rPr>
          <w:rFonts w:ascii="Nunito" w:eastAsia="Nunito" w:hAnsi="Nunito" w:cs="Nunito"/>
          <w:color w:val="434343"/>
          <w:sz w:val="24"/>
          <w:szCs w:val="24"/>
        </w:rPr>
      </w:pPr>
    </w:p>
    <w:p w:rsidR="000340CE" w:rsidRPr="005E69E2" w:rsidRDefault="000340CE" w:rsidP="000340CE">
      <w:pPr>
        <w:jc w:val="both"/>
        <w:rPr>
          <w:rFonts w:ascii="Nunito" w:eastAsia="Nunito" w:hAnsi="Nunito" w:cs="Nunito"/>
          <w:b/>
          <w:bCs/>
          <w:color w:val="434343"/>
          <w:sz w:val="24"/>
          <w:szCs w:val="24"/>
        </w:rPr>
      </w:pPr>
      <w:r w:rsidRPr="005E69E2">
        <w:rPr>
          <w:rFonts w:ascii="Nunito" w:eastAsia="Nunito" w:hAnsi="Nunito" w:cs="Nunito"/>
          <w:b/>
          <w:bCs/>
          <w:color w:val="434343"/>
          <w:sz w:val="24"/>
          <w:szCs w:val="24"/>
        </w:rPr>
        <w:t>Resumir texto:</w:t>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Al hacer clic izquierdo en este botón nos muestra la siguiente interfaz:</w:t>
      </w:r>
    </w:p>
    <w:p w:rsidR="000340CE" w:rsidRDefault="000340CE" w:rsidP="000340CE">
      <w:pPr>
        <w:jc w:val="both"/>
        <w:rPr>
          <w:rFonts w:ascii="Nunito" w:eastAsia="Nunito" w:hAnsi="Nunito" w:cs="Nunito"/>
          <w:color w:val="434343"/>
          <w:sz w:val="24"/>
          <w:szCs w:val="24"/>
        </w:rPr>
      </w:pPr>
      <w:r>
        <w:rPr>
          <w:noProof/>
        </w:rPr>
        <w:drawing>
          <wp:inline distT="0" distB="0" distL="0" distR="0" wp14:anchorId="5470904B" wp14:editId="769D6E83">
            <wp:extent cx="5733415" cy="44989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498975"/>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En la sección de </w:t>
      </w:r>
      <w:r w:rsidR="005B1180" w:rsidRPr="005B1180">
        <w:rPr>
          <w:rFonts w:ascii="Nunito" w:eastAsia="Nunito" w:hAnsi="Nunito" w:cs="Nunito"/>
          <w:b/>
          <w:bCs/>
          <w:color w:val="434343"/>
          <w:sz w:val="24"/>
          <w:szCs w:val="24"/>
        </w:rPr>
        <w:t>“Introduce</w:t>
      </w:r>
      <w:r w:rsidRPr="005B1180">
        <w:rPr>
          <w:rFonts w:ascii="Nunito" w:eastAsia="Nunito" w:hAnsi="Nunito" w:cs="Nunito"/>
          <w:b/>
          <w:bCs/>
          <w:color w:val="434343"/>
          <w:sz w:val="24"/>
          <w:szCs w:val="24"/>
        </w:rPr>
        <w:t xml:space="preserve"> el texto”</w:t>
      </w:r>
      <w:r>
        <w:rPr>
          <w:rFonts w:ascii="Nunito" w:eastAsia="Nunito" w:hAnsi="Nunito" w:cs="Nunito"/>
          <w:color w:val="434343"/>
          <w:sz w:val="24"/>
          <w:szCs w:val="24"/>
        </w:rPr>
        <w:t xml:space="preserve"> se debe introducir el texto que deseamos resumir, con </w:t>
      </w:r>
      <w:r w:rsidRPr="005B1180">
        <w:rPr>
          <w:rFonts w:ascii="Nunito" w:eastAsia="Nunito" w:hAnsi="Nunito" w:cs="Nunito"/>
          <w:b/>
          <w:bCs/>
          <w:color w:val="434343"/>
          <w:sz w:val="24"/>
          <w:szCs w:val="24"/>
        </w:rPr>
        <w:t xml:space="preserve">el </w:t>
      </w:r>
      <w:r w:rsidR="005B1180" w:rsidRPr="005B1180">
        <w:rPr>
          <w:rFonts w:ascii="Nunito" w:eastAsia="Nunito" w:hAnsi="Nunito" w:cs="Nunito"/>
          <w:b/>
          <w:bCs/>
          <w:color w:val="434343"/>
          <w:sz w:val="24"/>
          <w:szCs w:val="24"/>
        </w:rPr>
        <w:t>botón</w:t>
      </w:r>
      <w:r w:rsidRPr="005B1180">
        <w:rPr>
          <w:rFonts w:ascii="Nunito" w:eastAsia="Nunito" w:hAnsi="Nunito" w:cs="Nunito"/>
          <w:b/>
          <w:bCs/>
          <w:color w:val="434343"/>
          <w:sz w:val="24"/>
          <w:szCs w:val="24"/>
        </w:rPr>
        <w:t xml:space="preserve"> de resumir texto</w:t>
      </w:r>
      <w:r>
        <w:rPr>
          <w:rFonts w:ascii="Nunito" w:eastAsia="Nunito" w:hAnsi="Nunito" w:cs="Nunito"/>
          <w:color w:val="434343"/>
          <w:sz w:val="24"/>
          <w:szCs w:val="24"/>
        </w:rPr>
        <w:t xml:space="preserve">, obtenemos </w:t>
      </w:r>
      <w:r w:rsidRPr="005B1180">
        <w:rPr>
          <w:rFonts w:ascii="Nunito" w:eastAsia="Nunito" w:hAnsi="Nunito" w:cs="Nunito"/>
          <w:b/>
          <w:bCs/>
          <w:color w:val="434343"/>
          <w:sz w:val="24"/>
          <w:szCs w:val="24"/>
        </w:rPr>
        <w:t>nuestro resumen</w:t>
      </w:r>
      <w:r>
        <w:rPr>
          <w:rFonts w:ascii="Nunito" w:eastAsia="Nunito" w:hAnsi="Nunito" w:cs="Nunito"/>
          <w:color w:val="434343"/>
          <w:sz w:val="24"/>
          <w:szCs w:val="24"/>
        </w:rPr>
        <w:t xml:space="preserve">, con el de </w:t>
      </w:r>
      <w:r w:rsidRPr="005B1180">
        <w:rPr>
          <w:rFonts w:ascii="Nunito" w:eastAsia="Nunito" w:hAnsi="Nunito" w:cs="Nunito"/>
          <w:b/>
          <w:bCs/>
          <w:color w:val="434343"/>
          <w:sz w:val="24"/>
          <w:szCs w:val="24"/>
        </w:rPr>
        <w:t>limpiar cuadros</w:t>
      </w:r>
      <w:r>
        <w:rPr>
          <w:rFonts w:ascii="Nunito" w:eastAsia="Nunito" w:hAnsi="Nunito" w:cs="Nunito"/>
          <w:color w:val="434343"/>
          <w:sz w:val="24"/>
          <w:szCs w:val="24"/>
        </w:rPr>
        <w:t xml:space="preserve">, ponemos </w:t>
      </w:r>
      <w:r w:rsidRPr="005B1180">
        <w:rPr>
          <w:rFonts w:ascii="Nunito" w:eastAsia="Nunito" w:hAnsi="Nunito" w:cs="Nunito"/>
          <w:b/>
          <w:bCs/>
          <w:color w:val="434343"/>
          <w:sz w:val="24"/>
          <w:szCs w:val="24"/>
        </w:rPr>
        <w:t>en blanco todos los cuadros de texto</w:t>
      </w:r>
      <w:r>
        <w:rPr>
          <w:rFonts w:ascii="Nunito" w:eastAsia="Nunito" w:hAnsi="Nunito" w:cs="Nunito"/>
          <w:color w:val="434343"/>
          <w:sz w:val="24"/>
          <w:szCs w:val="24"/>
        </w:rPr>
        <w:t>, en caso de que se qu</w:t>
      </w:r>
      <w:r w:rsidR="005B1180">
        <w:rPr>
          <w:rFonts w:ascii="Nunito" w:eastAsia="Nunito" w:hAnsi="Nunito" w:cs="Nunito"/>
          <w:color w:val="434343"/>
          <w:sz w:val="24"/>
          <w:szCs w:val="24"/>
        </w:rPr>
        <w:t>iera hacer un nuevo resumen.</w:t>
      </w:r>
    </w:p>
    <w:p w:rsidR="005B1180" w:rsidRDefault="005B1180" w:rsidP="000340CE">
      <w:pPr>
        <w:jc w:val="both"/>
        <w:rPr>
          <w:rFonts w:ascii="Nunito" w:eastAsia="Nunito" w:hAnsi="Nunito" w:cs="Nunito"/>
          <w:b/>
          <w:bCs/>
          <w:color w:val="434343"/>
          <w:sz w:val="24"/>
          <w:szCs w:val="24"/>
        </w:rPr>
      </w:pPr>
      <w:r>
        <w:rPr>
          <w:rFonts w:ascii="Nunito" w:eastAsia="Nunito" w:hAnsi="Nunito" w:cs="Nunito"/>
          <w:color w:val="434343"/>
          <w:sz w:val="24"/>
          <w:szCs w:val="24"/>
        </w:rPr>
        <w:t xml:space="preserve">Para volver al menú principal, basta con oprimir </w:t>
      </w:r>
      <w:r w:rsidRPr="005B1180">
        <w:rPr>
          <w:rFonts w:ascii="Nunito" w:eastAsia="Nunito" w:hAnsi="Nunito" w:cs="Nunito"/>
          <w:b/>
          <w:bCs/>
          <w:color w:val="434343"/>
          <w:sz w:val="24"/>
          <w:szCs w:val="24"/>
        </w:rPr>
        <w:t>el botón salir</w:t>
      </w:r>
      <w:r>
        <w:rPr>
          <w:rFonts w:ascii="Nunito" w:eastAsia="Nunito" w:hAnsi="Nunito" w:cs="Nunito"/>
          <w:b/>
          <w:bCs/>
          <w:color w:val="434343"/>
          <w:sz w:val="24"/>
          <w:szCs w:val="24"/>
        </w:rPr>
        <w:t>.</w:t>
      </w:r>
    </w:p>
    <w:p w:rsidR="005B1180" w:rsidRDefault="005B1180" w:rsidP="000340CE">
      <w:pPr>
        <w:jc w:val="both"/>
        <w:rPr>
          <w:rFonts w:ascii="Nunito" w:eastAsia="Nunito" w:hAnsi="Nunito" w:cs="Nunito"/>
          <w:b/>
          <w:bCs/>
          <w:color w:val="434343"/>
          <w:sz w:val="24"/>
          <w:szCs w:val="24"/>
        </w:rPr>
      </w:pPr>
    </w:p>
    <w:p w:rsidR="005B1180" w:rsidRDefault="005B1180" w:rsidP="000340CE">
      <w:pPr>
        <w:jc w:val="both"/>
        <w:rPr>
          <w:rFonts w:ascii="Nunito" w:eastAsia="Nunito" w:hAnsi="Nunito" w:cs="Nunito"/>
          <w:color w:val="434343"/>
          <w:sz w:val="24"/>
          <w:szCs w:val="24"/>
        </w:rPr>
      </w:pPr>
      <w:r>
        <w:rPr>
          <w:rFonts w:ascii="Nunito" w:eastAsia="Nunito" w:hAnsi="Nunito" w:cs="Nunito"/>
          <w:color w:val="434343"/>
          <w:sz w:val="24"/>
          <w:szCs w:val="24"/>
        </w:rPr>
        <w:t>En los resultados mostrados por esta interfaz, son las tablas de frecuencia y Oraciones con su respectiva valorización del resumen.</w:t>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bookmarkStart w:id="1" w:name="_GoBack"/>
      <w:r w:rsidRPr="00C3466E">
        <w:rPr>
          <w:rFonts w:ascii="Nunito" w:eastAsia="Nunito" w:hAnsi="Nunito" w:cs="Nunito"/>
          <w:b/>
          <w:bCs/>
          <w:color w:val="434343"/>
          <w:sz w:val="24"/>
          <w:szCs w:val="24"/>
        </w:rPr>
        <w:t>Si se tiene un texto, a resumir y hacemos clic izquierdo en el botón de resumir texto</w:t>
      </w:r>
      <w:bookmarkEnd w:id="1"/>
      <w:r>
        <w:rPr>
          <w:rFonts w:ascii="Nunito" w:eastAsia="Nunito" w:hAnsi="Nunito" w:cs="Nunito"/>
          <w:color w:val="434343"/>
          <w:sz w:val="24"/>
          <w:szCs w:val="24"/>
        </w:rPr>
        <w:t>, obtendremos un resumen y un cuadro de dialogo, donde nos notifica que el resumen esta listo, como se podrá ver a continuación: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lastRenderedPageBreak/>
        <w:t xml:space="preserve">Para este ejemplo, tenemos </w:t>
      </w:r>
      <w:r w:rsidRPr="00C3466E">
        <w:rPr>
          <w:rFonts w:ascii="Nunito" w:eastAsia="Nunito" w:hAnsi="Nunito" w:cs="Nunito"/>
          <w:b/>
          <w:bCs/>
          <w:color w:val="434343"/>
          <w:sz w:val="24"/>
          <w:szCs w:val="24"/>
        </w:rPr>
        <w:t>un texto de prueba</w:t>
      </w:r>
      <w:r>
        <w:rPr>
          <w:rFonts w:ascii="Nunito" w:eastAsia="Nunito" w:hAnsi="Nunito" w:cs="Nunito"/>
          <w:color w:val="434343"/>
          <w:sz w:val="24"/>
          <w:szCs w:val="24"/>
        </w:rPr>
        <w:t xml:space="preserve"> que se obtiene al descargar el repositorio en la siguiente ruta, es un </w:t>
      </w:r>
      <w:r w:rsidRPr="00C3466E">
        <w:rPr>
          <w:rFonts w:ascii="Nunito" w:eastAsia="Nunito" w:hAnsi="Nunito" w:cs="Nunito"/>
          <w:b/>
          <w:bCs/>
          <w:color w:val="434343"/>
          <w:sz w:val="24"/>
          <w:szCs w:val="24"/>
        </w:rPr>
        <w:t>documento.txt</w:t>
      </w:r>
      <w:r>
        <w:rPr>
          <w:rFonts w:ascii="Nunito" w:eastAsia="Nunito" w:hAnsi="Nunito" w:cs="Nunito"/>
          <w:color w:val="434343"/>
          <w:sz w:val="24"/>
          <w:szCs w:val="24"/>
        </w:rPr>
        <w:t xml:space="preserve">, que podemos abrir con un editor de notas, </w:t>
      </w:r>
      <w:r w:rsidRPr="00C3466E">
        <w:rPr>
          <w:rFonts w:ascii="Nunito" w:eastAsia="Nunito" w:hAnsi="Nunito" w:cs="Nunito"/>
          <w:b/>
          <w:bCs/>
          <w:color w:val="434343"/>
          <w:sz w:val="24"/>
          <w:szCs w:val="24"/>
        </w:rPr>
        <w:t>copiar el texto y pasarlo a nuestro programa</w:t>
      </w:r>
      <w:r>
        <w:rPr>
          <w:rFonts w:ascii="Nunito" w:eastAsia="Nunito" w:hAnsi="Nunito" w:cs="Nunito"/>
          <w:color w:val="434343"/>
          <w:sz w:val="24"/>
          <w:szCs w:val="24"/>
        </w:rPr>
        <w:t>, para obtener su resumen.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noProof/>
        </w:rPr>
        <w:drawing>
          <wp:inline distT="0" distB="0" distL="0" distR="0" wp14:anchorId="5448CD65" wp14:editId="4EC5EC9A">
            <wp:extent cx="5733415" cy="158559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585595"/>
                    </a:xfrm>
                    <a:prstGeom prst="rect">
                      <a:avLst/>
                    </a:prstGeom>
                  </pic:spPr>
                </pic:pic>
              </a:graphicData>
            </a:graphic>
          </wp:inline>
        </w:drawing>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El resultado obtenido al hacer clic izquierdo en el botón de “resumir texto” es el </w:t>
      </w:r>
      <w:proofErr w:type="spellStart"/>
      <w:r>
        <w:rPr>
          <w:rFonts w:ascii="Nunito" w:eastAsia="Nunito" w:hAnsi="Nunito" w:cs="Nunito"/>
          <w:color w:val="434343"/>
          <w:sz w:val="24"/>
          <w:szCs w:val="24"/>
        </w:rPr>
        <w:t>siguietne</w:t>
      </w:r>
      <w:proofErr w:type="spellEnd"/>
      <w:r>
        <w:rPr>
          <w:rFonts w:ascii="Nunito" w:eastAsia="Nunito" w:hAnsi="Nunito" w:cs="Nunito"/>
          <w:color w:val="434343"/>
          <w:sz w:val="24"/>
          <w:szCs w:val="24"/>
        </w:rPr>
        <w:t>:</w:t>
      </w:r>
    </w:p>
    <w:p w:rsidR="005E69E2" w:rsidRDefault="005E69E2" w:rsidP="000340CE">
      <w:pPr>
        <w:jc w:val="both"/>
        <w:rPr>
          <w:rFonts w:ascii="Nunito" w:eastAsia="Nunito" w:hAnsi="Nunito" w:cs="Nunito"/>
          <w:color w:val="434343"/>
          <w:sz w:val="24"/>
          <w:szCs w:val="24"/>
        </w:rPr>
      </w:pPr>
    </w:p>
    <w:p w:rsidR="005E69E2" w:rsidRPr="005B1180" w:rsidRDefault="005E69E2" w:rsidP="000340CE">
      <w:pPr>
        <w:jc w:val="both"/>
        <w:rPr>
          <w:rFonts w:ascii="Nunito" w:eastAsia="Nunito" w:hAnsi="Nunito" w:cs="Nunito"/>
          <w:color w:val="434343"/>
          <w:sz w:val="24"/>
          <w:szCs w:val="24"/>
        </w:rPr>
      </w:pPr>
      <w:r>
        <w:rPr>
          <w:noProof/>
        </w:rPr>
        <w:drawing>
          <wp:inline distT="0" distB="0" distL="0" distR="0" wp14:anchorId="146BFC9A" wp14:editId="0E757FF0">
            <wp:extent cx="5733415" cy="447992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479925"/>
                    </a:xfrm>
                    <a:prstGeom prst="rect">
                      <a:avLst/>
                    </a:prstGeom>
                  </pic:spPr>
                </pic:pic>
              </a:graphicData>
            </a:graphic>
          </wp:inline>
        </w:drawing>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sidRPr="00C3466E">
        <w:rPr>
          <w:rFonts w:ascii="Nunito" w:eastAsia="Nunito" w:hAnsi="Nunito" w:cs="Nunito"/>
          <w:b/>
          <w:bCs/>
          <w:color w:val="434343"/>
          <w:sz w:val="24"/>
          <w:szCs w:val="24"/>
        </w:rPr>
        <w:t>El cuadro de dialogo</w:t>
      </w:r>
      <w:r>
        <w:rPr>
          <w:rFonts w:ascii="Nunito" w:eastAsia="Nunito" w:hAnsi="Nunito" w:cs="Nunito"/>
          <w:color w:val="434343"/>
          <w:sz w:val="24"/>
          <w:szCs w:val="24"/>
        </w:rPr>
        <w:t xml:space="preserve"> solo es una notificación basta con hacer </w:t>
      </w:r>
      <w:r w:rsidRPr="00C3466E">
        <w:rPr>
          <w:rFonts w:ascii="Nunito" w:eastAsia="Nunito" w:hAnsi="Nunito" w:cs="Nunito"/>
          <w:b/>
          <w:bCs/>
          <w:color w:val="434343"/>
          <w:sz w:val="24"/>
          <w:szCs w:val="24"/>
        </w:rPr>
        <w:t>clic izquierdo en ok</w:t>
      </w:r>
      <w:r>
        <w:rPr>
          <w:rFonts w:ascii="Nunito" w:eastAsia="Nunito" w:hAnsi="Nunito" w:cs="Nunito"/>
          <w:color w:val="434343"/>
          <w:sz w:val="24"/>
          <w:szCs w:val="24"/>
        </w:rPr>
        <w:t xml:space="preserve">, para poder visualizar de mejor forma los </w:t>
      </w:r>
      <w:r w:rsidRPr="00C3466E">
        <w:rPr>
          <w:rFonts w:ascii="Nunito" w:eastAsia="Nunito" w:hAnsi="Nunito" w:cs="Nunito"/>
          <w:b/>
          <w:bCs/>
          <w:color w:val="434343"/>
          <w:sz w:val="24"/>
          <w:szCs w:val="24"/>
        </w:rPr>
        <w:t>resultados</w:t>
      </w:r>
      <w:r>
        <w:rPr>
          <w:rFonts w:ascii="Nunito" w:eastAsia="Nunito" w:hAnsi="Nunito" w:cs="Nunito"/>
          <w:color w:val="434343"/>
          <w:sz w:val="24"/>
          <w:szCs w:val="24"/>
        </w:rPr>
        <w:t>.</w:t>
      </w:r>
    </w:p>
    <w:p w:rsidR="005E69E2" w:rsidRDefault="00D70909"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Una vez tenemos </w:t>
      </w:r>
      <w:r w:rsidRPr="00C3466E">
        <w:rPr>
          <w:rFonts w:ascii="Nunito" w:eastAsia="Nunito" w:hAnsi="Nunito" w:cs="Nunito"/>
          <w:b/>
          <w:bCs/>
          <w:color w:val="434343"/>
          <w:sz w:val="24"/>
          <w:szCs w:val="24"/>
        </w:rPr>
        <w:t>nuestro resumen</w:t>
      </w:r>
      <w:r>
        <w:rPr>
          <w:rFonts w:ascii="Nunito" w:eastAsia="Nunito" w:hAnsi="Nunito" w:cs="Nunito"/>
          <w:color w:val="434343"/>
          <w:sz w:val="24"/>
          <w:szCs w:val="24"/>
        </w:rPr>
        <w:t xml:space="preserve">, podemos guardar dicho resumen </w:t>
      </w:r>
      <w:r w:rsidRPr="00C3466E">
        <w:rPr>
          <w:rFonts w:ascii="Nunito" w:eastAsia="Nunito" w:hAnsi="Nunito" w:cs="Nunito"/>
          <w:b/>
          <w:bCs/>
          <w:color w:val="434343"/>
          <w:sz w:val="24"/>
          <w:szCs w:val="24"/>
        </w:rPr>
        <w:t>en un archivo de texto</w:t>
      </w:r>
      <w:r>
        <w:rPr>
          <w:rFonts w:ascii="Nunito" w:eastAsia="Nunito" w:hAnsi="Nunito" w:cs="Nunito"/>
          <w:color w:val="434343"/>
          <w:sz w:val="24"/>
          <w:szCs w:val="24"/>
        </w:rPr>
        <w:t xml:space="preserve">, dando clic en la parte de </w:t>
      </w:r>
      <w:r w:rsidRPr="00C3466E">
        <w:rPr>
          <w:rFonts w:ascii="Nunito" w:eastAsia="Nunito" w:hAnsi="Nunito" w:cs="Nunito"/>
          <w:b/>
          <w:bCs/>
          <w:color w:val="434343"/>
          <w:sz w:val="24"/>
          <w:szCs w:val="24"/>
        </w:rPr>
        <w:t>Archivo y Guardar en archivo</w:t>
      </w:r>
      <w:r>
        <w:rPr>
          <w:rFonts w:ascii="Nunito" w:eastAsia="Nunito" w:hAnsi="Nunito" w:cs="Nunito"/>
          <w:color w:val="434343"/>
          <w:sz w:val="24"/>
          <w:szCs w:val="24"/>
        </w:rPr>
        <w:t>:</w:t>
      </w:r>
    </w:p>
    <w:p w:rsidR="00D70909" w:rsidRDefault="00D70909" w:rsidP="00D70909">
      <w:pPr>
        <w:jc w:val="center"/>
        <w:rPr>
          <w:rFonts w:ascii="Nunito" w:eastAsia="Nunito" w:hAnsi="Nunito" w:cs="Nunito"/>
          <w:color w:val="434343"/>
          <w:sz w:val="24"/>
          <w:szCs w:val="24"/>
        </w:rPr>
      </w:pPr>
      <w:r>
        <w:rPr>
          <w:noProof/>
        </w:rPr>
        <w:lastRenderedPageBreak/>
        <w:drawing>
          <wp:inline distT="0" distB="0" distL="0" distR="0" wp14:anchorId="3CA3D1F2" wp14:editId="43F7C719">
            <wp:extent cx="2133600" cy="1152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1152525"/>
                    </a:xfrm>
                    <a:prstGeom prst="rect">
                      <a:avLst/>
                    </a:prstGeom>
                  </pic:spPr>
                </pic:pic>
              </a:graphicData>
            </a:graphic>
          </wp:inline>
        </w:drawing>
      </w:r>
    </w:p>
    <w:p w:rsidR="00D70909" w:rsidRDefault="00D70909" w:rsidP="00D70909">
      <w:pPr>
        <w:jc w:val="center"/>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Nuestro resumen, se guardará en un documento.txt que se almacena en la siguiente ruta:</w:t>
      </w:r>
    </w:p>
    <w:p w:rsidR="00D70909" w:rsidRDefault="00D70909" w:rsidP="00D70909">
      <w:pPr>
        <w:jc w:val="both"/>
        <w:rPr>
          <w:rFonts w:ascii="Nunito" w:eastAsia="Nunito" w:hAnsi="Nunito" w:cs="Nunito"/>
          <w:color w:val="434343"/>
          <w:sz w:val="24"/>
          <w:szCs w:val="24"/>
        </w:rPr>
      </w:pPr>
    </w:p>
    <w:p w:rsidR="00D70909" w:rsidRDefault="00D70909" w:rsidP="00666FCA">
      <w:pPr>
        <w:jc w:val="center"/>
        <w:rPr>
          <w:rFonts w:ascii="Nunito" w:eastAsia="Nunito" w:hAnsi="Nunito" w:cs="Nunito"/>
          <w:color w:val="434343"/>
          <w:sz w:val="24"/>
          <w:szCs w:val="24"/>
        </w:rPr>
      </w:pPr>
      <w:r>
        <w:rPr>
          <w:noProof/>
        </w:rPr>
        <w:drawing>
          <wp:inline distT="0" distB="0" distL="0" distR="0" wp14:anchorId="50C566C0" wp14:editId="6BAEABD8">
            <wp:extent cx="4638675" cy="17601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781" cy="1763193"/>
                    </a:xfrm>
                    <a:prstGeom prst="rect">
                      <a:avLst/>
                    </a:prstGeom>
                  </pic:spPr>
                </pic:pic>
              </a:graphicData>
            </a:graphic>
          </wp:inline>
        </w:drawing>
      </w:r>
    </w:p>
    <w:p w:rsidR="00D70909" w:rsidRDefault="00D70909" w:rsidP="00D70909">
      <w:pPr>
        <w:jc w:val="both"/>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En la imagen anterior, se muestran algunas pruebas realizadas. </w:t>
      </w:r>
      <w:r w:rsidR="00DD04AD">
        <w:rPr>
          <w:rFonts w:ascii="Nunito" w:eastAsia="Nunito" w:hAnsi="Nunito" w:cs="Nunito"/>
          <w:color w:val="434343"/>
          <w:sz w:val="24"/>
          <w:szCs w:val="24"/>
        </w:rPr>
        <w:t>Esta función también se puede realizar con la interfaz del resumen por medio de URL</w:t>
      </w:r>
    </w:p>
    <w:p w:rsidR="00DD04AD" w:rsidRDefault="00DD04AD" w:rsidP="00D70909">
      <w:pPr>
        <w:jc w:val="both"/>
        <w:rPr>
          <w:rFonts w:ascii="Nunito" w:eastAsia="Nunito" w:hAnsi="Nunito" w:cs="Nunito"/>
          <w:color w:val="434343"/>
          <w:sz w:val="24"/>
          <w:szCs w:val="24"/>
        </w:rPr>
      </w:pPr>
    </w:p>
    <w:p w:rsidR="00DD04AD" w:rsidRDefault="00DD04AD"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Resumen por medio de URL, si estamos en la ventana de </w:t>
      </w:r>
      <w:r w:rsidR="00666FCA">
        <w:rPr>
          <w:rFonts w:ascii="Nunito" w:eastAsia="Nunito" w:hAnsi="Nunito" w:cs="Nunito"/>
          <w:color w:val="434343"/>
          <w:sz w:val="24"/>
          <w:szCs w:val="24"/>
        </w:rPr>
        <w:t xml:space="preserve">resumen de Resumir por medio de texto, es decir esta: </w:t>
      </w:r>
    </w:p>
    <w:p w:rsidR="00666FCA" w:rsidRDefault="00666FCA" w:rsidP="00D70909">
      <w:pPr>
        <w:jc w:val="both"/>
        <w:rPr>
          <w:rFonts w:ascii="Nunito" w:eastAsia="Nunito" w:hAnsi="Nunito" w:cs="Nunito"/>
          <w:color w:val="434343"/>
          <w:sz w:val="24"/>
          <w:szCs w:val="24"/>
        </w:rPr>
      </w:pPr>
    </w:p>
    <w:p w:rsidR="000340CE" w:rsidRDefault="00666FCA" w:rsidP="00666FCA">
      <w:pPr>
        <w:jc w:val="center"/>
        <w:rPr>
          <w:rFonts w:ascii="Nunito" w:eastAsia="Nunito" w:hAnsi="Nunito" w:cs="Nunito"/>
          <w:color w:val="434343"/>
          <w:sz w:val="24"/>
          <w:szCs w:val="24"/>
        </w:rPr>
      </w:pPr>
      <w:r>
        <w:rPr>
          <w:noProof/>
        </w:rPr>
        <w:drawing>
          <wp:inline distT="0" distB="0" distL="0" distR="0" wp14:anchorId="01BDA8F7" wp14:editId="6407CEF0">
            <wp:extent cx="4333875" cy="340076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660" cy="3406090"/>
                    </a:xfrm>
                    <a:prstGeom prst="rect">
                      <a:avLst/>
                    </a:prstGeom>
                  </pic:spPr>
                </pic:pic>
              </a:graphicData>
            </a:graphic>
          </wp:inline>
        </w:drawing>
      </w:r>
    </w:p>
    <w:p w:rsidR="00666FCA" w:rsidRDefault="00666FCA" w:rsidP="00666FCA">
      <w:pPr>
        <w:jc w:val="both"/>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lastRenderedPageBreak/>
        <w:t>Basta con dar clic en salir, para volver a la ventana de menú principal:</w:t>
      </w:r>
    </w:p>
    <w:p w:rsidR="00666FCA" w:rsidRDefault="00666FCA" w:rsidP="00666FCA">
      <w:pPr>
        <w:jc w:val="both"/>
        <w:rPr>
          <w:rFonts w:ascii="Nunito" w:eastAsia="Nunito" w:hAnsi="Nunito" w:cs="Nunito"/>
          <w:color w:val="434343"/>
          <w:sz w:val="24"/>
          <w:szCs w:val="24"/>
        </w:rPr>
      </w:pPr>
    </w:p>
    <w:p w:rsidR="00666FCA" w:rsidRDefault="00666FCA" w:rsidP="00666FCA">
      <w:pPr>
        <w:jc w:val="center"/>
        <w:rPr>
          <w:rFonts w:ascii="Nunito" w:eastAsia="Nunito" w:hAnsi="Nunito" w:cs="Nunito"/>
          <w:color w:val="434343"/>
          <w:sz w:val="24"/>
          <w:szCs w:val="24"/>
        </w:rPr>
      </w:pPr>
      <w:r>
        <w:rPr>
          <w:noProof/>
        </w:rPr>
        <w:drawing>
          <wp:inline distT="0" distB="0" distL="0" distR="0" wp14:anchorId="6C5FF5AC" wp14:editId="3860AB24">
            <wp:extent cx="2314575" cy="153040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666FCA" w:rsidRDefault="00666FCA" w:rsidP="00666FCA">
      <w:pPr>
        <w:jc w:val="center"/>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t xml:space="preserve">Si ya me encuentro en esta ventana, solo hace falta hacer clic izquierdo en el botón de Texto URL, para poder obtener el resumen por medio de </w:t>
      </w:r>
      <w:proofErr w:type="spellStart"/>
      <w:r w:rsidR="00D63778">
        <w:rPr>
          <w:rFonts w:ascii="Nunito" w:eastAsia="Nunito" w:hAnsi="Nunito" w:cs="Nunito"/>
          <w:color w:val="434343"/>
          <w:sz w:val="24"/>
          <w:szCs w:val="24"/>
        </w:rPr>
        <w:t>url</w:t>
      </w:r>
      <w:proofErr w:type="spellEnd"/>
      <w:r w:rsidR="00D63778">
        <w:rPr>
          <w:rFonts w:ascii="Nunito" w:eastAsia="Nunito" w:hAnsi="Nunito" w:cs="Nunito"/>
          <w:color w:val="434343"/>
          <w:sz w:val="24"/>
          <w:szCs w:val="24"/>
        </w:rPr>
        <w:t>.</w:t>
      </w:r>
    </w:p>
    <w:p w:rsidR="00D63778" w:rsidRDefault="00D63778" w:rsidP="00666FCA">
      <w:pPr>
        <w:jc w:val="both"/>
        <w:rPr>
          <w:rFonts w:ascii="Nunito" w:eastAsia="Nunito" w:hAnsi="Nunito" w:cs="Nunito"/>
          <w:color w:val="434343"/>
          <w:sz w:val="24"/>
          <w:szCs w:val="24"/>
        </w:rPr>
      </w:pPr>
    </w:p>
    <w:p w:rsidR="00D63778" w:rsidRDefault="00D63778" w:rsidP="00D63778">
      <w:pPr>
        <w:jc w:val="center"/>
        <w:rPr>
          <w:rFonts w:ascii="Nunito" w:eastAsia="Nunito" w:hAnsi="Nunito" w:cs="Nunito"/>
          <w:color w:val="434343"/>
          <w:sz w:val="24"/>
          <w:szCs w:val="24"/>
        </w:rPr>
      </w:pPr>
      <w:r>
        <w:rPr>
          <w:noProof/>
        </w:rPr>
        <w:drawing>
          <wp:inline distT="0" distB="0" distL="0" distR="0" wp14:anchorId="40CCBD7B" wp14:editId="4BEEB370">
            <wp:extent cx="5733415" cy="4453255"/>
            <wp:effectExtent l="0" t="0" r="63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453255"/>
                    </a:xfrm>
                    <a:prstGeom prst="rect">
                      <a:avLst/>
                    </a:prstGeom>
                  </pic:spPr>
                </pic:pic>
              </a:graphicData>
            </a:graphic>
          </wp:inline>
        </w:drawing>
      </w:r>
    </w:p>
    <w:p w:rsidR="00D63778" w:rsidRDefault="00D63778" w:rsidP="00D63778">
      <w:pPr>
        <w:jc w:val="center"/>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Pr>
          <w:rFonts w:ascii="Nunito" w:eastAsia="Nunito" w:hAnsi="Nunito" w:cs="Nunito"/>
          <w:color w:val="434343"/>
          <w:sz w:val="24"/>
          <w:szCs w:val="24"/>
        </w:rPr>
        <w:t>Colocamos el URL de donde queremos obtener nuestro resumen, y damo clic en Resumir texto, con lo que podemos obtener nuestro resumen y de igual forma, guardarlo en un archivo.txt como se observo en la sección anterior.</w:t>
      </w: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D63778" w:rsidRDefault="004A7152" w:rsidP="00D63778">
      <w:pPr>
        <w:jc w:val="both"/>
        <w:rPr>
          <w:rFonts w:ascii="Nunito" w:eastAsia="Nunito" w:hAnsi="Nunito" w:cs="Nunito"/>
          <w:color w:val="434343"/>
          <w:sz w:val="24"/>
          <w:szCs w:val="24"/>
        </w:rPr>
      </w:pPr>
      <w:r>
        <w:rPr>
          <w:rFonts w:ascii="Nunito" w:eastAsia="Nunito" w:hAnsi="Nunito" w:cs="Nunito"/>
          <w:color w:val="434343"/>
          <w:sz w:val="24"/>
          <w:szCs w:val="24"/>
        </w:rPr>
        <w:t xml:space="preserve">Para poder hacer un nuevo resumen, podemos dar clic en </w:t>
      </w:r>
      <w:r w:rsidRPr="004A7152">
        <w:rPr>
          <w:rFonts w:ascii="Nunito" w:eastAsia="Nunito" w:hAnsi="Nunito" w:cs="Nunito"/>
          <w:b/>
          <w:bCs/>
          <w:color w:val="434343"/>
          <w:sz w:val="24"/>
          <w:szCs w:val="24"/>
        </w:rPr>
        <w:t>Limpiar cuadros</w:t>
      </w:r>
      <w:r>
        <w:rPr>
          <w:rFonts w:ascii="Nunito" w:eastAsia="Nunito" w:hAnsi="Nunito" w:cs="Nunito"/>
          <w:color w:val="434343"/>
          <w:sz w:val="24"/>
          <w:szCs w:val="24"/>
        </w:rPr>
        <w:t xml:space="preserve"> y obtendremos la interfaz como al inicio, lista para un nuevo resumen</w:t>
      </w:r>
    </w:p>
    <w:p w:rsidR="004A7152" w:rsidRDefault="004A7152" w:rsidP="00D63778">
      <w:pPr>
        <w:jc w:val="both"/>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sidRPr="004A7152">
        <w:rPr>
          <w:rFonts w:ascii="Nunito" w:eastAsia="Nunito" w:hAnsi="Nunito" w:cs="Nunito"/>
          <w:b/>
          <w:bCs/>
          <w:color w:val="434343"/>
          <w:sz w:val="24"/>
          <w:szCs w:val="24"/>
        </w:rPr>
        <w:t>Para salir</w:t>
      </w:r>
      <w:r>
        <w:rPr>
          <w:rFonts w:ascii="Nunito" w:eastAsia="Nunito" w:hAnsi="Nunito" w:cs="Nunito"/>
          <w:color w:val="434343"/>
          <w:sz w:val="24"/>
          <w:szCs w:val="24"/>
        </w:rPr>
        <w:t xml:space="preserve"> de toda la aplicación basta con dar clic izquierdo en la </w:t>
      </w:r>
      <w:r w:rsidR="00B62FC6" w:rsidRPr="004A7152">
        <w:rPr>
          <w:rFonts w:ascii="Nunito" w:eastAsia="Nunito" w:hAnsi="Nunito" w:cs="Nunito"/>
          <w:b/>
          <w:bCs/>
          <w:color w:val="434343"/>
          <w:sz w:val="24"/>
          <w:szCs w:val="24"/>
        </w:rPr>
        <w:t>“X”</w:t>
      </w:r>
      <w:r w:rsidR="00B62FC6">
        <w:rPr>
          <w:rFonts w:ascii="Nunito" w:eastAsia="Nunito" w:hAnsi="Nunito" w:cs="Nunito"/>
          <w:color w:val="434343"/>
          <w:sz w:val="24"/>
          <w:szCs w:val="24"/>
        </w:rPr>
        <w:t xml:space="preserve"> o podemos volver al menú de inicio</w:t>
      </w:r>
      <w:r w:rsidR="004A7152">
        <w:rPr>
          <w:rFonts w:ascii="Nunito" w:eastAsia="Nunito" w:hAnsi="Nunito" w:cs="Nunito"/>
          <w:color w:val="434343"/>
          <w:sz w:val="24"/>
          <w:szCs w:val="24"/>
        </w:rPr>
        <w:t xml:space="preserve">, con el botón de </w:t>
      </w:r>
      <w:r w:rsidR="004A7152" w:rsidRPr="004A7152">
        <w:rPr>
          <w:rFonts w:ascii="Nunito" w:eastAsia="Nunito" w:hAnsi="Nunito" w:cs="Nunito"/>
          <w:b/>
          <w:bCs/>
          <w:color w:val="434343"/>
          <w:sz w:val="24"/>
          <w:szCs w:val="24"/>
        </w:rPr>
        <w:t>salir</w:t>
      </w:r>
      <w:r w:rsidR="00B62FC6">
        <w:rPr>
          <w:rFonts w:ascii="Nunito" w:eastAsia="Nunito" w:hAnsi="Nunito" w:cs="Nunito"/>
          <w:color w:val="434343"/>
          <w:sz w:val="24"/>
          <w:szCs w:val="24"/>
        </w:rPr>
        <w:t xml:space="preserve">, si estamos el alguna de las dos formas de obtener nuestro resumen, </w:t>
      </w:r>
      <w:r w:rsidR="00B62FC6" w:rsidRPr="004A7152">
        <w:rPr>
          <w:rFonts w:ascii="Nunito" w:eastAsia="Nunito" w:hAnsi="Nunito" w:cs="Nunito"/>
          <w:b/>
          <w:bCs/>
          <w:color w:val="434343"/>
          <w:sz w:val="24"/>
          <w:szCs w:val="24"/>
        </w:rPr>
        <w:t>volvemos al menú principal</w:t>
      </w:r>
      <w:r w:rsidR="00B62FC6">
        <w:rPr>
          <w:rFonts w:ascii="Nunito" w:eastAsia="Nunito" w:hAnsi="Nunito" w:cs="Nunito"/>
          <w:color w:val="434343"/>
          <w:sz w:val="24"/>
          <w:szCs w:val="24"/>
        </w:rPr>
        <w:t xml:space="preserve"> y volvemos a dar </w:t>
      </w:r>
      <w:r w:rsidR="00B62FC6" w:rsidRPr="004A7152">
        <w:rPr>
          <w:rFonts w:ascii="Nunito" w:eastAsia="Nunito" w:hAnsi="Nunito" w:cs="Nunito"/>
          <w:b/>
          <w:bCs/>
          <w:color w:val="434343"/>
          <w:sz w:val="24"/>
          <w:szCs w:val="24"/>
        </w:rPr>
        <w:t>clic en salir</w:t>
      </w:r>
      <w:r w:rsidR="00B62FC6">
        <w:rPr>
          <w:rFonts w:ascii="Nunito" w:eastAsia="Nunito" w:hAnsi="Nunito" w:cs="Nunito"/>
          <w:color w:val="434343"/>
          <w:sz w:val="24"/>
          <w:szCs w:val="24"/>
        </w:rPr>
        <w:t>, con lo que</w:t>
      </w:r>
      <w:r w:rsidR="004A7152">
        <w:rPr>
          <w:rFonts w:ascii="Nunito" w:eastAsia="Nunito" w:hAnsi="Nunito" w:cs="Nunito"/>
          <w:color w:val="434343"/>
          <w:sz w:val="24"/>
          <w:szCs w:val="24"/>
        </w:rPr>
        <w:t xml:space="preserve"> </w:t>
      </w:r>
      <w:r w:rsidR="004A7152" w:rsidRPr="004A7152">
        <w:rPr>
          <w:rFonts w:ascii="Nunito" w:eastAsia="Nunito" w:hAnsi="Nunito" w:cs="Nunito"/>
          <w:b/>
          <w:bCs/>
          <w:color w:val="434343"/>
          <w:sz w:val="24"/>
          <w:szCs w:val="24"/>
        </w:rPr>
        <w:t xml:space="preserve">finalizamos nuestro </w:t>
      </w:r>
      <w:r w:rsidR="00B62FC6" w:rsidRPr="004A7152">
        <w:rPr>
          <w:rFonts w:ascii="Nunito" w:eastAsia="Nunito" w:hAnsi="Nunito" w:cs="Nunito"/>
          <w:b/>
          <w:bCs/>
          <w:color w:val="434343"/>
          <w:sz w:val="24"/>
          <w:szCs w:val="24"/>
        </w:rPr>
        <w:t>programa</w:t>
      </w:r>
      <w:r w:rsidR="00B62FC6">
        <w:rPr>
          <w:rFonts w:ascii="Nunito" w:eastAsia="Nunito" w:hAnsi="Nunito" w:cs="Nunito"/>
          <w:color w:val="434343"/>
          <w:sz w:val="24"/>
          <w:szCs w:val="24"/>
        </w:rPr>
        <w:t>:</w:t>
      </w:r>
    </w:p>
    <w:p w:rsidR="00B62FC6" w:rsidRDefault="00B62FC6" w:rsidP="00D63778">
      <w:pPr>
        <w:jc w:val="both"/>
        <w:rPr>
          <w:rFonts w:ascii="Nunito" w:eastAsia="Nunito" w:hAnsi="Nunito" w:cs="Nunito"/>
          <w:color w:val="434343"/>
          <w:sz w:val="24"/>
          <w:szCs w:val="24"/>
        </w:rPr>
      </w:pPr>
    </w:p>
    <w:p w:rsidR="00B62FC6" w:rsidRDefault="00B62FC6" w:rsidP="00B62FC6">
      <w:pPr>
        <w:jc w:val="center"/>
        <w:rPr>
          <w:rFonts w:ascii="Nunito" w:eastAsia="Nunito" w:hAnsi="Nunito" w:cs="Nunito"/>
          <w:color w:val="434343"/>
          <w:sz w:val="24"/>
          <w:szCs w:val="24"/>
        </w:rPr>
      </w:pPr>
      <w:r>
        <w:rPr>
          <w:noProof/>
        </w:rPr>
        <w:drawing>
          <wp:inline distT="0" distB="0" distL="0" distR="0" wp14:anchorId="6E7A5642" wp14:editId="7D008F10">
            <wp:extent cx="3476625" cy="2209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2209800"/>
                    </a:xfrm>
                    <a:prstGeom prst="rect">
                      <a:avLst/>
                    </a:prstGeom>
                  </pic:spPr>
                </pic:pic>
              </a:graphicData>
            </a:graphic>
          </wp:inline>
        </w:drawing>
      </w:r>
    </w:p>
    <w:p w:rsidR="007F66EB" w:rsidRDefault="007F66EB" w:rsidP="00B62FC6">
      <w:pPr>
        <w:jc w:val="center"/>
        <w:rPr>
          <w:rFonts w:ascii="Nunito" w:eastAsia="Nunito" w:hAnsi="Nunito" w:cs="Nunito"/>
          <w:color w:val="434343"/>
          <w:sz w:val="24"/>
          <w:szCs w:val="24"/>
        </w:rPr>
      </w:pPr>
    </w:p>
    <w:p w:rsidR="007F66EB" w:rsidRDefault="007F66EB" w:rsidP="007F66EB">
      <w:pPr>
        <w:jc w:val="both"/>
        <w:rPr>
          <w:rFonts w:ascii="Nunito" w:eastAsia="Nunito" w:hAnsi="Nunito" w:cs="Nunito"/>
          <w:color w:val="434343"/>
          <w:sz w:val="24"/>
          <w:szCs w:val="24"/>
        </w:rPr>
      </w:pPr>
    </w:p>
    <w:p w:rsidR="00C3466E" w:rsidRPr="00C3466E" w:rsidRDefault="00C3466E" w:rsidP="007F66EB">
      <w:pPr>
        <w:jc w:val="both"/>
        <w:rPr>
          <w:rFonts w:ascii="Nunito" w:eastAsia="Nunito" w:hAnsi="Nunito" w:cs="Nunito"/>
          <w:color w:val="434343"/>
          <w:sz w:val="24"/>
          <w:szCs w:val="24"/>
        </w:rPr>
      </w:pPr>
      <w:r>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presentarse alguna excepción que no se haya contemplado, se podrá volver a iniciar la aplicación de forma normal, revisar la sección de </w:t>
      </w:r>
      <w:r w:rsidRPr="00C3466E">
        <w:rPr>
          <w:rFonts w:ascii="Nunito" w:eastAsia="Nunito" w:hAnsi="Nunito" w:cs="Nunito"/>
          <w:b/>
          <w:bCs/>
          <w:color w:val="434343"/>
          <w:sz w:val="24"/>
          <w:szCs w:val="24"/>
        </w:rPr>
        <w:t>Funciones de la aplicación</w:t>
      </w:r>
      <w:r>
        <w:rPr>
          <w:rFonts w:ascii="Nunito" w:eastAsia="Nunito" w:hAnsi="Nunito" w:cs="Nunito"/>
          <w:color w:val="434343"/>
          <w:sz w:val="24"/>
          <w:szCs w:val="24"/>
        </w:rPr>
        <w:t xml:space="preserve"> dentro de este documento. </w:t>
      </w:r>
    </w:p>
    <w:sectPr w:rsidR="00C3466E" w:rsidRPr="00C3466E">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F80" w:rsidRDefault="009E0F80">
      <w:pPr>
        <w:spacing w:line="240" w:lineRule="auto"/>
      </w:pPr>
      <w:r>
        <w:separator/>
      </w:r>
    </w:p>
  </w:endnote>
  <w:endnote w:type="continuationSeparator" w:id="0">
    <w:p w:rsidR="009E0F80" w:rsidRDefault="009E0F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F80" w:rsidRDefault="009E0F80">
      <w:pPr>
        <w:spacing w:line="240" w:lineRule="auto"/>
      </w:pPr>
      <w:r>
        <w:separator/>
      </w:r>
    </w:p>
  </w:footnote>
  <w:footnote w:type="continuationSeparator" w:id="0">
    <w:p w:rsidR="009E0F80" w:rsidRDefault="009E0F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C7D3B"/>
    <w:multiLevelType w:val="multilevel"/>
    <w:tmpl w:val="20CA4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9575F8"/>
    <w:multiLevelType w:val="hybridMultilevel"/>
    <w:tmpl w:val="FCDC2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50C4331"/>
    <w:multiLevelType w:val="hybridMultilevel"/>
    <w:tmpl w:val="E38AD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B4"/>
    <w:rsid w:val="000340CE"/>
    <w:rsid w:val="003715A3"/>
    <w:rsid w:val="003D77B4"/>
    <w:rsid w:val="003F43C8"/>
    <w:rsid w:val="00430377"/>
    <w:rsid w:val="004A7152"/>
    <w:rsid w:val="005B1180"/>
    <w:rsid w:val="005E4FC2"/>
    <w:rsid w:val="005E69E2"/>
    <w:rsid w:val="00666FCA"/>
    <w:rsid w:val="007C17A4"/>
    <w:rsid w:val="007F66EB"/>
    <w:rsid w:val="008367C4"/>
    <w:rsid w:val="008471EF"/>
    <w:rsid w:val="00871ADD"/>
    <w:rsid w:val="008B0A76"/>
    <w:rsid w:val="008C0C7C"/>
    <w:rsid w:val="009A3DF2"/>
    <w:rsid w:val="009B598D"/>
    <w:rsid w:val="009E0F80"/>
    <w:rsid w:val="00A52CC1"/>
    <w:rsid w:val="00A95989"/>
    <w:rsid w:val="00B24C7A"/>
    <w:rsid w:val="00B62FC6"/>
    <w:rsid w:val="00C3466E"/>
    <w:rsid w:val="00CB3E0A"/>
    <w:rsid w:val="00CF255A"/>
    <w:rsid w:val="00D63778"/>
    <w:rsid w:val="00D70909"/>
    <w:rsid w:val="00DD04AD"/>
    <w:rsid w:val="00E02514"/>
    <w:rsid w:val="00EC7586"/>
    <w:rsid w:val="00F73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F6FC"/>
  <w15:docId w15:val="{06DD1B60-C296-4EAF-8F27-B9984EFC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471E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B24C7A"/>
    <w:pPr>
      <w:ind w:left="720"/>
      <w:contextualSpacing/>
    </w:pPr>
  </w:style>
  <w:style w:type="character" w:styleId="Hipervnculo">
    <w:name w:val="Hyperlink"/>
    <w:basedOn w:val="Fuentedeprrafopredeter"/>
    <w:uiPriority w:val="99"/>
    <w:unhideWhenUsed/>
    <w:rsid w:val="009B598D"/>
    <w:rPr>
      <w:color w:val="0000FF" w:themeColor="hyperlink"/>
      <w:u w:val="single"/>
    </w:rPr>
  </w:style>
  <w:style w:type="character" w:styleId="Mencinsinresolver">
    <w:name w:val="Unresolved Mention"/>
    <w:basedOn w:val="Fuentedeprrafopredeter"/>
    <w:uiPriority w:val="99"/>
    <w:semiHidden/>
    <w:unhideWhenUsed/>
    <w:rsid w:val="009B5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93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Urielzm/AnalisisYProcesamientoDeTextosProyectoFinal.git"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13</Pages>
  <Words>1343</Words>
  <Characters>7389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yareli pink</dc:creator>
  <cp:lastModifiedBy>ROBERTO URIEL ZAGOYA MELLADO</cp:lastModifiedBy>
  <cp:revision>17</cp:revision>
  <dcterms:created xsi:type="dcterms:W3CDTF">2020-03-12T02:40:00Z</dcterms:created>
  <dcterms:modified xsi:type="dcterms:W3CDTF">2020-06-11T03:18:00Z</dcterms:modified>
</cp:coreProperties>
</file>