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59B9" w14:textId="77777777" w:rsidR="000648D5" w:rsidRPr="000648D5" w:rsidRDefault="000648D5" w:rsidP="000648D5">
      <w:pPr>
        <w:rPr>
          <w:b/>
          <w:bCs/>
          <w:u w:val="single"/>
        </w:rPr>
      </w:pPr>
      <w:r w:rsidRPr="000648D5">
        <w:rPr>
          <w:b/>
          <w:bCs/>
          <w:u w:val="single"/>
        </w:rPr>
        <w:t xml:space="preserve">Herausfordernd, lehrreich und immer im Sinne des FC Schattdorf </w:t>
      </w:r>
    </w:p>
    <w:p w14:paraId="306BD8FD" w14:textId="77777777" w:rsidR="000648D5" w:rsidRPr="000648D5" w:rsidRDefault="000648D5" w:rsidP="000648D5">
      <w:r w:rsidRPr="000648D5">
        <w:t xml:space="preserve">Nach der punktemässig sehr erfolgreichen Vorrunde mit 9 Siegen aus 13 Spielen und insgesamt 28 Punkten und dazu der Serie von sechs Siegen zum Schluss ging man mit viel Selbstvertrauen in die Rückrunde. </w:t>
      </w:r>
    </w:p>
    <w:p w14:paraId="34702007" w14:textId="77777777" w:rsidR="000648D5" w:rsidRPr="000648D5" w:rsidRDefault="000648D5" w:rsidP="000648D5">
      <w:r w:rsidRPr="000648D5">
        <w:t xml:space="preserve">Es war wiederum das Ziel, an die erfolgreiche Vorrunde anzuknüpfen, um möglichst lange an der Tabellenspitze dabei sein zu können. Nach einer erfolgreichen Vorbereitungsphase, unteranderem mit Trainingsspielen gegen spielstarke Teams aus der 2. Liga interregional, startete man nicht wie erhofft in die Rückrunde. Sämtliche 4 Startspiele verlor unser Fanionteam und auch die beiden darauffolgenden Spiele gegen Perlen und Sarnen vermochte man nicht zu gewinnen und erreichte jeweils nur ein Remis. Als man schlussendlich auch noch im 7. Spiel in Folge gegen Brunnen keinen Sieg einholte und wiederum als Verlierer vom Platz gehen musste, entschieden wir uns, zusammen mit Trainer Emanuele de Masi, dass es in dieser Art und Weise nicht weitergehen kann und wir auf dem Trainerposten eine neue Lösung suchen müssen. </w:t>
      </w:r>
    </w:p>
    <w:p w14:paraId="4C897646" w14:textId="77777777" w:rsidR="000648D5" w:rsidRPr="000648D5" w:rsidRDefault="000648D5" w:rsidP="000648D5">
      <w:r w:rsidRPr="000648D5">
        <w:t xml:space="preserve">Ad </w:t>
      </w:r>
      <w:proofErr w:type="spellStart"/>
      <w:r w:rsidRPr="000648D5">
        <w:t>interim</w:t>
      </w:r>
      <w:proofErr w:type="spellEnd"/>
      <w:r w:rsidRPr="000648D5">
        <w:t xml:space="preserve"> übernahm Thomas Zberg kurzerhand wiederum das Amt des Trainers zusammen mit Coach Reto Infanger und der Erfolg kehrte bald wieder zurück zum FC Schattdorf. Leider verlor man noch das erste Spiel unglücklich in der Nachspielzeit auswärts in Kickers. Doch danach konnte man in allen Spielen bis zum Saisonende punkten und gewann sogar alle 4 letzten Spiele. </w:t>
      </w:r>
    </w:p>
    <w:p w14:paraId="508B2B14" w14:textId="35466D3F" w:rsidR="000648D5" w:rsidRPr="000648D5" w:rsidRDefault="000648D5" w:rsidP="000648D5">
      <w:r w:rsidRPr="000648D5">
        <w:t>Trotz all den Schwierigkeiten darf man wiederum von einer guten Saison sprechen. Aus 26 Spielen erzielte man 43 Punkte und beendete die Saison auf dem 5. Tabellenrang. An dieser Stelle gehört sicherlich ein Kompliment an das Team. Die Reaktion, welche das Team nach dem nicht einfachen Rückrunde</w:t>
      </w:r>
      <w:r>
        <w:t xml:space="preserve"> S</w:t>
      </w:r>
      <w:r w:rsidRPr="000648D5">
        <w:t xml:space="preserve">tart gezeigt hat, verdient Respekt und zollt von einem tollen Mannschaftsgefüge.  </w:t>
      </w:r>
    </w:p>
    <w:p w14:paraId="06007B55" w14:textId="77777777" w:rsidR="000648D5" w:rsidRPr="000648D5" w:rsidRDefault="000648D5" w:rsidP="000648D5">
      <w:r w:rsidRPr="000648D5">
        <w:t xml:space="preserve">Aus Vereinssicht war die Saison sicherlich auch sehr anspruchsvoll. Es ist nie gewünscht oder gesucht während der Saison eine neue Lösung auf Trainerebene finden zu müssen. Doch das Wohle und die DNA des Vereins stehen immer im Vordergrund und dieses Ziel wurde und muss immer oberste Priorität haben. Der FC Schattdorf steht dafür ein, seinen Spielern ein Ambiente zu bieten, um Spass zu haben und gleichermassen erfolgreich zu sein. Er steht natürlich auch dafür ein, junge Spieler zu fördern und fordern, ihnen die Möglichkeit zu geben in der 1. Mannschaft sich zu integrieren. Und ganz wichtig, wir stehen dafür ein, unser intaktes Vereinsleben stets aufrechtzuerhalten. Die Zuschauer und all die vielen Helfer sollen sich mit der 1. Mannschaft identifizieren können. Nur das ist der richtige Weg und führt uns auch in Zukunft in erfolgreiche Zeiten. </w:t>
      </w:r>
    </w:p>
    <w:p w14:paraId="5B880FEB" w14:textId="77777777" w:rsidR="000648D5" w:rsidRPr="000648D5" w:rsidRDefault="000648D5" w:rsidP="000648D5">
      <w:r w:rsidRPr="000648D5">
        <w:t xml:space="preserve">An dieser Stelle möchte ich mich noch kurz bedanken bei: </w:t>
      </w:r>
    </w:p>
    <w:p w14:paraId="0DD79260" w14:textId="77777777" w:rsidR="000648D5" w:rsidRPr="000648D5" w:rsidRDefault="000648D5" w:rsidP="000648D5">
      <w:pPr>
        <w:numPr>
          <w:ilvl w:val="0"/>
          <w:numId w:val="1"/>
        </w:numPr>
      </w:pPr>
      <w:r w:rsidRPr="000648D5">
        <w:t xml:space="preserve">Thomas Zberg, für die sofortige Zusage als Trainer während der nicht einfachen Situation; </w:t>
      </w:r>
    </w:p>
    <w:p w14:paraId="221724D9" w14:textId="77777777" w:rsidR="000648D5" w:rsidRPr="000648D5" w:rsidRDefault="000648D5" w:rsidP="000648D5">
      <w:pPr>
        <w:numPr>
          <w:ilvl w:val="0"/>
          <w:numId w:val="1"/>
        </w:numPr>
      </w:pPr>
      <w:r w:rsidRPr="000648D5">
        <w:t xml:space="preserve">Reto Infanger, für die tolle Zusammenarbeit und Unterstützung während den letzten 5 Saisons; </w:t>
      </w:r>
    </w:p>
    <w:p w14:paraId="6CED669B" w14:textId="77777777" w:rsidR="000648D5" w:rsidRPr="000648D5" w:rsidRDefault="000648D5" w:rsidP="000648D5">
      <w:pPr>
        <w:numPr>
          <w:ilvl w:val="0"/>
          <w:numId w:val="1"/>
        </w:numPr>
      </w:pPr>
      <w:r w:rsidRPr="000648D5">
        <w:t>Sandro, Boeri, Skander, Gian und Livio für die Vereinstreue über die letzten Jahre;</w:t>
      </w:r>
    </w:p>
    <w:p w14:paraId="6A8636FA" w14:textId="77777777" w:rsidR="000648D5" w:rsidRPr="000648D5" w:rsidRDefault="000648D5" w:rsidP="000648D5">
      <w:pPr>
        <w:numPr>
          <w:ilvl w:val="0"/>
          <w:numId w:val="1"/>
        </w:numPr>
      </w:pPr>
      <w:r w:rsidRPr="000648D5">
        <w:t>Matthias Lussmann für seinen grossen Einsatz in den letzten 3 Saisons als Trainer bei der 2. Mannschaft;</w:t>
      </w:r>
    </w:p>
    <w:p w14:paraId="39F7F999" w14:textId="77777777" w:rsidR="000648D5" w:rsidRPr="000648D5" w:rsidRDefault="000648D5" w:rsidP="000648D5">
      <w:pPr>
        <w:numPr>
          <w:ilvl w:val="0"/>
          <w:numId w:val="1"/>
        </w:numPr>
      </w:pPr>
      <w:r w:rsidRPr="000648D5">
        <w:t xml:space="preserve">der Sportkommission für die Unterstützung </w:t>
      </w:r>
    </w:p>
    <w:p w14:paraId="792F482E" w14:textId="77777777" w:rsidR="000648D5" w:rsidRPr="000648D5" w:rsidRDefault="000648D5" w:rsidP="000648D5">
      <w:pPr>
        <w:numPr>
          <w:ilvl w:val="0"/>
          <w:numId w:val="1"/>
        </w:numPr>
      </w:pPr>
      <w:r w:rsidRPr="000648D5">
        <w:lastRenderedPageBreak/>
        <w:t xml:space="preserve">….und ganz wichtig: allen Zuschauer, welche unsere Teams immer wunderbar unterstützen, sei es im Stadion Grüner Wald oder auch auswärts – die Teams schätzen das sehr!!! </w:t>
      </w:r>
    </w:p>
    <w:p w14:paraId="25F1189B" w14:textId="77777777" w:rsidR="000648D5" w:rsidRPr="000648D5" w:rsidRDefault="000648D5" w:rsidP="000648D5"/>
    <w:p w14:paraId="2D49AA95" w14:textId="77777777" w:rsidR="000648D5" w:rsidRPr="000648D5" w:rsidRDefault="000648D5" w:rsidP="000648D5">
      <w:r w:rsidRPr="000648D5">
        <w:t xml:space="preserve">Ab der Saison 26/27 übernimmt dann Saverio La Bella die Funktion als Cheftrainer der 1. Mannschaft zusammen mit Thomas Zberg, welcher dann die Funktion als Assistenztrainer übernehmen wird. </w:t>
      </w:r>
    </w:p>
    <w:p w14:paraId="7E21D969" w14:textId="77777777" w:rsidR="000648D5" w:rsidRPr="000648D5" w:rsidRDefault="000648D5" w:rsidP="000648D5"/>
    <w:p w14:paraId="739E95B1" w14:textId="77777777" w:rsidR="000648D5" w:rsidRPr="000648D5" w:rsidRDefault="000648D5" w:rsidP="000648D5">
      <w:r w:rsidRPr="000648D5">
        <w:t>Sportliche Grüsse</w:t>
      </w:r>
    </w:p>
    <w:p w14:paraId="25E18D94" w14:textId="77777777" w:rsidR="000648D5" w:rsidRPr="000648D5" w:rsidRDefault="000648D5" w:rsidP="000648D5"/>
    <w:p w14:paraId="59013E5B" w14:textId="77777777" w:rsidR="000648D5" w:rsidRPr="000648D5" w:rsidRDefault="000648D5" w:rsidP="000648D5">
      <w:r w:rsidRPr="000648D5">
        <w:t>René Gnos</w:t>
      </w:r>
    </w:p>
    <w:p w14:paraId="1FC20FDD" w14:textId="77777777" w:rsidR="000648D5" w:rsidRPr="000648D5" w:rsidRDefault="000648D5" w:rsidP="000648D5">
      <w:r w:rsidRPr="000648D5">
        <w:t xml:space="preserve">Sportchef </w:t>
      </w:r>
      <w:proofErr w:type="spellStart"/>
      <w:r w:rsidRPr="000648D5">
        <w:t>Fc</w:t>
      </w:r>
      <w:proofErr w:type="spellEnd"/>
      <w:r w:rsidRPr="000648D5">
        <w:t xml:space="preserve"> Schattdorf </w:t>
      </w:r>
    </w:p>
    <w:p w14:paraId="72E74CDA" w14:textId="77777777" w:rsidR="000648D5" w:rsidRPr="000648D5" w:rsidRDefault="000648D5" w:rsidP="000648D5"/>
    <w:p w14:paraId="0BDA089E" w14:textId="77777777" w:rsidR="00567E11" w:rsidRPr="004E09B8" w:rsidRDefault="00567E11"/>
    <w:sectPr w:rsidR="00567E11" w:rsidRPr="004E09B8">
      <w:headerReference w:type="even" r:id="rId7"/>
      <w:headerReference w:type="default" r:id="rId8"/>
      <w:head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37092" w14:textId="77777777" w:rsidR="00567E11" w:rsidRDefault="00567E11" w:rsidP="00567E11">
      <w:pPr>
        <w:spacing w:after="0" w:line="240" w:lineRule="auto"/>
      </w:pPr>
      <w:r>
        <w:separator/>
      </w:r>
    </w:p>
  </w:endnote>
  <w:endnote w:type="continuationSeparator" w:id="0">
    <w:p w14:paraId="78CAFE87" w14:textId="77777777" w:rsidR="00567E11" w:rsidRDefault="00567E11" w:rsidP="00567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A36E3" w14:textId="77777777" w:rsidR="00567E11" w:rsidRDefault="00567E11" w:rsidP="00567E11">
      <w:pPr>
        <w:spacing w:after="0" w:line="240" w:lineRule="auto"/>
      </w:pPr>
      <w:r>
        <w:separator/>
      </w:r>
    </w:p>
  </w:footnote>
  <w:footnote w:type="continuationSeparator" w:id="0">
    <w:p w14:paraId="28D2E203" w14:textId="77777777" w:rsidR="00567E11" w:rsidRDefault="00567E11" w:rsidP="00567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E853" w14:textId="2012F4AB" w:rsidR="00567E11" w:rsidRDefault="00567E11">
    <w:pPr>
      <w:pStyle w:val="Kopfzeile"/>
    </w:pPr>
    <w:r>
      <w:rPr>
        <w:noProof/>
      </w:rPr>
      <mc:AlternateContent>
        <mc:Choice Requires="wps">
          <w:drawing>
            <wp:anchor distT="0" distB="0" distL="114300" distR="114300" simplePos="0" relativeHeight="251659264" behindDoc="1" locked="0" layoutInCell="1" allowOverlap="1" wp14:anchorId="124115CC" wp14:editId="4D9638E1">
              <wp:simplePos x="635" y="635"/>
              <wp:positionH relativeFrom="margin">
                <wp:align>center</wp:align>
              </wp:positionH>
              <wp:positionV relativeFrom="margin">
                <wp:align>center</wp:align>
              </wp:positionV>
              <wp:extent cx="180975" cy="31750"/>
              <wp:effectExtent l="0" t="0" r="9525" b="6350"/>
              <wp:wrapNone/>
              <wp:docPr id="1494445597" name="Textfeld 2" descr="##ch_intern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180975" cy="31750"/>
                      </a:xfrm>
                      <a:prstGeom prst="rect">
                        <a:avLst/>
                      </a:prstGeom>
                      <a:noFill/>
                      <a:ln>
                        <a:noFill/>
                      </a:ln>
                    </wps:spPr>
                    <wps:txbx>
                      <w:txbxContent>
                        <w:p w14:paraId="631EDB4D" w14:textId="31D00B64" w:rsidR="00567E11" w:rsidRPr="00567E11" w:rsidRDefault="00567E11" w:rsidP="00567E11">
                          <w:pPr>
                            <w:spacing w:after="0"/>
                            <w:rPr>
                              <w:rFonts w:ascii="Arial" w:eastAsia="Arial" w:hAnsi="Arial" w:cs="Arial"/>
                              <w:noProof/>
                              <w:color w:val="FFFFFF"/>
                              <w:sz w:val="4"/>
                              <w:szCs w:val="4"/>
                              <w14:textFill>
                                <w14:solidFill>
                                  <w14:srgbClr w14:val="FFFFFF">
                                    <w14:alpha w14:val="50000"/>
                                  </w14:srgbClr>
                                </w14:solidFill>
                              </w14:textFill>
                            </w:rPr>
                          </w:pPr>
                          <w:r w:rsidRPr="00567E11">
                            <w:rPr>
                              <w:rFonts w:ascii="Arial" w:eastAsia="Arial" w:hAnsi="Arial" w:cs="Arial"/>
                              <w:noProof/>
                              <w:color w:val="FFFFFF"/>
                              <w:sz w:val="4"/>
                              <w:szCs w:val="4"/>
                              <w14:textFill>
                                <w14:solidFill>
                                  <w14:srgbClr w14:val="FFFFFF">
                                    <w14:alpha w14:val="50000"/>
                                  </w14:srgbClr>
                                </w14:solidFill>
                              </w14:textFill>
                            </w:rPr>
                            <w:t>##ch_internal##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24115CC" id="_x0000_t202" coordsize="21600,21600" o:spt="202" path="m,l,21600r21600,l21600,xe">
              <v:stroke joinstyle="miter"/>
              <v:path gradientshapeok="t" o:connecttype="rect"/>
            </v:shapetype>
            <v:shape id="Textfeld 2" o:spid="_x0000_s1026" type="#_x0000_t202" alt="##ch_internal##" style="position:absolute;margin-left:0;margin-top:0;width:14.25pt;height:2.5pt;z-index:-25165721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F7dBAIAAA8EAAAOAAAAZHJzL2Uyb0RvYy54bWysU01v2zAMvQ/YfxB0X5x06NoZcYqsRYYB&#10;QVsgHXpWZCk2IImCxMTOfv0oxU62bqdhF5kmKX689zS/661hBxViC67is8mUM+Uk1K3bVfz7y+rD&#10;LWcRhauFAacqflSR3y3ev5t3vlRX0ICpVWBUxMWy8xVvEH1ZFFE2yoo4Aa8cBTUEK5B+w66og+io&#10;ujXF1XT6qegg1D6AVDGS9+EU5ItcX2sl8UnrqJCZitNsmM+Qz206i8VclLsgfNPKYQzxD1NY0Tpq&#10;ei71IFCwfWj/KGVbGSCCxokEW4DWrVR5B9pmNn2zzaYRXuVdCJzozzDF/1dWPh42/jkw7L9ATwQm&#10;QDofy0jOtE+vg01fmpRRnCA8nmFTPTKZLt1OP99ccyYp9HF2c51RLS53fYj4VYFlyah4IFIyVuKw&#10;jkj9KHVMSa0crFpjMjHG/eagxOQpLgMmC/ttP0y9hfpIywQ48Ry9XLXUcy0iPotAxNL8JFZ8okMb&#10;6CoOg8VZA+HH3/wpn/CmKGcdCaXijpTMmfnmiIekqdEIo7EdDbe390DKm9Ej8DKbdCGgGU0dwL6S&#10;gpepB4WEk9Sp4jia93gSK70AqZbLnETK8QLXbuNlKp0gSvi99K8i+AFkJHIeYRSQKN9gfcpNN6Nf&#10;7pEQz0QkOE8YDiiT6jI/wwtJsv71P2dd3vHiJwAAAP//AwBQSwMEFAAGAAgAAAAhAAKcF8DXAAAA&#10;AgEAAA8AAABkcnMvZG93bnJldi54bWxMj8FqwzAQRO+F/oPYQm+N3EBa41gOJZBLbk1LITfF2lgm&#10;0spIimP/fbe9tJeFYYaZt/Vm8k6MGFMfSMHzogCB1AbTU6fg82P3VIJIWZPRLhAqmDHBprm/q3Vl&#10;wo3ecTzkTnAJpUorsDkPlZSpteh1WoQBib1ziF5nlrGTJuobl3snl0XxIr3uiResHnBrsb0crl7B&#10;6/QVcEi4xeN5bKPt59LtZ6UeH6a3NYiMU/4Lww8+o0PDTKdwJZOEU8CP5N/L3rJcgTgpWBUgm1r+&#10;R2++AQAA//8DAFBLAQItABQABgAIAAAAIQC2gziS/gAAAOEBAAATAAAAAAAAAAAAAAAAAAAAAABb&#10;Q29udGVudF9UeXBlc10ueG1sUEsBAi0AFAAGAAgAAAAhADj9If/WAAAAlAEAAAsAAAAAAAAAAAAA&#10;AAAALwEAAF9yZWxzLy5yZWxzUEsBAi0AFAAGAAgAAAAhADqUXt0EAgAADwQAAA4AAAAAAAAAAAAA&#10;AAAALgIAAGRycy9lMm9Eb2MueG1sUEsBAi0AFAAGAAgAAAAhAAKcF8DXAAAAAgEAAA8AAAAAAAAA&#10;AAAAAAAAXgQAAGRycy9kb3ducmV2LnhtbFBLBQYAAAAABAAEAPMAAABiBQAAAAA=&#10;" filled="f" stroked="f">
              <v:textbox style="mso-fit-shape-to-text:t" inset="0,0,0,0">
                <w:txbxContent>
                  <w:p w14:paraId="631EDB4D" w14:textId="31D00B64" w:rsidR="00567E11" w:rsidRPr="00567E11" w:rsidRDefault="00567E11" w:rsidP="00567E11">
                    <w:pPr>
                      <w:spacing w:after="0"/>
                      <w:rPr>
                        <w:rFonts w:ascii="Arial" w:eastAsia="Arial" w:hAnsi="Arial" w:cs="Arial"/>
                        <w:noProof/>
                        <w:color w:val="FFFFFF"/>
                        <w:sz w:val="4"/>
                        <w:szCs w:val="4"/>
                        <w14:textFill>
                          <w14:solidFill>
                            <w14:srgbClr w14:val="FFFFFF">
                              <w14:alpha w14:val="50000"/>
                            </w14:srgbClr>
                          </w14:solidFill>
                        </w14:textFill>
                      </w:rPr>
                    </w:pPr>
                    <w:r w:rsidRPr="00567E11">
                      <w:rPr>
                        <w:rFonts w:ascii="Arial" w:eastAsia="Arial" w:hAnsi="Arial" w:cs="Arial"/>
                        <w:noProof/>
                        <w:color w:val="FFFFFF"/>
                        <w:sz w:val="4"/>
                        <w:szCs w:val="4"/>
                        <w14:textFill>
                          <w14:solidFill>
                            <w14:srgbClr w14:val="FFFFFF">
                              <w14:alpha w14:val="50000"/>
                            </w14:srgbClr>
                          </w14:solidFill>
                        </w14:textFill>
                      </w:rPr>
                      <w:t>##ch_internal##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1DE4" w14:textId="0002D740" w:rsidR="00567E11" w:rsidRDefault="00567E11">
    <w:pPr>
      <w:pStyle w:val="Kopfzeile"/>
    </w:pPr>
    <w:r>
      <w:rPr>
        <w:noProof/>
      </w:rPr>
      <mc:AlternateContent>
        <mc:Choice Requires="wps">
          <w:drawing>
            <wp:anchor distT="0" distB="0" distL="114300" distR="114300" simplePos="0" relativeHeight="251660288" behindDoc="1" locked="0" layoutInCell="1" allowOverlap="1" wp14:anchorId="080866EE" wp14:editId="6BA4B602">
              <wp:simplePos x="899160" y="449580"/>
              <wp:positionH relativeFrom="margin">
                <wp:align>center</wp:align>
              </wp:positionH>
              <wp:positionV relativeFrom="margin">
                <wp:align>center</wp:align>
              </wp:positionV>
              <wp:extent cx="180975" cy="31750"/>
              <wp:effectExtent l="0" t="0" r="9525" b="6350"/>
              <wp:wrapNone/>
              <wp:docPr id="275843950" name="Textfeld 3" descr="##ch_intern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180975" cy="31750"/>
                      </a:xfrm>
                      <a:prstGeom prst="rect">
                        <a:avLst/>
                      </a:prstGeom>
                      <a:noFill/>
                      <a:ln>
                        <a:noFill/>
                      </a:ln>
                    </wps:spPr>
                    <wps:txbx>
                      <w:txbxContent>
                        <w:p w14:paraId="54F63F97" w14:textId="05F26989" w:rsidR="00567E11" w:rsidRPr="00567E11" w:rsidRDefault="00567E11" w:rsidP="00567E11">
                          <w:pPr>
                            <w:spacing w:after="0"/>
                            <w:rPr>
                              <w:rFonts w:ascii="Arial" w:eastAsia="Arial" w:hAnsi="Arial" w:cs="Arial"/>
                              <w:noProof/>
                              <w:color w:val="FFFFFF"/>
                              <w:sz w:val="4"/>
                              <w:szCs w:val="4"/>
                              <w14:textFill>
                                <w14:solidFill>
                                  <w14:srgbClr w14:val="FFFFFF">
                                    <w14:alpha w14:val="50000"/>
                                  </w14:srgbClr>
                                </w14:solidFill>
                              </w14:textFill>
                            </w:rPr>
                          </w:pPr>
                          <w:r w:rsidRPr="00567E11">
                            <w:rPr>
                              <w:rFonts w:ascii="Arial" w:eastAsia="Arial" w:hAnsi="Arial" w:cs="Arial"/>
                              <w:noProof/>
                              <w:color w:val="FFFFFF"/>
                              <w:sz w:val="4"/>
                              <w:szCs w:val="4"/>
                              <w14:textFill>
                                <w14:solidFill>
                                  <w14:srgbClr w14:val="FFFFFF">
                                    <w14:alpha w14:val="50000"/>
                                  </w14:srgbClr>
                                </w14:solidFill>
                              </w14:textFill>
                            </w:rPr>
                            <w:t>##ch_internal##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80866EE" id="_x0000_t202" coordsize="21600,21600" o:spt="202" path="m,l,21600r21600,l21600,xe">
              <v:stroke joinstyle="miter"/>
              <v:path gradientshapeok="t" o:connecttype="rect"/>
            </v:shapetype>
            <v:shape id="Textfeld 3" o:spid="_x0000_s1027" type="#_x0000_t202" alt="##ch_internal##" style="position:absolute;margin-left:0;margin-top:0;width:14.25pt;height:2.5pt;z-index:-25165619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jRzBgIAABYEAAAOAAAAZHJzL2Uyb0RvYy54bWysU01v2zAMvQ/YfxB0X5x06NoacYqsRYYB&#10;QVsgHXpWZCk2IImCxMTOfv0oJU66tqdhF/mZpPjx+DS97a1hOxViC67ik9GYM+Uk1K3bVPzX8+LL&#10;NWcRhauFAacqvleR384+f5p2vlQX0ICpVWCUxMWy8xVvEH1ZFFE2yoo4Aq8cOTUEK5B+w6aog+go&#10;uzXFxXj8regg1D6AVDGS9f7g5LOcX2sl8VHrqJCZilNvmM+Qz3U6i9lUlJsgfNPKYxviH7qwonVU&#10;9JTqXqBg29C+S2VbGSCCxpEEW4DWrVR5BppmMn4zzaoRXuVZiJzoTzTF/5dWPuxW/ikw7L9DTwtM&#10;hHQ+lpGMaZ5eB5u+1CkjP1G4P9GmemQyXboe31xdcibJ9XVydZlZLc53fYj4Q4FlCVQ80FIyV2K3&#10;jEj1KHQISaUcLFpj8mKM+8tAgclSnBtMCPt1z9r6VfNrqPc0U4DDuqOXi5ZKL0XEJxFovzQGaRYf&#10;6dAGuorDEXHWQPj9kT3FE+3k5awjvVTckaA5Mz8drSNJawBhAOsBuK29AxLghN6ClxnShYBmgDqA&#10;fSEhz1MNcgknqVLFcYB3eNAsPQSp5vMcRALyApdu5WVKnZhKND73LyL4I9dIO3qAQUeifEP5ITbd&#10;jH6+RSI+7yOxeuDwSDaJL6/p+FCSul//56jzc579AQAA//8DAFBLAwQUAAYACAAAACEAApwXwNcA&#10;AAACAQAADwAAAGRycy9kb3ducmV2LnhtbEyPwWrDMBBE74X+g9hCb43cQFrjWA4lkEtuTUshN8Xa&#10;WCbSykiKY/99t720l4Vhhpm39WbyTowYUx9IwfOiAIHUBtNTp+DzY/dUgkhZk9EuECqYMcGmub+r&#10;dWXCjd5xPOROcAmlSiuwOQ+VlKm16HVahAGJvXOIXmeWsZMm6huXeyeXRfEive6JF6wecGuxvRyu&#10;XsHr9BVwSLjF43lso+3n0u1npR4fprc1iIxT/gvDDz6jQ8NMp3Alk4RTwI/k38veslyBOClYFSCb&#10;Wv5Hb74BAAD//wMAUEsBAi0AFAAGAAgAAAAhALaDOJL+AAAA4QEAABMAAAAAAAAAAAAAAAAAAAAA&#10;AFtDb250ZW50X1R5cGVzXS54bWxQSwECLQAUAAYACAAAACEAOP0h/9YAAACUAQAACwAAAAAAAAAA&#10;AAAAAAAvAQAAX3JlbHMvLnJlbHNQSwECLQAUAAYACAAAACEAPSo0cwYCAAAWBAAADgAAAAAAAAAA&#10;AAAAAAAuAgAAZHJzL2Uyb0RvYy54bWxQSwECLQAUAAYACAAAACEAApwXwNcAAAACAQAADwAAAAAA&#10;AAAAAAAAAABgBAAAZHJzL2Rvd25yZXYueG1sUEsFBgAAAAAEAAQA8wAAAGQFAAAAAA==&#10;" filled="f" stroked="f">
              <v:textbox style="mso-fit-shape-to-text:t" inset="0,0,0,0">
                <w:txbxContent>
                  <w:p w14:paraId="54F63F97" w14:textId="05F26989" w:rsidR="00567E11" w:rsidRPr="00567E11" w:rsidRDefault="00567E11" w:rsidP="00567E11">
                    <w:pPr>
                      <w:spacing w:after="0"/>
                      <w:rPr>
                        <w:rFonts w:ascii="Arial" w:eastAsia="Arial" w:hAnsi="Arial" w:cs="Arial"/>
                        <w:noProof/>
                        <w:color w:val="FFFFFF"/>
                        <w:sz w:val="4"/>
                        <w:szCs w:val="4"/>
                        <w14:textFill>
                          <w14:solidFill>
                            <w14:srgbClr w14:val="FFFFFF">
                              <w14:alpha w14:val="50000"/>
                            </w14:srgbClr>
                          </w14:solidFill>
                        </w14:textFill>
                      </w:rPr>
                    </w:pPr>
                    <w:r w:rsidRPr="00567E11">
                      <w:rPr>
                        <w:rFonts w:ascii="Arial" w:eastAsia="Arial" w:hAnsi="Arial" w:cs="Arial"/>
                        <w:noProof/>
                        <w:color w:val="FFFFFF"/>
                        <w:sz w:val="4"/>
                        <w:szCs w:val="4"/>
                        <w14:textFill>
                          <w14:solidFill>
                            <w14:srgbClr w14:val="FFFFFF">
                              <w14:alpha w14:val="50000"/>
                            </w14:srgbClr>
                          </w14:solidFill>
                        </w14:textFill>
                      </w:rPr>
                      <w:t>##ch_internal##</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4D4A" w14:textId="340EB829" w:rsidR="00567E11" w:rsidRDefault="00567E11">
    <w:pPr>
      <w:pStyle w:val="Kopfzeile"/>
    </w:pPr>
    <w:r>
      <w:rPr>
        <w:noProof/>
      </w:rPr>
      <mc:AlternateContent>
        <mc:Choice Requires="wps">
          <w:drawing>
            <wp:anchor distT="0" distB="0" distL="114300" distR="114300" simplePos="0" relativeHeight="251658240" behindDoc="1" locked="0" layoutInCell="1" allowOverlap="1" wp14:anchorId="33BBD60F" wp14:editId="58AF9E31">
              <wp:simplePos x="635" y="635"/>
              <wp:positionH relativeFrom="margin">
                <wp:align>center</wp:align>
              </wp:positionH>
              <wp:positionV relativeFrom="margin">
                <wp:align>center</wp:align>
              </wp:positionV>
              <wp:extent cx="180975" cy="31750"/>
              <wp:effectExtent l="0" t="0" r="9525" b="6350"/>
              <wp:wrapNone/>
              <wp:docPr id="622656969" name="Textfeld 1" descr="##ch_intern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180975" cy="31750"/>
                      </a:xfrm>
                      <a:prstGeom prst="rect">
                        <a:avLst/>
                      </a:prstGeom>
                      <a:noFill/>
                      <a:ln>
                        <a:noFill/>
                      </a:ln>
                    </wps:spPr>
                    <wps:txbx>
                      <w:txbxContent>
                        <w:p w14:paraId="47E07B72" w14:textId="09ECAFDD" w:rsidR="00567E11" w:rsidRPr="00567E11" w:rsidRDefault="00567E11" w:rsidP="00567E11">
                          <w:pPr>
                            <w:spacing w:after="0"/>
                            <w:rPr>
                              <w:rFonts w:ascii="Arial" w:eastAsia="Arial" w:hAnsi="Arial" w:cs="Arial"/>
                              <w:noProof/>
                              <w:color w:val="FFFFFF"/>
                              <w:sz w:val="4"/>
                              <w:szCs w:val="4"/>
                              <w14:textFill>
                                <w14:solidFill>
                                  <w14:srgbClr w14:val="FFFFFF">
                                    <w14:alpha w14:val="50000"/>
                                  </w14:srgbClr>
                                </w14:solidFill>
                              </w14:textFill>
                            </w:rPr>
                          </w:pPr>
                          <w:r w:rsidRPr="00567E11">
                            <w:rPr>
                              <w:rFonts w:ascii="Arial" w:eastAsia="Arial" w:hAnsi="Arial" w:cs="Arial"/>
                              <w:noProof/>
                              <w:color w:val="FFFFFF"/>
                              <w:sz w:val="4"/>
                              <w:szCs w:val="4"/>
                              <w14:textFill>
                                <w14:solidFill>
                                  <w14:srgbClr w14:val="FFFFFF">
                                    <w14:alpha w14:val="50000"/>
                                  </w14:srgbClr>
                                </w14:solidFill>
                              </w14:textFill>
                            </w:rPr>
                            <w:t>##ch_internal##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3BBD60F" id="_x0000_t202" coordsize="21600,21600" o:spt="202" path="m,l,21600r21600,l21600,xe">
              <v:stroke joinstyle="miter"/>
              <v:path gradientshapeok="t" o:connecttype="rect"/>
            </v:shapetype>
            <v:shape id="Textfeld 1" o:spid="_x0000_s1028" type="#_x0000_t202" alt="##ch_internal##" style="position:absolute;margin-left:0;margin-top:0;width:14.25pt;height:2.5pt;z-index:-25165824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rhCAIAABYEAAAOAAAAZHJzL2Uyb0RvYy54bWysU01v2zAMvQ/YfxB0X5xk6NoZcYqsRYYB&#10;QVsgHXpWZCk2IIkCpcTOfv0oJU62tqdhF/mZpPjx+DS77a1he4WhBVfxyWjMmXIS6tZtK/7zefnp&#10;hrMQhauFAacqflCB384/fph1vlRTaMDUChklcaHsfMWbGH1ZFEE2yoowAq8cOTWgFZF+cVvUKDrK&#10;bk0xHY+/FB1g7RGkCoGs90cnn+f8WisZH7UOKjJTceot5hPzuUlnMZ+JcovCN608tSH+oQsrWkdF&#10;z6nuRRRsh+2bVLaVCAF0HEmwBWjdSpVnoGkm41fTrBvhVZ6FyAn+TFP4f2nlw37tn5DF/hv0tMBE&#10;SOdDGciY5uk12vSlThn5icLDmTbVRybTpZvx1+srziS5Pk+urzKrxeWuxxC/K7AsgYojLSVzJfar&#10;EKkehQ4hqZSDZWtMXoxxfxkoMFmKS4MJxX7Ts7au+HRofgP1gWZCOK47eLlsqfRKhPgkkPZLY5Bm&#10;4yMd2kBXcTghzhrAX+/ZUzzRTl7OOtJLxR0JmjPzw9E6krQGgAPYDMDt7B2QACf0FrzMkC5gNAPU&#10;CPaFhLxINcglnKRKFY8DvItHzdJDkGqxyEEkIC/iyq29TKkTU4nG5/5FoD9xHWlHDzDoSJSvKD/G&#10;ppvBL3aRiM/7SKweOTyRTeLLazo9lKTuP/9z1OU5z38DAAD//wMAUEsDBBQABgAIAAAAIQACnBfA&#10;1wAAAAIBAAAPAAAAZHJzL2Rvd25yZXYueG1sTI/BasMwEETvhf6D2EJvjdxAWuNYDiWQS25NSyE3&#10;xdpYJtLKSIpj/323vbSXhWGGmbf1ZvJOjBhTH0jB86IAgdQG01On4PNj91SCSFmT0S4QKpgxwaa5&#10;v6t1ZcKN3nE85E5wCaVKK7A5D5WUqbXodVqEAYm9c4heZ5axkybqG5d7J5dF8SK97okXrB5wa7G9&#10;HK5ewev0FXBIuMXjeWyj7efS7WelHh+mtzWIjFP+C8MPPqNDw0yncCWThFPAj+Tfy96yXIE4KVgV&#10;IJta/kdvvgEAAP//AwBQSwECLQAUAAYACAAAACEAtoM4kv4AAADhAQAAEwAAAAAAAAAAAAAAAAAA&#10;AAAAW0NvbnRlbnRfVHlwZXNdLnhtbFBLAQItABQABgAIAAAAIQA4/SH/1gAAAJQBAAALAAAAAAAA&#10;AAAAAAAAAC8BAABfcmVscy8ucmVsc1BLAQItABQABgAIAAAAIQBSNSrhCAIAABYEAAAOAAAAAAAA&#10;AAAAAAAAAC4CAABkcnMvZTJvRG9jLnhtbFBLAQItABQABgAIAAAAIQACnBfA1wAAAAIBAAAPAAAA&#10;AAAAAAAAAAAAAGIEAABkcnMvZG93bnJldi54bWxQSwUGAAAAAAQABADzAAAAZgUAAAAA&#10;" filled="f" stroked="f">
              <v:textbox style="mso-fit-shape-to-text:t" inset="0,0,0,0">
                <w:txbxContent>
                  <w:p w14:paraId="47E07B72" w14:textId="09ECAFDD" w:rsidR="00567E11" w:rsidRPr="00567E11" w:rsidRDefault="00567E11" w:rsidP="00567E11">
                    <w:pPr>
                      <w:spacing w:after="0"/>
                      <w:rPr>
                        <w:rFonts w:ascii="Arial" w:eastAsia="Arial" w:hAnsi="Arial" w:cs="Arial"/>
                        <w:noProof/>
                        <w:color w:val="FFFFFF"/>
                        <w:sz w:val="4"/>
                        <w:szCs w:val="4"/>
                        <w14:textFill>
                          <w14:solidFill>
                            <w14:srgbClr w14:val="FFFFFF">
                              <w14:alpha w14:val="50000"/>
                            </w14:srgbClr>
                          </w14:solidFill>
                        </w14:textFill>
                      </w:rPr>
                    </w:pPr>
                    <w:r w:rsidRPr="00567E11">
                      <w:rPr>
                        <w:rFonts w:ascii="Arial" w:eastAsia="Arial" w:hAnsi="Arial" w:cs="Arial"/>
                        <w:noProof/>
                        <w:color w:val="FFFFFF"/>
                        <w:sz w:val="4"/>
                        <w:szCs w:val="4"/>
                        <w14:textFill>
                          <w14:solidFill>
                            <w14:srgbClr w14:val="FFFFFF">
                              <w14:alpha w14:val="50000"/>
                            </w14:srgbClr>
                          </w14:solidFill>
                        </w14:textFill>
                      </w:rPr>
                      <w:t>##ch_internal##</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65B68"/>
    <w:multiLevelType w:val="hybridMultilevel"/>
    <w:tmpl w:val="C3E60464"/>
    <w:lvl w:ilvl="0" w:tplc="87F0A9A6">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2673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B74"/>
    <w:rsid w:val="000648D5"/>
    <w:rsid w:val="002C7D69"/>
    <w:rsid w:val="003B5709"/>
    <w:rsid w:val="00482764"/>
    <w:rsid w:val="004E09B8"/>
    <w:rsid w:val="00567E11"/>
    <w:rsid w:val="00794C65"/>
    <w:rsid w:val="00804E0F"/>
    <w:rsid w:val="00971B92"/>
    <w:rsid w:val="00AC4B74"/>
    <w:rsid w:val="00C067CC"/>
    <w:rsid w:val="00C77773"/>
    <w:rsid w:val="00EB584E"/>
    <w:rsid w:val="00F73C4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51FA"/>
  <w15:chartTrackingRefBased/>
  <w15:docId w15:val="{93D7252C-A4E6-4C90-A05A-6F57CDBDA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C4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C4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C4B7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C4B7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C4B7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C4B7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C4B7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C4B7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C4B7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C4B7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C4B7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C4B7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C4B7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C4B7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C4B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C4B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C4B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C4B74"/>
    <w:rPr>
      <w:rFonts w:eastAsiaTheme="majorEastAsia" w:cstheme="majorBidi"/>
      <w:color w:val="272727" w:themeColor="text1" w:themeTint="D8"/>
    </w:rPr>
  </w:style>
  <w:style w:type="paragraph" w:styleId="Titel">
    <w:name w:val="Title"/>
    <w:basedOn w:val="Standard"/>
    <w:next w:val="Standard"/>
    <w:link w:val="TitelZchn"/>
    <w:uiPriority w:val="10"/>
    <w:qFormat/>
    <w:rsid w:val="00AC4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C4B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C4B7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C4B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C4B7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C4B74"/>
    <w:rPr>
      <w:i/>
      <w:iCs/>
      <w:color w:val="404040" w:themeColor="text1" w:themeTint="BF"/>
    </w:rPr>
  </w:style>
  <w:style w:type="paragraph" w:styleId="Listenabsatz">
    <w:name w:val="List Paragraph"/>
    <w:basedOn w:val="Standard"/>
    <w:uiPriority w:val="34"/>
    <w:qFormat/>
    <w:rsid w:val="00AC4B74"/>
    <w:pPr>
      <w:ind w:left="720"/>
      <w:contextualSpacing/>
    </w:pPr>
  </w:style>
  <w:style w:type="character" w:styleId="IntensiveHervorhebung">
    <w:name w:val="Intense Emphasis"/>
    <w:basedOn w:val="Absatz-Standardschriftart"/>
    <w:uiPriority w:val="21"/>
    <w:qFormat/>
    <w:rsid w:val="00AC4B74"/>
    <w:rPr>
      <w:i/>
      <w:iCs/>
      <w:color w:val="0F4761" w:themeColor="accent1" w:themeShade="BF"/>
    </w:rPr>
  </w:style>
  <w:style w:type="paragraph" w:styleId="IntensivesZitat">
    <w:name w:val="Intense Quote"/>
    <w:basedOn w:val="Standard"/>
    <w:next w:val="Standard"/>
    <w:link w:val="IntensivesZitatZchn"/>
    <w:uiPriority w:val="30"/>
    <w:qFormat/>
    <w:rsid w:val="00AC4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C4B74"/>
    <w:rPr>
      <w:i/>
      <w:iCs/>
      <w:color w:val="0F4761" w:themeColor="accent1" w:themeShade="BF"/>
    </w:rPr>
  </w:style>
  <w:style w:type="character" w:styleId="IntensiverVerweis">
    <w:name w:val="Intense Reference"/>
    <w:basedOn w:val="Absatz-Standardschriftart"/>
    <w:uiPriority w:val="32"/>
    <w:qFormat/>
    <w:rsid w:val="00AC4B74"/>
    <w:rPr>
      <w:b/>
      <w:bCs/>
      <w:smallCaps/>
      <w:color w:val="0F4761" w:themeColor="accent1" w:themeShade="BF"/>
      <w:spacing w:val="5"/>
    </w:rPr>
  </w:style>
  <w:style w:type="paragraph" w:styleId="Kopfzeile">
    <w:name w:val="header"/>
    <w:basedOn w:val="Standard"/>
    <w:link w:val="KopfzeileZchn"/>
    <w:uiPriority w:val="99"/>
    <w:unhideWhenUsed/>
    <w:rsid w:val="00567E1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67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3092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GNOS René</dc:creator>
  <cp:keywords/>
  <dc:description/>
  <cp:lastModifiedBy>GNOS René</cp:lastModifiedBy>
  <cp:revision>4</cp:revision>
  <dcterms:created xsi:type="dcterms:W3CDTF">2026-06-30T12:00:00Z</dcterms:created>
  <dcterms:modified xsi:type="dcterms:W3CDTF">2026-06-30T14:51:00Z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WatermarkShapeIds">
    <vt:lpwstr>251cfdc9,59136e1d,10710b6e</vt:lpwstr>
  </property>
  <property fmtid="{D5CDD505-2E9C-101B-9397-08002B2CF9AE}" pid="3" name="ClassificationWatermarkFontProps">
    <vt:lpwstr>#ffffff,2,arial</vt:lpwstr>
  </property>
  <property fmtid="{D5CDD505-2E9C-101B-9397-08002B2CF9AE}" pid="4" name="ClassificationWatermarkText">
    <vt:lpwstr>##ch_internal##</vt:lpwstr>
  </property>
  <property fmtid="{D5CDD505-2E9C-101B-9397-08002B2CF9AE}" pid="5" name="MSIP_Label_0b9508ac-8ac4-4ec6-977e-e0ef084c4e98_Enabled">
    <vt:lpwstr>true</vt:lpwstr>
  </property>
  <property fmtid="{D5CDD505-2E9C-101B-9397-08002B2CF9AE}" pid="6" name="MSIP_Label_0b9508ac-8ac4-4ec6-977e-e0ef084c4e98_SetDate">
    <vt:lpwstr>2026-06-30T11:59:00Z</vt:lpwstr>
  </property>
  <property fmtid="{D5CDD505-2E9C-101B-9397-08002B2CF9AE}" pid="7" name="MSIP_Label_0b9508ac-8ac4-4ec6-977e-e0ef084c4e98_Method">
    <vt:lpwstr>Standard</vt:lpwstr>
  </property>
  <property fmtid="{D5CDD505-2E9C-101B-9397-08002B2CF9AE}" pid="8" name="MSIP_Label_0b9508ac-8ac4-4ec6-977e-e0ef084c4e98_Name">
    <vt:lpwstr>CH_Internal</vt:lpwstr>
  </property>
  <property fmtid="{D5CDD505-2E9C-101B-9397-08002B2CF9AE}" pid="9" name="MSIP_Label_0b9508ac-8ac4-4ec6-977e-e0ef084c4e98_SiteId">
    <vt:lpwstr>396b38cc-aa65-492b-bb0e-3d94ed25a97b</vt:lpwstr>
  </property>
  <property fmtid="{D5CDD505-2E9C-101B-9397-08002B2CF9AE}" pid="10" name="MSIP_Label_0b9508ac-8ac4-4ec6-977e-e0ef084c4e98_ActionId">
    <vt:lpwstr>a21b4ed0-99ed-499b-964d-91c6974d75ff</vt:lpwstr>
  </property>
  <property fmtid="{D5CDD505-2E9C-101B-9397-08002B2CF9AE}" pid="11" name="MSIP_Label_0b9508ac-8ac4-4ec6-977e-e0ef084c4e98_ContentBits">
    <vt:lpwstr>4</vt:lpwstr>
  </property>
  <property fmtid="{D5CDD505-2E9C-101B-9397-08002B2CF9AE}" pid="12" name="MSIP_Label_0b9508ac-8ac4-4ec6-977e-e0ef084c4e98_Tag">
    <vt:lpwstr>10, 3, 0, 1</vt:lpwstr>
  </property>
</Properties>
</file>