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67BC" w14:textId="77777777" w:rsidR="00BC1EB8" w:rsidRPr="00BC1EB8" w:rsidRDefault="00BC1EB8" w:rsidP="00BC1EB8">
      <w:pPr>
        <w:rPr>
          <w:rFonts w:ascii="Arial" w:hAnsi="Arial" w:cs="Arial"/>
          <w:sz w:val="20"/>
          <w:szCs w:val="20"/>
        </w:rPr>
      </w:pPr>
      <w:r w:rsidRPr="00BC1EB8">
        <w:rPr>
          <w:rFonts w:ascii="Arial" w:hAnsi="Arial" w:cs="Arial"/>
          <w:sz w:val="20"/>
          <w:szCs w:val="20"/>
        </w:rPr>
        <w:t>Liebe Mitglieder, Freunde und Unterstützer des FC Schattdorf</w:t>
      </w:r>
    </w:p>
    <w:p w14:paraId="7031757B" w14:textId="77777777" w:rsidR="00BC1EB8" w:rsidRPr="00BC1EB8" w:rsidRDefault="00BC1EB8" w:rsidP="00BC1EB8">
      <w:pPr>
        <w:rPr>
          <w:rFonts w:ascii="Arial" w:hAnsi="Arial" w:cs="Arial"/>
          <w:sz w:val="20"/>
          <w:szCs w:val="20"/>
        </w:rPr>
      </w:pPr>
    </w:p>
    <w:p w14:paraId="3474D5E3" w14:textId="77777777" w:rsidR="00BC1EB8" w:rsidRPr="00BC1EB8" w:rsidRDefault="00BC1EB8" w:rsidP="00BC1EB8">
      <w:pPr>
        <w:rPr>
          <w:rFonts w:ascii="Arial" w:hAnsi="Arial" w:cs="Arial"/>
          <w:sz w:val="20"/>
          <w:szCs w:val="20"/>
        </w:rPr>
      </w:pPr>
      <w:r w:rsidRPr="00BC1EB8">
        <w:rPr>
          <w:rFonts w:ascii="Arial" w:hAnsi="Arial" w:cs="Arial"/>
          <w:sz w:val="20"/>
          <w:szCs w:val="20"/>
        </w:rPr>
        <w:t>Eine weitere Saison liegt hinter uns – eine Saison mit Höhen und Tiefen, aber vor allem mit vielen Menschen, die sich mit grossem Engagement für unseren FC Schattdorf eingesetzt haben. Ein Verein wie unserer lebt nicht nur von den Resultaten auf dem Platz, sondern vor allem von den vielen Personen, die im Hintergrund Verantwortung übernehmen und ihre Zeit für Rot-Schwarz einsetzen. Mein herzlicher Dank gilt deshalb meinen Vorstandskolleginnen und -kollegen sowie allen Trainerinnen und Trainern, Betreuern, Funktionären, Schiedsrichtern und den zahlreichen weiteren ehrenamtlich engagierten Helferinnen und Helfern. Ohne euren Einsatz wäre ein aktives Vereinsleben in dieser Form schlicht nicht möglich. Danke, dass ihr unseren Verein mittragt und weiterentwickelt.</w:t>
      </w:r>
    </w:p>
    <w:p w14:paraId="013E3604" w14:textId="77777777" w:rsidR="00BC1EB8" w:rsidRPr="00BC1EB8" w:rsidRDefault="00BC1EB8" w:rsidP="00BC1EB8">
      <w:pPr>
        <w:rPr>
          <w:rFonts w:ascii="Arial" w:hAnsi="Arial" w:cs="Arial"/>
          <w:sz w:val="20"/>
          <w:szCs w:val="20"/>
        </w:rPr>
      </w:pPr>
    </w:p>
    <w:p w14:paraId="4AAAF50B" w14:textId="77777777" w:rsidR="00BC1EB8" w:rsidRPr="00BC1EB8" w:rsidRDefault="00BC1EB8" w:rsidP="00BC1EB8">
      <w:pPr>
        <w:rPr>
          <w:rFonts w:ascii="Arial" w:hAnsi="Arial" w:cs="Arial"/>
          <w:sz w:val="20"/>
          <w:szCs w:val="20"/>
        </w:rPr>
      </w:pPr>
      <w:r w:rsidRPr="00BC1EB8">
        <w:rPr>
          <w:rFonts w:ascii="Arial" w:hAnsi="Arial" w:cs="Arial"/>
          <w:sz w:val="20"/>
          <w:szCs w:val="20"/>
        </w:rPr>
        <w:t>Auch sportlich dürfen wir auf eine insgesamt erfreuliche Saison zurückblicken. Unsere 1. Mannschaft hat nach einem schwierigen Start in die Rückrunde und der daraus resultierenden Trainerentlassung Charakter bewiesen. Das Team hat sich gefangen und die Meisterschaft versöhnlich abgeschlossen. Auch unsere 2. Mannschaft durfte lange vom Aufstieg träumen. Zwar hat es am Ende nicht ganz gereicht, doch die Entwicklung stimmt zuversichtlich und die Formkurve zeigt klar in die richtige Richtung. Ebenso erfreulich präsentieren sich unsere Junioren- sowie die weiteren Aktivteams. Über alle Alters- und Leistungsstufen hinweg wird engagiert gearbeitet, und wir dürfen mit den gezeigten Leistungen zufrieden sein.</w:t>
      </w:r>
    </w:p>
    <w:p w14:paraId="1B878CAD" w14:textId="77777777" w:rsidR="00BC1EB8" w:rsidRPr="00BC1EB8" w:rsidRDefault="00BC1EB8" w:rsidP="00BC1EB8">
      <w:pPr>
        <w:rPr>
          <w:rFonts w:ascii="Arial" w:hAnsi="Arial" w:cs="Arial"/>
          <w:sz w:val="20"/>
          <w:szCs w:val="20"/>
        </w:rPr>
      </w:pPr>
    </w:p>
    <w:p w14:paraId="3A2C9A72" w14:textId="77777777" w:rsidR="00BC1EB8" w:rsidRPr="00BC1EB8" w:rsidRDefault="00BC1EB8" w:rsidP="00BC1EB8">
      <w:pPr>
        <w:rPr>
          <w:rFonts w:ascii="Arial" w:hAnsi="Arial" w:cs="Arial"/>
          <w:sz w:val="20"/>
          <w:szCs w:val="20"/>
        </w:rPr>
      </w:pPr>
      <w:r w:rsidRPr="00BC1EB8">
        <w:rPr>
          <w:rFonts w:ascii="Arial" w:hAnsi="Arial" w:cs="Arial"/>
          <w:sz w:val="20"/>
          <w:szCs w:val="20"/>
        </w:rPr>
        <w:t>Ein Highlight war in diesem Jahr die erstmalige Durchführung unseres kick-in-</w:t>
      </w:r>
      <w:proofErr w:type="spellStart"/>
      <w:r w:rsidRPr="00BC1EB8">
        <w:rPr>
          <w:rFonts w:ascii="Arial" w:hAnsi="Arial" w:cs="Arial"/>
          <w:sz w:val="20"/>
          <w:szCs w:val="20"/>
        </w:rPr>
        <w:t>one</w:t>
      </w:r>
      <w:proofErr w:type="spellEnd"/>
      <w:r w:rsidRPr="00BC1EB8">
        <w:rPr>
          <w:rFonts w:ascii="Arial" w:hAnsi="Arial" w:cs="Arial"/>
          <w:sz w:val="20"/>
          <w:szCs w:val="20"/>
        </w:rPr>
        <w:t>-Fussballgolfs. Dass ein neuer Anlass nicht vom ersten Moment an perfekt funktioniert, liegt in der Natur der Sache. Wir sind uns bewusst, dass insbesondere das Timing beim Sponsorensammeln (fürs Kick-in-</w:t>
      </w:r>
      <w:proofErr w:type="spellStart"/>
      <w:r w:rsidRPr="00BC1EB8">
        <w:rPr>
          <w:rFonts w:ascii="Arial" w:hAnsi="Arial" w:cs="Arial"/>
          <w:sz w:val="20"/>
          <w:szCs w:val="20"/>
        </w:rPr>
        <w:t>one</w:t>
      </w:r>
      <w:proofErr w:type="spellEnd"/>
      <w:r w:rsidRPr="00BC1EB8">
        <w:rPr>
          <w:rFonts w:ascii="Arial" w:hAnsi="Arial" w:cs="Arial"/>
          <w:sz w:val="20"/>
          <w:szCs w:val="20"/>
        </w:rPr>
        <w:t xml:space="preserve">-Fussballgolf) Verbesserungspotenzial hat, sodass weniger Überschneidungen mit dem </w:t>
      </w:r>
      <w:proofErr w:type="spellStart"/>
      <w:r w:rsidRPr="00BC1EB8">
        <w:rPr>
          <w:rFonts w:ascii="Arial" w:hAnsi="Arial" w:cs="Arial"/>
          <w:sz w:val="20"/>
          <w:szCs w:val="20"/>
        </w:rPr>
        <w:t>Grümpi</w:t>
      </w:r>
      <w:proofErr w:type="spellEnd"/>
      <w:r w:rsidRPr="00BC1EB8">
        <w:rPr>
          <w:rFonts w:ascii="Arial" w:hAnsi="Arial" w:cs="Arial"/>
          <w:sz w:val="20"/>
          <w:szCs w:val="20"/>
        </w:rPr>
        <w:t>-Losverkauf entstehen. Die entsprechenden Rückmeldungen nehmen wir ernst und werden sie in unsere zukünftigen Planungen einfliessen lassen. Gleichzeitig hat uns das sehr positive Echo der Teilnehmenden bestätigt, dass sich der Aufwand gelohnt hat. Für viele war das kick-in-</w:t>
      </w:r>
      <w:proofErr w:type="spellStart"/>
      <w:r w:rsidRPr="00BC1EB8">
        <w:rPr>
          <w:rFonts w:ascii="Arial" w:hAnsi="Arial" w:cs="Arial"/>
          <w:sz w:val="20"/>
          <w:szCs w:val="20"/>
        </w:rPr>
        <w:t>one</w:t>
      </w:r>
      <w:proofErr w:type="spellEnd"/>
      <w:r w:rsidRPr="00BC1EB8">
        <w:rPr>
          <w:rFonts w:ascii="Arial" w:hAnsi="Arial" w:cs="Arial"/>
          <w:sz w:val="20"/>
          <w:szCs w:val="20"/>
        </w:rPr>
        <w:t>-Fussballgolf ein tolles Erlebnis, weshalb wir überzeugt sind, diesen Anlass auch künftig wieder durchführen zu wollen. Ein herzliches Dankeschön gilt an dieser Stelle meinen Vorstandskollegen sowie Patrik Müller für die grosse Unterstützung bei der Organisation und Durchführung.</w:t>
      </w:r>
    </w:p>
    <w:p w14:paraId="5C2DD9D5" w14:textId="77777777" w:rsidR="00BC1EB8" w:rsidRPr="00BC1EB8" w:rsidRDefault="00BC1EB8" w:rsidP="00BC1EB8">
      <w:pPr>
        <w:rPr>
          <w:rFonts w:ascii="Arial" w:hAnsi="Arial" w:cs="Arial"/>
          <w:sz w:val="20"/>
          <w:szCs w:val="20"/>
        </w:rPr>
      </w:pPr>
    </w:p>
    <w:p w14:paraId="660AB916" w14:textId="77777777" w:rsidR="00BC1EB8" w:rsidRPr="00BC1EB8" w:rsidRDefault="00BC1EB8" w:rsidP="00BC1EB8">
      <w:pPr>
        <w:rPr>
          <w:rFonts w:ascii="Arial" w:hAnsi="Arial" w:cs="Arial"/>
          <w:sz w:val="20"/>
          <w:szCs w:val="20"/>
        </w:rPr>
      </w:pPr>
      <w:r w:rsidRPr="00BC1EB8">
        <w:rPr>
          <w:rFonts w:ascii="Arial" w:hAnsi="Arial" w:cs="Arial"/>
          <w:sz w:val="20"/>
          <w:szCs w:val="20"/>
        </w:rPr>
        <w:t xml:space="preserve">Vielleicht stellt sich der eine oder die andere die Frage, weshalb wir als Verein solche zusätzlichen Anlässe überhaupt durchführen. Die Antwort ist einfach: Sie ermöglichen uns Investitionen, die unseren Mitgliedern langfristig zugutekommen. Auch im kommenden Vereinsjahr möchten wir verschiedene Projekte realisieren. Geplant sind unter anderem ein neuer Veloparkplatz mit Platz für rund 78 Fahrräder und 25 Kickboards beim Eingangsbereich, die Absperrung der Zufahrt beim </w:t>
      </w:r>
      <w:proofErr w:type="spellStart"/>
      <w:r w:rsidRPr="00BC1EB8">
        <w:rPr>
          <w:rFonts w:ascii="Arial" w:hAnsi="Arial" w:cs="Arial"/>
          <w:sz w:val="20"/>
          <w:szCs w:val="20"/>
        </w:rPr>
        <w:t>Galgenwäldli</w:t>
      </w:r>
      <w:proofErr w:type="spellEnd"/>
      <w:r w:rsidRPr="00BC1EB8">
        <w:rPr>
          <w:rFonts w:ascii="Arial" w:hAnsi="Arial" w:cs="Arial"/>
          <w:sz w:val="20"/>
          <w:szCs w:val="20"/>
        </w:rPr>
        <w:t>, damit diese als Blaulichtzufahrt jederzeit frei bleibt, der Einbau einer Enthärtungsanlage zur Verlängerung der Lebensdauer unseres Boilers sowie zusätzliche Lagermöglichkeiten auf der Grundmatte – voraussichtlich mittels eines Containers – und damit verbunden auch der Erwerb von neuen, hochwertigen Fussballtore für unsere Nachwuchsabteilung. Solche Investitionen kommen unserem gesamten Verein zugute und sind nur dank zusätzlicher Einnahmen sowie der Unterstützung unserer Mitglieder, Sponsoren und Gönner realisierbar.</w:t>
      </w:r>
    </w:p>
    <w:p w14:paraId="446B72BC" w14:textId="77777777" w:rsidR="00BC1EB8" w:rsidRPr="00BC1EB8" w:rsidRDefault="00BC1EB8" w:rsidP="00BC1EB8">
      <w:pPr>
        <w:rPr>
          <w:rFonts w:ascii="Arial" w:hAnsi="Arial" w:cs="Arial"/>
          <w:sz w:val="20"/>
          <w:szCs w:val="20"/>
        </w:rPr>
      </w:pPr>
    </w:p>
    <w:p w14:paraId="691D65CB" w14:textId="77777777" w:rsidR="00BC1EB8" w:rsidRPr="00BC1EB8" w:rsidRDefault="00BC1EB8" w:rsidP="00BC1EB8">
      <w:pPr>
        <w:rPr>
          <w:rFonts w:ascii="Arial" w:hAnsi="Arial" w:cs="Arial"/>
          <w:sz w:val="20"/>
          <w:szCs w:val="20"/>
        </w:rPr>
      </w:pPr>
      <w:r w:rsidRPr="00BC1EB8">
        <w:rPr>
          <w:rFonts w:ascii="Arial" w:hAnsi="Arial" w:cs="Arial"/>
          <w:sz w:val="20"/>
          <w:szCs w:val="20"/>
        </w:rPr>
        <w:t>Ein weiterer Schwerpunkt wird in der kommenden Saison die Teilnahme am Programm «SFV Quality Club» sein. Dieses Programm unterstützt Vereine dabei, ihre Strukturen und Prozesse gezielt weiterzuentwickeln und sich in Bereichen wie Vereinsführung, Organisation, Ehrenamt, Nachwuchs oder Kommunikation nachhaltig zu verbessern. Genau das entspricht auch unserem Selbstverständnis: Wir wollen uns nicht auf Erreichtem ausruhen, sondern unseren Verein kontinuierlich weiterentwickeln. Ich freue mich darauf, diesen Weg gemeinsam mit dem Vorstand und vielen engagierten Vereinsmitgliedern zu gehen und dabei neue Impulse für die Zukunft des FC Schattdorf zu gewinnen.</w:t>
      </w:r>
    </w:p>
    <w:p w14:paraId="27D7123C" w14:textId="77777777" w:rsidR="00BC1EB8" w:rsidRPr="00BC1EB8" w:rsidRDefault="00BC1EB8" w:rsidP="00BC1EB8">
      <w:pPr>
        <w:rPr>
          <w:rFonts w:ascii="Arial" w:hAnsi="Arial" w:cs="Arial"/>
          <w:sz w:val="20"/>
          <w:szCs w:val="20"/>
        </w:rPr>
      </w:pPr>
    </w:p>
    <w:p w14:paraId="00E35A72" w14:textId="77777777" w:rsidR="00BC1EB8" w:rsidRPr="00BC1EB8" w:rsidRDefault="00BC1EB8" w:rsidP="00BC1EB8">
      <w:pPr>
        <w:rPr>
          <w:rFonts w:ascii="Arial" w:hAnsi="Arial" w:cs="Arial"/>
          <w:sz w:val="20"/>
          <w:szCs w:val="20"/>
        </w:rPr>
      </w:pPr>
      <w:r w:rsidRPr="00BC1EB8">
        <w:rPr>
          <w:rFonts w:ascii="Arial" w:hAnsi="Arial" w:cs="Arial"/>
          <w:sz w:val="20"/>
          <w:szCs w:val="20"/>
        </w:rPr>
        <w:t>Ich danke euch allen herzlich für euren Einsatz und eure Unterstützung für unseren FC Schattdorf.</w:t>
      </w:r>
    </w:p>
    <w:p w14:paraId="2D11884E" w14:textId="77777777" w:rsidR="00BC1EB8" w:rsidRPr="00BC1EB8" w:rsidRDefault="00BC1EB8" w:rsidP="00BC1EB8">
      <w:pPr>
        <w:rPr>
          <w:rFonts w:ascii="Arial" w:hAnsi="Arial" w:cs="Arial"/>
          <w:sz w:val="20"/>
          <w:szCs w:val="20"/>
        </w:rPr>
      </w:pPr>
    </w:p>
    <w:p w14:paraId="1F0DDD96" w14:textId="0C73D335" w:rsidR="00295F41" w:rsidRPr="00BC1EB8" w:rsidRDefault="00BC1EB8">
      <w:pPr>
        <w:rPr>
          <w:rFonts w:ascii="Arial" w:hAnsi="Arial" w:cs="Arial"/>
          <w:sz w:val="20"/>
          <w:szCs w:val="20"/>
        </w:rPr>
      </w:pPr>
      <w:r w:rsidRPr="00BC1EB8">
        <w:rPr>
          <w:rFonts w:ascii="Arial" w:hAnsi="Arial" w:cs="Arial"/>
          <w:sz w:val="20"/>
          <w:szCs w:val="20"/>
        </w:rPr>
        <w:t>Ralph Bomatter, Präsident</w:t>
      </w:r>
    </w:p>
    <w:sectPr w:rsidR="00295F41" w:rsidRPr="00BC1EB8" w:rsidSect="00BC1EB8">
      <w:pgSz w:w="11906" w:h="16838"/>
      <w:pgMar w:top="426"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B8"/>
    <w:rsid w:val="001A36B2"/>
    <w:rsid w:val="00295F41"/>
    <w:rsid w:val="002F0F91"/>
    <w:rsid w:val="0040085E"/>
    <w:rsid w:val="004656D9"/>
    <w:rsid w:val="00BC1E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FACB"/>
  <w15:chartTrackingRefBased/>
  <w15:docId w15:val="{376B85E4-CBB7-43DD-B2F2-D07A3BAB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1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C1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1E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1E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1E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1E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1E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1E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1E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1E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C1E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1E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1E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1E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1E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1E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1E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1EB8"/>
    <w:rPr>
      <w:rFonts w:eastAsiaTheme="majorEastAsia" w:cstheme="majorBidi"/>
      <w:color w:val="272727" w:themeColor="text1" w:themeTint="D8"/>
    </w:rPr>
  </w:style>
  <w:style w:type="paragraph" w:styleId="Titel">
    <w:name w:val="Title"/>
    <w:basedOn w:val="Standard"/>
    <w:next w:val="Standard"/>
    <w:link w:val="TitelZchn"/>
    <w:uiPriority w:val="10"/>
    <w:qFormat/>
    <w:rsid w:val="00BC1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1E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1E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1E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1E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1EB8"/>
    <w:rPr>
      <w:i/>
      <w:iCs/>
      <w:color w:val="404040" w:themeColor="text1" w:themeTint="BF"/>
    </w:rPr>
  </w:style>
  <w:style w:type="paragraph" w:styleId="Listenabsatz">
    <w:name w:val="List Paragraph"/>
    <w:basedOn w:val="Standard"/>
    <w:uiPriority w:val="34"/>
    <w:qFormat/>
    <w:rsid w:val="00BC1EB8"/>
    <w:pPr>
      <w:ind w:left="720"/>
      <w:contextualSpacing/>
    </w:pPr>
  </w:style>
  <w:style w:type="character" w:styleId="IntensiveHervorhebung">
    <w:name w:val="Intense Emphasis"/>
    <w:basedOn w:val="Absatz-Standardschriftart"/>
    <w:uiPriority w:val="21"/>
    <w:qFormat/>
    <w:rsid w:val="00BC1EB8"/>
    <w:rPr>
      <w:i/>
      <w:iCs/>
      <w:color w:val="0F4761" w:themeColor="accent1" w:themeShade="BF"/>
    </w:rPr>
  </w:style>
  <w:style w:type="paragraph" w:styleId="IntensivesZitat">
    <w:name w:val="Intense Quote"/>
    <w:basedOn w:val="Standard"/>
    <w:next w:val="Standard"/>
    <w:link w:val="IntensivesZitatZchn"/>
    <w:uiPriority w:val="30"/>
    <w:qFormat/>
    <w:rsid w:val="00BC1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1EB8"/>
    <w:rPr>
      <w:i/>
      <w:iCs/>
      <w:color w:val="0F4761" w:themeColor="accent1" w:themeShade="BF"/>
    </w:rPr>
  </w:style>
  <w:style w:type="character" w:styleId="IntensiverVerweis">
    <w:name w:val="Intense Reference"/>
    <w:basedOn w:val="Absatz-Standardschriftart"/>
    <w:uiPriority w:val="32"/>
    <w:qFormat/>
    <w:rsid w:val="00BC1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565</Words>
  <Characters>3706</Characters>
  <Application>Microsoft Office Word</Application>
  <DocSecurity>0</DocSecurity>
  <Lines>55</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Anna Schuler</dc:creator>
  <cp:keywords/>
  <dc:description/>
  <cp:lastModifiedBy>Dominique Anna Schuler</cp:lastModifiedBy>
  <cp:revision>1</cp:revision>
  <dcterms:created xsi:type="dcterms:W3CDTF">2026-07-21T12:50:00Z</dcterms:created>
  <dcterms:modified xsi:type="dcterms:W3CDTF">2026-07-21T12:52:00Z</dcterms:modified>
</cp:coreProperties>
</file>