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Look w:val="0000" w:firstRow="0" w:lastRow="0" w:firstColumn="0" w:lastColumn="0" w:noHBand="0" w:noVBand="0"/>
      </w:tblPr>
      <w:tblGrid>
        <w:gridCol w:w="1384"/>
        <w:gridCol w:w="8469"/>
      </w:tblGrid>
      <w:tr w:rsidR="00BF3F3B" w:rsidRPr="000636BD" w:rsidTr="00037109">
        <w:tc>
          <w:tcPr>
            <w:tcW w:w="1384" w:type="dxa"/>
            <w:shd w:val="clear" w:color="auto" w:fill="auto"/>
          </w:tcPr>
          <w:p w:rsidR="00BF3F3B" w:rsidRPr="000636BD" w:rsidRDefault="00BF3F3B" w:rsidP="00037109">
            <w:pPr>
              <w:snapToGrid w:val="0"/>
              <w:spacing w:after="0" w:line="240" w:lineRule="auto"/>
              <w:rPr>
                <w:b/>
                <w:lang w:val="x-none" w:eastAsia="x-none"/>
              </w:rPr>
            </w:pPr>
            <w:r w:rsidRPr="000636BD">
              <w:rPr>
                <w:noProof/>
                <w:lang w:eastAsia="ru-RU"/>
              </w:rPr>
              <w:drawing>
                <wp:anchor distT="0" distB="0" distL="114935" distR="114935" simplePos="0" relativeHeight="251659264" behindDoc="1" locked="0" layoutInCell="1" allowOverlap="1" wp14:anchorId="05FA72F8" wp14:editId="74193522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0250" cy="825500"/>
                  <wp:effectExtent l="0" t="0" r="0" b="0"/>
                  <wp:wrapTight wrapText="bothSides">
                    <wp:wrapPolygon edited="0">
                      <wp:start x="0" y="0"/>
                      <wp:lineTo x="0" y="20935"/>
                      <wp:lineTo x="20849" y="20935"/>
                      <wp:lineTo x="20849" y="0"/>
                      <wp:lineTo x="0" y="0"/>
                    </wp:wrapPolygon>
                  </wp:wrapTight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433" t="-383" r="-433" b="-3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250" cy="825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shd w:val="clear" w:color="auto" w:fill="auto"/>
          </w:tcPr>
          <w:p w:rsidR="00BF3F3B" w:rsidRPr="000636BD" w:rsidRDefault="00BF3F3B" w:rsidP="00037109">
            <w:pPr>
              <w:spacing w:after="0" w:line="240" w:lineRule="auto"/>
              <w:jc w:val="center"/>
            </w:pPr>
            <w:r w:rsidRPr="000636BD">
              <w:rPr>
                <w:b/>
              </w:rPr>
              <w:t>Министерство науки и высшего образования Российской Федерации</w:t>
            </w:r>
          </w:p>
          <w:p w:rsidR="00BF3F3B" w:rsidRPr="000636BD" w:rsidRDefault="00BF3F3B" w:rsidP="00037109">
            <w:pPr>
              <w:spacing w:after="0" w:line="240" w:lineRule="auto"/>
              <w:jc w:val="center"/>
            </w:pPr>
            <w:proofErr w:type="spellStart"/>
            <w:r w:rsidRPr="000636BD">
              <w:rPr>
                <w:b/>
              </w:rPr>
              <w:t>Мытищинский</w:t>
            </w:r>
            <w:proofErr w:type="spellEnd"/>
            <w:r w:rsidRPr="000636BD">
              <w:rPr>
                <w:b/>
              </w:rPr>
              <w:t xml:space="preserve"> филиал</w:t>
            </w:r>
          </w:p>
          <w:p w:rsidR="00BF3F3B" w:rsidRPr="000636BD" w:rsidRDefault="00BF3F3B" w:rsidP="00037109">
            <w:pPr>
              <w:spacing w:after="0" w:line="240" w:lineRule="auto"/>
              <w:jc w:val="center"/>
            </w:pPr>
            <w:r w:rsidRPr="000636BD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BF3F3B" w:rsidRPr="000636BD" w:rsidRDefault="00BF3F3B" w:rsidP="00037109">
            <w:pPr>
              <w:spacing w:after="0" w:line="240" w:lineRule="auto"/>
              <w:jc w:val="center"/>
            </w:pPr>
            <w:r w:rsidRPr="000636BD">
              <w:rPr>
                <w:b/>
              </w:rPr>
              <w:t>высшего образования</w:t>
            </w:r>
          </w:p>
          <w:p w:rsidR="00BF3F3B" w:rsidRPr="000636BD" w:rsidRDefault="00BF3F3B" w:rsidP="00037109">
            <w:pPr>
              <w:spacing w:after="0" w:line="240" w:lineRule="auto"/>
              <w:ind w:right="-2"/>
              <w:jc w:val="center"/>
            </w:pPr>
            <w:r w:rsidRPr="000636BD">
              <w:rPr>
                <w:b/>
              </w:rPr>
              <w:t>«Московский государственный технический университет</w:t>
            </w:r>
          </w:p>
          <w:p w:rsidR="00BF3F3B" w:rsidRPr="000636BD" w:rsidRDefault="00BF3F3B" w:rsidP="00037109">
            <w:pPr>
              <w:spacing w:after="0" w:line="240" w:lineRule="auto"/>
              <w:ind w:right="-2"/>
              <w:jc w:val="center"/>
            </w:pPr>
            <w:r w:rsidRPr="000636BD">
              <w:rPr>
                <w:b/>
              </w:rPr>
              <w:t>имени Н.Э. Баумана</w:t>
            </w:r>
          </w:p>
          <w:p w:rsidR="00BF3F3B" w:rsidRPr="000636BD" w:rsidRDefault="00BF3F3B" w:rsidP="00037109">
            <w:pPr>
              <w:spacing w:after="0" w:line="240" w:lineRule="auto"/>
              <w:jc w:val="center"/>
            </w:pPr>
            <w:r w:rsidRPr="000636BD">
              <w:rPr>
                <w:b/>
              </w:rPr>
              <w:t>(национальный исследовательский университет)»</w:t>
            </w:r>
          </w:p>
          <w:p w:rsidR="00BF3F3B" w:rsidRPr="000636BD" w:rsidRDefault="00BF3F3B" w:rsidP="00037109">
            <w:pPr>
              <w:spacing w:after="0" w:line="240" w:lineRule="auto"/>
              <w:jc w:val="center"/>
            </w:pPr>
            <w:r w:rsidRPr="000636BD">
              <w:rPr>
                <w:b/>
              </w:rPr>
              <w:t>(МГТУ им. Н.Э. Баумана)</w:t>
            </w:r>
          </w:p>
        </w:tc>
      </w:tr>
    </w:tbl>
    <w:p w:rsidR="00BF3F3B" w:rsidRPr="000636BD" w:rsidRDefault="00BF3F3B" w:rsidP="00BF3F3B">
      <w:pPr>
        <w:pBdr>
          <w:top w:val="none" w:sz="0" w:space="0" w:color="000000"/>
          <w:left w:val="none" w:sz="0" w:space="0" w:color="000000"/>
          <w:bottom w:val="thinThickSmallGap" w:sz="24" w:space="1" w:color="000000"/>
          <w:right w:val="none" w:sz="0" w:space="0" w:color="000000"/>
        </w:pBdr>
        <w:spacing w:after="0" w:line="240" w:lineRule="auto"/>
        <w:jc w:val="center"/>
        <w:rPr>
          <w:b/>
          <w:sz w:val="6"/>
        </w:rPr>
      </w:pPr>
    </w:p>
    <w:p w:rsidR="00BF3F3B" w:rsidRPr="000636BD" w:rsidRDefault="00BF3F3B" w:rsidP="00BF3F3B">
      <w:pPr>
        <w:spacing w:after="0" w:line="240" w:lineRule="auto"/>
        <w:jc w:val="center"/>
        <w:rPr>
          <w:b/>
          <w:sz w:val="6"/>
        </w:rPr>
      </w:pPr>
    </w:p>
    <w:p w:rsidR="00BF3F3B" w:rsidRPr="000636BD" w:rsidRDefault="00BF3F3B" w:rsidP="00BF3F3B">
      <w:pPr>
        <w:spacing w:after="0" w:line="240" w:lineRule="auto"/>
        <w:jc w:val="both"/>
      </w:pPr>
      <w:r w:rsidRPr="000636BD">
        <w:t xml:space="preserve">ФАКУЛЬТЕТ </w:t>
      </w:r>
      <w:r w:rsidRPr="000636BD">
        <w:rPr>
          <w:sz w:val="28"/>
          <w:u w:val="single"/>
        </w:rPr>
        <w:t>Космический</w:t>
      </w:r>
      <w:r w:rsidRPr="000636BD">
        <w:rPr>
          <w:sz w:val="28"/>
        </w:rPr>
        <w:t xml:space="preserve"> </w:t>
      </w:r>
    </w:p>
    <w:p w:rsidR="00BF3F3B" w:rsidRPr="000636BD" w:rsidRDefault="00BF3F3B" w:rsidP="00BF3F3B">
      <w:pPr>
        <w:spacing w:after="0" w:line="240" w:lineRule="auto"/>
        <w:jc w:val="both"/>
      </w:pPr>
      <w:r w:rsidRPr="000636BD">
        <w:t xml:space="preserve">КАФЕДРА </w:t>
      </w:r>
      <w:r w:rsidRPr="000636BD">
        <w:rPr>
          <w:sz w:val="28"/>
          <w:u w:val="single"/>
        </w:rPr>
        <w:t>«Прикладная математика, информатика и вычислительная техника» К3-МФ</w:t>
      </w:r>
    </w:p>
    <w:p w:rsidR="00BF3F3B" w:rsidRPr="000636BD" w:rsidRDefault="00BF3F3B" w:rsidP="00BF3F3B">
      <w:pPr>
        <w:spacing w:after="0" w:line="240" w:lineRule="auto"/>
        <w:rPr>
          <w:i/>
          <w:sz w:val="28"/>
        </w:rPr>
      </w:pPr>
    </w:p>
    <w:p w:rsidR="00BF3F3B" w:rsidRPr="000636BD" w:rsidRDefault="00BF3F3B" w:rsidP="00BF3F3B">
      <w:pPr>
        <w:spacing w:after="0" w:line="240" w:lineRule="auto"/>
        <w:rPr>
          <w:i/>
          <w:sz w:val="18"/>
        </w:rPr>
      </w:pPr>
    </w:p>
    <w:p w:rsidR="00BF3F3B" w:rsidRPr="000636BD" w:rsidRDefault="00BF3F3B" w:rsidP="00BF3F3B">
      <w:pPr>
        <w:spacing w:after="0" w:line="240" w:lineRule="auto"/>
        <w:rPr>
          <w:i/>
          <w:sz w:val="32"/>
        </w:rPr>
      </w:pPr>
    </w:p>
    <w:p w:rsidR="00BF3F3B" w:rsidRPr="000636BD" w:rsidRDefault="00BF3F3B" w:rsidP="00BF3F3B">
      <w:pPr>
        <w:spacing w:after="0" w:line="240" w:lineRule="auto"/>
        <w:rPr>
          <w:i/>
          <w:sz w:val="32"/>
        </w:rPr>
      </w:pPr>
    </w:p>
    <w:p w:rsidR="00BF3F3B" w:rsidRPr="000636BD" w:rsidRDefault="00BF3F3B" w:rsidP="00BF3F3B">
      <w:pPr>
        <w:spacing w:after="0" w:line="240" w:lineRule="auto"/>
        <w:jc w:val="center"/>
      </w:pPr>
      <w:r w:rsidRPr="000636BD">
        <w:rPr>
          <w:b/>
          <w:sz w:val="44"/>
        </w:rPr>
        <w:t>Лабораторная работа</w:t>
      </w:r>
      <w:r>
        <w:rPr>
          <w:b/>
          <w:sz w:val="44"/>
        </w:rPr>
        <w:t xml:space="preserve"> №4</w:t>
      </w:r>
    </w:p>
    <w:p w:rsidR="00BF3F3B" w:rsidRPr="000636BD" w:rsidRDefault="00BF3F3B" w:rsidP="00BF3F3B">
      <w:pPr>
        <w:spacing w:after="0" w:line="240" w:lineRule="auto"/>
        <w:jc w:val="center"/>
        <w:rPr>
          <w:b/>
          <w:i/>
          <w:sz w:val="40"/>
          <w:szCs w:val="40"/>
        </w:rPr>
      </w:pPr>
    </w:p>
    <w:p w:rsidR="00BF3F3B" w:rsidRPr="000636BD" w:rsidRDefault="00BF3F3B" w:rsidP="00BF3F3B">
      <w:pPr>
        <w:spacing w:after="0" w:line="240" w:lineRule="auto"/>
        <w:jc w:val="center"/>
      </w:pPr>
      <w:r w:rsidRPr="000636BD">
        <w:rPr>
          <w:i/>
          <w:szCs w:val="40"/>
        </w:rPr>
        <w:t>ПО ДИСЦИПЛИНЕ:</w:t>
      </w:r>
    </w:p>
    <w:p w:rsidR="00BF3F3B" w:rsidRPr="000636BD" w:rsidRDefault="00BF3F3B" w:rsidP="00BF3F3B">
      <w:pPr>
        <w:spacing w:after="0" w:line="240" w:lineRule="auto"/>
        <w:jc w:val="center"/>
        <w:rPr>
          <w:b/>
          <w:i/>
          <w:sz w:val="40"/>
          <w:szCs w:val="40"/>
        </w:rPr>
      </w:pPr>
      <w:r w:rsidRPr="000636BD">
        <w:rPr>
          <w:b/>
          <w:i/>
          <w:sz w:val="40"/>
          <w:szCs w:val="40"/>
        </w:rPr>
        <w:t>Сети ЭВМ и телекоммуникации</w:t>
      </w:r>
    </w:p>
    <w:p w:rsidR="00BF3F3B" w:rsidRPr="000636BD" w:rsidRDefault="00BF3F3B" w:rsidP="00BF3F3B">
      <w:pPr>
        <w:spacing w:after="0" w:line="240" w:lineRule="auto"/>
        <w:jc w:val="center"/>
      </w:pPr>
    </w:p>
    <w:p w:rsidR="00BF3F3B" w:rsidRPr="000636BD" w:rsidRDefault="00BF3F3B" w:rsidP="00BF3F3B">
      <w:pPr>
        <w:spacing w:after="0" w:line="240" w:lineRule="auto"/>
      </w:pPr>
      <w:r w:rsidRPr="000636BD">
        <w:t xml:space="preserve">                                                                    </w:t>
      </w:r>
    </w:p>
    <w:p w:rsidR="00BF3F3B" w:rsidRPr="000636BD" w:rsidRDefault="00BF3F3B" w:rsidP="00BF3F3B">
      <w:pPr>
        <w:spacing w:after="0" w:line="240" w:lineRule="auto"/>
        <w:jc w:val="center"/>
      </w:pPr>
      <w:r w:rsidRPr="000636BD">
        <w:rPr>
          <w:b/>
          <w:i/>
          <w:sz w:val="40"/>
        </w:rPr>
        <w:t>НА ТЕМУ:</w:t>
      </w:r>
    </w:p>
    <w:p w:rsidR="00BF3F3B" w:rsidRPr="00BF3F3B" w:rsidRDefault="00BF3F3B" w:rsidP="00BF3F3B">
      <w:pPr>
        <w:pStyle w:val="2"/>
        <w:rPr>
          <w:rFonts w:ascii="Arial" w:hAnsi="Arial" w:cs="Arial"/>
          <w:color w:val="000000"/>
        </w:rPr>
      </w:pPr>
      <w:r w:rsidRPr="00E57811">
        <w:rPr>
          <w:i/>
          <w:sz w:val="40"/>
        </w:rPr>
        <w:t>________</w:t>
      </w:r>
      <w:r w:rsidRPr="00BF3F3B">
        <w:rPr>
          <w:i/>
          <w:sz w:val="40"/>
        </w:rPr>
        <w:t>_______</w:t>
      </w:r>
      <w:r w:rsidRPr="00E57811">
        <w:rPr>
          <w:rFonts w:ascii="Arial" w:hAnsi="Arial" w:cs="Arial"/>
          <w:color w:val="000000"/>
          <w:u w:val="single"/>
        </w:rPr>
        <w:t xml:space="preserve">Изучение </w:t>
      </w:r>
      <w:r>
        <w:rPr>
          <w:rFonts w:ascii="Arial" w:hAnsi="Arial" w:cs="Arial"/>
          <w:color w:val="000000"/>
          <w:u w:val="single"/>
        </w:rPr>
        <w:t>маршрутизации</w:t>
      </w:r>
      <w:r>
        <w:rPr>
          <w:rFonts w:ascii="Arial" w:hAnsi="Arial" w:cs="Arial"/>
          <w:color w:val="000000"/>
        </w:rPr>
        <w:t>__</w:t>
      </w:r>
      <w:r w:rsidRPr="00BF3F3B">
        <w:rPr>
          <w:rFonts w:ascii="Arial" w:hAnsi="Arial" w:cs="Arial"/>
          <w:color w:val="000000"/>
        </w:rPr>
        <w:t>___________</w:t>
      </w:r>
    </w:p>
    <w:p w:rsidR="00BF3F3B" w:rsidRPr="00BF3F3B" w:rsidRDefault="00BF3F3B" w:rsidP="00BF3F3B">
      <w:pPr>
        <w:pStyle w:val="2"/>
        <w:rPr>
          <w:rFonts w:ascii="Arial" w:hAnsi="Arial" w:cs="Arial"/>
          <w:color w:val="000000"/>
        </w:rPr>
      </w:pPr>
      <w:r w:rsidRPr="00BF3F3B">
        <w:rPr>
          <w:rFonts w:ascii="Arial" w:hAnsi="Arial" w:cs="Arial"/>
          <w:color w:val="000000"/>
        </w:rPr>
        <w:t>___________________________________________________</w:t>
      </w:r>
    </w:p>
    <w:p w:rsidR="00BF3F3B" w:rsidRPr="000636BD" w:rsidRDefault="00BF3F3B" w:rsidP="00BF3F3B">
      <w:pPr>
        <w:spacing w:after="0" w:line="240" w:lineRule="auto"/>
        <w:rPr>
          <w:b/>
          <w:i/>
          <w:sz w:val="40"/>
        </w:rPr>
      </w:pPr>
    </w:p>
    <w:p w:rsidR="00BF3F3B" w:rsidRPr="000636BD" w:rsidRDefault="00BF3F3B" w:rsidP="00BF3F3B">
      <w:pPr>
        <w:spacing w:after="0" w:line="240" w:lineRule="auto"/>
        <w:rPr>
          <w:b/>
          <w:i/>
          <w:sz w:val="40"/>
        </w:rPr>
      </w:pPr>
    </w:p>
    <w:p w:rsidR="00BF3F3B" w:rsidRPr="000636BD" w:rsidRDefault="00BF3F3B" w:rsidP="00BF3F3B">
      <w:pPr>
        <w:spacing w:after="0" w:line="240" w:lineRule="auto"/>
        <w:rPr>
          <w:b/>
          <w:i/>
          <w:sz w:val="40"/>
        </w:rPr>
      </w:pPr>
    </w:p>
    <w:p w:rsidR="00BF3F3B" w:rsidRPr="000636BD" w:rsidRDefault="00BF3F3B" w:rsidP="00BF3F3B">
      <w:pPr>
        <w:spacing w:after="0" w:line="240" w:lineRule="auto"/>
      </w:pPr>
      <w:r w:rsidRPr="000636BD">
        <w:t>Студент __</w:t>
      </w:r>
      <w:r>
        <w:rPr>
          <w:u w:val="single"/>
        </w:rPr>
        <w:t>К3-6</w:t>
      </w:r>
      <w:r w:rsidRPr="000636BD">
        <w:rPr>
          <w:u w:val="single"/>
        </w:rPr>
        <w:t>3Б</w:t>
      </w:r>
      <w:r w:rsidRPr="000636BD">
        <w:t>__</w:t>
      </w:r>
      <w:r w:rsidRPr="000636BD">
        <w:tab/>
      </w:r>
      <w:r w:rsidRPr="000636BD">
        <w:tab/>
      </w:r>
      <w:r w:rsidRPr="000636BD">
        <w:tab/>
      </w:r>
      <w:r w:rsidRPr="000636BD">
        <w:tab/>
        <w:t xml:space="preserve">     </w:t>
      </w:r>
      <w:r w:rsidRPr="000636BD">
        <w:rPr>
          <w:b/>
        </w:rPr>
        <w:t xml:space="preserve">                    __________          </w:t>
      </w:r>
      <w:r w:rsidRPr="000636BD">
        <w:rPr>
          <w:rFonts w:ascii="Times New Roman" w:hAnsi="Times New Roman" w:cs="Times New Roman"/>
          <w:sz w:val="24"/>
          <w:u w:val="single"/>
        </w:rPr>
        <w:t>Цветков Юрий Алексеевич</w:t>
      </w:r>
    </w:p>
    <w:p w:rsidR="00BF3F3B" w:rsidRPr="000636BD" w:rsidRDefault="00BF3F3B" w:rsidP="00BF3F3B">
      <w:pPr>
        <w:spacing w:after="0" w:line="240" w:lineRule="auto"/>
        <w:ind w:left="709" w:right="565"/>
        <w:rPr>
          <w:sz w:val="18"/>
          <w:szCs w:val="18"/>
        </w:rPr>
      </w:pPr>
      <w:r w:rsidRPr="000636BD">
        <w:rPr>
          <w:b/>
          <w:sz w:val="18"/>
          <w:szCs w:val="18"/>
        </w:rPr>
        <w:t xml:space="preserve">          </w:t>
      </w:r>
      <w:r w:rsidRPr="000636BD">
        <w:rPr>
          <w:sz w:val="18"/>
          <w:szCs w:val="18"/>
        </w:rPr>
        <w:t>(Группа)</w:t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  <w:t xml:space="preserve">                          </w:t>
      </w:r>
      <w:proofErr w:type="gramStart"/>
      <w:r w:rsidRPr="000636BD">
        <w:rPr>
          <w:sz w:val="18"/>
          <w:szCs w:val="18"/>
        </w:rPr>
        <w:t xml:space="preserve">   (</w:t>
      </w:r>
      <w:proofErr w:type="gramEnd"/>
      <w:r w:rsidRPr="000636BD">
        <w:rPr>
          <w:sz w:val="18"/>
          <w:szCs w:val="18"/>
        </w:rPr>
        <w:t>Подпись, дата)                             (</w:t>
      </w:r>
      <w:proofErr w:type="spellStart"/>
      <w:r w:rsidRPr="000636BD">
        <w:rPr>
          <w:sz w:val="18"/>
          <w:szCs w:val="18"/>
        </w:rPr>
        <w:t>И.О.Фамилия</w:t>
      </w:r>
      <w:proofErr w:type="spellEnd"/>
      <w:r w:rsidRPr="000636BD">
        <w:rPr>
          <w:sz w:val="18"/>
          <w:szCs w:val="18"/>
        </w:rPr>
        <w:t xml:space="preserve">)            </w:t>
      </w:r>
    </w:p>
    <w:p w:rsidR="00BF3F3B" w:rsidRPr="000636BD" w:rsidRDefault="00BF3F3B" w:rsidP="00BF3F3B">
      <w:pPr>
        <w:spacing w:after="0" w:line="240" w:lineRule="auto"/>
        <w:ind w:left="709" w:right="565"/>
        <w:rPr>
          <w:sz w:val="18"/>
          <w:szCs w:val="18"/>
        </w:rPr>
      </w:pPr>
    </w:p>
    <w:p w:rsidR="00BF3F3B" w:rsidRPr="000636BD" w:rsidRDefault="00BF3F3B" w:rsidP="00BF3F3B">
      <w:pPr>
        <w:spacing w:after="0" w:line="240" w:lineRule="auto"/>
        <w:ind w:left="709" w:right="565"/>
        <w:rPr>
          <w:sz w:val="18"/>
          <w:szCs w:val="18"/>
        </w:rPr>
      </w:pPr>
    </w:p>
    <w:p w:rsidR="00BF3F3B" w:rsidRPr="000636BD" w:rsidRDefault="00BF3F3B" w:rsidP="00BF3F3B">
      <w:pPr>
        <w:spacing w:after="0" w:line="240" w:lineRule="auto"/>
      </w:pPr>
      <w:r w:rsidRPr="000636BD">
        <w:t>Студент __</w:t>
      </w:r>
      <w:r>
        <w:rPr>
          <w:u w:val="single"/>
        </w:rPr>
        <w:t>К3-6</w:t>
      </w:r>
      <w:r w:rsidRPr="000636BD">
        <w:rPr>
          <w:u w:val="single"/>
        </w:rPr>
        <w:t>3Б</w:t>
      </w:r>
      <w:r w:rsidRPr="000636BD">
        <w:t>__</w:t>
      </w:r>
      <w:r w:rsidRPr="000636BD">
        <w:tab/>
      </w:r>
      <w:r w:rsidRPr="000636BD">
        <w:tab/>
      </w:r>
      <w:r w:rsidRPr="000636BD">
        <w:tab/>
      </w:r>
      <w:r w:rsidRPr="000636BD">
        <w:tab/>
        <w:t xml:space="preserve">     </w:t>
      </w:r>
      <w:r w:rsidRPr="000636BD">
        <w:rPr>
          <w:b/>
        </w:rPr>
        <w:t xml:space="preserve">                    __________     </w:t>
      </w:r>
      <w:r>
        <w:rPr>
          <w:b/>
        </w:rPr>
        <w:t xml:space="preserve">   </w:t>
      </w:r>
      <w:r>
        <w:rPr>
          <w:rFonts w:ascii="Times New Roman" w:hAnsi="Times New Roman" w:cs="Times New Roman"/>
          <w:sz w:val="24"/>
          <w:u w:val="single"/>
        </w:rPr>
        <w:t>Тимофеев</w:t>
      </w:r>
      <w:r w:rsidRPr="000636BD">
        <w:rPr>
          <w:rFonts w:ascii="Times New Roman" w:hAnsi="Times New Roman" w:cs="Times New Roman"/>
          <w:sz w:val="24"/>
          <w:u w:val="single"/>
        </w:rPr>
        <w:t xml:space="preserve"> Юрий Алексеевич</w:t>
      </w:r>
    </w:p>
    <w:p w:rsidR="00BF3F3B" w:rsidRPr="000636BD" w:rsidRDefault="00BF3F3B" w:rsidP="00BF3F3B">
      <w:pPr>
        <w:spacing w:after="0" w:line="240" w:lineRule="auto"/>
        <w:ind w:left="709" w:right="565"/>
        <w:rPr>
          <w:sz w:val="18"/>
          <w:szCs w:val="18"/>
        </w:rPr>
      </w:pPr>
      <w:r w:rsidRPr="000636BD">
        <w:rPr>
          <w:b/>
          <w:sz w:val="18"/>
          <w:szCs w:val="18"/>
        </w:rPr>
        <w:t xml:space="preserve">          </w:t>
      </w:r>
      <w:r w:rsidRPr="000636BD">
        <w:rPr>
          <w:sz w:val="18"/>
          <w:szCs w:val="18"/>
        </w:rPr>
        <w:t>(Группа)</w:t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</w:r>
      <w:r w:rsidRPr="000636BD">
        <w:rPr>
          <w:sz w:val="18"/>
          <w:szCs w:val="18"/>
        </w:rPr>
        <w:tab/>
        <w:t xml:space="preserve">                          </w:t>
      </w:r>
      <w:proofErr w:type="gramStart"/>
      <w:r w:rsidRPr="000636BD">
        <w:rPr>
          <w:sz w:val="18"/>
          <w:szCs w:val="18"/>
        </w:rPr>
        <w:t xml:space="preserve">   (</w:t>
      </w:r>
      <w:proofErr w:type="gramEnd"/>
      <w:r w:rsidRPr="000636BD">
        <w:rPr>
          <w:sz w:val="18"/>
          <w:szCs w:val="18"/>
        </w:rPr>
        <w:t>Подпись, дата)                             (</w:t>
      </w:r>
      <w:proofErr w:type="spellStart"/>
      <w:r w:rsidRPr="000636BD">
        <w:rPr>
          <w:sz w:val="18"/>
          <w:szCs w:val="18"/>
        </w:rPr>
        <w:t>И.О.Фамилия</w:t>
      </w:r>
      <w:proofErr w:type="spellEnd"/>
      <w:r w:rsidRPr="000636BD">
        <w:rPr>
          <w:sz w:val="18"/>
          <w:szCs w:val="18"/>
        </w:rPr>
        <w:t xml:space="preserve">)            </w:t>
      </w:r>
    </w:p>
    <w:p w:rsidR="00BF3F3B" w:rsidRPr="000636BD" w:rsidRDefault="00BF3F3B" w:rsidP="00BF3F3B">
      <w:pPr>
        <w:spacing w:after="0" w:line="240" w:lineRule="auto"/>
        <w:ind w:left="709" w:right="565"/>
      </w:pPr>
    </w:p>
    <w:p w:rsidR="00BF3F3B" w:rsidRPr="000636BD" w:rsidRDefault="00BF3F3B" w:rsidP="00BF3F3B">
      <w:pPr>
        <w:spacing w:after="0" w:line="240" w:lineRule="auto"/>
        <w:jc w:val="both"/>
        <w:rPr>
          <w:sz w:val="20"/>
          <w:szCs w:val="18"/>
        </w:rPr>
      </w:pPr>
    </w:p>
    <w:p w:rsidR="00BF3F3B" w:rsidRPr="000636BD" w:rsidRDefault="00BF3F3B" w:rsidP="00BF3F3B">
      <w:pPr>
        <w:spacing w:after="0" w:line="240" w:lineRule="auto"/>
        <w:jc w:val="both"/>
        <w:rPr>
          <w:sz w:val="20"/>
          <w:szCs w:val="18"/>
        </w:rPr>
      </w:pPr>
    </w:p>
    <w:p w:rsidR="00BF3F3B" w:rsidRPr="000636BD" w:rsidRDefault="00BF3F3B" w:rsidP="00BF3F3B">
      <w:pPr>
        <w:keepNext/>
        <w:numPr>
          <w:ilvl w:val="3"/>
          <w:numId w:val="0"/>
        </w:numPr>
        <w:shd w:val="clear" w:color="auto" w:fill="FFFFFF"/>
        <w:tabs>
          <w:tab w:val="num" w:pos="0"/>
        </w:tabs>
        <w:suppressAutoHyphens/>
        <w:spacing w:after="0" w:line="240" w:lineRule="auto"/>
        <w:outlineLvl w:val="3"/>
        <w:rPr>
          <w:rFonts w:ascii="Times New Roman" w:eastAsia="Times New Roman" w:hAnsi="Times New Roman" w:cs="Times New Roman"/>
          <w:color w:val="000000"/>
          <w:sz w:val="30"/>
          <w:szCs w:val="30"/>
          <w:lang w:val="x-none" w:eastAsia="ru-RU"/>
        </w:rPr>
      </w:pPr>
      <w:r w:rsidRPr="000636BD">
        <w:rPr>
          <w:rFonts w:eastAsia="Times New Roman" w:cstheme="minorHAnsi"/>
          <w:szCs w:val="20"/>
          <w:lang w:val="x-none" w:eastAsia="zh-CN"/>
        </w:rPr>
        <w:t>Преподаватель</w:t>
      </w:r>
      <w:r w:rsidRPr="000636BD">
        <w:rPr>
          <w:rFonts w:eastAsia="Times New Roman" w:cstheme="minorHAnsi"/>
          <w:szCs w:val="20"/>
          <w:lang w:val="x-none" w:eastAsia="zh-CN"/>
        </w:rPr>
        <w:tab/>
      </w:r>
      <w:r w:rsidRPr="000636BD">
        <w:rPr>
          <w:rFonts w:ascii="Times New Roman" w:eastAsia="Times New Roman" w:hAnsi="Times New Roman" w:cs="Times New Roman"/>
          <w:b/>
          <w:sz w:val="20"/>
          <w:szCs w:val="20"/>
          <w:lang w:val="x-none" w:eastAsia="zh-CN"/>
        </w:rPr>
        <w:tab/>
      </w:r>
      <w:r w:rsidRPr="000636BD">
        <w:rPr>
          <w:rFonts w:ascii="Times New Roman" w:eastAsia="Times New Roman" w:hAnsi="Times New Roman" w:cs="Times New Roman"/>
          <w:b/>
          <w:sz w:val="20"/>
          <w:szCs w:val="20"/>
          <w:lang w:val="x-none" w:eastAsia="zh-CN"/>
        </w:rPr>
        <w:tab/>
      </w:r>
      <w:r w:rsidRPr="000636BD">
        <w:rPr>
          <w:rFonts w:ascii="Times New Roman" w:eastAsia="Times New Roman" w:hAnsi="Times New Roman" w:cs="Times New Roman"/>
          <w:b/>
          <w:sz w:val="20"/>
          <w:szCs w:val="20"/>
          <w:lang w:val="x-none" w:eastAsia="zh-CN"/>
        </w:rPr>
        <w:tab/>
      </w:r>
      <w:r w:rsidRPr="000636BD">
        <w:rPr>
          <w:rFonts w:ascii="Times New Roman" w:eastAsia="Times New Roman" w:hAnsi="Times New Roman" w:cs="Times New Roman"/>
          <w:b/>
          <w:color w:val="000000"/>
          <w:sz w:val="20"/>
          <w:szCs w:val="20"/>
          <w:lang w:val="x-none" w:eastAsia="zh-CN"/>
        </w:rPr>
        <w:t xml:space="preserve"> </w:t>
      </w:r>
      <w:r w:rsidRPr="000636BD"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zh-CN"/>
        </w:rPr>
        <w:t xml:space="preserve">                      </w:t>
      </w:r>
      <w:r w:rsidRPr="000636BD">
        <w:rPr>
          <w:rFonts w:ascii="Times New Roman" w:eastAsia="Times New Roman" w:hAnsi="Times New Roman" w:cs="Times New Roman"/>
          <w:b/>
          <w:color w:val="000000"/>
          <w:sz w:val="20"/>
          <w:szCs w:val="20"/>
          <w:lang w:val="x-none" w:eastAsia="zh-CN"/>
        </w:rPr>
        <w:t xml:space="preserve"> ____________  </w:t>
      </w:r>
      <w:r w:rsidRPr="000636BD"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zh-CN"/>
        </w:rPr>
        <w:t xml:space="preserve">  </w:t>
      </w:r>
      <w:r>
        <w:rPr>
          <w:rFonts w:ascii="Times New Roman" w:eastAsia="Times New Roman" w:hAnsi="Times New Roman" w:cs="Times New Roman"/>
          <w:b/>
          <w:color w:val="000000"/>
          <w:sz w:val="20"/>
          <w:szCs w:val="20"/>
          <w:lang w:eastAsia="zh-CN"/>
        </w:rPr>
        <w:tab/>
        <w:t xml:space="preserve">  </w:t>
      </w:r>
      <w:proofErr w:type="spellStart"/>
      <w:r>
        <w:rPr>
          <w:rFonts w:ascii="Times New Roman" w:eastAsia="Times New Roman" w:hAnsi="Times New Roman" w:cs="Times New Roman"/>
          <w:bCs/>
          <w:color w:val="000000"/>
          <w:sz w:val="24"/>
          <w:szCs w:val="30"/>
          <w:u w:val="single"/>
          <w:lang w:eastAsia="zh-CN"/>
        </w:rPr>
        <w:t>Гизбрехт</w:t>
      </w:r>
      <w:proofErr w:type="spellEnd"/>
      <w:r>
        <w:rPr>
          <w:rFonts w:ascii="Times New Roman" w:eastAsia="Times New Roman" w:hAnsi="Times New Roman" w:cs="Times New Roman"/>
          <w:bCs/>
          <w:color w:val="000000"/>
          <w:sz w:val="24"/>
          <w:szCs w:val="30"/>
          <w:u w:val="single"/>
          <w:lang w:eastAsia="zh-CN"/>
        </w:rPr>
        <w:t xml:space="preserve"> Иван Иванович</w:t>
      </w:r>
      <w:r w:rsidRPr="000636BD">
        <w:rPr>
          <w:rFonts w:ascii="Times New Roman" w:eastAsia="Times New Roman" w:hAnsi="Times New Roman" w:cs="Times New Roman"/>
          <w:bCs/>
          <w:color w:val="000000"/>
          <w:sz w:val="24"/>
          <w:szCs w:val="30"/>
          <w:u w:val="single"/>
          <w:lang w:eastAsia="zh-CN"/>
        </w:rPr>
        <w:t xml:space="preserve"> </w:t>
      </w:r>
    </w:p>
    <w:p w:rsidR="00BF3F3B" w:rsidRPr="000636BD" w:rsidRDefault="00BF3F3B" w:rsidP="00BF3F3B">
      <w:pPr>
        <w:spacing w:after="0" w:line="240" w:lineRule="auto"/>
      </w:pPr>
      <w:r w:rsidRPr="000636BD">
        <w:rPr>
          <w:b/>
          <w:sz w:val="18"/>
          <w:szCs w:val="18"/>
        </w:rPr>
        <w:t xml:space="preserve">                                                                                                                                      </w:t>
      </w:r>
      <w:r w:rsidRPr="000636BD">
        <w:rPr>
          <w:sz w:val="18"/>
          <w:szCs w:val="18"/>
        </w:rPr>
        <w:t xml:space="preserve">(Подпись, </w:t>
      </w:r>
      <w:proofErr w:type="gramStart"/>
      <w:r w:rsidRPr="000636BD">
        <w:rPr>
          <w:sz w:val="18"/>
          <w:szCs w:val="18"/>
        </w:rPr>
        <w:t xml:space="preserve">дата)   </w:t>
      </w:r>
      <w:proofErr w:type="gramEnd"/>
      <w:r w:rsidRPr="000636BD">
        <w:rPr>
          <w:sz w:val="18"/>
          <w:szCs w:val="18"/>
        </w:rPr>
        <w:t xml:space="preserve">                          (</w:t>
      </w:r>
      <w:proofErr w:type="spellStart"/>
      <w:r w:rsidRPr="000636BD">
        <w:rPr>
          <w:sz w:val="18"/>
          <w:szCs w:val="18"/>
        </w:rPr>
        <w:t>И.О.Фамилия</w:t>
      </w:r>
      <w:proofErr w:type="spellEnd"/>
      <w:r w:rsidRPr="000636BD">
        <w:rPr>
          <w:sz w:val="18"/>
          <w:szCs w:val="18"/>
        </w:rPr>
        <w:t xml:space="preserve">)            </w:t>
      </w:r>
    </w:p>
    <w:p w:rsidR="00BF3F3B" w:rsidRPr="000636BD" w:rsidRDefault="00BF3F3B" w:rsidP="00BF3F3B">
      <w:pPr>
        <w:spacing w:after="0" w:line="240" w:lineRule="auto"/>
        <w:jc w:val="both"/>
        <w:rPr>
          <w:sz w:val="20"/>
          <w:szCs w:val="18"/>
        </w:rPr>
      </w:pPr>
    </w:p>
    <w:p w:rsidR="00BF3F3B" w:rsidRPr="000636BD" w:rsidRDefault="00BF3F3B" w:rsidP="00BF3F3B">
      <w:pPr>
        <w:spacing w:after="0" w:line="240" w:lineRule="auto"/>
        <w:jc w:val="center"/>
        <w:rPr>
          <w:i/>
          <w:szCs w:val="18"/>
        </w:rPr>
      </w:pPr>
    </w:p>
    <w:p w:rsidR="00BF3F3B" w:rsidRPr="000636BD" w:rsidRDefault="00BF3F3B" w:rsidP="00BF3F3B">
      <w:pPr>
        <w:spacing w:after="0" w:line="240" w:lineRule="auto"/>
        <w:jc w:val="center"/>
        <w:rPr>
          <w:i/>
          <w:szCs w:val="18"/>
        </w:rPr>
      </w:pPr>
    </w:p>
    <w:p w:rsidR="00BF3F3B" w:rsidRPr="000636BD" w:rsidRDefault="00BF3F3B" w:rsidP="00BF3F3B">
      <w:pPr>
        <w:spacing w:after="0" w:line="240" w:lineRule="auto"/>
        <w:jc w:val="center"/>
        <w:rPr>
          <w:i/>
        </w:rPr>
      </w:pPr>
    </w:p>
    <w:p w:rsidR="00BF3F3B" w:rsidRPr="000636BD" w:rsidRDefault="00BF3F3B" w:rsidP="00BF3F3B">
      <w:pPr>
        <w:spacing w:after="0" w:line="240" w:lineRule="auto"/>
        <w:jc w:val="center"/>
        <w:rPr>
          <w:i/>
        </w:rPr>
      </w:pPr>
    </w:p>
    <w:p w:rsidR="00BF3F3B" w:rsidRDefault="00BF3F3B" w:rsidP="00BF3F3B">
      <w:pPr>
        <w:spacing w:after="0" w:line="240" w:lineRule="auto"/>
        <w:jc w:val="center"/>
        <w:rPr>
          <w:i/>
        </w:rPr>
      </w:pPr>
    </w:p>
    <w:p w:rsidR="00BF3F3B" w:rsidRPr="000636BD" w:rsidRDefault="00BF3F3B" w:rsidP="00BF3F3B">
      <w:pPr>
        <w:spacing w:after="0" w:line="240" w:lineRule="auto"/>
        <w:jc w:val="center"/>
        <w:rPr>
          <w:i/>
        </w:rPr>
      </w:pPr>
    </w:p>
    <w:p w:rsidR="00BF3F3B" w:rsidRDefault="00BF3F3B" w:rsidP="00BF3F3B">
      <w:pPr>
        <w:spacing w:after="0" w:line="240" w:lineRule="auto"/>
        <w:jc w:val="center"/>
        <w:rPr>
          <w:i/>
          <w:sz w:val="28"/>
        </w:rPr>
      </w:pPr>
      <w:r>
        <w:rPr>
          <w:i/>
          <w:sz w:val="28"/>
        </w:rPr>
        <w:t>2022</w:t>
      </w:r>
      <w:r w:rsidRPr="000636BD">
        <w:rPr>
          <w:i/>
          <w:sz w:val="28"/>
        </w:rPr>
        <w:t xml:space="preserve"> г.</w:t>
      </w:r>
    </w:p>
    <w:p w:rsidR="00BF3F3B" w:rsidRPr="000636BD" w:rsidRDefault="00BF3F3B" w:rsidP="00BF3F3B">
      <w:pPr>
        <w:spacing w:after="0" w:line="240" w:lineRule="auto"/>
        <w:jc w:val="center"/>
        <w:rPr>
          <w:i/>
          <w:sz w:val="28"/>
        </w:rPr>
      </w:pPr>
    </w:p>
    <w:p w:rsidR="00BF3F3B" w:rsidRDefault="00BF3F3B" w:rsidP="00BF3F3B">
      <w:pPr>
        <w:spacing w:after="0" w:line="240" w:lineRule="auto"/>
        <w:jc w:val="center"/>
        <w:rPr>
          <w:rFonts w:ascii="Times New Roman" w:hAnsi="Times New Roman" w:cs="Times New Roman"/>
          <w:b/>
          <w:i/>
          <w:sz w:val="24"/>
        </w:rPr>
      </w:pPr>
      <w:r w:rsidRPr="000636BD">
        <w:rPr>
          <w:rFonts w:ascii="Times New Roman" w:hAnsi="Times New Roman" w:cs="Times New Roman"/>
          <w:b/>
          <w:i/>
          <w:sz w:val="24"/>
        </w:rPr>
        <w:t>Зад</w:t>
      </w:r>
      <w:r>
        <w:rPr>
          <w:rFonts w:ascii="Times New Roman" w:hAnsi="Times New Roman" w:cs="Times New Roman"/>
          <w:b/>
          <w:i/>
          <w:sz w:val="24"/>
        </w:rPr>
        <w:t>ание на лабораторную работу</w:t>
      </w:r>
    </w:p>
    <w:p w:rsidR="00BF3F3B" w:rsidRDefault="00BF3F3B" w:rsidP="00BF3F3B">
      <w:pPr>
        <w:spacing w:after="0" w:line="24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Изучить</w:t>
      </w:r>
      <w:r w:rsidRPr="00972BB0">
        <w:rPr>
          <w:rFonts w:ascii="Times New Roman" w:hAnsi="Times New Roman" w:cs="Times New Roman"/>
          <w:sz w:val="24"/>
        </w:rPr>
        <w:t xml:space="preserve"> </w:t>
      </w:r>
      <w:r w:rsidRPr="00BF3F3B">
        <w:rPr>
          <w:rFonts w:ascii="Times New Roman" w:hAnsi="Times New Roman" w:cs="Times New Roman"/>
          <w:sz w:val="24"/>
        </w:rPr>
        <w:t>марш</w:t>
      </w:r>
      <w:r>
        <w:rPr>
          <w:rFonts w:ascii="Times New Roman" w:hAnsi="Times New Roman" w:cs="Times New Roman"/>
          <w:sz w:val="24"/>
        </w:rPr>
        <w:t>рутизацию, а так</w:t>
      </w:r>
      <w:r w:rsidRPr="00BF3F3B">
        <w:rPr>
          <w:rFonts w:ascii="Times New Roman" w:hAnsi="Times New Roman" w:cs="Times New Roman"/>
          <w:sz w:val="24"/>
        </w:rPr>
        <w:t xml:space="preserve">же познакомиться с утилитами </w:t>
      </w:r>
      <w:proofErr w:type="spellStart"/>
      <w:r w:rsidRPr="00BF3F3B">
        <w:rPr>
          <w:rFonts w:ascii="Times New Roman" w:hAnsi="Times New Roman" w:cs="Times New Roman"/>
          <w:sz w:val="24"/>
        </w:rPr>
        <w:t>Tracert</w:t>
      </w:r>
      <w:proofErr w:type="spellEnd"/>
      <w:r w:rsidRPr="00BF3F3B">
        <w:rPr>
          <w:rFonts w:ascii="Times New Roman" w:hAnsi="Times New Roman" w:cs="Times New Roman"/>
          <w:sz w:val="24"/>
        </w:rPr>
        <w:t xml:space="preserve"> (</w:t>
      </w:r>
      <w:proofErr w:type="spellStart"/>
      <w:r w:rsidRPr="00BF3F3B">
        <w:rPr>
          <w:rFonts w:ascii="Times New Roman" w:hAnsi="Times New Roman" w:cs="Times New Roman"/>
          <w:sz w:val="24"/>
        </w:rPr>
        <w:t>Tracert</w:t>
      </w:r>
      <w:proofErr w:type="spellEnd"/>
      <w:r w:rsidRPr="00BF3F3B">
        <w:rPr>
          <w:rFonts w:ascii="Times New Roman" w:hAnsi="Times New Roman" w:cs="Times New Roman"/>
          <w:sz w:val="24"/>
        </w:rPr>
        <w:t xml:space="preserve">), </w:t>
      </w:r>
      <w:proofErr w:type="spellStart"/>
      <w:r w:rsidRPr="00BF3F3B">
        <w:rPr>
          <w:rFonts w:ascii="Times New Roman" w:hAnsi="Times New Roman" w:cs="Times New Roman"/>
          <w:sz w:val="24"/>
        </w:rPr>
        <w:t>Route</w:t>
      </w:r>
      <w:proofErr w:type="spellEnd"/>
      <w:r w:rsidRPr="00BF3F3B">
        <w:rPr>
          <w:rFonts w:ascii="Times New Roman" w:hAnsi="Times New Roman" w:cs="Times New Roman"/>
          <w:sz w:val="24"/>
        </w:rPr>
        <w:t xml:space="preserve"> и </w:t>
      </w:r>
      <w:proofErr w:type="spellStart"/>
      <w:r w:rsidRPr="00BF3F3B">
        <w:rPr>
          <w:rFonts w:ascii="Times New Roman" w:hAnsi="Times New Roman" w:cs="Times New Roman"/>
          <w:sz w:val="24"/>
        </w:rPr>
        <w:t>Netstat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F3F3B" w:rsidRDefault="00BF3F3B" w:rsidP="00BF3F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</w:pPr>
      <w:r w:rsidRPr="00907269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t>Выполнение</w:t>
      </w:r>
    </w:p>
    <w:p w:rsidR="001474C0" w:rsidRDefault="001474C0" w:rsidP="00BF3F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</w:pPr>
      <w:r w:rsidRPr="001474C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drawing>
          <wp:inline distT="0" distB="0" distL="0" distR="0" wp14:anchorId="143EF5D0" wp14:editId="01406B9D">
            <wp:extent cx="3715865" cy="58362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863" cy="584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4C0" w:rsidRDefault="001474C0">
      <w:pPr>
        <w:rPr>
          <w:rFonts w:ascii="Times New Roman" w:hAnsi="Times New Roman" w:cs="Times New Roman"/>
          <w:b/>
          <w:noProof/>
          <w:sz w:val="24"/>
          <w:lang w:eastAsia="ru-RU"/>
        </w:rPr>
      </w:pPr>
      <w:r>
        <w:rPr>
          <w:rFonts w:ascii="Times New Roman" w:hAnsi="Times New Roman" w:cs="Times New Roman"/>
          <w:b/>
          <w:noProof/>
          <w:sz w:val="24"/>
          <w:lang w:eastAsia="ru-RU"/>
        </w:rPr>
        <w:br w:type="page"/>
      </w:r>
    </w:p>
    <w:p w:rsidR="001474C0" w:rsidRDefault="001474C0" w:rsidP="00BF3F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</w:pPr>
      <w:r w:rsidRPr="004448BA">
        <w:rPr>
          <w:rFonts w:ascii="Times New Roman" w:hAnsi="Times New Roman" w:cs="Times New Roman"/>
          <w:b/>
          <w:noProof/>
          <w:sz w:val="24"/>
          <w:lang w:eastAsia="ru-RU"/>
        </w:rPr>
        <w:lastRenderedPageBreak/>
        <w:t xml:space="preserve">Запуск </w:t>
      </w:r>
      <w:r w:rsidRPr="004448BA">
        <w:rPr>
          <w:rFonts w:ascii="Times New Roman" w:hAnsi="Times New Roman" w:cs="Times New Roman"/>
          <w:b/>
          <w:noProof/>
          <w:sz w:val="24"/>
          <w:lang w:val="en-US" w:eastAsia="ru-RU"/>
        </w:rPr>
        <w:t>ping</w:t>
      </w:r>
      <w:r w:rsidRPr="004448BA">
        <w:rPr>
          <w:rFonts w:ascii="Times New Roman" w:hAnsi="Times New Roman" w:cs="Times New Roman"/>
          <w:b/>
          <w:noProof/>
          <w:sz w:val="24"/>
          <w:lang w:eastAsia="ru-RU"/>
        </w:rPr>
        <w:t xml:space="preserve">, добавление узла, таблица и снова </w:t>
      </w:r>
      <w:r w:rsidRPr="004448BA">
        <w:rPr>
          <w:rFonts w:ascii="Times New Roman" w:hAnsi="Times New Roman" w:cs="Times New Roman"/>
          <w:b/>
          <w:noProof/>
          <w:sz w:val="24"/>
          <w:lang w:val="en-US" w:eastAsia="ru-RU"/>
        </w:rPr>
        <w:t>ping</w:t>
      </w:r>
    </w:p>
    <w:p w:rsidR="001474C0" w:rsidRDefault="001474C0" w:rsidP="00BF3F3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</w:pPr>
      <w:r w:rsidRPr="001474C0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drawing>
          <wp:inline distT="0" distB="0" distL="0" distR="0" wp14:anchorId="681A1068" wp14:editId="3DE61CB1">
            <wp:extent cx="6434455" cy="4476166"/>
            <wp:effectExtent l="0" t="0" r="444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biLevel thresh="50000"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3279" b="100000" l="2862" r="97048">
                                  <a14:foregroundMark x1="2952" y1="10088" x2="81216" y2="19042"/>
                                  <a14:foregroundMark x1="2862" y1="3279" x2="97048" y2="3783"/>
                                  <a14:backgroundMark x1="92308" y1="97604" x2="80411" y2="93695"/>
                                  <a14:backgroundMark x1="80411" y1="92182" x2="94902" y2="92686"/>
                                  <a14:backgroundMark x1="95975" y1="92560" x2="94812" y2="98991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t="1917"/>
                    <a:stretch/>
                  </pic:blipFill>
                  <pic:spPr bwMode="auto">
                    <a:xfrm>
                      <a:off x="0" y="0"/>
                      <a:ext cx="6441840" cy="4481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01B4E" w:rsidRDefault="00F01B4E" w:rsidP="00BF3F3B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noProof/>
          <w:lang w:eastAsia="ru-RU"/>
        </w:rPr>
      </w:pPr>
    </w:p>
    <w:p w:rsidR="004448BA" w:rsidRPr="004448BA" w:rsidRDefault="004448BA" w:rsidP="00BF3F3B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</w:p>
    <w:p w:rsidR="00BF3F3B" w:rsidRPr="004448BA" w:rsidRDefault="00BF3F3B" w:rsidP="00BF3F3B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</w:p>
    <w:p w:rsidR="004448BA" w:rsidRPr="004448BA" w:rsidRDefault="004448BA" w:rsidP="00BF3F3B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rFonts w:ascii="Times New Roman" w:hAnsi="Times New Roman" w:cs="Times New Roman"/>
          <w:b/>
          <w:noProof/>
          <w:sz w:val="24"/>
          <w:lang w:eastAsia="ru-RU"/>
        </w:rPr>
      </w:pPr>
      <w:r w:rsidRPr="004448BA">
        <w:rPr>
          <w:rFonts w:ascii="Times New Roman" w:hAnsi="Times New Roman" w:cs="Times New Roman"/>
          <w:b/>
          <w:noProof/>
          <w:sz w:val="24"/>
          <w:lang w:eastAsia="ru-RU"/>
        </w:rPr>
        <w:t xml:space="preserve">Запуск </w:t>
      </w:r>
      <w:r w:rsidRPr="004448BA">
        <w:rPr>
          <w:rFonts w:ascii="Times New Roman" w:hAnsi="Times New Roman" w:cs="Times New Roman"/>
          <w:b/>
          <w:noProof/>
          <w:sz w:val="24"/>
          <w:lang w:val="en-US" w:eastAsia="ru-RU"/>
        </w:rPr>
        <w:t>Tracert</w:t>
      </w:r>
      <w:r w:rsidRPr="001474C0">
        <w:rPr>
          <w:rFonts w:ascii="Times New Roman" w:hAnsi="Times New Roman" w:cs="Times New Roman"/>
          <w:b/>
          <w:noProof/>
          <w:sz w:val="24"/>
          <w:lang w:eastAsia="ru-RU"/>
        </w:rPr>
        <w:t xml:space="preserve"> </w:t>
      </w:r>
      <w:r w:rsidRPr="004448BA">
        <w:rPr>
          <w:rFonts w:ascii="Times New Roman" w:hAnsi="Times New Roman" w:cs="Times New Roman"/>
          <w:b/>
          <w:noProof/>
          <w:sz w:val="24"/>
          <w:lang w:eastAsia="ru-RU"/>
        </w:rPr>
        <w:t>для определённого хоста</w:t>
      </w:r>
    </w:p>
    <w:p w:rsidR="00BF3F3B" w:rsidRDefault="001474C0" w:rsidP="00BF3F3B">
      <w:pPr>
        <w:pStyle w:val="a3"/>
        <w:spacing w:before="100" w:beforeAutospacing="1" w:after="100" w:afterAutospacing="1" w:line="240" w:lineRule="auto"/>
        <w:ind w:left="0" w:hanging="142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1474C0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drawing>
          <wp:inline distT="0" distB="0" distL="0" distR="0" wp14:anchorId="07BA073A" wp14:editId="06B3EFED">
            <wp:extent cx="4460682" cy="2699453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biLevel thresh="5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014" cy="2706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F3B" w:rsidRDefault="00BF3F3B" w:rsidP="00BF3F3B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br w:type="page"/>
      </w:r>
    </w:p>
    <w:p w:rsidR="00BF3F3B" w:rsidRDefault="00BF3F3B" w:rsidP="00BF3F3B">
      <w:pPr>
        <w:spacing w:before="100" w:beforeAutospacing="1" w:after="100" w:afterAutospacing="1" w:line="240" w:lineRule="auto"/>
        <w:ind w:left="720"/>
        <w:jc w:val="center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</w:pPr>
      <w:r w:rsidRPr="00110B48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  <w:lang w:eastAsia="ru-RU"/>
        </w:rPr>
        <w:lastRenderedPageBreak/>
        <w:t>Ответы на вопросы</w:t>
      </w:r>
    </w:p>
    <w:p w:rsidR="00BF3F3B" w:rsidRPr="00BF3F3B" w:rsidRDefault="00BF3F3B" w:rsidP="00BF3F3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BF3F3B">
        <w:rPr>
          <w:rFonts w:ascii="Times New Roman" w:hAnsi="Times New Roman" w:cs="Times New Roman"/>
          <w:b/>
        </w:rPr>
        <w:t>Что представляет собой маршрутизация?</w:t>
      </w:r>
    </w:p>
    <w:p w:rsidR="00BF3F3B" w:rsidRPr="00BF3F3B" w:rsidRDefault="00BF3F3B" w:rsidP="00BF3F3B">
      <w:pPr>
        <w:pStyle w:val="a3"/>
        <w:ind w:left="1440"/>
        <w:rPr>
          <w:rFonts w:ascii="Times New Roman" w:hAnsi="Times New Roman" w:cs="Times New Roman"/>
        </w:rPr>
      </w:pPr>
      <w:r w:rsidRPr="00BF3F3B">
        <w:rPr>
          <w:rFonts w:ascii="Times New Roman" w:hAnsi="Times New Roman" w:cs="Times New Roman"/>
        </w:rPr>
        <w:t>Маршрутизация-это процесс выбора пути для трафика в сети или между несколькими сетями или между ними.</w:t>
      </w:r>
    </w:p>
    <w:p w:rsidR="00BF3F3B" w:rsidRPr="00BF3F3B" w:rsidRDefault="00BF3F3B" w:rsidP="00BF3F3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BF3F3B">
        <w:rPr>
          <w:rFonts w:ascii="Times New Roman" w:hAnsi="Times New Roman" w:cs="Times New Roman"/>
          <w:b/>
        </w:rPr>
        <w:t>Перечислить типы маршрутов.</w:t>
      </w:r>
    </w:p>
    <w:p w:rsidR="00BF3F3B" w:rsidRPr="00BF3F3B" w:rsidRDefault="00BF3F3B" w:rsidP="00BF3F3B">
      <w:pPr>
        <w:pStyle w:val="a3"/>
        <w:ind w:left="1440"/>
        <w:rPr>
          <w:rFonts w:ascii="Times New Roman" w:hAnsi="Times New Roman" w:cs="Times New Roman"/>
        </w:rPr>
      </w:pPr>
      <w:r w:rsidRPr="00BF3F3B">
        <w:rPr>
          <w:rFonts w:ascii="Times New Roman" w:hAnsi="Times New Roman" w:cs="Times New Roman"/>
          <w:b/>
        </w:rPr>
        <w:t>Маршрут к узлу</w:t>
      </w:r>
      <w:r w:rsidRPr="00BF3F3B">
        <w:rPr>
          <w:rFonts w:ascii="Times New Roman" w:hAnsi="Times New Roman" w:cs="Times New Roman"/>
        </w:rPr>
        <w:t xml:space="preserve"> (должны совпасть все биты адреса), </w:t>
      </w:r>
      <w:proofErr w:type="gramStart"/>
      <w:r w:rsidRPr="00BF3F3B">
        <w:rPr>
          <w:rFonts w:ascii="Times New Roman" w:hAnsi="Times New Roman" w:cs="Times New Roman"/>
        </w:rPr>
        <w:t>например</w:t>
      </w:r>
      <w:proofErr w:type="gramEnd"/>
      <w:r w:rsidRPr="00BF3F3B">
        <w:rPr>
          <w:rFonts w:ascii="Times New Roman" w:hAnsi="Times New Roman" w:cs="Times New Roman"/>
        </w:rPr>
        <w:t>:</w:t>
      </w:r>
    </w:p>
    <w:p w:rsidR="00BF3F3B" w:rsidRPr="00BF3F3B" w:rsidRDefault="00BF3F3B" w:rsidP="00BF3F3B">
      <w:pPr>
        <w:pStyle w:val="a3"/>
        <w:ind w:left="1440"/>
        <w:rPr>
          <w:rFonts w:ascii="Times New Roman" w:hAnsi="Times New Roman" w:cs="Times New Roman"/>
        </w:rPr>
      </w:pPr>
      <w:r w:rsidRPr="00BF3F3B">
        <w:rPr>
          <w:rFonts w:ascii="Times New Roman" w:hAnsi="Times New Roman" w:cs="Times New Roman"/>
        </w:rPr>
        <w:t>193.233.31.11 (маска 255.255.255.255)</w:t>
      </w:r>
    </w:p>
    <w:p w:rsidR="00BF3F3B" w:rsidRPr="00BF3F3B" w:rsidRDefault="00BF3F3B" w:rsidP="00BF3F3B">
      <w:pPr>
        <w:pStyle w:val="a3"/>
        <w:ind w:left="1440"/>
        <w:rPr>
          <w:rFonts w:ascii="Times New Roman" w:hAnsi="Times New Roman" w:cs="Times New Roman"/>
        </w:rPr>
      </w:pPr>
      <w:r w:rsidRPr="00BF3F3B">
        <w:rPr>
          <w:rFonts w:ascii="Times New Roman" w:hAnsi="Times New Roman" w:cs="Times New Roman"/>
          <w:b/>
        </w:rPr>
        <w:t>Маршрут к сети</w:t>
      </w:r>
      <w:r w:rsidRPr="00BF3F3B">
        <w:rPr>
          <w:rFonts w:ascii="Times New Roman" w:hAnsi="Times New Roman" w:cs="Times New Roman"/>
        </w:rPr>
        <w:t xml:space="preserve"> (должны совпасть адреса сетей), </w:t>
      </w:r>
      <w:proofErr w:type="gramStart"/>
      <w:r w:rsidRPr="00BF3F3B">
        <w:rPr>
          <w:rFonts w:ascii="Times New Roman" w:hAnsi="Times New Roman" w:cs="Times New Roman"/>
        </w:rPr>
        <w:t>например</w:t>
      </w:r>
      <w:proofErr w:type="gramEnd"/>
      <w:r w:rsidRPr="00BF3F3B">
        <w:rPr>
          <w:rFonts w:ascii="Times New Roman" w:hAnsi="Times New Roman" w:cs="Times New Roman"/>
        </w:rPr>
        <w:t>:</w:t>
      </w:r>
    </w:p>
    <w:p w:rsidR="00BF3F3B" w:rsidRPr="00BF3F3B" w:rsidRDefault="00BF3F3B" w:rsidP="00BF3F3B">
      <w:pPr>
        <w:pStyle w:val="a3"/>
        <w:ind w:left="1440"/>
        <w:rPr>
          <w:rFonts w:ascii="Times New Roman" w:hAnsi="Times New Roman" w:cs="Times New Roman"/>
        </w:rPr>
      </w:pPr>
      <w:r w:rsidRPr="00BF3F3B">
        <w:rPr>
          <w:rFonts w:ascii="Times New Roman" w:hAnsi="Times New Roman" w:cs="Times New Roman"/>
        </w:rPr>
        <w:t>193.233.24.0 (маска 255.255.248.0),</w:t>
      </w:r>
    </w:p>
    <w:p w:rsidR="00BF3F3B" w:rsidRPr="00BF3F3B" w:rsidRDefault="00BF3F3B" w:rsidP="00BF3F3B">
      <w:pPr>
        <w:pStyle w:val="a3"/>
        <w:ind w:left="1440"/>
        <w:rPr>
          <w:rFonts w:ascii="Times New Roman" w:hAnsi="Times New Roman" w:cs="Times New Roman"/>
        </w:rPr>
      </w:pPr>
      <w:r w:rsidRPr="00BF3F3B">
        <w:rPr>
          <w:rFonts w:ascii="Times New Roman" w:hAnsi="Times New Roman" w:cs="Times New Roman"/>
        </w:rPr>
        <w:t>188.35.161.0 (маска 255.255.255.0)</w:t>
      </w:r>
    </w:p>
    <w:p w:rsidR="00BF3F3B" w:rsidRPr="00BF3F3B" w:rsidRDefault="00BF3F3B" w:rsidP="00BF3F3B">
      <w:pPr>
        <w:pStyle w:val="a3"/>
        <w:ind w:left="1440"/>
        <w:rPr>
          <w:rFonts w:ascii="Times New Roman" w:hAnsi="Times New Roman" w:cs="Times New Roman"/>
        </w:rPr>
      </w:pPr>
      <w:r w:rsidRPr="00BF3F3B">
        <w:rPr>
          <w:rFonts w:ascii="Times New Roman" w:hAnsi="Times New Roman" w:cs="Times New Roman"/>
          <w:b/>
        </w:rPr>
        <w:t>Маршрут по умолчанию</w:t>
      </w:r>
      <w:r w:rsidRPr="00BF3F3B">
        <w:rPr>
          <w:rFonts w:ascii="Times New Roman" w:hAnsi="Times New Roman" w:cs="Times New Roman"/>
        </w:rPr>
        <w:t xml:space="preserve"> (совпасть ничего не должно):</w:t>
      </w:r>
    </w:p>
    <w:p w:rsidR="00BF3F3B" w:rsidRPr="00BF3F3B" w:rsidRDefault="00BF3F3B" w:rsidP="00BF3F3B">
      <w:pPr>
        <w:pStyle w:val="a3"/>
        <w:ind w:left="1440"/>
        <w:rPr>
          <w:rFonts w:ascii="Times New Roman" w:hAnsi="Times New Roman" w:cs="Times New Roman"/>
        </w:rPr>
      </w:pPr>
      <w:r w:rsidRPr="00BF3F3B">
        <w:rPr>
          <w:rFonts w:ascii="Times New Roman" w:hAnsi="Times New Roman" w:cs="Times New Roman"/>
        </w:rPr>
        <w:t>0.0.0.0 (маска 0.0.0.0)</w:t>
      </w:r>
    </w:p>
    <w:p w:rsidR="00BF3F3B" w:rsidRPr="00491B0F" w:rsidRDefault="00BF3F3B" w:rsidP="00BF3F3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491B0F">
        <w:rPr>
          <w:rFonts w:ascii="Times New Roman" w:hAnsi="Times New Roman" w:cs="Times New Roman"/>
          <w:b/>
        </w:rPr>
        <w:t>Классификации маршрутизации.</w:t>
      </w:r>
    </w:p>
    <w:p w:rsidR="00BF3F3B" w:rsidRPr="00BF3F3B" w:rsidRDefault="005275B1" w:rsidP="005275B1">
      <w:pPr>
        <w:pStyle w:val="a3"/>
        <w:ind w:left="1440"/>
        <w:jc w:val="both"/>
        <w:rPr>
          <w:rFonts w:ascii="Times New Roman" w:hAnsi="Times New Roman" w:cs="Times New Roman"/>
        </w:rPr>
      </w:pPr>
      <w:r w:rsidRPr="005275B1">
        <w:rPr>
          <w:rFonts w:ascii="Times New Roman" w:hAnsi="Times New Roman" w:cs="Times New Roman"/>
        </w:rPr>
        <w:t>Существует 2 типа маршрутизации — прямая и косвенная. В случае прямой маршрутизации отправитель в определенной сети может напрямую передавать пакеты любому получателю в этой же сети. Косвенная маршрутизация происходит, когда отправитель и получатель находятся в разных IP-сетях.</w:t>
      </w:r>
    </w:p>
    <w:p w:rsidR="007514BE" w:rsidRPr="00491B0F" w:rsidRDefault="00BF3F3B" w:rsidP="00BF3F3B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lang w:val="en-US"/>
        </w:rPr>
      </w:pPr>
      <w:proofErr w:type="spellStart"/>
      <w:r w:rsidRPr="00491B0F">
        <w:rPr>
          <w:rFonts w:ascii="Times New Roman" w:hAnsi="Times New Roman" w:cs="Times New Roman"/>
          <w:b/>
          <w:lang w:val="en-US"/>
        </w:rPr>
        <w:t>Назначение</w:t>
      </w:r>
      <w:proofErr w:type="spellEnd"/>
      <w:r w:rsidRPr="00491B0F">
        <w:rPr>
          <w:rFonts w:ascii="Times New Roman" w:hAnsi="Times New Roman" w:cs="Times New Roman"/>
          <w:b/>
          <w:lang w:val="en-US"/>
        </w:rPr>
        <w:t xml:space="preserve"> </w:t>
      </w:r>
      <w:proofErr w:type="spellStart"/>
      <w:r w:rsidRPr="00491B0F">
        <w:rPr>
          <w:rFonts w:ascii="Times New Roman" w:hAnsi="Times New Roman" w:cs="Times New Roman"/>
          <w:b/>
          <w:lang w:val="en-US"/>
        </w:rPr>
        <w:t>утилит</w:t>
      </w:r>
      <w:proofErr w:type="spellEnd"/>
      <w:r w:rsidRPr="00491B0F">
        <w:rPr>
          <w:rFonts w:ascii="Times New Roman" w:hAnsi="Times New Roman" w:cs="Times New Roman"/>
          <w:b/>
          <w:lang w:val="en-US"/>
        </w:rPr>
        <w:t xml:space="preserve"> Route, </w:t>
      </w:r>
      <w:proofErr w:type="spellStart"/>
      <w:r w:rsidRPr="00491B0F">
        <w:rPr>
          <w:rFonts w:ascii="Times New Roman" w:hAnsi="Times New Roman" w:cs="Times New Roman"/>
          <w:b/>
          <w:lang w:val="en-US"/>
        </w:rPr>
        <w:t>NetStat</w:t>
      </w:r>
      <w:proofErr w:type="spellEnd"/>
      <w:r w:rsidRPr="00491B0F">
        <w:rPr>
          <w:rFonts w:ascii="Times New Roman" w:hAnsi="Times New Roman" w:cs="Times New Roman"/>
          <w:b/>
          <w:lang w:val="en-US"/>
        </w:rPr>
        <w:t xml:space="preserve"> и </w:t>
      </w:r>
      <w:proofErr w:type="spellStart"/>
      <w:r w:rsidRPr="00491B0F">
        <w:rPr>
          <w:rFonts w:ascii="Times New Roman" w:hAnsi="Times New Roman" w:cs="Times New Roman"/>
          <w:b/>
          <w:lang w:val="en-US"/>
        </w:rPr>
        <w:t>Tracert</w:t>
      </w:r>
      <w:proofErr w:type="spellEnd"/>
      <w:r w:rsidRPr="00491B0F">
        <w:rPr>
          <w:rFonts w:ascii="Times New Roman" w:hAnsi="Times New Roman" w:cs="Times New Roman"/>
          <w:b/>
          <w:lang w:val="en-US"/>
        </w:rPr>
        <w:t xml:space="preserve"> (Traceroute).</w:t>
      </w:r>
    </w:p>
    <w:p w:rsidR="00491B0F" w:rsidRPr="00491B0F" w:rsidRDefault="00491B0F" w:rsidP="00491B0F">
      <w:pPr>
        <w:pStyle w:val="a3"/>
        <w:rPr>
          <w:rFonts w:ascii="Times New Roman" w:hAnsi="Times New Roman" w:cs="Times New Roman"/>
          <w:lang w:val="en-US"/>
        </w:rPr>
      </w:pPr>
    </w:p>
    <w:p w:rsidR="00491B0F" w:rsidRDefault="00491B0F" w:rsidP="00491B0F">
      <w:pPr>
        <w:pStyle w:val="a3"/>
        <w:ind w:left="1440"/>
        <w:jc w:val="both"/>
        <w:rPr>
          <w:rFonts w:ascii="Times New Roman" w:hAnsi="Times New Roman" w:cs="Times New Roman"/>
        </w:rPr>
      </w:pPr>
      <w:r w:rsidRPr="00491B0F">
        <w:rPr>
          <w:rFonts w:ascii="Times New Roman" w:hAnsi="Times New Roman" w:cs="Times New Roman"/>
          <w:b/>
          <w:lang w:val="en-US"/>
        </w:rPr>
        <w:t>Route</w:t>
      </w:r>
      <w:r w:rsidRPr="00491B0F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о</w:t>
      </w:r>
      <w:r w:rsidRPr="00491B0F">
        <w:rPr>
          <w:rFonts w:ascii="Times New Roman" w:hAnsi="Times New Roman" w:cs="Times New Roman"/>
        </w:rPr>
        <w:t xml:space="preserve">тображает и изменяет записи в локальной таблице маршрутизации </w:t>
      </w:r>
      <w:r w:rsidRPr="00491B0F">
        <w:rPr>
          <w:rFonts w:ascii="Times New Roman" w:hAnsi="Times New Roman" w:cs="Times New Roman"/>
          <w:lang w:val="en-US"/>
        </w:rPr>
        <w:t>IP</w:t>
      </w:r>
      <w:r w:rsidRPr="00491B0F">
        <w:rPr>
          <w:rFonts w:ascii="Times New Roman" w:hAnsi="Times New Roman" w:cs="Times New Roman"/>
        </w:rPr>
        <w:t>.</w:t>
      </w:r>
    </w:p>
    <w:p w:rsidR="00491B0F" w:rsidRDefault="00491B0F" w:rsidP="00491B0F">
      <w:pPr>
        <w:pStyle w:val="a3"/>
        <w:ind w:left="1440"/>
        <w:jc w:val="both"/>
        <w:rPr>
          <w:rFonts w:ascii="Times New Roman" w:hAnsi="Times New Roman" w:cs="Times New Roman"/>
        </w:rPr>
      </w:pPr>
      <w:proofErr w:type="spellStart"/>
      <w:r w:rsidRPr="00491B0F">
        <w:rPr>
          <w:rFonts w:ascii="Times New Roman" w:hAnsi="Times New Roman" w:cs="Times New Roman"/>
          <w:b/>
          <w:lang w:val="en-US"/>
        </w:rPr>
        <w:t>NetStat</w:t>
      </w:r>
      <w:proofErr w:type="spellEnd"/>
      <w:r w:rsidRPr="00491B0F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>отображает</w:t>
      </w:r>
      <w:r w:rsidRPr="00491B0F">
        <w:rPr>
          <w:rFonts w:ascii="Times New Roman" w:hAnsi="Times New Roman" w:cs="Times New Roman"/>
        </w:rPr>
        <w:t xml:space="preserve"> активные </w:t>
      </w:r>
      <w:r w:rsidRPr="00491B0F">
        <w:rPr>
          <w:rFonts w:ascii="Times New Roman" w:hAnsi="Times New Roman" w:cs="Times New Roman"/>
          <w:lang w:val="en-US"/>
        </w:rPr>
        <w:t>TCP</w:t>
      </w:r>
      <w:r w:rsidRPr="00491B0F">
        <w:rPr>
          <w:rFonts w:ascii="Times New Roman" w:hAnsi="Times New Roman" w:cs="Times New Roman"/>
        </w:rPr>
        <w:t xml:space="preserve">-подключения, порты, на которых компьютер прослушивается, статистика </w:t>
      </w:r>
      <w:r w:rsidRPr="00491B0F">
        <w:rPr>
          <w:rFonts w:ascii="Times New Roman" w:hAnsi="Times New Roman" w:cs="Times New Roman"/>
          <w:lang w:val="en-US"/>
        </w:rPr>
        <w:t>Ethernet</w:t>
      </w:r>
      <w:r w:rsidRPr="00491B0F">
        <w:rPr>
          <w:rFonts w:ascii="Times New Roman" w:hAnsi="Times New Roman" w:cs="Times New Roman"/>
        </w:rPr>
        <w:t xml:space="preserve">, таблица маршрутизации </w:t>
      </w:r>
      <w:r w:rsidRPr="00491B0F">
        <w:rPr>
          <w:rFonts w:ascii="Times New Roman" w:hAnsi="Times New Roman" w:cs="Times New Roman"/>
          <w:lang w:val="en-US"/>
        </w:rPr>
        <w:t>IP</w:t>
      </w:r>
      <w:r w:rsidRPr="00491B0F">
        <w:rPr>
          <w:rFonts w:ascii="Times New Roman" w:hAnsi="Times New Roman" w:cs="Times New Roman"/>
        </w:rPr>
        <w:t xml:space="preserve">-адресов, статистика </w:t>
      </w:r>
      <w:proofErr w:type="spellStart"/>
      <w:r w:rsidRPr="00491B0F">
        <w:rPr>
          <w:rFonts w:ascii="Times New Roman" w:hAnsi="Times New Roman" w:cs="Times New Roman"/>
          <w:lang w:val="en-US"/>
        </w:rPr>
        <w:t>IPv</w:t>
      </w:r>
      <w:proofErr w:type="spellEnd"/>
      <w:r w:rsidRPr="00491B0F">
        <w:rPr>
          <w:rFonts w:ascii="Times New Roman" w:hAnsi="Times New Roman" w:cs="Times New Roman"/>
        </w:rPr>
        <w:t xml:space="preserve">4 (для протоколов </w:t>
      </w:r>
      <w:r w:rsidRPr="00491B0F">
        <w:rPr>
          <w:rFonts w:ascii="Times New Roman" w:hAnsi="Times New Roman" w:cs="Times New Roman"/>
          <w:lang w:val="en-US"/>
        </w:rPr>
        <w:t>IP</w:t>
      </w:r>
      <w:r w:rsidRPr="00491B0F">
        <w:rPr>
          <w:rFonts w:ascii="Times New Roman" w:hAnsi="Times New Roman" w:cs="Times New Roman"/>
        </w:rPr>
        <w:t xml:space="preserve">, </w:t>
      </w:r>
      <w:r w:rsidRPr="00491B0F">
        <w:rPr>
          <w:rFonts w:ascii="Times New Roman" w:hAnsi="Times New Roman" w:cs="Times New Roman"/>
          <w:lang w:val="en-US"/>
        </w:rPr>
        <w:t>ICMP</w:t>
      </w:r>
      <w:r w:rsidRPr="00491B0F">
        <w:rPr>
          <w:rFonts w:ascii="Times New Roman" w:hAnsi="Times New Roman" w:cs="Times New Roman"/>
        </w:rPr>
        <w:t xml:space="preserve">, </w:t>
      </w:r>
      <w:r w:rsidRPr="00491B0F">
        <w:rPr>
          <w:rFonts w:ascii="Times New Roman" w:hAnsi="Times New Roman" w:cs="Times New Roman"/>
          <w:lang w:val="en-US"/>
        </w:rPr>
        <w:t>TCP</w:t>
      </w:r>
      <w:r w:rsidRPr="00491B0F">
        <w:rPr>
          <w:rFonts w:ascii="Times New Roman" w:hAnsi="Times New Roman" w:cs="Times New Roman"/>
        </w:rPr>
        <w:t xml:space="preserve"> и </w:t>
      </w:r>
      <w:r w:rsidRPr="00491B0F">
        <w:rPr>
          <w:rFonts w:ascii="Times New Roman" w:hAnsi="Times New Roman" w:cs="Times New Roman"/>
          <w:lang w:val="en-US"/>
        </w:rPr>
        <w:t>UDP</w:t>
      </w:r>
      <w:r w:rsidRPr="00491B0F">
        <w:rPr>
          <w:rFonts w:ascii="Times New Roman" w:hAnsi="Times New Roman" w:cs="Times New Roman"/>
        </w:rPr>
        <w:t xml:space="preserve">) и Статистика </w:t>
      </w:r>
      <w:proofErr w:type="spellStart"/>
      <w:r w:rsidRPr="00491B0F">
        <w:rPr>
          <w:rFonts w:ascii="Times New Roman" w:hAnsi="Times New Roman" w:cs="Times New Roman"/>
          <w:lang w:val="en-US"/>
        </w:rPr>
        <w:t>IPv</w:t>
      </w:r>
      <w:proofErr w:type="spellEnd"/>
      <w:r w:rsidRPr="00491B0F">
        <w:rPr>
          <w:rFonts w:ascii="Times New Roman" w:hAnsi="Times New Roman" w:cs="Times New Roman"/>
        </w:rPr>
        <w:t xml:space="preserve">6 (для протоколов </w:t>
      </w:r>
      <w:proofErr w:type="spellStart"/>
      <w:r w:rsidRPr="00491B0F">
        <w:rPr>
          <w:rFonts w:ascii="Times New Roman" w:hAnsi="Times New Roman" w:cs="Times New Roman"/>
          <w:lang w:val="en-US"/>
        </w:rPr>
        <w:t>IPv</w:t>
      </w:r>
      <w:proofErr w:type="spellEnd"/>
      <w:r w:rsidRPr="00491B0F">
        <w:rPr>
          <w:rFonts w:ascii="Times New Roman" w:hAnsi="Times New Roman" w:cs="Times New Roman"/>
        </w:rPr>
        <w:t xml:space="preserve">6, </w:t>
      </w:r>
      <w:proofErr w:type="spellStart"/>
      <w:r w:rsidRPr="00491B0F">
        <w:rPr>
          <w:rFonts w:ascii="Times New Roman" w:hAnsi="Times New Roman" w:cs="Times New Roman"/>
          <w:lang w:val="en-US"/>
        </w:rPr>
        <w:t>ICMPv</w:t>
      </w:r>
      <w:proofErr w:type="spellEnd"/>
      <w:r w:rsidRPr="00491B0F">
        <w:rPr>
          <w:rFonts w:ascii="Times New Roman" w:hAnsi="Times New Roman" w:cs="Times New Roman"/>
        </w:rPr>
        <w:t xml:space="preserve">6, </w:t>
      </w:r>
      <w:r w:rsidRPr="00491B0F">
        <w:rPr>
          <w:rFonts w:ascii="Times New Roman" w:hAnsi="Times New Roman" w:cs="Times New Roman"/>
          <w:lang w:val="en-US"/>
        </w:rPr>
        <w:t>TCP</w:t>
      </w:r>
      <w:r w:rsidRPr="00491B0F">
        <w:rPr>
          <w:rFonts w:ascii="Times New Roman" w:hAnsi="Times New Roman" w:cs="Times New Roman"/>
        </w:rPr>
        <w:t xml:space="preserve"> по </w:t>
      </w:r>
      <w:proofErr w:type="spellStart"/>
      <w:r w:rsidRPr="00491B0F">
        <w:rPr>
          <w:rFonts w:ascii="Times New Roman" w:hAnsi="Times New Roman" w:cs="Times New Roman"/>
          <w:lang w:val="en-US"/>
        </w:rPr>
        <w:t>IPv</w:t>
      </w:r>
      <w:proofErr w:type="spellEnd"/>
      <w:r w:rsidRPr="00491B0F">
        <w:rPr>
          <w:rFonts w:ascii="Times New Roman" w:hAnsi="Times New Roman" w:cs="Times New Roman"/>
        </w:rPr>
        <w:t xml:space="preserve">6 и </w:t>
      </w:r>
      <w:r w:rsidRPr="00491B0F">
        <w:rPr>
          <w:rFonts w:ascii="Times New Roman" w:hAnsi="Times New Roman" w:cs="Times New Roman"/>
          <w:lang w:val="en-US"/>
        </w:rPr>
        <w:t>UDP</w:t>
      </w:r>
      <w:r w:rsidRPr="00491B0F">
        <w:rPr>
          <w:rFonts w:ascii="Times New Roman" w:hAnsi="Times New Roman" w:cs="Times New Roman"/>
        </w:rPr>
        <w:t xml:space="preserve"> через </w:t>
      </w:r>
      <w:proofErr w:type="spellStart"/>
      <w:r w:rsidRPr="00491B0F">
        <w:rPr>
          <w:rFonts w:ascii="Times New Roman" w:hAnsi="Times New Roman" w:cs="Times New Roman"/>
          <w:lang w:val="en-US"/>
        </w:rPr>
        <w:t>IPv</w:t>
      </w:r>
      <w:proofErr w:type="spellEnd"/>
      <w:r w:rsidRPr="00491B0F">
        <w:rPr>
          <w:rFonts w:ascii="Times New Roman" w:hAnsi="Times New Roman" w:cs="Times New Roman"/>
        </w:rPr>
        <w:t>6).</w:t>
      </w:r>
    </w:p>
    <w:p w:rsidR="00491B0F" w:rsidRPr="00491B0F" w:rsidRDefault="00491B0F" w:rsidP="00491B0F">
      <w:pPr>
        <w:pStyle w:val="a3"/>
        <w:ind w:left="144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  <w:lang w:val="en-US"/>
        </w:rPr>
        <w:t>Tracent</w:t>
      </w:r>
      <w:proofErr w:type="spellEnd"/>
      <w:r w:rsidRPr="00491B0F">
        <w:rPr>
          <w:rFonts w:ascii="Times New Roman" w:hAnsi="Times New Roman" w:cs="Times New Roman"/>
          <w:b/>
        </w:rPr>
        <w:t xml:space="preserve"> </w:t>
      </w:r>
      <w:r w:rsidRPr="00491B0F">
        <w:rPr>
          <w:rFonts w:ascii="Times New Roman" w:hAnsi="Times New Roman" w:cs="Times New Roman"/>
        </w:rPr>
        <w:t xml:space="preserve">- Это средство диагностики определяет путь, полученный к назначению, отправляя эхо-запрос протокола </w:t>
      </w:r>
      <w:r w:rsidRPr="00491B0F">
        <w:rPr>
          <w:rFonts w:ascii="Times New Roman" w:hAnsi="Times New Roman" w:cs="Times New Roman"/>
          <w:lang w:val="en-US"/>
        </w:rPr>
        <w:t>ICMP</w:t>
      </w:r>
      <w:r w:rsidRPr="00491B0F">
        <w:rPr>
          <w:rFonts w:ascii="Times New Roman" w:hAnsi="Times New Roman" w:cs="Times New Roman"/>
        </w:rPr>
        <w:t xml:space="preserve"> или </w:t>
      </w:r>
      <w:proofErr w:type="spellStart"/>
      <w:r w:rsidRPr="00491B0F">
        <w:rPr>
          <w:rFonts w:ascii="Times New Roman" w:hAnsi="Times New Roman" w:cs="Times New Roman"/>
          <w:lang w:val="en-US"/>
        </w:rPr>
        <w:t>ICMPv</w:t>
      </w:r>
      <w:proofErr w:type="spellEnd"/>
      <w:r w:rsidRPr="00491B0F">
        <w:rPr>
          <w:rFonts w:ascii="Times New Roman" w:hAnsi="Times New Roman" w:cs="Times New Roman"/>
        </w:rPr>
        <w:t>6 в назначение с добавочным увеличением срока жизни (</w:t>
      </w:r>
      <w:r w:rsidRPr="00491B0F">
        <w:rPr>
          <w:rFonts w:ascii="Times New Roman" w:hAnsi="Times New Roman" w:cs="Times New Roman"/>
          <w:lang w:val="en-US"/>
        </w:rPr>
        <w:t>TTL</w:t>
      </w:r>
      <w:r w:rsidRPr="00491B0F">
        <w:rPr>
          <w:rFonts w:ascii="Times New Roman" w:hAnsi="Times New Roman" w:cs="Times New Roman"/>
        </w:rPr>
        <w:t xml:space="preserve">) значений полей. Каждый маршрутизатор по пути должен уменьшить срок жизни в пакете </w:t>
      </w:r>
      <w:r w:rsidRPr="00491B0F">
        <w:rPr>
          <w:rFonts w:ascii="Times New Roman" w:hAnsi="Times New Roman" w:cs="Times New Roman"/>
          <w:lang w:val="en-US"/>
        </w:rPr>
        <w:t>IP</w:t>
      </w:r>
      <w:r w:rsidRPr="00491B0F">
        <w:rPr>
          <w:rFonts w:ascii="Times New Roman" w:hAnsi="Times New Roman" w:cs="Times New Roman"/>
        </w:rPr>
        <w:t xml:space="preserve"> по меньшей мере до 1 перед его пересылкой. Фактически, </w:t>
      </w:r>
      <w:r w:rsidRPr="00491B0F">
        <w:rPr>
          <w:rFonts w:ascii="Times New Roman" w:hAnsi="Times New Roman" w:cs="Times New Roman"/>
          <w:lang w:val="en-US"/>
        </w:rPr>
        <w:t>TTL</w:t>
      </w:r>
      <w:r w:rsidRPr="00491B0F">
        <w:rPr>
          <w:rFonts w:ascii="Times New Roman" w:hAnsi="Times New Roman" w:cs="Times New Roman"/>
        </w:rPr>
        <w:t xml:space="preserve"> является максимальным счетчиком ссылок. Если срок жизни пакета достигнет значения 0, то ожидается, что маршрутизатор вернет сообщение об истечении времени </w:t>
      </w:r>
      <w:r w:rsidRPr="00491B0F">
        <w:rPr>
          <w:rFonts w:ascii="Times New Roman" w:hAnsi="Times New Roman" w:cs="Times New Roman"/>
          <w:lang w:val="en-US"/>
        </w:rPr>
        <w:t>ICMP</w:t>
      </w:r>
      <w:r w:rsidRPr="00491B0F">
        <w:rPr>
          <w:rFonts w:ascii="Times New Roman" w:hAnsi="Times New Roman" w:cs="Times New Roman"/>
        </w:rPr>
        <w:t xml:space="preserve"> на исходный компьютер.</w:t>
      </w:r>
    </w:p>
    <w:sectPr w:rsidR="00491B0F" w:rsidRPr="00491B0F" w:rsidSect="00A552B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0C1B83"/>
    <w:multiLevelType w:val="hybridMultilevel"/>
    <w:tmpl w:val="65DE5E1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C80EAC"/>
    <w:multiLevelType w:val="hybridMultilevel"/>
    <w:tmpl w:val="1948418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6145"/>
    <w:rsid w:val="001474C0"/>
    <w:rsid w:val="004448BA"/>
    <w:rsid w:val="00491B0F"/>
    <w:rsid w:val="005275B1"/>
    <w:rsid w:val="006769D8"/>
    <w:rsid w:val="007514BE"/>
    <w:rsid w:val="008E6145"/>
    <w:rsid w:val="00B7773F"/>
    <w:rsid w:val="00BF3F3B"/>
    <w:rsid w:val="00F01B4E"/>
    <w:rsid w:val="00F06ECA"/>
    <w:rsid w:val="00FC4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54441B3-9A84-4FE1-912A-72C04DB271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F3F3B"/>
  </w:style>
  <w:style w:type="paragraph" w:styleId="2">
    <w:name w:val="heading 2"/>
    <w:basedOn w:val="a"/>
    <w:link w:val="20"/>
    <w:uiPriority w:val="9"/>
    <w:qFormat/>
    <w:rsid w:val="00BF3F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BF3F3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List Paragraph"/>
    <w:basedOn w:val="a"/>
    <w:uiPriority w:val="34"/>
    <w:qFormat/>
    <w:rsid w:val="00BF3F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4</Pages>
  <Words>500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5</cp:revision>
  <dcterms:created xsi:type="dcterms:W3CDTF">2022-02-12T10:16:00Z</dcterms:created>
  <dcterms:modified xsi:type="dcterms:W3CDTF">2022-02-15T17:15:00Z</dcterms:modified>
</cp:coreProperties>
</file>