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120" w:before="600"/>
      </w:pPr>
      <w:r>
        <w:rPr>
          <w:rFonts w:ascii="Poppins" w:cs="Poppins" w:eastAsia="Poppins" w:hAnsi="Poppins"/>
          <w:b/>
          <w:bCs/>
          <w:color w:val="FE0002"/>
          <w:spacing w:val="40"/>
          <w:sz w:val="20"/>
          <w:szCs w:val="20"/>
        </w:rPr>
        <w:t xml:space="preserve">URITECT INC. · INVESTOR Q&amp;A</w:t>
      </w:r>
    </w:p>
    <w:p>
      <w:pPr>
        <w:spacing w:after="240"/>
      </w:pPr>
      <w:r>
        <w:rPr>
          <w:rFonts w:ascii="Poppins" w:cs="Poppins" w:eastAsia="Poppins" w:hAnsi="Poppins"/>
          <w:b/>
          <w:bCs/>
          <w:color w:val="1F1F1F"/>
          <w:sz w:val="76"/>
          <w:szCs w:val="76"/>
        </w:rPr>
        <w:t xml:space="preserve">Uritect Investor Q&amp;A</w:t>
      </w:r>
    </w:p>
    <w:p>
      <w:pPr>
        <w:spacing w:after="1600"/>
      </w:pPr>
      <w:r>
        <w:rPr>
          <w:color w:val="333333"/>
          <w:sz w:val="28"/>
          <w:szCs w:val="28"/>
        </w:rPr>
        <w:t xml:space="preserve">Likely questions from U.S. funders and investors, with short, official answers.</w:t>
      </w:r>
    </w:p>
    <w:p>
      <w:pPr>
        <w:spacing w:after="60"/>
      </w:pPr>
      <w:r>
        <w:rPr>
          <w:rFonts w:ascii="Poppins" w:cs="Poppins" w:eastAsia="Poppins" w:hAnsi="Poppins"/>
          <w:color w:val="6B6B6B"/>
          <w:sz w:val="20"/>
          <w:szCs w:val="20"/>
        </w:rPr>
        <w:t xml:space="preserve">U.S. Funder &amp; Investor Pitch Session · October 21, 2026</w:t>
      </w:r>
    </w:p>
    <w:p>
      <w:pPr>
        <w:spacing w:after="60"/>
      </w:pPr>
      <w:r>
        <w:rPr>
          <w:rFonts w:ascii="Poppins" w:cs="Poppins" w:eastAsia="Poppins" w:hAnsi="Poppins"/>
          <w:color w:val="6B6B6B"/>
          <w:sz w:val="20"/>
          <w:szCs w:val="20"/>
        </w:rPr>
        <w:t xml:space="preserve">For the Uritect team · Confidential</w:t>
      </w:r>
    </w:p>
    <w:p>
      <w:pPr>
        <w:spacing w:before="400"/>
        <w:sectPr>
          <w:pgSz w:w="12240" w:h="15840" w:orient="portrait"/>
          <w:pgMar w:top="1440" w:right="1440" w:bottom="1440" w:left="1440" w:header="708" w:footer="708" w:gutter="0"/>
          <w:pgNumType/>
          <w:docGrid w:linePitch="360"/>
        </w:sectPr>
      </w:pPr>
      <w:r>
        <w:rPr>
          <w:color w:val="6B6B6B"/>
          <w:sz w:val="20"/>
          <w:szCs w:val="20"/>
        </w:rPr>
        <w:t xml:space="preserve">October 2026</w:t>
      </w:r>
    </w:p>
    <w:p>
      <w:r>
        <w:rPr>
          <w:rFonts w:ascii="Poppins" w:cs="Poppins" w:eastAsia="Poppins" w:hAnsi="Poppins"/>
          <w:b/>
          <w:bCs/>
          <w:color w:val="FE0002"/>
          <w:spacing w:val="30"/>
          <w:sz w:val="18"/>
          <w:szCs w:val="18"/>
        </w:rPr>
        <w:t xml:space="preserve">BEFORE YOU PRESENT</w:t>
      </w:r>
    </w:p>
    <w:p>
      <w:pPr>
        <w:pStyle w:val="Heading1"/>
        <w:spacing w:after="160"/>
      </w:pPr>
      <w:r>
        <w:rPr>
          <w:rFonts w:ascii="Poppins" w:cs="Poppins" w:eastAsia="Poppins" w:hAnsi="Poppins"/>
          <w:b/>
          <w:bCs/>
          <w:color w:val="1F1F1F"/>
          <w:sz w:val="40"/>
          <w:szCs w:val="40"/>
        </w:rPr>
        <w:t xml:space="preserve">30 questions, ready to answer.</w:t>
      </w:r>
    </w:p>
    <w:p>
      <w:pPr>
        <w:spacing w:after="100" w:line="276"/>
      </w:pPr>
      <w:r>
        <w:rPr>
          <w:sz w:val="20"/>
          <w:szCs w:val="20"/>
        </w:rPr>
        <w:t xml:space="preserve">This sheet prepares the Uritect team for the question-and-answer part of the U.S. funder session. It follows the investor deck, and every fact in it comes from the deck or from our published product pages.</w:t>
      </w:r>
    </w:p>
    <w:p>
      <w:pPr>
        <w:spacing w:after="100" w:line="276"/>
      </w:pPr>
      <w:r>
        <w:rPr>
          <w:sz w:val="20"/>
          <w:szCs w:val="20"/>
        </w:rPr>
        <w:t xml:space="preserve">Each answer is written to be said aloud in about thirty seconds. Lead with the first sentence; the rest is there if the investor wants more.</w:t>
      </w:r>
    </w:p>
    <w:p>
      <w:pPr>
        <w:spacing w:after="100" w:line="276"/>
      </w:pPr>
      <w:r>
        <w:rPr>
          <w:sz w:val="20"/>
          <w:szCs w:val="20"/>
        </w:rPr>
        <w:t xml:space="preserve">Wherever an answer needs a number we have not yet confirmed, it shows a numbered red slot. Fill every slot below before the session. If a number is not ready on the day, say so plainly and offer to follow up by email. Never estimate a figure on the spot.</w:t>
      </w:r>
    </w:p>
    <w:p>
      <w:pPr>
        <w:pStyle w:val="Heading3"/>
        <w:keepNext w:val="false"/>
        <w:spacing w:before="240"/>
      </w:pPr>
      <w:r>
        <w:t xml:space="preserve">Numbers to add before October 21 (28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560"/>
        <w:gridCol w:w="2700"/>
        <w:gridCol w:w="1200"/>
      </w:tblGrid>
      <w:tr>
        <w:trPr>
          <w:tblHeader/>
        </w:trPr>
        <w:tc>
          <w:tcPr>
            <w:tcW w:type="dxa" w:w="9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SLOT</w:t>
            </w:r>
          </w:p>
        </w:tc>
        <w:tc>
          <w:tcPr>
            <w:tcW w:type="dxa" w:w="456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WHAT TO ADD</w:t>
            </w:r>
          </w:p>
        </w:tc>
        <w:tc>
          <w:tcPr>
            <w:tcW w:type="dxa" w:w="27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VALUE</w:t>
            </w:r>
          </w:p>
        </w:tc>
        <w:tc>
          <w:tcPr>
            <w:tcW w:type="dxa" w:w="12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USED IN</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Average AI cost per render</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Planned Find Pro or partner revenue model, if decided</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Customer acquisition cost (CAC)</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Free-to-paid conversion rate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Average monthly revenue per paying user</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Monthly subscriber churn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Gross margin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Customer lifetime value (LTV)</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Total Archibi downloads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Monthly active users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Paying subscribers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Month-over-month growth rate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Revenue to date or current monthly recurring revenue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Approved Find Pro professionals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Q16</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Find Pro applications received</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Q16</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Funding raised to date, including grants and investors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Q17</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Key hires planned with this round</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Q19</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Current U.S. users or early U.S. traction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Planned U.S. marketing budget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Corporate structure and investment route for U.S. investors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Raise amount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Instrument and key terms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Amount already committed, if any</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Use-of-funds breakdown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Runway in months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Milestones this round reaches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Brightment installations completed and average job value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Policy on storing user photos and using them for AI training</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Q29</w:t>
            </w:r>
          </w:p>
        </w:tc>
      </w:tr>
    </w:tbl>
    <w:p>
      <w:pPr>
        <w:pStyle w:val="Heading3"/>
        <w:keepNext w:val="false"/>
        <w:spacing w:before="300"/>
      </w:pPr>
      <w:r>
        <w:t xml:space="preserve">Key facts to have at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Company</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Uritect Inc., University of Toronto, Schwartz Reisman Innovation Campus, Toronto</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Flagship</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Archibi AI, live on the App Store and Google Play</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Archibi today</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5 design tools · 75+ design styles · Furniture Finder across 100+ stores · 100+ curated ideas</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Plans</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Free (5 welcome renders) · Plus $6.99/mo or $59.99/yr (90 renders a month) · Pro $29.99/mo or $249.99/yr (450 renders a month) · Enterprise by arrangement · top-up packs</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Find Pro</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Professionals portal live at pro.archibi.ca; every profile reviewed before it goes live; free for professionals</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Brightment</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AI egress-window concepts, then design, permits and installation across Canada; most single-window installs in one day once permitted; $0 down through a financing partner, subject to approval</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Market</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About $519B projected annual U.S. homeowner spending on improvements and repairs (Harvard JCHS, Leading Indicator of Remodeling Activity, July 2026)</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Milestones</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2024 Richmond Hill office, CIX and DiscoveryX · 2025 joined U of T's innovation hub · 2026 Archibi, Find Pro, Brightment and Blink20 launched</w:t>
            </w:r>
          </w:p>
        </w:tc>
      </w:tr>
    </w:tbl>
    <w:p>
      <w:pPr>
        <w:pStyle w:val="Heading3"/>
        <w:pageBreakBefore/>
        <w:spacing w:before="0"/>
      </w:pPr>
      <w:r>
        <w:t xml:space="preserve">The questions at a glance</w:t>
      </w:r>
    </w:p>
    <w:p>
      <w:pPr>
        <w:keepNext/>
        <w:spacing w:after="40" w:before="160"/>
      </w:pPr>
      <w:r>
        <w:rPr>
          <w:rFonts w:ascii="Poppins" w:cs="Poppins" w:eastAsia="Poppins" w:hAnsi="Poppins"/>
          <w:b/>
          <w:bCs/>
          <w:color w:val="FE0002"/>
          <w:spacing w:val="20"/>
          <w:sz w:val="16"/>
          <w:szCs w:val="16"/>
        </w:rPr>
        <w:t xml:space="preserve">THE COMPANY</w:t>
      </w:r>
    </w:p>
    <w:p>
      <w:pPr>
        <w:keepNext/>
        <w:tabs>
          <w:tab w:val="left" w:pos="560"/>
        </w:tabs>
        <w:spacing w:after="30"/>
        <w:ind w:left="560" w:hanging="560"/>
      </w:pPr>
      <w:r>
        <w:rPr>
          <w:b/>
          <w:bCs/>
          <w:color w:val="1F1F1F"/>
          <w:sz w:val="18"/>
          <w:szCs w:val="18"/>
        </w:rPr>
        <w:t xml:space="preserve">Q1</w:t>
      </w:r>
      <w:r>
        <w:rPr>
          <w:sz w:val="18"/>
          <w:szCs w:val="18"/>
        </w:rPr>
        <w:t xml:space="preserve">	What does Uritect do, in one sentence?</w:t>
      </w:r>
    </w:p>
    <w:p>
      <w:pPr>
        <w:keepNext w:val="false"/>
        <w:tabs>
          <w:tab w:val="left" w:pos="560"/>
        </w:tabs>
        <w:spacing w:after="30"/>
        <w:ind w:left="560" w:hanging="560"/>
      </w:pPr>
      <w:r>
        <w:rPr>
          <w:b/>
          <w:bCs/>
          <w:color w:val="1F1F1F"/>
          <w:sz w:val="18"/>
          <w:szCs w:val="18"/>
        </w:rPr>
        <w:t xml:space="preserve">Q2</w:t>
      </w:r>
      <w:r>
        <w:rPr>
          <w:sz w:val="18"/>
          <w:szCs w:val="18"/>
        </w:rPr>
        <w:t xml:space="preserve">	You have eight products. Isn't that a lack of focus?</w:t>
      </w:r>
    </w:p>
    <w:p>
      <w:pPr>
        <w:keepNext/>
        <w:spacing w:after="40" w:before="160"/>
      </w:pPr>
      <w:r>
        <w:rPr>
          <w:rFonts w:ascii="Poppins" w:cs="Poppins" w:eastAsia="Poppins" w:hAnsi="Poppins"/>
          <w:b/>
          <w:bCs/>
          <w:color w:val="FE0002"/>
          <w:spacing w:val="20"/>
          <w:sz w:val="16"/>
          <w:szCs w:val="16"/>
        </w:rPr>
        <w:t xml:space="preserve">MARKET AND CUSTOMERS</w:t>
      </w:r>
    </w:p>
    <w:p>
      <w:pPr>
        <w:keepNext/>
        <w:tabs>
          <w:tab w:val="left" w:pos="560"/>
        </w:tabs>
        <w:spacing w:after="30"/>
        <w:ind w:left="560" w:hanging="560"/>
      </w:pPr>
      <w:r>
        <w:rPr>
          <w:b/>
          <w:bCs/>
          <w:color w:val="1F1F1F"/>
          <w:sz w:val="18"/>
          <w:szCs w:val="18"/>
        </w:rPr>
        <w:t xml:space="preserve">Q3</w:t>
      </w:r>
      <w:r>
        <w:rPr>
          <w:sz w:val="18"/>
          <w:szCs w:val="18"/>
        </w:rPr>
        <w:t xml:space="preserve">	How big is the opportunity?</w:t>
      </w:r>
    </w:p>
    <w:p>
      <w:pPr>
        <w:keepNext w:val="false"/>
        <w:tabs>
          <w:tab w:val="left" w:pos="560"/>
        </w:tabs>
        <w:spacing w:after="30"/>
        <w:ind w:left="560" w:hanging="560"/>
      </w:pPr>
      <w:r>
        <w:rPr>
          <w:b/>
          <w:bCs/>
          <w:color w:val="1F1F1F"/>
          <w:sz w:val="18"/>
          <w:szCs w:val="18"/>
        </w:rPr>
        <w:t xml:space="preserve">Q4</w:t>
      </w:r>
      <w:r>
        <w:rPr>
          <w:sz w:val="18"/>
          <w:szCs w:val="18"/>
        </w:rPr>
        <w:t xml:space="preserve">	Who is your customer?</w:t>
      </w:r>
    </w:p>
    <w:p>
      <w:pPr>
        <w:keepNext/>
        <w:spacing w:after="40" w:before="160"/>
      </w:pPr>
      <w:r>
        <w:rPr>
          <w:rFonts w:ascii="Poppins" w:cs="Poppins" w:eastAsia="Poppins" w:hAnsi="Poppins"/>
          <w:b/>
          <w:bCs/>
          <w:color w:val="FE0002"/>
          <w:spacing w:val="20"/>
          <w:sz w:val="16"/>
          <w:szCs w:val="16"/>
        </w:rPr>
        <w:t xml:space="preserve">THE PRODUCT</w:t>
      </w:r>
    </w:p>
    <w:p>
      <w:pPr>
        <w:keepNext/>
        <w:tabs>
          <w:tab w:val="left" w:pos="560"/>
        </w:tabs>
        <w:spacing w:after="30"/>
        <w:ind w:left="560" w:hanging="560"/>
      </w:pPr>
      <w:r>
        <w:rPr>
          <w:b/>
          <w:bCs/>
          <w:color w:val="1F1F1F"/>
          <w:sz w:val="18"/>
          <w:szCs w:val="18"/>
        </w:rPr>
        <w:t xml:space="preserve">Q5</w:t>
      </w:r>
      <w:r>
        <w:rPr>
          <w:sz w:val="18"/>
          <w:szCs w:val="18"/>
        </w:rPr>
        <w:t xml:space="preserve">	What is live today?</w:t>
      </w:r>
    </w:p>
    <w:p>
      <w:pPr>
        <w:keepNext w:val="false"/>
        <w:tabs>
          <w:tab w:val="left" w:pos="560"/>
        </w:tabs>
        <w:spacing w:after="30"/>
        <w:ind w:left="560" w:hanging="560"/>
      </w:pPr>
      <w:r>
        <w:rPr>
          <w:b/>
          <w:bCs/>
          <w:color w:val="1F1F1F"/>
          <w:sz w:val="18"/>
          <w:szCs w:val="18"/>
        </w:rPr>
        <w:t xml:space="preserve">Q6</w:t>
      </w:r>
      <w:r>
        <w:rPr>
          <w:sz w:val="18"/>
          <w:szCs w:val="18"/>
        </w:rPr>
        <w:t xml:space="preserve">	How realistic are the designs? Can people rely on them?</w:t>
      </w:r>
    </w:p>
    <w:p>
      <w:pPr>
        <w:keepNext/>
        <w:spacing w:after="40" w:before="160"/>
      </w:pPr>
      <w:r>
        <w:rPr>
          <w:rFonts w:ascii="Poppins" w:cs="Poppins" w:eastAsia="Poppins" w:hAnsi="Poppins"/>
          <w:b/>
          <w:bCs/>
          <w:color w:val="FE0002"/>
          <w:spacing w:val="20"/>
          <w:sz w:val="16"/>
          <w:szCs w:val="16"/>
        </w:rPr>
        <w:t xml:space="preserve">COMPETITION AND DEFENSIBILITY</w:t>
      </w:r>
    </w:p>
    <w:p>
      <w:pPr>
        <w:keepNext/>
        <w:tabs>
          <w:tab w:val="left" w:pos="560"/>
        </w:tabs>
        <w:spacing w:after="30"/>
        <w:ind w:left="560" w:hanging="560"/>
      </w:pPr>
      <w:r>
        <w:rPr>
          <w:b/>
          <w:bCs/>
          <w:color w:val="1F1F1F"/>
          <w:sz w:val="18"/>
          <w:szCs w:val="18"/>
        </w:rPr>
        <w:t xml:space="preserve">Q7</w:t>
      </w:r>
      <w:r>
        <w:rPr>
          <w:sz w:val="18"/>
          <w:szCs w:val="18"/>
        </w:rPr>
        <w:t xml:space="preserve">	Who are your competitors?</w:t>
      </w:r>
    </w:p>
    <w:p>
      <w:pPr>
        <w:keepNext w:val="false"/>
        <w:tabs>
          <w:tab w:val="left" w:pos="560"/>
        </w:tabs>
        <w:spacing w:after="30"/>
        <w:ind w:left="560" w:hanging="560"/>
      </w:pPr>
      <w:r>
        <w:rPr>
          <w:b/>
          <w:bCs/>
          <w:color w:val="1F1F1F"/>
          <w:sz w:val="18"/>
          <w:szCs w:val="18"/>
        </w:rPr>
        <w:t xml:space="preserve">Q8</w:t>
      </w:r>
      <w:r>
        <w:rPr>
          <w:sz w:val="18"/>
          <w:szCs w:val="18"/>
        </w:rPr>
        <w:t xml:space="preserve">	What stops a large tech company or a home retailer from copying you?</w:t>
      </w:r>
    </w:p>
    <w:p>
      <w:pPr>
        <w:keepNext/>
        <w:spacing w:after="40" w:before="160"/>
      </w:pPr>
      <w:r>
        <w:rPr>
          <w:rFonts w:ascii="Poppins" w:cs="Poppins" w:eastAsia="Poppins" w:hAnsi="Poppins"/>
          <w:b/>
          <w:bCs/>
          <w:color w:val="FE0002"/>
          <w:spacing w:val="20"/>
          <w:sz w:val="16"/>
          <w:szCs w:val="16"/>
        </w:rPr>
        <w:t xml:space="preserve">AI AND COSTS</w:t>
      </w:r>
    </w:p>
    <w:p>
      <w:pPr>
        <w:keepNext/>
        <w:tabs>
          <w:tab w:val="left" w:pos="560"/>
        </w:tabs>
        <w:spacing w:after="30"/>
        <w:ind w:left="560" w:hanging="560"/>
      </w:pPr>
      <w:r>
        <w:rPr>
          <w:b/>
          <w:bCs/>
          <w:color w:val="1F1F1F"/>
          <w:sz w:val="18"/>
          <w:szCs w:val="18"/>
        </w:rPr>
        <w:t xml:space="preserve">Q9</w:t>
      </w:r>
      <w:r>
        <w:rPr>
          <w:sz w:val="18"/>
          <w:szCs w:val="18"/>
        </w:rPr>
        <w:t xml:space="preserve">	Do you build your own AI models?</w:t>
      </w:r>
    </w:p>
    <w:p>
      <w:pPr>
        <w:keepNext/>
        <w:tabs>
          <w:tab w:val="left" w:pos="560"/>
        </w:tabs>
        <w:spacing w:after="30"/>
        <w:ind w:left="560" w:hanging="560"/>
      </w:pPr>
      <w:r>
        <w:rPr>
          <w:b/>
          <w:bCs/>
          <w:color w:val="1F1F1F"/>
          <w:sz w:val="18"/>
          <w:szCs w:val="18"/>
        </w:rPr>
        <w:t xml:space="preserve">Q10</w:t>
      </w:r>
      <w:r>
        <w:rPr>
          <w:sz w:val="18"/>
          <w:szCs w:val="18"/>
        </w:rPr>
        <w:t xml:space="preserve">	What does each design cost you, and how do you keep AI costs under control?</w:t>
      </w:r>
    </w:p>
    <w:p>
      <w:pPr>
        <w:keepNext w:val="false"/>
        <w:tabs>
          <w:tab w:val="left" w:pos="560"/>
        </w:tabs>
        <w:spacing w:after="30"/>
        <w:ind w:left="560" w:hanging="560"/>
      </w:pPr>
      <w:r>
        <w:rPr>
          <w:b/>
          <w:bCs/>
          <w:color w:val="1F1F1F"/>
          <w:sz w:val="18"/>
          <w:szCs w:val="18"/>
        </w:rPr>
        <w:t xml:space="preserve">Q11</w:t>
      </w:r>
      <w:r>
        <w:rPr>
          <w:sz w:val="18"/>
          <w:szCs w:val="18"/>
        </w:rPr>
        <w:t xml:space="preserve">	What happens to your business if AI gets cheaper, or more expensive?</w:t>
      </w:r>
    </w:p>
    <w:p>
      <w:pPr>
        <w:keepNext/>
        <w:spacing w:after="40" w:before="160"/>
      </w:pPr>
      <w:r>
        <w:rPr>
          <w:rFonts w:ascii="Poppins" w:cs="Poppins" w:eastAsia="Poppins" w:hAnsi="Poppins"/>
          <w:b/>
          <w:bCs/>
          <w:color w:val="FE0002"/>
          <w:spacing w:val="20"/>
          <w:sz w:val="16"/>
          <w:szCs w:val="16"/>
        </w:rPr>
        <w:t xml:space="preserve">BUSINESS MODEL AND UNIT ECONOMICS</w:t>
      </w:r>
    </w:p>
    <w:p>
      <w:pPr>
        <w:keepNext/>
        <w:tabs>
          <w:tab w:val="left" w:pos="560"/>
        </w:tabs>
        <w:spacing w:after="30"/>
        <w:ind w:left="560" w:hanging="560"/>
      </w:pPr>
      <w:r>
        <w:rPr>
          <w:b/>
          <w:bCs/>
          <w:color w:val="1F1F1F"/>
          <w:sz w:val="18"/>
          <w:szCs w:val="18"/>
        </w:rPr>
        <w:t xml:space="preserve">Q12</w:t>
      </w:r>
      <w:r>
        <w:rPr>
          <w:sz w:val="18"/>
          <w:szCs w:val="18"/>
        </w:rPr>
        <w:t xml:space="preserve">	How do you make money?</w:t>
      </w:r>
    </w:p>
    <w:p>
      <w:pPr>
        <w:keepNext/>
        <w:tabs>
          <w:tab w:val="left" w:pos="560"/>
        </w:tabs>
        <w:spacing w:after="30"/>
        <w:ind w:left="560" w:hanging="560"/>
      </w:pPr>
      <w:r>
        <w:rPr>
          <w:b/>
          <w:bCs/>
          <w:color w:val="1F1F1F"/>
          <w:sz w:val="18"/>
          <w:szCs w:val="18"/>
        </w:rPr>
        <w:t xml:space="preserve">Q13</w:t>
      </w:r>
      <w:r>
        <w:rPr>
          <w:sz w:val="18"/>
          <w:szCs w:val="18"/>
        </w:rPr>
        <w:t xml:space="preserve">	Why these prices, and who pays for Pro?</w:t>
      </w:r>
    </w:p>
    <w:p>
      <w:pPr>
        <w:keepNext w:val="false"/>
        <w:tabs>
          <w:tab w:val="left" w:pos="560"/>
        </w:tabs>
        <w:spacing w:after="30"/>
        <w:ind w:left="560" w:hanging="560"/>
      </w:pPr>
      <w:r>
        <w:rPr>
          <w:b/>
          <w:bCs/>
          <w:color w:val="1F1F1F"/>
          <w:sz w:val="18"/>
          <w:szCs w:val="18"/>
        </w:rPr>
        <w:t xml:space="preserve">Q14</w:t>
      </w:r>
      <w:r>
        <w:rPr>
          <w:sz w:val="18"/>
          <w:szCs w:val="18"/>
        </w:rPr>
        <w:t xml:space="preserve">	What are your unit economics?</w:t>
      </w:r>
    </w:p>
    <w:p>
      <w:pPr>
        <w:keepNext/>
        <w:spacing w:after="40" w:before="160"/>
      </w:pPr>
      <w:r>
        <w:rPr>
          <w:rFonts w:ascii="Poppins" w:cs="Poppins" w:eastAsia="Poppins" w:hAnsi="Poppins"/>
          <w:b/>
          <w:bCs/>
          <w:color w:val="FE0002"/>
          <w:spacing w:val="20"/>
          <w:sz w:val="16"/>
          <w:szCs w:val="16"/>
        </w:rPr>
        <w:t xml:space="preserve">TRACTION</w:t>
      </w:r>
    </w:p>
    <w:p>
      <w:pPr>
        <w:keepNext/>
        <w:tabs>
          <w:tab w:val="left" w:pos="560"/>
        </w:tabs>
        <w:spacing w:after="30"/>
        <w:ind w:left="560" w:hanging="560"/>
      </w:pPr>
      <w:r>
        <w:rPr>
          <w:b/>
          <w:bCs/>
          <w:color w:val="1F1F1F"/>
          <w:sz w:val="18"/>
          <w:szCs w:val="18"/>
        </w:rPr>
        <w:t xml:space="preserve">Q15</w:t>
      </w:r>
      <w:r>
        <w:rPr>
          <w:sz w:val="18"/>
          <w:szCs w:val="18"/>
        </w:rPr>
        <w:t xml:space="preserve">	What traction do you have?</w:t>
      </w:r>
    </w:p>
    <w:p>
      <w:pPr>
        <w:keepNext/>
        <w:tabs>
          <w:tab w:val="left" w:pos="560"/>
        </w:tabs>
        <w:spacing w:after="30"/>
        <w:ind w:left="560" w:hanging="560"/>
      </w:pPr>
      <w:r>
        <w:rPr>
          <w:b/>
          <w:bCs/>
          <w:color w:val="1F1F1F"/>
          <w:sz w:val="18"/>
          <w:szCs w:val="18"/>
        </w:rPr>
        <w:t xml:space="preserve">Q16</w:t>
      </w:r>
      <w:r>
        <w:rPr>
          <w:sz w:val="18"/>
          <w:szCs w:val="18"/>
        </w:rPr>
        <w:t xml:space="preserve">	How many professionals have joined Find Pro?</w:t>
      </w:r>
    </w:p>
    <w:p>
      <w:pPr>
        <w:keepNext w:val="false"/>
        <w:tabs>
          <w:tab w:val="left" w:pos="560"/>
        </w:tabs>
        <w:spacing w:after="30"/>
        <w:ind w:left="560" w:hanging="560"/>
      </w:pPr>
      <w:r>
        <w:rPr>
          <w:b/>
          <w:bCs/>
          <w:color w:val="1F1F1F"/>
          <w:sz w:val="18"/>
          <w:szCs w:val="18"/>
        </w:rPr>
        <w:t xml:space="preserve">Q17</w:t>
      </w:r>
      <w:r>
        <w:rPr>
          <w:sz w:val="18"/>
          <w:szCs w:val="18"/>
        </w:rPr>
        <w:t xml:space="preserve">	Have you raised money before?</w:t>
      </w:r>
    </w:p>
    <w:p>
      <w:pPr>
        <w:keepNext/>
        <w:spacing w:after="40" w:before="160"/>
      </w:pPr>
      <w:r>
        <w:rPr>
          <w:rFonts w:ascii="Poppins" w:cs="Poppins" w:eastAsia="Poppins" w:hAnsi="Poppins"/>
          <w:b/>
          <w:bCs/>
          <w:color w:val="FE0002"/>
          <w:spacing w:val="20"/>
          <w:sz w:val="16"/>
          <w:szCs w:val="16"/>
        </w:rPr>
        <w:t xml:space="preserve">THE TEAM</w:t>
      </w:r>
    </w:p>
    <w:p>
      <w:pPr>
        <w:keepNext/>
        <w:tabs>
          <w:tab w:val="left" w:pos="560"/>
        </w:tabs>
        <w:spacing w:after="30"/>
        <w:ind w:left="560" w:hanging="560"/>
      </w:pPr>
      <w:r>
        <w:rPr>
          <w:b/>
          <w:bCs/>
          <w:color w:val="1F1F1F"/>
          <w:sz w:val="18"/>
          <w:szCs w:val="18"/>
        </w:rPr>
        <w:t xml:space="preserve">Q18</w:t>
      </w:r>
      <w:r>
        <w:rPr>
          <w:sz w:val="18"/>
          <w:szCs w:val="18"/>
        </w:rPr>
        <w:t xml:space="preserve">	Why is this the team to win?</w:t>
      </w:r>
    </w:p>
    <w:p>
      <w:pPr>
        <w:keepNext w:val="false"/>
        <w:tabs>
          <w:tab w:val="left" w:pos="560"/>
        </w:tabs>
        <w:spacing w:after="30"/>
        <w:ind w:left="560" w:hanging="560"/>
      </w:pPr>
      <w:r>
        <w:rPr>
          <w:b/>
          <w:bCs/>
          <w:color w:val="1F1F1F"/>
          <w:sz w:val="18"/>
          <w:szCs w:val="18"/>
        </w:rPr>
        <w:t xml:space="preserve">Q19</w:t>
      </w:r>
      <w:r>
        <w:rPr>
          <w:sz w:val="18"/>
          <w:szCs w:val="18"/>
        </w:rPr>
        <w:t xml:space="preserve">	Who will you hire with this funding?</w:t>
      </w:r>
    </w:p>
    <w:p>
      <w:pPr>
        <w:keepNext/>
        <w:spacing w:after="40" w:before="160"/>
      </w:pPr>
      <w:r>
        <w:rPr>
          <w:rFonts w:ascii="Poppins" w:cs="Poppins" w:eastAsia="Poppins" w:hAnsi="Poppins"/>
          <w:b/>
          <w:bCs/>
          <w:color w:val="FE0002"/>
          <w:spacing w:val="20"/>
          <w:sz w:val="16"/>
          <w:szCs w:val="16"/>
        </w:rPr>
        <w:t xml:space="preserve">U.S. EXPANSION</w:t>
      </w:r>
    </w:p>
    <w:p>
      <w:pPr>
        <w:keepNext/>
        <w:tabs>
          <w:tab w:val="left" w:pos="560"/>
        </w:tabs>
        <w:spacing w:after="30"/>
        <w:ind w:left="560" w:hanging="560"/>
      </w:pPr>
      <w:r>
        <w:rPr>
          <w:b/>
          <w:bCs/>
          <w:color w:val="1F1F1F"/>
          <w:sz w:val="18"/>
          <w:szCs w:val="18"/>
        </w:rPr>
        <w:t xml:space="preserve">Q20</w:t>
      </w:r>
      <w:r>
        <w:rPr>
          <w:sz w:val="18"/>
          <w:szCs w:val="18"/>
        </w:rPr>
        <w:t xml:space="preserve">	Why the U.S., and why now?</w:t>
      </w:r>
    </w:p>
    <w:p>
      <w:pPr>
        <w:keepNext/>
        <w:tabs>
          <w:tab w:val="left" w:pos="560"/>
        </w:tabs>
        <w:spacing w:after="30"/>
        <w:ind w:left="560" w:hanging="560"/>
      </w:pPr>
      <w:r>
        <w:rPr>
          <w:b/>
          <w:bCs/>
          <w:color w:val="1F1F1F"/>
          <w:sz w:val="18"/>
          <w:szCs w:val="18"/>
        </w:rPr>
        <w:t xml:space="preserve">Q21</w:t>
      </w:r>
      <w:r>
        <w:rPr>
          <w:sz w:val="18"/>
          <w:szCs w:val="18"/>
        </w:rPr>
        <w:t xml:space="preserve">	How will you reach U.S. users?</w:t>
      </w:r>
    </w:p>
    <w:p>
      <w:pPr>
        <w:keepNext w:val="false"/>
        <w:tabs>
          <w:tab w:val="left" w:pos="560"/>
        </w:tabs>
        <w:spacing w:after="30"/>
        <w:ind w:left="560" w:hanging="560"/>
      </w:pPr>
      <w:r>
        <w:rPr>
          <w:b/>
          <w:bCs/>
          <w:color w:val="1F1F1F"/>
          <w:sz w:val="18"/>
          <w:szCs w:val="18"/>
        </w:rPr>
        <w:t xml:space="preserve">Q22</w:t>
      </w:r>
      <w:r>
        <w:rPr>
          <w:sz w:val="18"/>
          <w:szCs w:val="18"/>
        </w:rPr>
        <w:t xml:space="preserve">	How can U.S. investors invest in a Canadian company?</w:t>
      </w:r>
    </w:p>
    <w:p>
      <w:pPr>
        <w:keepNext/>
        <w:spacing w:after="40" w:before="160"/>
      </w:pPr>
      <w:r>
        <w:rPr>
          <w:rFonts w:ascii="Poppins" w:cs="Poppins" w:eastAsia="Poppins" w:hAnsi="Poppins"/>
          <w:b/>
          <w:bCs/>
          <w:color w:val="FE0002"/>
          <w:spacing w:val="20"/>
          <w:sz w:val="16"/>
          <w:szCs w:val="16"/>
        </w:rPr>
        <w:t xml:space="preserve">THE RAISE AND USE OF FUNDS</w:t>
      </w:r>
    </w:p>
    <w:p>
      <w:pPr>
        <w:keepNext/>
        <w:tabs>
          <w:tab w:val="left" w:pos="560"/>
        </w:tabs>
        <w:spacing w:after="30"/>
        <w:ind w:left="560" w:hanging="560"/>
      </w:pPr>
      <w:r>
        <w:rPr>
          <w:b/>
          <w:bCs/>
          <w:color w:val="1F1F1F"/>
          <w:sz w:val="18"/>
          <w:szCs w:val="18"/>
        </w:rPr>
        <w:t xml:space="preserve">Q23</w:t>
      </w:r>
      <w:r>
        <w:rPr>
          <w:sz w:val="18"/>
          <w:szCs w:val="18"/>
        </w:rPr>
        <w:t xml:space="preserve">	How much are you raising, and on what terms?</w:t>
      </w:r>
    </w:p>
    <w:p>
      <w:pPr>
        <w:keepNext w:val="false"/>
        <w:tabs>
          <w:tab w:val="left" w:pos="560"/>
        </w:tabs>
        <w:spacing w:after="30"/>
        <w:ind w:left="560" w:hanging="560"/>
      </w:pPr>
      <w:r>
        <w:rPr>
          <w:b/>
          <w:bCs/>
          <w:color w:val="1F1F1F"/>
          <w:sz w:val="18"/>
          <w:szCs w:val="18"/>
        </w:rPr>
        <w:t xml:space="preserve">Q24</w:t>
      </w:r>
      <w:r>
        <w:rPr>
          <w:sz w:val="18"/>
          <w:szCs w:val="18"/>
        </w:rPr>
        <w:t xml:space="preserve">	How will you use the money?</w:t>
      </w:r>
    </w:p>
    <w:p>
      <w:pPr>
        <w:keepNext/>
        <w:spacing w:after="40" w:before="160"/>
      </w:pPr>
      <w:r>
        <w:rPr>
          <w:rFonts w:ascii="Poppins" w:cs="Poppins" w:eastAsia="Poppins" w:hAnsi="Poppins"/>
          <w:b/>
          <w:bCs/>
          <w:color w:val="FE0002"/>
          <w:spacing w:val="20"/>
          <w:sz w:val="16"/>
          <w:szCs w:val="16"/>
        </w:rPr>
        <w:t xml:space="preserve">BRIGHTMENT</w:t>
      </w:r>
    </w:p>
    <w:p>
      <w:pPr>
        <w:keepNext/>
        <w:tabs>
          <w:tab w:val="left" w:pos="560"/>
        </w:tabs>
        <w:spacing w:after="30"/>
        <w:ind w:left="560" w:hanging="560"/>
      </w:pPr>
      <w:r>
        <w:rPr>
          <w:b/>
          <w:bCs/>
          <w:color w:val="1F1F1F"/>
          <w:sz w:val="18"/>
          <w:szCs w:val="18"/>
        </w:rPr>
        <w:t xml:space="preserve">Q25</w:t>
      </w:r>
      <w:r>
        <w:rPr>
          <w:sz w:val="18"/>
          <w:szCs w:val="18"/>
        </w:rPr>
        <w:t xml:space="preserve">	What is Brightment, and why should an investor care?</w:t>
      </w:r>
    </w:p>
    <w:p>
      <w:pPr>
        <w:keepNext w:val="false"/>
        <w:tabs>
          <w:tab w:val="left" w:pos="560"/>
        </w:tabs>
        <w:spacing w:after="30"/>
        <w:ind w:left="560" w:hanging="560"/>
      </w:pPr>
      <w:r>
        <w:rPr>
          <w:b/>
          <w:bCs/>
          <w:color w:val="1F1F1F"/>
          <w:sz w:val="18"/>
          <w:szCs w:val="18"/>
        </w:rPr>
        <w:t xml:space="preserve">Q26</w:t>
      </w:r>
      <w:r>
        <w:rPr>
          <w:sz w:val="18"/>
          <w:szCs w:val="18"/>
        </w:rPr>
        <w:t xml:space="preserve">	Isn't a construction service a distraction for a software company?</w:t>
      </w:r>
    </w:p>
    <w:p>
      <w:pPr>
        <w:keepNext/>
        <w:spacing w:after="40" w:before="160"/>
      </w:pPr>
      <w:r>
        <w:rPr>
          <w:rFonts w:ascii="Poppins" w:cs="Poppins" w:eastAsia="Poppins" w:hAnsi="Poppins"/>
          <w:b/>
          <w:bCs/>
          <w:color w:val="FE0002"/>
          <w:spacing w:val="20"/>
          <w:sz w:val="16"/>
          <w:szCs w:val="16"/>
        </w:rPr>
        <w:t xml:space="preserve">RISKS</w:t>
      </w:r>
    </w:p>
    <w:p>
      <w:pPr>
        <w:keepNext/>
        <w:tabs>
          <w:tab w:val="left" w:pos="560"/>
        </w:tabs>
        <w:spacing w:after="30"/>
        <w:ind w:left="560" w:hanging="560"/>
      </w:pPr>
      <w:r>
        <w:rPr>
          <w:b/>
          <w:bCs/>
          <w:color w:val="1F1F1F"/>
          <w:sz w:val="18"/>
          <w:szCs w:val="18"/>
        </w:rPr>
        <w:t xml:space="preserve">Q27</w:t>
      </w:r>
      <w:r>
        <w:rPr>
          <w:sz w:val="18"/>
          <w:szCs w:val="18"/>
        </w:rPr>
        <w:t xml:space="preserve">	What are the biggest risks, and how do you manage them?</w:t>
      </w:r>
    </w:p>
    <w:p>
      <w:pPr>
        <w:keepNext/>
        <w:tabs>
          <w:tab w:val="left" w:pos="560"/>
        </w:tabs>
        <w:spacing w:after="30"/>
        <w:ind w:left="560" w:hanging="560"/>
      </w:pPr>
      <w:r>
        <w:rPr>
          <w:b/>
          <w:bCs/>
          <w:color w:val="1F1F1F"/>
          <w:sz w:val="18"/>
          <w:szCs w:val="18"/>
        </w:rPr>
        <w:t xml:space="preserve">Q28</w:t>
      </w:r>
      <w:r>
        <w:rPr>
          <w:sz w:val="18"/>
          <w:szCs w:val="18"/>
        </w:rPr>
        <w:t xml:space="preserve">	Who is responsible if a design can't be built, or a professional does poor work?</w:t>
      </w:r>
    </w:p>
    <w:p>
      <w:pPr>
        <w:keepNext w:val="false"/>
        <w:tabs>
          <w:tab w:val="left" w:pos="560"/>
        </w:tabs>
        <w:spacing w:after="30"/>
        <w:ind w:left="560" w:hanging="560"/>
      </w:pPr>
      <w:r>
        <w:rPr>
          <w:b/>
          <w:bCs/>
          <w:color w:val="1F1F1F"/>
          <w:sz w:val="18"/>
          <w:szCs w:val="18"/>
        </w:rPr>
        <w:t xml:space="preserve">Q29</w:t>
      </w:r>
      <w:r>
        <w:rPr>
          <w:sz w:val="18"/>
          <w:szCs w:val="18"/>
        </w:rPr>
        <w:t xml:space="preserve">	How do you handle the photos people upload of their homes?</w:t>
      </w:r>
    </w:p>
    <w:p>
      <w:pPr>
        <w:keepNext/>
        <w:spacing w:after="40" w:before="160"/>
      </w:pPr>
      <w:r>
        <w:rPr>
          <w:rFonts w:ascii="Poppins" w:cs="Poppins" w:eastAsia="Poppins" w:hAnsi="Poppins"/>
          <w:b/>
          <w:bCs/>
          <w:color w:val="FE0002"/>
          <w:spacing w:val="20"/>
          <w:sz w:val="16"/>
          <w:szCs w:val="16"/>
        </w:rPr>
        <w:t xml:space="preserve">THE VISION</w:t>
      </w:r>
    </w:p>
    <w:p>
      <w:pPr>
        <w:keepNext w:val="false"/>
        <w:tabs>
          <w:tab w:val="left" w:pos="560"/>
        </w:tabs>
        <w:spacing w:after="30"/>
        <w:ind w:left="560" w:hanging="560"/>
      </w:pPr>
      <w:r>
        <w:rPr>
          <w:b/>
          <w:bCs/>
          <w:color w:val="1F1F1F"/>
          <w:sz w:val="18"/>
          <w:szCs w:val="18"/>
        </w:rPr>
        <w:t xml:space="preserve">Q30</w:t>
      </w:r>
      <w:r>
        <w:rPr>
          <w:sz w:val="18"/>
          <w:szCs w:val="18"/>
        </w:rPr>
        <w:t xml:space="preserve">	Where will Uritect be in five years?</w:t>
      </w:r>
    </w:p>
    <w:p>
      <w:pPr>
        <w:keepNext/>
        <w:pageBreakBefore/>
        <w:pBdr>
          <w:bottom w:val="single" w:color="1F1F1F" w:sz="12" w:space="4"/>
        </w:pBdr>
        <w:spacing w:after="40" w:before="0"/>
      </w:pPr>
      <w:r>
        <w:rPr>
          <w:rFonts w:ascii="Poppins" w:cs="Poppins" w:eastAsia="Poppins" w:hAnsi="Poppins"/>
          <w:b/>
          <w:bCs/>
          <w:color w:val="FE0002"/>
          <w:spacing w:val="30"/>
          <w:sz w:val="18"/>
          <w:szCs w:val="18"/>
        </w:rPr>
        <w:t xml:space="preserve">THE COMPANY</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w:t>
      </w:r>
      <w:r>
        <w:rPr>
          <w:rFonts w:ascii="Poppins" w:cs="Poppins" w:eastAsia="Poppins" w:hAnsi="Poppins"/>
          <w:b/>
          <w:bCs/>
          <w:color w:val="1F1F1F"/>
          <w:sz w:val="23"/>
          <w:szCs w:val="23"/>
        </w:rPr>
        <w:t xml:space="preserve">	What does Uritect do, in one sentence?</w:t>
      </w:r>
    </w:p>
    <w:p>
      <w:pPr>
        <w:keepNext/>
        <w:spacing w:after="100" w:line="280"/>
        <w:ind w:left="620"/>
      </w:pPr>
      <w:r>
        <w:t xml:space="preserve">Uritect builds AI products for the built world. Our flagship, </w:t>
      </w:r>
      <w:r>
        <w:rPr>
          <w:b/>
          <w:bCs/>
          <w:color w:val="1F1F1F"/>
        </w:rPr>
        <w:t xml:space="preserve">Archibi</w:t>
      </w:r>
      <w:r>
        <w:t xml:space="preserve">, lets anyone photograph a room, a house front or a garden and see it redesigned in seconds, then shop the furniture in that design and contact a vetted professional to build it.</w:t>
      </w:r>
    </w:p>
    <w:p>
      <w:pPr>
        <w:keepNext w:val="false"/>
        <w:spacing w:after="100" w:line="280"/>
        <w:ind w:left="620"/>
      </w:pPr>
      <w:r>
        <w:t xml:space="preserve">We are a Canadian company based at the University of Toronto's Schwartz Reisman Innovation Campus.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w:t>
      </w:r>
      <w:r>
        <w:rPr>
          <w:rFonts w:ascii="Poppins" w:cs="Poppins" w:eastAsia="Poppins" w:hAnsi="Poppins"/>
          <w:b/>
          <w:bCs/>
          <w:color w:val="1F1F1F"/>
          <w:sz w:val="23"/>
          <w:szCs w:val="23"/>
        </w:rPr>
        <w:t xml:space="preserve">	You have eight products. Isn't that a lack of focus?</w:t>
      </w:r>
    </w:p>
    <w:p>
      <w:pPr>
        <w:keepNext/>
        <w:spacing w:after="100" w:line="280"/>
        <w:ind w:left="620"/>
      </w:pPr>
      <w:r>
        <w:t xml:space="preserve">Our focus is Archibi, and this raise is for Archibi. The other products each play a supporting role. Arch School, ArchNews and CanadaTechNews build audience and trust. Brightment proves that an AI concept can turn into a paid installation. Blink20 began as a tool for our own team and is free.</w:t>
      </w:r>
    </w:p>
    <w:p>
      <w:pPr>
        <w:keepNext w:val="false"/>
        <w:spacing w:after="100" w:line="280"/>
        <w:ind w:left="620"/>
      </w:pPr>
      <w:r>
        <w:t xml:space="preserve">They share one team, one technology base and one mission, so they feed the flagship rather than compete with it.</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MARKET AND CUSTOMERS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w:t>
      </w:r>
      <w:r>
        <w:rPr>
          <w:rFonts w:ascii="Poppins" w:cs="Poppins" w:eastAsia="Poppins" w:hAnsi="Poppins"/>
          <w:b/>
          <w:bCs/>
          <w:color w:val="1F1F1F"/>
          <w:sz w:val="23"/>
          <w:szCs w:val="23"/>
        </w:rPr>
        <w:t xml:space="preserve">	How big is the opportunity?</w:t>
      </w:r>
    </w:p>
    <w:p>
      <w:pPr>
        <w:keepNext/>
        <w:spacing w:after="100" w:line="280"/>
        <w:ind w:left="620"/>
      </w:pPr>
      <w:r>
        <w:t xml:space="preserve">Harvard's Joint Center for Housing Studies projects annual U.S. homeowner spending on improvements and repairs at about </w:t>
      </w:r>
      <w:r>
        <w:rPr>
          <w:b/>
          <w:bCs/>
          <w:color w:val="1F1F1F"/>
        </w:rPr>
        <w:t xml:space="preserve">$519 billion</w:t>
      </w:r>
      <w:r>
        <w:t xml:space="preserve"> (Leading Indicator of Remodeling Activity, July 2026).</w:t>
      </w:r>
    </w:p>
    <w:p>
      <w:pPr>
        <w:keepNext w:val="false"/>
        <w:spacing w:after="100" w:line="280"/>
        <w:ind w:left="620"/>
      </w:pPr>
      <w:r>
        <w:t xml:space="preserve">Archibi sits at the very start of that spending: the moment someone decides what to do. Whoever helps people make that decision is well placed to guide what comes next, from the furniture they buy to the professional they hire.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w:t>
      </w:r>
      <w:r>
        <w:rPr>
          <w:rFonts w:ascii="Poppins" w:cs="Poppins" w:eastAsia="Poppins" w:hAnsi="Poppins"/>
          <w:b/>
          <w:bCs/>
          <w:color w:val="1F1F1F"/>
          <w:sz w:val="23"/>
          <w:szCs w:val="23"/>
        </w:rPr>
        <w:t xml:space="preserve">	Who is your customer?</w:t>
      </w:r>
    </w:p>
    <w:p>
      <w:pPr>
        <w:keepNext w:val="false"/>
        <w:spacing w:after="100" w:line="280"/>
        <w:ind w:left="620"/>
      </w:pPr>
      <w:r>
        <w:t xml:space="preserve">First, homeowners and renters planning a change, for whom Plus is an easy monthly decision. Second, professionals who use designs in their work, such as real estate agents preparing listings, interior designers, architects and contractors, who choose Pro for high-resolution images and commercial rights. Teams and businesses buy Enterprise, and design and architecture students round out our users.</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THE PRODUCT</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w:t>
      </w:r>
      <w:r>
        <w:rPr>
          <w:rFonts w:ascii="Poppins" w:cs="Poppins" w:eastAsia="Poppins" w:hAnsi="Poppins"/>
          <w:b/>
          <w:bCs/>
          <w:color w:val="1F1F1F"/>
          <w:sz w:val="23"/>
          <w:szCs w:val="23"/>
        </w:rPr>
        <w:t xml:space="preserve">	What is live today?</w:t>
      </w:r>
    </w:p>
    <w:p>
      <w:pPr>
        <w:keepNext/>
        <w:spacing w:after="100" w:line="280"/>
        <w:ind w:left="620"/>
      </w:pPr>
      <w:r>
        <w:t xml:space="preserve">Archibi is live on the App Store and Google Play. It has five design tools (Interior, Exterior, Landscape, Sketch to Render and Find Furniture), more than 75 design styles, a Furniture Finder that draws on more than 100 stores, and an Idea Bank of more than 100 curated ideas.</w:t>
      </w:r>
    </w:p>
    <w:p>
      <w:pPr>
        <w:keepNext w:val="false"/>
        <w:spacing w:after="100" w:line="280"/>
        <w:ind w:left="620"/>
      </w:pPr>
      <w:r>
        <w:t xml:space="preserve">Find Pro, our portal for professionals, is live at pro.archibi.ca, and every professional profile is reviewed by our team before it goes live.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w:t>
      </w:r>
      <w:r>
        <w:rPr>
          <w:rFonts w:ascii="Poppins" w:cs="Poppins" w:eastAsia="Poppins" w:hAnsi="Poppins"/>
          <w:b/>
          <w:bCs/>
          <w:color w:val="1F1F1F"/>
          <w:sz w:val="23"/>
          <w:szCs w:val="23"/>
        </w:rPr>
        <w:t xml:space="preserve">	How realistic are the designs? Can people rely on them?</w:t>
      </w:r>
    </w:p>
    <w:p>
      <w:pPr>
        <w:keepNext/>
        <w:spacing w:after="100" w:line="280"/>
        <w:ind w:left="620"/>
      </w:pPr>
      <w:r>
        <w:t xml:space="preserve">The images are realistic and keep a room's true proportions and light, which is what people need to make a decision and explain it to a partner or a contractor.</w:t>
      </w:r>
    </w:p>
    <w:p>
      <w:pPr>
        <w:keepNext w:val="false"/>
        <w:spacing w:after="100" w:line="280"/>
        <w:ind w:left="620"/>
      </w:pPr>
      <w:r>
        <w:t xml:space="preserve">We are clear that they are concept visualisations, not construction drawings. That is exactly why Archibi hands the next step to a qualified professional through Find Pro.</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COMPETITION AND DEFENSIBILITY</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w:t>
      </w:r>
      <w:r>
        <w:rPr>
          <w:rFonts w:ascii="Poppins" w:cs="Poppins" w:eastAsia="Poppins" w:hAnsi="Poppins"/>
          <w:b/>
          <w:bCs/>
          <w:color w:val="1F1F1F"/>
          <w:sz w:val="23"/>
          <w:szCs w:val="23"/>
        </w:rPr>
        <w:t xml:space="preserve">	Who are your competitors?</w:t>
      </w:r>
    </w:p>
    <w:p>
      <w:pPr>
        <w:keepNext/>
        <w:spacing w:after="100" w:line="280"/>
        <w:ind w:left="620"/>
      </w:pPr>
      <w:r>
        <w:t xml:space="preserve">Three groups: AI room-redesign apps, inspiration and design platforms, and contractor marketplaces. Each does one part of the journey well.</w:t>
      </w:r>
    </w:p>
    <w:p>
      <w:pPr>
        <w:keepNext/>
        <w:spacing w:after="100" w:line="280"/>
        <w:ind w:left="620"/>
      </w:pPr>
      <w:r>
        <w:t xml:space="preserve">Archibi connects all three, design, shop and hire, in one app, so the customer never has to leave to take the next step. That joined-up journey is what we compete on.</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Be ready to name two or three specific competitors and say in one line how Archibi differs from each.</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Q8</w:t>
      </w:r>
      <w:r>
        <w:rPr>
          <w:rFonts w:ascii="Poppins" w:cs="Poppins" w:eastAsia="Poppins" w:hAnsi="Poppins"/>
          <w:b/>
          <w:bCs/>
          <w:color w:val="1F1F1F"/>
          <w:sz w:val="23"/>
          <w:szCs w:val="23"/>
        </w:rPr>
        <w:t xml:space="preserve">	What stops a large tech company or a home retailer from copying you?</w:t>
      </w:r>
    </w:p>
    <w:p>
      <w:pPr>
        <w:keepNext/>
        <w:spacing w:after="100" w:line="280"/>
        <w:ind w:left="620"/>
      </w:pPr>
      <w:r>
        <w:t xml:space="preserve">Image-generation models are becoming available to everyone, so a picture on its own is not a lasting advantage, and we do not rely on it. Our advantage is everything around the picture: styles and controls shaped by people who understand buildings, a network of reviewed professionals that takes time to build, a Furniture Finder across more than 100 stores, and a product that already carries a customer from idea to hire.</w:t>
      </w:r>
    </w:p>
    <w:p>
      <w:pPr>
        <w:keepNext w:val="false"/>
        <w:spacing w:after="100" w:line="280"/>
        <w:ind w:left="620"/>
      </w:pPr>
      <w:r>
        <w:t xml:space="preserve">A retailer will promote its own catalogue and a marketplace its own contractors. Archibi is on the homeowner's side, which also makes large companies natural partners for us, not only rivals.</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AI AND COSTS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Q9</w:t>
      </w:r>
      <w:r>
        <w:rPr>
          <w:rFonts w:ascii="Poppins" w:cs="Poppins" w:eastAsia="Poppins" w:hAnsi="Poppins"/>
          <w:b/>
          <w:bCs/>
          <w:color w:val="1F1F1F"/>
          <w:sz w:val="23"/>
          <w:szCs w:val="23"/>
        </w:rPr>
        <w:t xml:space="preserve">	Do you build your own AI models?</w:t>
      </w:r>
    </w:p>
    <w:p>
      <w:pPr>
        <w:keepNext/>
        <w:spacing w:after="100" w:line="280"/>
        <w:ind w:left="620"/>
      </w:pPr>
      <w:r>
        <w:t xml:space="preserve">No, and that is deliberate. We use leading image-generation models from specialist providers and put our effort into what makes the result useful: the styles, instructions and controls behind every design, and the steps that come after the picture.</w:t>
      </w:r>
    </w:p>
    <w:p>
      <w:pPr>
        <w:keepNext w:val="false"/>
        <w:spacing w:after="100" w:line="280"/>
        <w:ind w:left="620"/>
      </w:pPr>
      <w:r>
        <w:t xml:space="preserve">Our system is built so we can move to a better or lower-cost model as the field improves, without changing the app our customers use.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Q10</w:t>
      </w:r>
      <w:r>
        <w:rPr>
          <w:rFonts w:ascii="Poppins" w:cs="Poppins" w:eastAsia="Poppins" w:hAnsi="Poppins"/>
          <w:b/>
          <w:bCs/>
          <w:color w:val="1F1F1F"/>
          <w:sz w:val="23"/>
          <w:szCs w:val="23"/>
        </w:rPr>
        <w:t xml:space="preserve">	What does each design cost you, and how do you keep AI costs under control?</w:t>
      </w:r>
    </w:p>
    <w:p>
      <w:pPr>
        <w:keepNext/>
        <w:spacing w:after="100" w:line="280"/>
        <w:ind w:left="620"/>
      </w:pPr>
      <w:r>
        <w:t xml:space="preserve">Our average AI cost is </w:t>
      </w:r>
      <w:r>
        <w:rPr>
          <w:rFonts w:ascii="Poppins" w:cs="Poppins" w:eastAsia="Poppins" w:hAnsi="Poppins"/>
          <w:b/>
          <w:bCs/>
          <w:color w:val="C62828"/>
          <w:sz w:val="15"/>
          <w:szCs w:val="15"/>
          <w:shd w:fill="FFE3E3" w:color="auto" w:val="clear"/>
        </w:rPr>
        <w:t xml:space="preserve"> ADD 1 </w:t>
      </w:r>
      <w:r>
        <w:rPr>
          <w:color w:val="C62828"/>
          <w:sz w:val="20"/>
          <w:szCs w:val="20"/>
          <w:shd w:fill="FFE3E3" w:color="auto" w:val="clear"/>
        </w:rPr>
        <w:t xml:space="preserve">average AI cost per render </w:t>
      </w:r>
      <w:r>
        <w:t xml:space="preserve"> per design.</w:t>
      </w:r>
    </w:p>
    <w:p>
      <w:pPr>
        <w:keepNext w:val="false"/>
        <w:spacing w:after="100" w:line="280"/>
        <w:ind w:left="620"/>
      </w:pPr>
      <w:r>
        <w:t xml:space="preserve">Costs stay predictable because every plan has a fixed allowance: 5 welcome renders on Free, 90 a month on Plus and 450 a month on Pro, with extra renders sold as top-up packs. A paying customer never uses more AI than they have paid for, and free users get a limited trial.</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Q11</w:t>
      </w:r>
      <w:r>
        <w:rPr>
          <w:rFonts w:ascii="Poppins" w:cs="Poppins" w:eastAsia="Poppins" w:hAnsi="Poppins"/>
          <w:b/>
          <w:bCs/>
          <w:color w:val="1F1F1F"/>
          <w:sz w:val="23"/>
          <w:szCs w:val="23"/>
        </w:rPr>
        <w:t xml:space="preserve">	What happens to your business if AI gets cheaper, or more expensive?</w:t>
      </w:r>
    </w:p>
    <w:p>
      <w:pPr>
        <w:keepNext/>
        <w:spacing w:after="100" w:line="280"/>
        <w:ind w:left="620"/>
      </w:pPr>
      <w:r>
        <w:t xml:space="preserve">As models get cheaper, our margin improves and we can offer more renders or higher quality at the same price. If a provider raised its prices, we can switch providers, adjust allowances or reprice top-ups.</w:t>
      </w:r>
    </w:p>
    <w:p>
      <w:pPr>
        <w:keepNext w:val="false"/>
        <w:spacing w:after="100" w:line="280"/>
        <w:ind w:left="620"/>
      </w:pPr>
      <w:r>
        <w:t xml:space="preserve">Because our value is the whole journey rather than one model, we are not tied to any single supplier.</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BUSINESS MODEL AND UNIT ECONOMICS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Q12</w:t>
      </w:r>
      <w:r>
        <w:rPr>
          <w:rFonts w:ascii="Poppins" w:cs="Poppins" w:eastAsia="Poppins" w:hAnsi="Poppins"/>
          <w:b/>
          <w:bCs/>
          <w:color w:val="1F1F1F"/>
          <w:sz w:val="23"/>
          <w:szCs w:val="23"/>
        </w:rPr>
        <w:t xml:space="preserve">	How do you make money?</w:t>
      </w:r>
    </w:p>
    <w:p>
      <w:pPr>
        <w:keepNext/>
        <w:spacing w:after="100" w:line="280"/>
        <w:ind w:left="620"/>
      </w:pPr>
      <w:r>
        <w:t xml:space="preserve">Today, from subscriptions and render top-ups. Our plans are Free, Plus at $6.99 a month or $59.99 a year, Pro at $29.99 a month or $249.99 a year, and Enterprise by arrangement, sold through the App Store, Google Play and card.</w:t>
      </w:r>
    </w:p>
    <w:p>
      <w:pPr>
        <w:keepNext w:val="false"/>
        <w:spacing w:after="100" w:line="280"/>
        <w:ind w:left="620"/>
      </w:pPr>
      <w:r>
        <w:t xml:space="preserve">Find Pro is free for professionals while we build supply. Once clients and professionals are meeting regularly, the marketplace and partnerships with retailers and building brands are our next revenue opportunities. </w:t>
      </w:r>
      <w:r>
        <w:rPr>
          <w:rFonts w:ascii="Poppins" w:cs="Poppins" w:eastAsia="Poppins" w:hAnsi="Poppins"/>
          <w:b/>
          <w:bCs/>
          <w:color w:val="C62828"/>
          <w:sz w:val="15"/>
          <w:szCs w:val="15"/>
          <w:shd w:fill="FFE3E3" w:color="auto" w:val="clear"/>
        </w:rPr>
        <w:t xml:space="preserve"> ADD 2 </w:t>
      </w:r>
      <w:r>
        <w:rPr>
          <w:color w:val="C62828"/>
          <w:sz w:val="20"/>
          <w:szCs w:val="20"/>
          <w:shd w:fill="FFE3E3" w:color="auto" w:val="clear"/>
        </w:rPr>
        <w:t xml:space="preserve">planned Find Pro or partner revenue model, if decided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Q13</w:t>
      </w:r>
      <w:r>
        <w:rPr>
          <w:rFonts w:ascii="Poppins" w:cs="Poppins" w:eastAsia="Poppins" w:hAnsi="Poppins"/>
          <w:b/>
          <w:bCs/>
          <w:color w:val="1F1F1F"/>
          <w:sz w:val="23"/>
          <w:szCs w:val="23"/>
        </w:rPr>
        <w:t xml:space="preserve">	Why these prices, and who pays for Pro?</w:t>
      </w:r>
    </w:p>
    <w:p>
      <w:pPr>
        <w:keepNext/>
        <w:spacing w:after="100" w:line="280"/>
        <w:ind w:left="620"/>
      </w:pPr>
      <w:r>
        <w:t xml:space="preserve">Plus is priced to be an easy decision for a household planning a project. Pro is built for people who use designs in their work and adds 4K downloads, commercial usage rights, full Sketch to Render and priority processing.</w:t>
      </w:r>
    </w:p>
    <w:p>
      <w:pPr>
        <w:keepNext w:val="false"/>
        <w:spacing w:after="100" w:line="280"/>
        <w:ind w:left="620"/>
      </w:pPr>
      <w:r>
        <w:t xml:space="preserve">Annual plans cost roughly 30% less than paying monthly, which rewards loyal customers and gives us more predictable revenue.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Q14</w:t>
      </w:r>
      <w:r>
        <w:rPr>
          <w:rFonts w:ascii="Poppins" w:cs="Poppins" w:eastAsia="Poppins" w:hAnsi="Poppins"/>
          <w:b/>
          <w:bCs/>
          <w:color w:val="1F1F1F"/>
          <w:sz w:val="23"/>
          <w:szCs w:val="23"/>
        </w:rPr>
        <w:t xml:space="preserve">	What are your unit economics?</w:t>
      </w:r>
    </w:p>
    <w:p>
      <w:pPr>
        <w:pStyle w:val="ListParagraph"/>
        <w:keepNext/>
        <w:numPr>
          <w:ilvl w:val="0"/>
          <w:numId w:val="2"/>
        </w:numPr>
        <w:spacing w:after="50" w:line="276"/>
      </w:pPr>
      <w:r>
        <w:t xml:space="preserve">Customer acquisition cost: </w:t>
      </w:r>
      <w:r>
        <w:rPr>
          <w:rFonts w:ascii="Poppins" w:cs="Poppins" w:eastAsia="Poppins" w:hAnsi="Poppins"/>
          <w:b/>
          <w:bCs/>
          <w:color w:val="C62828"/>
          <w:sz w:val="15"/>
          <w:szCs w:val="15"/>
          <w:shd w:fill="FFE3E3" w:color="auto" w:val="clear"/>
        </w:rPr>
        <w:t xml:space="preserve"> ADD 3 </w:t>
      </w:r>
      <w:r>
        <w:rPr>
          <w:color w:val="C62828"/>
          <w:sz w:val="20"/>
          <w:szCs w:val="20"/>
          <w:shd w:fill="FFE3E3" w:color="auto" w:val="clear"/>
        </w:rPr>
        <w:t xml:space="preserve">customer acquisition cost (CAC) </w:t>
      </w:r>
    </w:p>
    <w:p>
      <w:pPr>
        <w:pStyle w:val="ListParagraph"/>
        <w:keepNext/>
        <w:numPr>
          <w:ilvl w:val="0"/>
          <w:numId w:val="2"/>
        </w:numPr>
        <w:spacing w:after="50" w:line="276"/>
      </w:pPr>
      <w:r>
        <w:t xml:space="preserve">Free-to-paid conversion: </w:t>
      </w:r>
      <w:r>
        <w:rPr>
          <w:rFonts w:ascii="Poppins" w:cs="Poppins" w:eastAsia="Poppins" w:hAnsi="Poppins"/>
          <w:b/>
          <w:bCs/>
          <w:color w:val="C62828"/>
          <w:sz w:val="15"/>
          <w:szCs w:val="15"/>
          <w:shd w:fill="FFE3E3" w:color="auto" w:val="clear"/>
        </w:rPr>
        <w:t xml:space="preserve"> ADD 4 </w:t>
      </w:r>
      <w:r>
        <w:rPr>
          <w:color w:val="C62828"/>
          <w:sz w:val="20"/>
          <w:szCs w:val="20"/>
          <w:shd w:fill="FFE3E3" w:color="auto" w:val="clear"/>
        </w:rPr>
        <w:t xml:space="preserve">free-to-paid conversion rate </w:t>
      </w:r>
    </w:p>
    <w:p>
      <w:pPr>
        <w:pStyle w:val="ListParagraph"/>
        <w:keepNext/>
        <w:numPr>
          <w:ilvl w:val="0"/>
          <w:numId w:val="2"/>
        </w:numPr>
        <w:spacing w:after="50" w:line="276"/>
      </w:pPr>
      <w:r>
        <w:t xml:space="preserve">Average revenue per paying user: </w:t>
      </w:r>
      <w:r>
        <w:rPr>
          <w:rFonts w:ascii="Poppins" w:cs="Poppins" w:eastAsia="Poppins" w:hAnsi="Poppins"/>
          <w:b/>
          <w:bCs/>
          <w:color w:val="C62828"/>
          <w:sz w:val="15"/>
          <w:szCs w:val="15"/>
          <w:shd w:fill="FFE3E3" w:color="auto" w:val="clear"/>
        </w:rPr>
        <w:t xml:space="preserve"> ADD 5 </w:t>
      </w:r>
      <w:r>
        <w:rPr>
          <w:color w:val="C62828"/>
          <w:sz w:val="20"/>
          <w:szCs w:val="20"/>
          <w:shd w:fill="FFE3E3" w:color="auto" w:val="clear"/>
        </w:rPr>
        <w:t xml:space="preserve">average monthly revenue per paying user </w:t>
      </w:r>
    </w:p>
    <w:p>
      <w:pPr>
        <w:pStyle w:val="ListParagraph"/>
        <w:keepNext/>
        <w:numPr>
          <w:ilvl w:val="0"/>
          <w:numId w:val="2"/>
        </w:numPr>
        <w:spacing w:after="50" w:line="276"/>
      </w:pPr>
      <w:r>
        <w:t xml:space="preserve">Monthly churn: </w:t>
      </w:r>
      <w:r>
        <w:rPr>
          <w:rFonts w:ascii="Poppins" w:cs="Poppins" w:eastAsia="Poppins" w:hAnsi="Poppins"/>
          <w:b/>
          <w:bCs/>
          <w:color w:val="C62828"/>
          <w:sz w:val="15"/>
          <w:szCs w:val="15"/>
          <w:shd w:fill="FFE3E3" w:color="auto" w:val="clear"/>
        </w:rPr>
        <w:t xml:space="preserve"> ADD 6 </w:t>
      </w:r>
      <w:r>
        <w:rPr>
          <w:color w:val="C62828"/>
          <w:sz w:val="20"/>
          <w:szCs w:val="20"/>
          <w:shd w:fill="FFE3E3" w:color="auto" w:val="clear"/>
        </w:rPr>
        <w:t xml:space="preserve">monthly subscriber churn </w:t>
      </w:r>
    </w:p>
    <w:p>
      <w:pPr>
        <w:pStyle w:val="ListParagraph"/>
        <w:keepNext/>
        <w:numPr>
          <w:ilvl w:val="0"/>
          <w:numId w:val="2"/>
        </w:numPr>
        <w:spacing w:after="50" w:line="276"/>
      </w:pPr>
      <w:r>
        <w:t xml:space="preserve">Gross margin after AI and app store fees: </w:t>
      </w:r>
      <w:r>
        <w:rPr>
          <w:rFonts w:ascii="Poppins" w:cs="Poppins" w:eastAsia="Poppins" w:hAnsi="Poppins"/>
          <w:b/>
          <w:bCs/>
          <w:color w:val="C62828"/>
          <w:sz w:val="15"/>
          <w:szCs w:val="15"/>
          <w:shd w:fill="FFE3E3" w:color="auto" w:val="clear"/>
        </w:rPr>
        <w:t xml:space="preserve"> ADD 7 </w:t>
      </w:r>
      <w:r>
        <w:rPr>
          <w:color w:val="C62828"/>
          <w:sz w:val="20"/>
          <w:szCs w:val="20"/>
          <w:shd w:fill="FFE3E3" w:color="auto" w:val="clear"/>
        </w:rPr>
        <w:t xml:space="preserve">gross margin </w:t>
      </w:r>
    </w:p>
    <w:p>
      <w:pPr>
        <w:pStyle w:val="ListParagraph"/>
        <w:keepNext/>
        <w:numPr>
          <w:ilvl w:val="0"/>
          <w:numId w:val="2"/>
        </w:numPr>
        <w:spacing w:after="50" w:line="276"/>
      </w:pPr>
      <w:r>
        <w:t xml:space="preserve">Customer lifetime value: </w:t>
      </w:r>
      <w:r>
        <w:rPr>
          <w:rFonts w:ascii="Poppins" w:cs="Poppins" w:eastAsia="Poppins" w:hAnsi="Poppins"/>
          <w:b/>
          <w:bCs/>
          <w:color w:val="C62828"/>
          <w:sz w:val="15"/>
          <w:szCs w:val="15"/>
          <w:shd w:fill="FFE3E3" w:color="auto" w:val="clear"/>
        </w:rPr>
        <w:t xml:space="preserve"> ADD 8 </w:t>
      </w:r>
      <w:r>
        <w:rPr>
          <w:color w:val="C62828"/>
          <w:sz w:val="20"/>
          <w:szCs w:val="20"/>
          <w:shd w:fill="FFE3E3" w:color="auto" w:val="clear"/>
        </w:rPr>
        <w:t xml:space="preserve">customer lifetime value (LTV) </w:t>
      </w:r>
    </w:p>
    <w:p>
      <w:pPr>
        <w:keepNext/>
        <w:spacing w:after="100" w:line="280"/>
        <w:ind w:left="620"/>
      </w:pPr>
      <w:r>
        <w:t xml:space="preserve">Because AI use is capped by each plan, our main variable cost rises only with paid usage.</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If a figure is still early, say so and share the direction it is moving rather than a projection.</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TRACTION</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Q15</w:t>
      </w:r>
      <w:r>
        <w:rPr>
          <w:rFonts w:ascii="Poppins" w:cs="Poppins" w:eastAsia="Poppins" w:hAnsi="Poppins"/>
          <w:b/>
          <w:bCs/>
          <w:color w:val="1F1F1F"/>
          <w:sz w:val="23"/>
          <w:szCs w:val="23"/>
        </w:rPr>
        <w:t xml:space="preserve">	What traction do you have?</w:t>
      </w:r>
    </w:p>
    <w:p>
      <w:pPr>
        <w:keepNext/>
        <w:spacing w:after="100" w:line="280"/>
        <w:ind w:left="620"/>
      </w:pPr>
      <w:r>
        <w:t xml:space="preserve">In 2026 we launched Archibi on the App Store and Google Play, opened Find Pro to professionals, launched Brightment on iOS and Android, and released Blink20 on five platforms in 21 languages.</w:t>
      </w:r>
    </w:p>
    <w:p>
      <w:pPr>
        <w:keepNext w:val="false"/>
        <w:spacing w:after="100" w:line="280"/>
        <w:ind w:left="620"/>
      </w:pPr>
      <w:r>
        <w:t xml:space="preserve">Archibi has </w:t>
      </w:r>
      <w:r>
        <w:rPr>
          <w:rFonts w:ascii="Poppins" w:cs="Poppins" w:eastAsia="Poppins" w:hAnsi="Poppins"/>
          <w:b/>
          <w:bCs/>
          <w:color w:val="C62828"/>
          <w:sz w:val="15"/>
          <w:szCs w:val="15"/>
          <w:shd w:fill="FFE3E3" w:color="auto" w:val="clear"/>
        </w:rPr>
        <w:t xml:space="preserve"> ADD 9 </w:t>
      </w:r>
      <w:r>
        <w:rPr>
          <w:color w:val="C62828"/>
          <w:sz w:val="20"/>
          <w:szCs w:val="20"/>
          <w:shd w:fill="FFE3E3" w:color="auto" w:val="clear"/>
        </w:rPr>
        <w:t xml:space="preserve">total Archibi downloads </w:t>
      </w:r>
      <w:r>
        <w:t xml:space="preserve"> downloads, </w:t>
      </w:r>
      <w:r>
        <w:rPr>
          <w:rFonts w:ascii="Poppins" w:cs="Poppins" w:eastAsia="Poppins" w:hAnsi="Poppins"/>
          <w:b/>
          <w:bCs/>
          <w:color w:val="C62828"/>
          <w:sz w:val="15"/>
          <w:szCs w:val="15"/>
          <w:shd w:fill="FFE3E3" w:color="auto" w:val="clear"/>
        </w:rPr>
        <w:t xml:space="preserve"> ADD 10 </w:t>
      </w:r>
      <w:r>
        <w:rPr>
          <w:color w:val="C62828"/>
          <w:sz w:val="20"/>
          <w:szCs w:val="20"/>
          <w:shd w:fill="FFE3E3" w:color="auto" w:val="clear"/>
        </w:rPr>
        <w:t xml:space="preserve">monthly active users </w:t>
      </w:r>
      <w:r>
        <w:t xml:space="preserve"> monthly active users and </w:t>
      </w:r>
      <w:r>
        <w:rPr>
          <w:rFonts w:ascii="Poppins" w:cs="Poppins" w:eastAsia="Poppins" w:hAnsi="Poppins"/>
          <w:b/>
          <w:bCs/>
          <w:color w:val="C62828"/>
          <w:sz w:val="15"/>
          <w:szCs w:val="15"/>
          <w:shd w:fill="FFE3E3" w:color="auto" w:val="clear"/>
        </w:rPr>
        <w:t xml:space="preserve"> ADD 11 </w:t>
      </w:r>
      <w:r>
        <w:rPr>
          <w:color w:val="C62828"/>
          <w:sz w:val="20"/>
          <w:szCs w:val="20"/>
          <w:shd w:fill="FFE3E3" w:color="auto" w:val="clear"/>
        </w:rPr>
        <w:t xml:space="preserve">paying subscribers </w:t>
      </w:r>
      <w:r>
        <w:t xml:space="preserve"> paying subscribers, growing </w:t>
      </w:r>
      <w:r>
        <w:rPr>
          <w:rFonts w:ascii="Poppins" w:cs="Poppins" w:eastAsia="Poppins" w:hAnsi="Poppins"/>
          <w:b/>
          <w:bCs/>
          <w:color w:val="C62828"/>
          <w:sz w:val="15"/>
          <w:szCs w:val="15"/>
          <w:shd w:fill="FFE3E3" w:color="auto" w:val="clear"/>
        </w:rPr>
        <w:t xml:space="preserve"> ADD 12 </w:t>
      </w:r>
      <w:r>
        <w:rPr>
          <w:color w:val="C62828"/>
          <w:sz w:val="20"/>
          <w:szCs w:val="20"/>
          <w:shd w:fill="FFE3E3" w:color="auto" w:val="clear"/>
        </w:rPr>
        <w:t xml:space="preserve">month-over-month growth rate </w:t>
      </w:r>
      <w:r>
        <w:t xml:space="preserve"> a month. Revenue: </w:t>
      </w:r>
      <w:r>
        <w:rPr>
          <w:rFonts w:ascii="Poppins" w:cs="Poppins" w:eastAsia="Poppins" w:hAnsi="Poppins"/>
          <w:b/>
          <w:bCs/>
          <w:color w:val="C62828"/>
          <w:sz w:val="15"/>
          <w:szCs w:val="15"/>
          <w:shd w:fill="FFE3E3" w:color="auto" w:val="clear"/>
        </w:rPr>
        <w:t xml:space="preserve"> ADD 13 </w:t>
      </w:r>
      <w:r>
        <w:rPr>
          <w:color w:val="C62828"/>
          <w:sz w:val="20"/>
          <w:szCs w:val="20"/>
          <w:shd w:fill="FFE3E3" w:color="auto" w:val="clear"/>
        </w:rPr>
        <w:t xml:space="preserve">revenue to date or current monthly recurring revenue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Q16</w:t>
      </w:r>
      <w:r>
        <w:rPr>
          <w:rFonts w:ascii="Poppins" w:cs="Poppins" w:eastAsia="Poppins" w:hAnsi="Poppins"/>
          <w:b/>
          <w:bCs/>
          <w:color w:val="1F1F1F"/>
          <w:sz w:val="23"/>
          <w:szCs w:val="23"/>
        </w:rPr>
        <w:t xml:space="preserve">	How many professionals have joined Find Pro?</w:t>
      </w:r>
    </w:p>
    <w:p>
      <w:pPr>
        <w:keepNext/>
        <w:spacing w:after="100" w:line="280"/>
        <w:ind w:left="620"/>
      </w:pPr>
      <w:r>
        <w:rPr>
          <w:rFonts w:ascii="Poppins" w:cs="Poppins" w:eastAsia="Poppins" w:hAnsi="Poppins"/>
          <w:b/>
          <w:bCs/>
          <w:color w:val="C62828"/>
          <w:sz w:val="15"/>
          <w:szCs w:val="15"/>
          <w:shd w:fill="FFE3E3" w:color="auto" w:val="clear"/>
        </w:rPr>
        <w:t xml:space="preserve"> ADD 14 </w:t>
      </w:r>
      <w:r>
        <w:rPr>
          <w:color w:val="C62828"/>
          <w:sz w:val="20"/>
          <w:szCs w:val="20"/>
          <w:shd w:fill="FFE3E3" w:color="auto" w:val="clear"/>
        </w:rPr>
        <w:t xml:space="preserve">approved Find Pro professionals </w:t>
      </w:r>
      <w:r>
        <w:t xml:space="preserve"> professionals are live, from </w:t>
      </w:r>
      <w:r>
        <w:rPr>
          <w:rFonts w:ascii="Poppins" w:cs="Poppins" w:eastAsia="Poppins" w:hAnsi="Poppins"/>
          <w:b/>
          <w:bCs/>
          <w:color w:val="C62828"/>
          <w:sz w:val="15"/>
          <w:szCs w:val="15"/>
          <w:shd w:fill="FFE3E3" w:color="auto" w:val="clear"/>
        </w:rPr>
        <w:t xml:space="preserve"> ADD 15 </w:t>
      </w:r>
      <w:r>
        <w:rPr>
          <w:color w:val="C62828"/>
          <w:sz w:val="20"/>
          <w:szCs w:val="20"/>
          <w:shd w:fill="FFE3E3" w:color="auto" w:val="clear"/>
        </w:rPr>
        <w:t xml:space="preserve">Find Pro applications received </w:t>
      </w:r>
      <w:r>
        <w:t xml:space="preserve"> applications. Every application is reviewed by our team and goes live only when the profile is complete, so quality comes before quantity.</w:t>
      </w:r>
    </w:p>
    <w:p>
      <w:pPr>
        <w:keepNext w:val="false"/>
        <w:spacing w:after="100" w:line="280"/>
        <w:ind w:left="620"/>
      </w:pPr>
      <w:r>
        <w:t xml:space="preserve">Introductions to U.S. architects, designers and contractors are part of what we are asking for.</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Q17</w:t>
      </w:r>
      <w:r>
        <w:rPr>
          <w:rFonts w:ascii="Poppins" w:cs="Poppins" w:eastAsia="Poppins" w:hAnsi="Poppins"/>
          <w:b/>
          <w:bCs/>
          <w:color w:val="1F1F1F"/>
          <w:sz w:val="23"/>
          <w:szCs w:val="23"/>
        </w:rPr>
        <w:t xml:space="preserve">	Have you raised money before?</w:t>
      </w:r>
    </w:p>
    <w:p>
      <w:pPr>
        <w:keepNext/>
        <w:spacing w:after="100" w:line="280"/>
        <w:ind w:left="620"/>
      </w:pPr>
      <w:r>
        <w:rPr>
          <w:rFonts w:ascii="Poppins" w:cs="Poppins" w:eastAsia="Poppins" w:hAnsi="Poppins"/>
          <w:b/>
          <w:bCs/>
          <w:color w:val="C62828"/>
          <w:sz w:val="15"/>
          <w:szCs w:val="15"/>
          <w:shd w:fill="FFE3E3" w:color="auto" w:val="clear"/>
        </w:rPr>
        <w:t xml:space="preserve"> ADD 16 </w:t>
      </w:r>
      <w:r>
        <w:rPr>
          <w:color w:val="C62828"/>
          <w:sz w:val="20"/>
          <w:szCs w:val="20"/>
          <w:shd w:fill="FFE3E3" w:color="auto" w:val="clear"/>
        </w:rPr>
        <w:t xml:space="preserve">funding raised to date, including grants and investors </w:t>
      </w:r>
    </w:p>
    <w:p>
      <w:pPr>
        <w:keepNext w:val="false"/>
        <w:spacing w:after="100" w:line="280"/>
        <w:ind w:left="620"/>
      </w:pPr>
      <w:r>
        <w:t xml:space="preserve">Uritect is supported by Pycap Inc. and the University of Toronto entrepreneurship community. We took part in CIX 2024 and DiscoveryX 2024, and joined U of T's innovation hub at the Schwartz Reisman Innovation Campus in 2025.</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THE TEAM</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Q18</w:t>
      </w:r>
      <w:r>
        <w:rPr>
          <w:rFonts w:ascii="Poppins" w:cs="Poppins" w:eastAsia="Poppins" w:hAnsi="Poppins"/>
          <w:b/>
          <w:bCs/>
          <w:color w:val="1F1F1F"/>
          <w:sz w:val="23"/>
          <w:szCs w:val="23"/>
        </w:rPr>
        <w:t xml:space="preserve">	Why is this the team to win?</w:t>
      </w:r>
    </w:p>
    <w:p>
      <w:pPr>
        <w:keepNext/>
        <w:spacing w:after="100" w:line="280"/>
        <w:ind w:left="620"/>
      </w:pPr>
      <w:r>
        <w:t xml:space="preserve">We bring architecture and AI together under one roof, so we design for how renovations really happen. Hamidreza Zandi (CEO &amp; Founder) and Masoumeh Shoar (COO &amp; Co-Founder) lead the company, Dr. Shahla Zandi leads product, design and marketing, and Abtin Zandi leads development and AI, with back-end, Android, front-end and AI developers alongside them. Women hold founding and key roles.</w:t>
      </w:r>
    </w:p>
    <w:p>
      <w:pPr>
        <w:keepNext/>
        <w:spacing w:after="100" w:line="280"/>
        <w:ind w:left="620"/>
      </w:pPr>
      <w:r>
        <w:t xml:space="preserve">In 2026 alone, this team shipped four products across mobile, web and desktop.</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Be ready with one sentence on each founder's background in architecture, design or technology.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Q19</w:t>
      </w:r>
      <w:r>
        <w:rPr>
          <w:rFonts w:ascii="Poppins" w:cs="Poppins" w:eastAsia="Poppins" w:hAnsi="Poppins"/>
          <w:b/>
          <w:bCs/>
          <w:color w:val="1F1F1F"/>
          <w:sz w:val="23"/>
          <w:szCs w:val="23"/>
        </w:rPr>
        <w:t xml:space="preserve">	Who will you hire with this funding?</w:t>
      </w:r>
    </w:p>
    <w:p>
      <w:pPr>
        <w:keepNext/>
        <w:spacing w:after="100" w:line="280"/>
        <w:ind w:left="620"/>
      </w:pPr>
      <w:r>
        <w:rPr>
          <w:rFonts w:ascii="Poppins" w:cs="Poppins" w:eastAsia="Poppins" w:hAnsi="Poppins"/>
          <w:b/>
          <w:bCs/>
          <w:color w:val="C62828"/>
          <w:sz w:val="15"/>
          <w:szCs w:val="15"/>
          <w:shd w:fill="FFE3E3" w:color="auto" w:val="clear"/>
        </w:rPr>
        <w:t xml:space="preserve"> ADD 17 </w:t>
      </w:r>
      <w:r>
        <w:rPr>
          <w:color w:val="C62828"/>
          <w:sz w:val="20"/>
          <w:szCs w:val="20"/>
          <w:shd w:fill="FFE3E3" w:color="auto" w:val="clear"/>
        </w:rPr>
        <w:t xml:space="preserve">key hires planned with this round </w:t>
      </w:r>
    </w:p>
    <w:p>
      <w:pPr>
        <w:keepNext w:val="false"/>
        <w:spacing w:after="100" w:line="280"/>
        <w:ind w:left="620"/>
      </w:pPr>
      <w:r>
        <w:t xml:space="preserve">In line with our ask, our priorities are people who grow U.S. users and partnerships, and engineers who scale the AI and the apps.</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U.S. EXPANSION</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Q20</w:t>
      </w:r>
      <w:r>
        <w:rPr>
          <w:rFonts w:ascii="Poppins" w:cs="Poppins" w:eastAsia="Poppins" w:hAnsi="Poppins"/>
          <w:b/>
          <w:bCs/>
          <w:color w:val="1F1F1F"/>
          <w:sz w:val="23"/>
          <w:szCs w:val="23"/>
        </w:rPr>
        <w:t xml:space="preserve">	Why the U.S., and why now?</w:t>
      </w:r>
    </w:p>
    <w:p>
      <w:pPr>
        <w:keepNext/>
        <w:spacing w:after="100" w:line="280"/>
        <w:ind w:left="620"/>
      </w:pPr>
      <w:r>
        <w:t xml:space="preserve">U.S. homeowners spend about $519 billion a year on improvements and repairs, and U.S. homeowners, real estate agents and designers are exactly the people Archibi is built for. The product is live and complete, and it is sold through the App Store and Google Play, so growing in the U.S. is a matter of marketing and partnerships, not rebuilding.</w:t>
      </w:r>
    </w:p>
    <w:p>
      <w:pPr>
        <w:keepNext w:val="false"/>
        <w:spacing w:after="100" w:line="280"/>
        <w:ind w:left="620"/>
      </w:pPr>
      <w:r>
        <w:rPr>
          <w:rFonts w:ascii="Poppins" w:cs="Poppins" w:eastAsia="Poppins" w:hAnsi="Poppins"/>
          <w:b/>
          <w:bCs/>
          <w:color w:val="C62828"/>
          <w:sz w:val="15"/>
          <w:szCs w:val="15"/>
          <w:shd w:fill="FFE3E3" w:color="auto" w:val="clear"/>
        </w:rPr>
        <w:t xml:space="preserve"> ADD 18 </w:t>
      </w:r>
      <w:r>
        <w:rPr>
          <w:color w:val="C62828"/>
          <w:sz w:val="20"/>
          <w:szCs w:val="20"/>
          <w:shd w:fill="FFE3E3" w:color="auto" w:val="clear"/>
        </w:rPr>
        <w:t xml:space="preserve">current U.S. users or early U.S. traction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Q21</w:t>
      </w:r>
      <w:r>
        <w:rPr>
          <w:rFonts w:ascii="Poppins" w:cs="Poppins" w:eastAsia="Poppins" w:hAnsi="Poppins"/>
          <w:b/>
          <w:bCs/>
          <w:color w:val="1F1F1F"/>
          <w:sz w:val="23"/>
          <w:szCs w:val="23"/>
        </w:rPr>
        <w:t xml:space="preserve">	How will you reach U.S. users?</w:t>
      </w:r>
    </w:p>
    <w:p>
      <w:pPr>
        <w:pStyle w:val="ListParagraph"/>
        <w:keepNext/>
        <w:numPr>
          <w:ilvl w:val="0"/>
          <w:numId w:val="2"/>
        </w:numPr>
        <w:spacing w:after="50" w:line="276"/>
      </w:pPr>
      <w:r>
        <w:rPr>
          <w:b/>
          <w:bCs/>
          <w:color w:val="1F1F1F"/>
        </w:rPr>
        <w:t xml:space="preserve">Social video.</w:t>
      </w:r>
      <w:r>
        <w:t xml:space="preserve"> A before-and-after redesign is made to be shared, and Archibi is already on Instagram and TikTok.</w:t>
      </w:r>
    </w:p>
    <w:p>
      <w:pPr>
        <w:pStyle w:val="ListParagraph"/>
        <w:keepNext/>
        <w:numPr>
          <w:ilvl w:val="0"/>
          <w:numId w:val="2"/>
        </w:numPr>
        <w:spacing w:after="50" w:line="276"/>
      </w:pPr>
      <w:r>
        <w:rPr>
          <w:b/>
          <w:bCs/>
          <w:color w:val="1F1F1F"/>
        </w:rPr>
        <w:t xml:space="preserve">Partners.</w:t>
      </w:r>
      <w:r>
        <w:t xml:space="preserve"> Furniture retailers, real estate and building brands that plug into Design, Shop and Hire.</w:t>
      </w:r>
    </w:p>
    <w:p>
      <w:pPr>
        <w:pStyle w:val="ListParagraph"/>
        <w:keepNext/>
        <w:numPr>
          <w:ilvl w:val="0"/>
          <w:numId w:val="2"/>
        </w:numPr>
        <w:spacing w:after="50" w:line="276"/>
      </w:pPr>
      <w:r>
        <w:rPr>
          <w:b/>
          <w:bCs/>
          <w:color w:val="1F1F1F"/>
        </w:rPr>
        <w:t xml:space="preserve">Professionals.</w:t>
      </w:r>
      <w:r>
        <w:t xml:space="preserve"> Find Pro members have every reason to show Archibi to their own clients.</w:t>
      </w:r>
    </w:p>
    <w:p>
      <w:pPr>
        <w:pStyle w:val="ListParagraph"/>
        <w:keepNext/>
        <w:numPr>
          <w:ilvl w:val="0"/>
          <w:numId w:val="2"/>
        </w:numPr>
        <w:spacing w:after="50" w:line="276"/>
      </w:pPr>
      <w:r>
        <w:rPr>
          <w:b/>
          <w:bCs/>
          <w:color w:val="1F1F1F"/>
        </w:rPr>
        <w:t xml:space="preserve">Content and education.</w:t>
      </w:r>
      <w:r>
        <w:t xml:space="preserve"> Design stories and free workshops that build trust before the first download.</w:t>
      </w:r>
    </w:p>
    <w:p>
      <w:pPr>
        <w:keepNext w:val="false"/>
        <w:spacing w:after="100" w:line="280"/>
        <w:ind w:left="620"/>
      </w:pPr>
      <w:r>
        <w:t xml:space="preserve">Budget for this plan: </w:t>
      </w:r>
      <w:r>
        <w:rPr>
          <w:rFonts w:ascii="Poppins" w:cs="Poppins" w:eastAsia="Poppins" w:hAnsi="Poppins"/>
          <w:b/>
          <w:bCs/>
          <w:color w:val="C62828"/>
          <w:sz w:val="15"/>
          <w:szCs w:val="15"/>
          <w:shd w:fill="FFE3E3" w:color="auto" w:val="clear"/>
        </w:rPr>
        <w:t xml:space="preserve"> ADD 19 </w:t>
      </w:r>
      <w:r>
        <w:rPr>
          <w:color w:val="C62828"/>
          <w:sz w:val="20"/>
          <w:szCs w:val="20"/>
          <w:shd w:fill="FFE3E3" w:color="auto" w:val="clear"/>
        </w:rPr>
        <w:t xml:space="preserve">planned U.S. marketing budget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Q22</w:t>
      </w:r>
      <w:r>
        <w:rPr>
          <w:rFonts w:ascii="Poppins" w:cs="Poppins" w:eastAsia="Poppins" w:hAnsi="Poppins"/>
          <w:b/>
          <w:bCs/>
          <w:color w:val="1F1F1F"/>
          <w:sz w:val="23"/>
          <w:szCs w:val="23"/>
        </w:rPr>
        <w:t xml:space="preserve">	How can U.S. investors invest in a Canadian company?</w:t>
      </w:r>
    </w:p>
    <w:p>
      <w:pPr>
        <w:keepNext/>
        <w:spacing w:after="100" w:line="280"/>
        <w:ind w:left="620"/>
      </w:pPr>
      <w:r>
        <w:rPr>
          <w:rFonts w:ascii="Poppins" w:cs="Poppins" w:eastAsia="Poppins" w:hAnsi="Poppins"/>
          <w:b/>
          <w:bCs/>
          <w:color w:val="C62828"/>
          <w:sz w:val="15"/>
          <w:szCs w:val="15"/>
          <w:shd w:fill="FFE3E3" w:color="auto" w:val="clear"/>
        </w:rPr>
        <w:t xml:space="preserve"> ADD 20 </w:t>
      </w:r>
      <w:r>
        <w:rPr>
          <w:color w:val="C62828"/>
          <w:sz w:val="20"/>
          <w:szCs w:val="20"/>
          <w:shd w:fill="FFE3E3" w:color="auto" w:val="clear"/>
        </w:rPr>
        <w:t xml:space="preserve">corporate structure and investment route for U.S. investors </w:t>
      </w:r>
    </w:p>
    <w:p>
      <w:pPr>
        <w:keepNext w:val="false"/>
        <w:spacing w:after="100" w:line="280"/>
        <w:ind w:left="620"/>
      </w:pPr>
      <w:r>
        <w:t xml:space="preserve">We are glad to walk through the structure with your counsel.</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THE RAISE AND USE OF FUNDS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Q23</w:t>
      </w:r>
      <w:r>
        <w:rPr>
          <w:rFonts w:ascii="Poppins" w:cs="Poppins" w:eastAsia="Poppins" w:hAnsi="Poppins"/>
          <w:b/>
          <w:bCs/>
          <w:color w:val="1F1F1F"/>
          <w:sz w:val="23"/>
          <w:szCs w:val="23"/>
        </w:rPr>
        <w:t xml:space="preserve">	How much are you raising, and on what terms?</w:t>
      </w:r>
    </w:p>
    <w:p>
      <w:pPr>
        <w:keepNext w:val="false"/>
        <w:spacing w:after="100" w:line="280"/>
        <w:ind w:left="620"/>
      </w:pPr>
      <w:r>
        <w:t xml:space="preserve">We are raising </w:t>
      </w:r>
      <w:r>
        <w:rPr>
          <w:rFonts w:ascii="Poppins" w:cs="Poppins" w:eastAsia="Poppins" w:hAnsi="Poppins"/>
          <w:b/>
          <w:bCs/>
          <w:color w:val="C62828"/>
          <w:sz w:val="15"/>
          <w:szCs w:val="15"/>
          <w:shd w:fill="FFE3E3" w:color="auto" w:val="clear"/>
        </w:rPr>
        <w:t xml:space="preserve"> ADD 21 </w:t>
      </w:r>
      <w:r>
        <w:rPr>
          <w:color w:val="C62828"/>
          <w:sz w:val="20"/>
          <w:szCs w:val="20"/>
          <w:shd w:fill="FFE3E3" w:color="auto" w:val="clear"/>
        </w:rPr>
        <w:t xml:space="preserve">raise amount </w:t>
      </w:r>
      <w:r>
        <w:t xml:space="preserve"> through </w:t>
      </w:r>
      <w:r>
        <w:rPr>
          <w:rFonts w:ascii="Poppins" w:cs="Poppins" w:eastAsia="Poppins" w:hAnsi="Poppins"/>
          <w:b/>
          <w:bCs/>
          <w:color w:val="C62828"/>
          <w:sz w:val="15"/>
          <w:szCs w:val="15"/>
          <w:shd w:fill="FFE3E3" w:color="auto" w:val="clear"/>
        </w:rPr>
        <w:t xml:space="preserve"> ADD 22 </w:t>
      </w:r>
      <w:r>
        <w:rPr>
          <w:color w:val="C62828"/>
          <w:sz w:val="20"/>
          <w:szCs w:val="20"/>
          <w:shd w:fill="FFE3E3" w:color="auto" w:val="clear"/>
        </w:rPr>
        <w:t xml:space="preserve">instrument and key terms </w:t>
      </w:r>
      <w:r>
        <w:t xml:space="preserve">. Commitments so far: </w:t>
      </w:r>
      <w:r>
        <w:rPr>
          <w:rFonts w:ascii="Poppins" w:cs="Poppins" w:eastAsia="Poppins" w:hAnsi="Poppins"/>
          <w:b/>
          <w:bCs/>
          <w:color w:val="C62828"/>
          <w:sz w:val="15"/>
          <w:szCs w:val="15"/>
          <w:shd w:fill="FFE3E3" w:color="auto" w:val="clear"/>
        </w:rPr>
        <w:t xml:space="preserve"> ADD 23 </w:t>
      </w:r>
      <w:r>
        <w:rPr>
          <w:color w:val="C62828"/>
          <w:sz w:val="20"/>
          <w:szCs w:val="20"/>
          <w:shd w:fill="FFE3E3" w:color="auto" w:val="clear"/>
        </w:rPr>
        <w:t xml:space="preserve">amount already committed, if any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Q24</w:t>
      </w:r>
      <w:r>
        <w:rPr>
          <w:rFonts w:ascii="Poppins" w:cs="Poppins" w:eastAsia="Poppins" w:hAnsi="Poppins"/>
          <w:b/>
          <w:bCs/>
          <w:color w:val="1F1F1F"/>
          <w:sz w:val="23"/>
          <w:szCs w:val="23"/>
        </w:rPr>
        <w:t xml:space="preserve">	How will you use the money?</w:t>
      </w:r>
    </w:p>
    <w:p>
      <w:pPr>
        <w:keepNext/>
        <w:spacing w:after="100" w:line="280"/>
        <w:ind w:left="620"/>
      </w:pPr>
      <w:r>
        <w:t xml:space="preserve">Three things, matching our ask: growing Archibi's U.S. user base; scaling the AI that powers it; and building partnerships with retailers, real estate and building brands, along with a strong bench of U.S. professionals on Find Pro.</w:t>
      </w:r>
    </w:p>
    <w:p>
      <w:pPr>
        <w:keepNext w:val="false"/>
        <w:spacing w:after="100" w:line="280"/>
        <w:ind w:left="620"/>
      </w:pPr>
      <w:r>
        <w:t xml:space="preserve">Split: </w:t>
      </w:r>
      <w:r>
        <w:rPr>
          <w:rFonts w:ascii="Poppins" w:cs="Poppins" w:eastAsia="Poppins" w:hAnsi="Poppins"/>
          <w:b/>
          <w:bCs/>
          <w:color w:val="C62828"/>
          <w:sz w:val="15"/>
          <w:szCs w:val="15"/>
          <w:shd w:fill="FFE3E3" w:color="auto" w:val="clear"/>
        </w:rPr>
        <w:t xml:space="preserve"> ADD 24 </w:t>
      </w:r>
      <w:r>
        <w:rPr>
          <w:color w:val="C62828"/>
          <w:sz w:val="20"/>
          <w:szCs w:val="20"/>
          <w:shd w:fill="FFE3E3" w:color="auto" w:val="clear"/>
        </w:rPr>
        <w:t xml:space="preserve">use-of-funds breakdown </w:t>
      </w:r>
      <w:r>
        <w:t xml:space="preserve">. This round gives us </w:t>
      </w:r>
      <w:r>
        <w:rPr>
          <w:rFonts w:ascii="Poppins" w:cs="Poppins" w:eastAsia="Poppins" w:hAnsi="Poppins"/>
          <w:b/>
          <w:bCs/>
          <w:color w:val="C62828"/>
          <w:sz w:val="15"/>
          <w:szCs w:val="15"/>
          <w:shd w:fill="FFE3E3" w:color="auto" w:val="clear"/>
        </w:rPr>
        <w:t xml:space="preserve"> ADD 25 </w:t>
      </w:r>
      <w:r>
        <w:rPr>
          <w:color w:val="C62828"/>
          <w:sz w:val="20"/>
          <w:szCs w:val="20"/>
          <w:shd w:fill="FFE3E3" w:color="auto" w:val="clear"/>
        </w:rPr>
        <w:t xml:space="preserve">runway in months </w:t>
      </w:r>
      <w:r>
        <w:t xml:space="preserve"> of runway and takes us to </w:t>
      </w:r>
      <w:r>
        <w:rPr>
          <w:rFonts w:ascii="Poppins" w:cs="Poppins" w:eastAsia="Poppins" w:hAnsi="Poppins"/>
          <w:b/>
          <w:bCs/>
          <w:color w:val="C62828"/>
          <w:sz w:val="15"/>
          <w:szCs w:val="15"/>
          <w:shd w:fill="FFE3E3" w:color="auto" w:val="clear"/>
        </w:rPr>
        <w:t xml:space="preserve"> ADD 26 </w:t>
      </w:r>
      <w:r>
        <w:rPr>
          <w:color w:val="C62828"/>
          <w:sz w:val="20"/>
          <w:szCs w:val="20"/>
          <w:shd w:fill="FFE3E3" w:color="auto" w:val="clear"/>
        </w:rPr>
        <w:t xml:space="preserve">milestones this round reaches </w:t>
      </w:r>
      <w:r>
        <w:t xml:space="preserv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BRIGHTMENT</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Q25</w:t>
      </w:r>
      <w:r>
        <w:rPr>
          <w:rFonts w:ascii="Poppins" w:cs="Poppins" w:eastAsia="Poppins" w:hAnsi="Poppins"/>
          <w:b/>
          <w:bCs/>
          <w:color w:val="1F1F1F"/>
          <w:sz w:val="23"/>
          <w:szCs w:val="23"/>
        </w:rPr>
        <w:t xml:space="preserve">	What is Brightment, and why should an investor care?</w:t>
      </w:r>
    </w:p>
    <w:p>
      <w:pPr>
        <w:keepNext/>
        <w:spacing w:after="100" w:line="280"/>
        <w:ind w:left="620"/>
      </w:pPr>
      <w:r>
        <w:t xml:space="preserve">Brightment is our proof that a free AI concept app can lead straight to a high-value service job. A homeowner photographs a basement window and sees a realistic egress window, window well and landscaping. Then one Brightment team handles design, permits, excavation and installation, and most single-window installations are finished in one day once the permit is in hand. Homeowners can start with $0 down through our financing partner, subject to approval.</w:t>
      </w:r>
    </w:p>
    <w:p>
      <w:pPr>
        <w:keepNext w:val="false"/>
        <w:spacing w:after="100" w:line="280"/>
        <w:ind w:left="620"/>
      </w:pPr>
      <w:r>
        <w:rPr>
          <w:rFonts w:ascii="Poppins" w:cs="Poppins" w:eastAsia="Poppins" w:hAnsi="Poppins"/>
          <w:b/>
          <w:bCs/>
          <w:color w:val="C62828"/>
          <w:sz w:val="15"/>
          <w:szCs w:val="15"/>
          <w:shd w:fill="FFE3E3" w:color="auto" w:val="clear"/>
        </w:rPr>
        <w:t xml:space="preserve"> ADD 27 </w:t>
      </w:r>
      <w:r>
        <w:rPr>
          <w:color w:val="C62828"/>
          <w:sz w:val="20"/>
          <w:szCs w:val="20"/>
          <w:shd w:fill="FFE3E3" w:color="auto" w:val="clear"/>
        </w:rPr>
        <w:t xml:space="preserve">Brightment installations completed and average job value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Q26</w:t>
      </w:r>
      <w:r>
        <w:rPr>
          <w:rFonts w:ascii="Poppins" w:cs="Poppins" w:eastAsia="Poppins" w:hAnsi="Poppins"/>
          <w:b/>
          <w:bCs/>
          <w:color w:val="1F1F1F"/>
          <w:sz w:val="23"/>
          <w:szCs w:val="23"/>
        </w:rPr>
        <w:t xml:space="preserve">	Isn't a construction service a distraction for a software company?</w:t>
      </w:r>
    </w:p>
    <w:p>
      <w:pPr>
        <w:keepNext/>
        <w:spacing w:after="100" w:line="280"/>
        <w:ind w:left="620"/>
      </w:pPr>
      <w:r>
        <w:t xml:space="preserve">Brightment is narrow on purpose: one product, the egress window, which turns a dark basement into a space that can legally become a bedroom or a rental suite. It runs on the same AI and app platform as Archibi, and it shows us, with real customers, how a design becomes a signed job.</w:t>
      </w:r>
    </w:p>
    <w:p>
      <w:pPr>
        <w:keepNext w:val="false"/>
        <w:spacing w:after="100" w:line="280"/>
        <w:ind w:left="620"/>
      </w:pPr>
      <w:r>
        <w:t xml:space="preserve">Brightment's service operates in Canada today. Our U.S. plan leads with Archibi; Brightment's model is one we could bring to U.S. partners later.</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RISKS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Q27</w:t>
      </w:r>
      <w:r>
        <w:rPr>
          <w:rFonts w:ascii="Poppins" w:cs="Poppins" w:eastAsia="Poppins" w:hAnsi="Poppins"/>
          <w:b/>
          <w:bCs/>
          <w:color w:val="1F1F1F"/>
          <w:sz w:val="23"/>
          <w:szCs w:val="23"/>
        </w:rPr>
        <w:t xml:space="preserve">	What are the biggest risks, and how do you manage them?</w:t>
      </w:r>
    </w:p>
    <w:p>
      <w:pPr>
        <w:pStyle w:val="ListParagraph"/>
        <w:keepNext/>
        <w:numPr>
          <w:ilvl w:val="0"/>
          <w:numId w:val="2"/>
        </w:numPr>
        <w:spacing w:after="50" w:line="276"/>
      </w:pPr>
      <w:r>
        <w:rPr>
          <w:b/>
          <w:bCs/>
          <w:color w:val="1F1F1F"/>
        </w:rPr>
        <w:t xml:space="preserve">Competition.</w:t>
      </w:r>
      <w:r>
        <w:t xml:space="preserve"> Many apps make images. We compete on the full journey from idea to hire.</w:t>
      </w:r>
    </w:p>
    <w:p>
      <w:pPr>
        <w:pStyle w:val="ListParagraph"/>
        <w:keepNext/>
        <w:numPr>
          <w:ilvl w:val="0"/>
          <w:numId w:val="2"/>
        </w:numPr>
        <w:spacing w:after="50" w:line="276"/>
      </w:pPr>
      <w:r>
        <w:rPr>
          <w:b/>
          <w:bCs/>
          <w:color w:val="1F1F1F"/>
        </w:rPr>
        <w:t xml:space="preserve">AI costs.</w:t>
      </w:r>
      <w:r>
        <w:t xml:space="preserve"> Every plan has a capped allowance, and we can switch to better or cheaper models.</w:t>
      </w:r>
    </w:p>
    <w:p>
      <w:pPr>
        <w:pStyle w:val="ListParagraph"/>
        <w:keepNext/>
        <w:numPr>
          <w:ilvl w:val="0"/>
          <w:numId w:val="2"/>
        </w:numPr>
        <w:spacing w:after="50" w:line="276"/>
      </w:pPr>
      <w:r>
        <w:rPr>
          <w:b/>
          <w:bCs/>
          <w:color w:val="1F1F1F"/>
        </w:rPr>
        <w:t xml:space="preserve">App store dependence.</w:t>
      </w:r>
      <w:r>
        <w:t xml:space="preserve"> We also sell by card, and Enterprise is arranged directly.</w:t>
      </w:r>
    </w:p>
    <w:p>
      <w:pPr>
        <w:pStyle w:val="ListParagraph"/>
        <w:keepNext/>
        <w:numPr>
          <w:ilvl w:val="0"/>
          <w:numId w:val="2"/>
        </w:numPr>
        <w:spacing w:after="50" w:line="276"/>
      </w:pPr>
      <w:r>
        <w:rPr>
          <w:b/>
          <w:bCs/>
          <w:color w:val="1F1F1F"/>
        </w:rPr>
        <w:t xml:space="preserve">Building both sides of a marketplace.</w:t>
      </w:r>
      <w:r>
        <w:t xml:space="preserve"> Archibi's users create demand first, and Find Pro is free for professionals while supply grows.</w:t>
      </w:r>
    </w:p>
    <w:p>
      <w:pPr>
        <w:pStyle w:val="ListParagraph"/>
        <w:keepNext w:val="false"/>
        <w:numPr>
          <w:ilvl w:val="0"/>
          <w:numId w:val="2"/>
        </w:numPr>
        <w:spacing w:after="50" w:line="276"/>
      </w:pPr>
      <w:r>
        <w:rPr>
          <w:b/>
          <w:bCs/>
          <w:color w:val="1F1F1F"/>
        </w:rPr>
        <w:t xml:space="preserve">A small team.</w:t>
      </w:r>
      <w:r>
        <w:t xml:space="preserve"> This round funds the hires that let us grow in the U.S.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Q28</w:t>
      </w:r>
      <w:r>
        <w:rPr>
          <w:rFonts w:ascii="Poppins" w:cs="Poppins" w:eastAsia="Poppins" w:hAnsi="Poppins"/>
          <w:b/>
          <w:bCs/>
          <w:color w:val="1F1F1F"/>
          <w:sz w:val="23"/>
          <w:szCs w:val="23"/>
        </w:rPr>
        <w:t xml:space="preserve">	Who is responsible if a design can't be built, or a professional does poor work?</w:t>
      </w:r>
    </w:p>
    <w:p>
      <w:pPr>
        <w:keepNext/>
        <w:spacing w:after="100" w:line="280"/>
        <w:ind w:left="620"/>
      </w:pPr>
      <w:r>
        <w:t xml:space="preserve">Archibi's images are presented as concept visualisations, not construction drawings. Archibi makes the introduction; agreements, quotes and on-site work are arranged directly between the client and the professional they choose.</w:t>
      </w:r>
    </w:p>
    <w:p>
      <w:pPr>
        <w:keepNext w:val="false"/>
        <w:spacing w:after="100" w:line="280"/>
        <w:ind w:left="620"/>
      </w:pPr>
      <w:r>
        <w:t xml:space="preserve">We lower the risk by reviewing every professional before their profile goes live. Every Brightment project is confirmed by an in-person site assessment before work begins.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Q29</w:t>
      </w:r>
      <w:r>
        <w:rPr>
          <w:rFonts w:ascii="Poppins" w:cs="Poppins" w:eastAsia="Poppins" w:hAnsi="Poppins"/>
          <w:b/>
          <w:bCs/>
          <w:color w:val="1F1F1F"/>
          <w:sz w:val="23"/>
          <w:szCs w:val="23"/>
        </w:rPr>
        <w:t xml:space="preserve">	How do you handle the photos people upload of their homes?</w:t>
      </w:r>
    </w:p>
    <w:p>
      <w:pPr>
        <w:keepNext/>
        <w:spacing w:after="100" w:line="280"/>
        <w:ind w:left="620"/>
      </w:pPr>
      <w:r>
        <w:t xml:space="preserve">Archibi has clear privacy controls, and users can delete their account at any time; a deleted account is held for 30 days in case they change their mind.</w:t>
      </w:r>
    </w:p>
    <w:p>
      <w:pPr>
        <w:keepNext w:val="false"/>
        <w:spacing w:after="100" w:line="280"/>
        <w:ind w:left="620"/>
      </w:pPr>
      <w:r>
        <w:rPr>
          <w:rFonts w:ascii="Poppins" w:cs="Poppins" w:eastAsia="Poppins" w:hAnsi="Poppins"/>
          <w:b/>
          <w:bCs/>
          <w:color w:val="C62828"/>
          <w:sz w:val="15"/>
          <w:szCs w:val="15"/>
          <w:shd w:fill="FFE3E3" w:color="auto" w:val="clear"/>
        </w:rPr>
        <w:t xml:space="preserve"> ADD 28 </w:t>
      </w:r>
      <w:r>
        <w:rPr>
          <w:color w:val="C62828"/>
          <w:sz w:val="20"/>
          <w:szCs w:val="20"/>
          <w:shd w:fill="FFE3E3" w:color="auto" w:val="clear"/>
        </w:rPr>
        <w:t xml:space="preserve">policy on storing user photos and using them for AI training </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THE VISION</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Q30</w:t>
      </w:r>
      <w:r>
        <w:rPr>
          <w:rFonts w:ascii="Poppins" w:cs="Poppins" w:eastAsia="Poppins" w:hAnsi="Poppins"/>
          <w:b/>
          <w:bCs/>
          <w:color w:val="1F1F1F"/>
          <w:sz w:val="23"/>
          <w:szCs w:val="23"/>
        </w:rPr>
        <w:t xml:space="preserve">	Where will Uritect be in five years?</w:t>
      </w:r>
    </w:p>
    <w:p>
      <w:pPr>
        <w:keepNext/>
        <w:spacing w:after="100" w:line="280"/>
        <w:ind w:left="620"/>
      </w:pPr>
      <w:r>
        <w:t xml:space="preserve">We want Archibi to be where renovations in North America begin: the app people open first to picture a change, then use to buy it and hire the people to build it.</w:t>
      </w:r>
    </w:p>
    <w:p>
      <w:pPr>
        <w:keepNext w:val="false"/>
        <w:spacing w:after="100" w:line="280"/>
        <w:ind w:left="620"/>
      </w:pPr>
      <w:r>
        <w:t xml:space="preserve">Every design that turns into a purchase or a project makes the platform more valuable to homeowners, professionals and partners. That is the company we are building.</w:t>
      </w:r>
    </w:p>
    <w:p>
      <w:pPr>
        <w:spacing w:before="600"/>
      </w:pPr>
      <w:r>
        <w:rPr>
          <w:color w:val="6B6B6B"/>
          <w:sz w:val="17"/>
          <w:szCs w:val="17"/>
        </w:rPr>
        <w:t xml:space="preserve">Prepared by Uritect Inc. for internal use at the U.S. Funder &amp; Investor Pitch Session, October 21, 2026. Product facts are as published on uritect.com, archibi.ca and brightment.ca in October 2026. Market figure: Harvard Joint Center for Housing Studies, Leading Indicator of Remodeling Activity, July 2026 release.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w:family w:val="auto"/>
    <w:pitch w:val="variable"/>
    <w:sig w:usb0="E0002AFF" w:usb1="C000247B" w:usb2="00000009" w:usb3="00000000" w:csb0="000001FF" w:csb1="00000000"/>
    <w:embedRegular r:id="rId1" w:fontKey="{3A3A72AC-F985-8E98-55A9-F01D3969033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A9A9A"/>
        <w:sz w:val="16"/>
        <w:szCs w:val="16"/>
      </w:rPr>
      <w:t xml:space="preserve">Uritect Inc. · Investor Q&amp;A · Confidential</w:t>
    </w:r>
    <w:r>
      <w:rPr>
        <w:sz w:val="16"/>
        <w:szCs w:val="16"/>
      </w:rPr>
      <w:t xml:space="preserve">	</w:t>
    </w:r>
    <w:r>
      <w:rPr>
        <w:color w:val="9A9A9A"/>
        <w:sz w:val="16"/>
        <w:szCs w:val="16"/>
      </w:rPr>
      <w:fldChar w:fldCharType="begin"/>
    </w:r>
    <w:r>
      <w:rPr>
        <w:color w:val="9A9A9A"/>
        <w:sz w:val="16"/>
        <w:szCs w:val="16"/>
      </w:rPr>
      <w:instrText xml:space="preserve">PAGE</w:instrText>
    </w:r>
    <w:r>
      <w:rPr>
        <w:color w:val="9A9A9A"/>
        <w:sz w:val="16"/>
        <w:szCs w:val="16"/>
      </w:rPr>
      <w:fldChar w:fldCharType="separate"/>
    </w:r>
    <w:r>
      <w:rPr>
        <w:color w:val="9A9A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20" w:hanging="260"/>
      </w:pPr>
      <w:rPr>
        <w:color w:val="FE000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Poppins" w:cs="Poppins" w:eastAsia="Poppins" w:hAnsi="Poppins"/>
      <w:b/>
      <w:bCs/>
      <w:color w:val="1F1F1F"/>
      <w:sz w:val="48"/>
      <w:szCs w:val="48"/>
    </w:rPr>
  </w:style>
  <w:style w:type="paragraph" w:styleId="Heading3">
    <w:name w:val="Heading 3"/>
    <w:basedOn w:val="Normal"/>
    <w:next w:val="Normal"/>
    <w:qFormat/>
    <w:pPr>
      <w:keepNext/>
      <w:spacing w:after="80" w:before="200"/>
      <w:outlineLvl w:val="2"/>
    </w:pPr>
    <w:rPr>
      <w:rFonts w:ascii="Poppins" w:cs="Poppins" w:eastAsia="Poppins" w:hAnsi="Poppins"/>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2cf15741b579b7461bdfa3898e4bfcb34f0b1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Uritect Investor Q&amp;A</dc:title>
  <dc:creator>Uritect Inc.</dc:creator>
  <dc:description>Likely investor questions for the U.S. funder session, with official answers.</dc:description>
  <cp:lastModifiedBy>Un-named</cp:lastModifiedBy>
  <cp:revision>1</cp:revision>
  <dcterms:created xsi:type="dcterms:W3CDTF">2026-10-19T15:58:24.300Z</dcterms:created>
  <dcterms:modified xsi:type="dcterms:W3CDTF">2026-10-19T15:58:24.301Z</dcterms:modified>
</cp:coreProperties>
</file>

<file path=docProps/custom.xml><?xml version="1.0" encoding="utf-8"?>
<Properties xmlns="http://schemas.openxmlformats.org/officeDocument/2006/custom-properties" xmlns:vt="http://schemas.openxmlformats.org/officeDocument/2006/docPropsVTypes"/>
</file>