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B19A83">
      <w:pPr>
        <w:jc w:val="both"/>
        <w:rPr>
          <w:rFonts w:hint="default" w:ascii="Arial Rounded MT Bold" w:hAnsi="Arial Rounded MT Bold" w:eastAsia="Arial" w:cs="Arial Rounded MT Bold"/>
          <w:b/>
          <w:bCs/>
          <w:color w:val="auto"/>
          <w:sz w:val="32"/>
          <w:szCs w:val="32"/>
          <w:lang w:val="en-US"/>
        </w:rPr>
      </w:pPr>
      <w:r>
        <w:rPr>
          <w:rFonts w:hint="default" w:ascii="Arial Rounded MT Bold" w:hAnsi="Arial Rounded MT Bold" w:eastAsia="Arial" w:cs="Arial Rounded MT Bold"/>
          <w:b/>
          <w:bCs/>
          <w:color w:val="auto"/>
          <w:sz w:val="32"/>
          <w:szCs w:val="32"/>
          <w:lang w:val="en-US"/>
        </w:rPr>
        <w:t>_____________________________________________________</w:t>
      </w:r>
    </w:p>
    <w:p w14:paraId="41D13201">
      <w:pPr>
        <w:jc w:val="center"/>
        <w:rPr>
          <w:rFonts w:hint="default" w:ascii="Arial Rounded MT Bold" w:hAnsi="Arial Rounded MT Bold" w:eastAsia="Arial" w:cs="Arial Rounded MT Bold"/>
          <w:b/>
          <w:bCs/>
          <w:color w:val="auto"/>
          <w:sz w:val="32"/>
          <w:szCs w:val="32"/>
        </w:rPr>
      </w:pPr>
      <w:r>
        <w:rPr>
          <w:rFonts w:hint="default" w:ascii="Arial Rounded MT Bold" w:hAnsi="Arial Rounded MT Bold" w:eastAsia="Arial" w:cs="Arial Rounded MT Bold"/>
          <w:b/>
          <w:bCs/>
          <w:color w:val="auto"/>
          <w:sz w:val="32"/>
          <w:szCs w:val="32"/>
        </w:rPr>
        <w:t xml:space="preserve">Exploratory Data Analysis (EDA) </w:t>
      </w:r>
      <w:r>
        <w:rPr>
          <w:rFonts w:hint="default" w:ascii="Arial Rounded MT Bold" w:hAnsi="Arial Rounded MT Bold" w:eastAsia="Arial" w:cs="Arial Rounded MT Bold"/>
          <w:b/>
          <w:bCs/>
          <w:color w:val="auto"/>
          <w:sz w:val="32"/>
          <w:szCs w:val="32"/>
        </w:rPr>
        <w:br w:type="textWrapping"/>
      </w:r>
      <w:r>
        <w:rPr>
          <w:rFonts w:hint="default" w:ascii="Arial Rounded MT Bold" w:hAnsi="Arial Rounded MT Bold" w:eastAsia="Arial" w:cs="Arial Rounded MT Bold"/>
          <w:b/>
          <w:bCs/>
          <w:color w:val="auto"/>
          <w:sz w:val="32"/>
          <w:szCs w:val="32"/>
        </w:rPr>
        <w:t>Summary Report</w:t>
      </w:r>
    </w:p>
    <w:p w14:paraId="1056CEFA">
      <w:pPr>
        <w:jc w:val="both"/>
        <w:rPr>
          <w:rFonts w:hint="default" w:ascii="Arial Rounded MT Bold" w:hAnsi="Arial Rounded MT Bold" w:eastAsia="Arial" w:cs="Arial Rounded MT Bold"/>
          <w:b/>
          <w:bCs/>
          <w:color w:val="auto"/>
          <w:sz w:val="32"/>
          <w:szCs w:val="32"/>
          <w:lang w:val="en-US"/>
        </w:rPr>
      </w:pPr>
      <w:r>
        <w:rPr>
          <w:rFonts w:hint="default" w:ascii="Arial Rounded MT Bold" w:hAnsi="Arial Rounded MT Bold" w:eastAsia="Arial" w:cs="Arial Rounded MT Bold"/>
          <w:b/>
          <w:bCs/>
          <w:color w:val="auto"/>
          <w:sz w:val="32"/>
          <w:szCs w:val="32"/>
          <w:lang w:val="en-US"/>
        </w:rPr>
        <w:t>_____________________________________________________</w:t>
      </w:r>
    </w:p>
    <w:p w14:paraId="672A6659">
      <w:pPr>
        <w:rPr>
          <w:rFonts w:ascii="Arial" w:hAnsi="Arial" w:eastAsia="Arial" w:cs="Arial"/>
          <w:color w:val="auto"/>
        </w:rPr>
      </w:pPr>
      <w:r>
        <w:br w:type="textWrapping"/>
      </w:r>
    </w:p>
    <w:p w14:paraId="32A36C38">
      <w:pPr>
        <w:pStyle w:val="2"/>
        <w:rPr>
          <w:rFonts w:hint="default" w:ascii="Segoe UI Variable Text Semibold" w:hAnsi="Segoe UI Variable Text Semibold" w:eastAsia="Arial" w:cs="Segoe UI Variable Text Semibold"/>
          <w:color w:val="auto"/>
          <w:lang w:val="en-US"/>
        </w:rPr>
      </w:pPr>
      <w:r>
        <w:rPr>
          <w:rFonts w:hint="default" w:ascii="Segoe UI Variable Text Semibold" w:hAnsi="Segoe UI Variable Text Semibold" w:eastAsia="Arial" w:cs="Segoe UI Variable Text Semibold"/>
          <w:color w:val="auto"/>
        </w:rPr>
        <w:t>1. Introduction</w:t>
      </w:r>
      <w:r>
        <w:rPr>
          <w:rFonts w:hint="default" w:ascii="Segoe UI Variable Text Semibold" w:hAnsi="Segoe UI Variable Text Semibold" w:eastAsia="Arial" w:cs="Segoe UI Variable Text Semibold"/>
          <w:color w:val="auto"/>
          <w:lang w:val="en-US"/>
        </w:rPr>
        <w:t>:</w:t>
      </w:r>
    </w:p>
    <w:p w14:paraId="1219E816">
      <w:pPr>
        <w:pStyle w:val="2"/>
        <w:rPr>
          <w:rFonts w:hint="default" w:ascii="Segoe UI Variable Text Semibold" w:hAnsi="Segoe UI Variable Text Semibold" w:eastAsia="SimSun" w:cs="Segoe UI Variable Text Semibold"/>
          <w:sz w:val="24"/>
          <w:szCs w:val="24"/>
        </w:rPr>
      </w:pPr>
      <w:r>
        <w:rPr>
          <w:rFonts w:hint="default" w:ascii="Segoe UI Variable Text Semibold" w:hAnsi="Segoe UI Variable Text Semibold" w:eastAsia="SimSun" w:cs="Segoe UI Variable Text Semibold"/>
          <w:sz w:val="24"/>
          <w:szCs w:val="24"/>
          <w:lang w:val="en-US"/>
        </w:rPr>
        <w:t xml:space="preserve">---&gt; </w:t>
      </w:r>
      <w:r>
        <w:rPr>
          <w:rFonts w:hint="default" w:ascii="Segoe UI Variable Text Semibold" w:hAnsi="Segoe UI Variable Text Semibold" w:eastAsia="SimSun" w:cs="Segoe UI Variable Text Semibold"/>
          <w:sz w:val="24"/>
          <w:szCs w:val="24"/>
        </w:rPr>
        <w:t>This report presents an exploratory data analysis (EDA) of Geldium’s customer dataset. The goal is to identify missing values, data quality issues, and risk indicators that can impact delinquency prediction models for Tata iQ.</w:t>
      </w:r>
    </w:p>
    <w:p w14:paraId="5F1C37D1">
      <w:pPr>
        <w:pStyle w:val="2"/>
        <w:rPr>
          <w:rFonts w:hint="default" w:ascii="Segoe UI Variable Text Semibold" w:hAnsi="Segoe UI Variable Text Semibold" w:eastAsia="Arial" w:cs="Segoe UI Variable Text Semibold"/>
          <w:color w:val="auto"/>
          <w:lang w:val="en-US"/>
        </w:rPr>
      </w:pPr>
      <w:r>
        <w:rPr>
          <w:rFonts w:hint="default" w:ascii="Segoe UI Variable Text Semibold" w:hAnsi="Segoe UI Variable Text Semibold" w:eastAsia="Arial" w:cs="Segoe UI Variable Text Semibold"/>
          <w:color w:val="auto"/>
        </w:rPr>
        <w:t>2. Dataset Overview</w:t>
      </w:r>
      <w:r>
        <w:rPr>
          <w:rFonts w:hint="default" w:ascii="Segoe UI Variable Text Semibold" w:hAnsi="Segoe UI Variable Text Semibold" w:eastAsia="Arial" w:cs="Segoe UI Variable Text Semibold"/>
          <w:color w:val="auto"/>
          <w:lang w:val="en-US"/>
        </w:rPr>
        <w:t>:</w:t>
      </w:r>
    </w:p>
    <w:p w14:paraId="40FD9B08">
      <w:pPr>
        <w:pStyle w:val="2"/>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Style w:val="35"/>
          <w:rFonts w:hint="default" w:ascii="Segoe UI Variable Text Semibold" w:hAnsi="Segoe UI Variable Text Semibold" w:eastAsia="SimSun" w:cs="Segoe UI Variable Text Semibold"/>
          <w:b/>
          <w:bCs/>
          <w:color w:val="4F81BD" w:themeColor="accent1"/>
          <w:sz w:val="24"/>
          <w:szCs w:val="24"/>
          <w14:textFill>
            <w14:solidFill>
              <w14:schemeClr w14:val="accent1"/>
            </w14:solidFill>
          </w14:textFill>
        </w:rPr>
        <w:t>Number of records:</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 xml:space="preserve"> Approximately 500</w:t>
      </w:r>
      <w:bookmarkStart w:id="0" w:name="_GoBack"/>
      <w:bookmarkEnd w:id="0"/>
    </w:p>
    <w:p w14:paraId="667EDDD3">
      <w:pPr>
        <w:rPr>
          <w:rStyle w:val="20"/>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Style w:val="35"/>
          <w:rFonts w:hint="default" w:ascii="Segoe UI Variable Text Semibold" w:hAnsi="Segoe UI Variable Text Semibold" w:eastAsia="SimSun" w:cs="Segoe UI Variable Text Semibold"/>
          <w:color w:val="4F81BD" w:themeColor="accent1"/>
          <w:sz w:val="24"/>
          <w:szCs w:val="24"/>
          <w:highlight w:val="none"/>
          <w14:textFill>
            <w14:solidFill>
              <w14:schemeClr w14:val="accent1"/>
            </w14:solidFill>
          </w14:textFill>
        </w:rPr>
        <w:t>Key variables:</w:t>
      </w:r>
      <w:r>
        <w:rPr>
          <w:rFonts w:hint="default" w:ascii="Segoe UI Variable Text Semibold" w:hAnsi="Segoe UI Variable Text Semibold" w:eastAsia="SimSun" w:cs="Segoe UI Variable Text Semibold"/>
          <w:color w:val="4F81BD" w:themeColor="accent1"/>
          <w:sz w:val="24"/>
          <w:szCs w:val="24"/>
          <w:highlight w:val="none"/>
          <w14:textFill>
            <w14:solidFill>
              <w14:schemeClr w14:val="accent1"/>
            </w14:solidFill>
          </w14:textFill>
        </w:rPr>
        <w:t xml:space="preserve"> </w:t>
      </w:r>
      <w:r>
        <w:rPr>
          <w:rStyle w:val="20"/>
          <w:rFonts w:hint="default" w:ascii="Segoe UI Variable Text Semibold" w:hAnsi="Segoe UI Variable Text Semibold" w:eastAsia="SimSun" w:cs="Segoe UI Variable Text Semibold"/>
          <w:color w:val="4F81BD" w:themeColor="accent1"/>
          <w:sz w:val="24"/>
          <w:szCs w:val="24"/>
          <w:highlight w:val="none"/>
          <w14:textFill>
            <w14:solidFill>
              <w14:schemeClr w14:val="accent1"/>
            </w14:solidFill>
          </w14:textFill>
        </w:rPr>
        <w:t>Income</w:t>
      </w:r>
      <w:r>
        <w:rPr>
          <w:rFonts w:hint="default" w:ascii="Segoe UI Variable Text Semibold" w:hAnsi="Segoe UI Variable Text Semibold" w:eastAsia="SimSun" w:cs="Segoe UI Variable Text Semibold"/>
          <w:color w:val="4F81BD" w:themeColor="accent1"/>
          <w:sz w:val="24"/>
          <w:szCs w:val="24"/>
          <w:highlight w:val="none"/>
          <w14:textFill>
            <w14:solidFill>
              <w14:schemeClr w14:val="accent1"/>
            </w14:solidFill>
          </w14:textFill>
        </w:rPr>
        <w:t xml:space="preserve">, </w:t>
      </w:r>
      <w:r>
        <w:rPr>
          <w:rStyle w:val="20"/>
          <w:rFonts w:hint="default" w:ascii="Segoe UI Variable Text Semibold" w:hAnsi="Segoe UI Variable Text Semibold" w:eastAsia="SimSun" w:cs="Segoe UI Variable Text Semibold"/>
          <w:color w:val="4F81BD" w:themeColor="accent1"/>
          <w:sz w:val="24"/>
          <w:szCs w:val="24"/>
          <w:highlight w:val="none"/>
          <w14:textFill>
            <w14:solidFill>
              <w14:schemeClr w14:val="accent1"/>
            </w14:solidFill>
          </w14:textFill>
        </w:rPr>
        <w:t>Credit_Score</w:t>
      </w:r>
      <w:r>
        <w:rPr>
          <w:rFonts w:hint="default" w:ascii="Segoe UI Variable Text Semibold" w:hAnsi="Segoe UI Variable Text Semibold" w:eastAsia="SimSun" w:cs="Segoe UI Variable Text Semibold"/>
          <w:color w:val="4F81BD" w:themeColor="accent1"/>
          <w:sz w:val="24"/>
          <w:szCs w:val="24"/>
          <w:highlight w:val="none"/>
          <w14:textFill>
            <w14:solidFill>
              <w14:schemeClr w14:val="accent1"/>
            </w14:solidFill>
          </w14:textFill>
        </w:rPr>
        <w:t xml:space="preserve">, </w:t>
      </w:r>
      <w:r>
        <w:rPr>
          <w:rStyle w:val="20"/>
          <w:rFonts w:hint="default" w:ascii="Segoe UI Variable Text Semibold" w:hAnsi="Segoe UI Variable Text Semibold" w:eastAsia="SimSun" w:cs="Segoe UI Variable Text Semibold"/>
          <w:color w:val="4F81BD" w:themeColor="accent1"/>
          <w:sz w:val="24"/>
          <w:szCs w:val="24"/>
          <w:highlight w:val="none"/>
          <w14:textFill>
            <w14:solidFill>
              <w14:schemeClr w14:val="accent1"/>
            </w14:solidFill>
          </w14:textFill>
        </w:rPr>
        <w:t>Credit_Utilization</w:t>
      </w:r>
      <w:r>
        <w:rPr>
          <w:rFonts w:hint="default" w:ascii="Segoe UI Variable Text Semibold" w:hAnsi="Segoe UI Variable Text Semibold" w:eastAsia="SimSun" w:cs="Segoe UI Variable Text Semibold"/>
          <w:color w:val="4F81BD" w:themeColor="accent1"/>
          <w:sz w:val="24"/>
          <w:szCs w:val="24"/>
          <w:highlight w:val="none"/>
          <w14:textFill>
            <w14:solidFill>
              <w14:schemeClr w14:val="accent1"/>
            </w14:solidFill>
          </w14:textFill>
        </w:rPr>
        <w:t xml:space="preserve">, </w:t>
      </w:r>
      <w:r>
        <w:rPr>
          <w:rStyle w:val="20"/>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Missed_Payments</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 xml:space="preserve">, </w:t>
      </w:r>
      <w:r>
        <w:rPr>
          <w:rStyle w:val="20"/>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Loan_Balance</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 xml:space="preserve">, </w:t>
      </w:r>
      <w:r>
        <w:rPr>
          <w:rStyle w:val="20"/>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Debt_to_Income_Ratio</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 xml:space="preserve">, </w:t>
      </w:r>
      <w:r>
        <w:rPr>
          <w:rStyle w:val="20"/>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Delinquent_Account</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 xml:space="preserve">, and monthly </w:t>
      </w:r>
      <w:r>
        <w:rPr>
          <w:rStyle w:val="20"/>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Payment History (Month_1 to Month_6)</w:t>
      </w:r>
    </w:p>
    <w:p w14:paraId="240C2D27">
      <w:pP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Data types:</w:t>
      </w:r>
    </w:p>
    <w:p w14:paraId="5C6F55B2">
      <w:pPr>
        <w:ind w:firstLine="480" w:firstLineChars="200"/>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Fonts w:hint="default" w:ascii="Segoe UI Variable Text Semibold" w:hAnsi="Segoe UI Variable Text Semibold" w:eastAsia="SimSun" w:cs="Segoe UI Variable Text Semibold"/>
          <w:color w:val="4F81BD" w:themeColor="accent1"/>
          <w:sz w:val="24"/>
          <w:szCs w:val="24"/>
          <w:lang w:val="en-US"/>
          <w14:textFill>
            <w14:solidFill>
              <w14:schemeClr w14:val="accent1"/>
            </w14:solidFill>
          </w14:textFill>
        </w:rPr>
        <w:t xml:space="preserve">- </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Numerical: Age, Income, Credit_Score, etc.</w:t>
      </w:r>
    </w:p>
    <w:p w14:paraId="4315C80D">
      <w:pPr>
        <w:ind w:firstLine="480" w:firstLineChars="200"/>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Fonts w:hint="default" w:ascii="Segoe UI Variable Text Semibold" w:hAnsi="Segoe UI Variable Text Semibold" w:eastAsia="SimSun" w:cs="Segoe UI Variable Text Semibold"/>
          <w:color w:val="4F81BD" w:themeColor="accent1"/>
          <w:sz w:val="24"/>
          <w:szCs w:val="24"/>
          <w:lang w:val="en-US"/>
          <w14:textFill>
            <w14:solidFill>
              <w14:schemeClr w14:val="accent1"/>
            </w14:solidFill>
          </w14:textFill>
        </w:rPr>
        <w:t xml:space="preserve">- </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Categorical: Employment_Status, Credit_Card_Type</w:t>
      </w:r>
    </w:p>
    <w:p w14:paraId="7DF42EAE">
      <w:pPr>
        <w:ind w:firstLine="480" w:firstLineChars="200"/>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Fonts w:hint="default" w:ascii="Segoe UI Variable Text Semibold" w:hAnsi="Segoe UI Variable Text Semibold" w:eastAsia="SimSun" w:cs="Segoe UI Variable Text Semibold"/>
          <w:color w:val="4F81BD" w:themeColor="accent1"/>
          <w:sz w:val="24"/>
          <w:szCs w:val="24"/>
          <w:lang w:val="en-US"/>
          <w14:textFill>
            <w14:solidFill>
              <w14:schemeClr w14:val="accent1"/>
            </w14:solidFill>
          </w14:textFill>
        </w:rPr>
        <w:t xml:space="preserve">- </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Binary: Delinquent_Account (0 = No, 1 = Yes)</w:t>
      </w:r>
    </w:p>
    <w:p w14:paraId="21590F4A">
      <w:pPr>
        <w:pStyle w:val="2"/>
        <w:numPr>
          <w:ilvl w:val="0"/>
          <w:numId w:val="7"/>
        </w:numPr>
        <w:rPr>
          <w:rFonts w:hint="default"/>
          <w:lang w:val="en-US"/>
        </w:rPr>
      </w:pPr>
      <w:r>
        <w:rPr>
          <w:rFonts w:hint="default" w:ascii="Segoe UI Variable Text Semibold" w:hAnsi="Segoe UI Variable Text Semibold" w:eastAsia="Arial" w:cs="Segoe UI Variable Text Semibold"/>
          <w:color w:val="auto"/>
        </w:rPr>
        <w:t>Missing Data Analysis</w:t>
      </w:r>
      <w:r>
        <w:rPr>
          <w:rFonts w:hint="default" w:ascii="Segoe UI Variable Text Semibold" w:hAnsi="Segoe UI Variable Text Semibold" w:eastAsia="Arial" w:cs="Segoe UI Variable Text Semibold"/>
          <w:color w:val="auto"/>
          <w:lang w:val="en-US"/>
        </w:rPr>
        <w:t>:</w:t>
      </w:r>
    </w:p>
    <w:p w14:paraId="10193AC9">
      <w:pPr>
        <w:rPr>
          <w:rFonts w:hint="default"/>
          <w:lang w:val="en-US"/>
        </w:rPr>
      </w:pPr>
    </w:p>
    <w:p w14:paraId="36EB6571">
      <w:pPr>
        <w:rPr>
          <w:rStyle w:val="35"/>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Style w:val="35"/>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Income:</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 xml:space="preserve"> 39 missing values (7.8%) → Imputed using </w:t>
      </w:r>
      <w:r>
        <w:rPr>
          <w:rStyle w:val="35"/>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median</w:t>
      </w:r>
    </w:p>
    <w:p w14:paraId="7E6AFBE8">
      <w:pPr>
        <w:rPr>
          <w:rStyle w:val="35"/>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Style w:val="35"/>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Credit_Score:</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 xml:space="preserve"> 2 missing values (0.4%) → Imputed using </w:t>
      </w:r>
      <w:r>
        <w:rPr>
          <w:rStyle w:val="35"/>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mean</w:t>
      </w:r>
    </w:p>
    <w:p w14:paraId="4D9AD8B2">
      <w:pP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Style w:val="35"/>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Loan_Balance:</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 xml:space="preserve"> 29 missing values (5.8%) → Imputed using </w:t>
      </w:r>
      <w:r>
        <w:rPr>
          <w:rStyle w:val="35"/>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regression model</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 xml:space="preserve"> based on Income and Credit_Score</w:t>
      </w:r>
    </w:p>
    <w:p w14:paraId="7F31B458">
      <w:pP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These methods were chosen based on feature importance, distribution shape, and best practices in credit risk analytics.</w:t>
      </w:r>
    </w:p>
    <w:p w14:paraId="42D602DA">
      <w:pPr>
        <w:pStyle w:val="2"/>
        <w:numPr>
          <w:ilvl w:val="0"/>
          <w:numId w:val="7"/>
        </w:numPr>
        <w:ind w:left="0" w:leftChars="0" w:firstLine="0" w:firstLineChars="0"/>
        <w:rPr>
          <w:rFonts w:hint="default" w:ascii="Segoe UI Variable Text Semibold" w:hAnsi="Segoe UI Variable Text Semibold" w:eastAsia="Arial" w:cs="Segoe UI Variable Text Semibold"/>
          <w:color w:val="auto"/>
          <w:lang w:val="en-US"/>
        </w:rPr>
      </w:pPr>
      <w:r>
        <w:rPr>
          <w:rFonts w:hint="default" w:ascii="Segoe UI Variable Text Semibold" w:hAnsi="Segoe UI Variable Text Semibold" w:eastAsia="Arial" w:cs="Segoe UI Variable Text Semibold"/>
          <w:color w:val="auto"/>
        </w:rPr>
        <w:t>Key Findings and Risk Indicators</w:t>
      </w:r>
      <w:r>
        <w:rPr>
          <w:rFonts w:hint="default" w:ascii="Segoe UI Variable Text Semibold" w:hAnsi="Segoe UI Variable Text Semibold" w:eastAsia="Arial" w:cs="Segoe UI Variable Text Semibold"/>
          <w:color w:val="auto"/>
          <w:lang w:val="en-US"/>
        </w:rPr>
        <w:t>:</w:t>
      </w:r>
    </w:p>
    <w:p w14:paraId="0B3A9A9B">
      <w:pPr>
        <w:numPr>
          <w:numId w:val="0"/>
        </w:numPr>
        <w:ind w:leftChars="0"/>
        <w:rPr>
          <w:rFonts w:hint="default"/>
          <w:lang w:val="en-US"/>
        </w:rPr>
      </w:pPr>
    </w:p>
    <w:p w14:paraId="0B80DF23">
      <w:pPr>
        <w:pStyle w:val="2"/>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Top correlated features with delinquency:</w:t>
      </w:r>
    </w:p>
    <w:p w14:paraId="6707805C">
      <w:pPr>
        <w:ind w:firstLine="480" w:firstLineChars="200"/>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Fonts w:hint="default" w:ascii="Segoe UI Variable Text Semibold" w:hAnsi="Segoe UI Variable Text Semibold" w:eastAsia="SimSun" w:cs="Segoe UI Variable Text Semibold"/>
          <w:color w:val="4F81BD" w:themeColor="accent1"/>
          <w:sz w:val="24"/>
          <w:szCs w:val="24"/>
          <w:lang w:val="en-US"/>
          <w14:textFill>
            <w14:solidFill>
              <w14:schemeClr w14:val="accent1"/>
            </w14:solidFill>
          </w14:textFill>
        </w:rPr>
        <w:t xml:space="preserve">- </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Income, Debt_to_Income_Ratio, Credit_Utilization (slightly positive correlation)</w:t>
      </w:r>
    </w:p>
    <w:p w14:paraId="22730079">
      <w:pPr>
        <w:ind w:firstLine="480" w:firstLineChars="200"/>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Fonts w:hint="default" w:ascii="Segoe UI Variable Text Semibold" w:hAnsi="Segoe UI Variable Text Semibold" w:eastAsia="SimSun" w:cs="Segoe UI Variable Text Semibold"/>
          <w:color w:val="4F81BD" w:themeColor="accent1"/>
          <w:sz w:val="24"/>
          <w:szCs w:val="24"/>
          <w:lang w:val="en-US"/>
          <w14:textFill>
            <w14:solidFill>
              <w14:schemeClr w14:val="accent1"/>
            </w14:solidFill>
          </w14:textFill>
        </w:rPr>
        <w:t xml:space="preserve">- </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Account_Tenure (negative correlation → older accounts = less risk)</w:t>
      </w:r>
    </w:p>
    <w:p w14:paraId="666F708F">
      <w:pP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Anomalies Detected:</w:t>
      </w:r>
    </w:p>
    <w:p w14:paraId="6E12A2E9">
      <w:pPr>
        <w:ind w:firstLine="480" w:firstLineChars="200"/>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Fonts w:hint="default" w:ascii="Segoe UI Variable Text Semibold" w:hAnsi="Segoe UI Variable Text Semibold" w:eastAsia="SimSun" w:cs="Segoe UI Variable Text Semibold"/>
          <w:color w:val="4F81BD" w:themeColor="accent1"/>
          <w:sz w:val="24"/>
          <w:szCs w:val="24"/>
          <w:lang w:val="en-US"/>
          <w14:textFill>
            <w14:solidFill>
              <w14:schemeClr w14:val="accent1"/>
            </w14:solidFill>
          </w14:textFill>
        </w:rPr>
        <w:t xml:space="preserve">- </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Credit_Utilization values &gt;1.0 (e.g., 1.0258)</w:t>
      </w:r>
    </w:p>
    <w:p w14:paraId="526138AC">
      <w:pPr>
        <w:ind w:firstLine="480" w:firstLineChars="200"/>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Fonts w:hint="default" w:ascii="Segoe UI Variable Text Semibold" w:hAnsi="Segoe UI Variable Text Semibold" w:eastAsia="SimSun" w:cs="Segoe UI Variable Text Semibold"/>
          <w:color w:val="4F81BD" w:themeColor="accent1"/>
          <w:sz w:val="24"/>
          <w:szCs w:val="24"/>
          <w:lang w:val="en-US"/>
          <w14:textFill>
            <w14:solidFill>
              <w14:schemeClr w14:val="accent1"/>
            </w14:solidFill>
          </w14:textFill>
        </w:rPr>
        <w:t xml:space="preserve">- </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Account_Tenure = 0 in some entries</w:t>
      </w:r>
    </w:p>
    <w:p w14:paraId="11ED32AA">
      <w:pPr>
        <w:ind w:firstLine="480" w:firstLineChars="200"/>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Fonts w:hint="default" w:ascii="Segoe UI Variable Text Semibold" w:hAnsi="Segoe UI Variable Text Semibold" w:eastAsia="SimSun" w:cs="Segoe UI Variable Text Semibold"/>
          <w:color w:val="4F81BD" w:themeColor="accent1"/>
          <w:sz w:val="24"/>
          <w:szCs w:val="24"/>
          <w:lang w:val="en-US"/>
          <w14:textFill>
            <w14:solidFill>
              <w14:schemeClr w14:val="accent1"/>
            </w14:solidFill>
          </w14:textFill>
        </w:rPr>
        <w:t xml:space="preserve">- </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Inconsistent Employment_Status values: 'EMP', 'employed', etc.</w:t>
      </w:r>
    </w:p>
    <w:p w14:paraId="723692B8">
      <w:pPr>
        <w:pStyle w:val="2"/>
        <w:numPr>
          <w:ilvl w:val="0"/>
          <w:numId w:val="7"/>
        </w:numPr>
        <w:ind w:left="0" w:leftChars="0" w:firstLine="0" w:firstLineChars="0"/>
        <w:rPr>
          <w:rFonts w:hint="default" w:ascii="Segoe UI Variable Text Semibold" w:hAnsi="Segoe UI Variable Text Semibold" w:eastAsia="Arial" w:cs="Segoe UI Variable Text Semibold"/>
          <w:color w:val="auto"/>
          <w:lang w:val="en-US"/>
        </w:rPr>
      </w:pPr>
      <w:r>
        <w:rPr>
          <w:rFonts w:hint="default" w:ascii="Segoe UI Variable Text Semibold" w:hAnsi="Segoe UI Variable Text Semibold" w:eastAsia="Arial" w:cs="Segoe UI Variable Text Semibold"/>
          <w:color w:val="auto"/>
        </w:rPr>
        <w:t>AI &amp; GenAI Usage</w:t>
      </w:r>
      <w:r>
        <w:rPr>
          <w:rFonts w:hint="default" w:ascii="Segoe UI Variable Text Semibold" w:hAnsi="Segoe UI Variable Text Semibold" w:eastAsia="Arial" w:cs="Segoe UI Variable Text Semibold"/>
          <w:color w:val="auto"/>
          <w:lang w:val="en-US"/>
        </w:rPr>
        <w:t>:</w:t>
      </w:r>
    </w:p>
    <w:p w14:paraId="5D6B760D">
      <w:pPr>
        <w:pStyle w:val="2"/>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Generative AI tools (ChatGPT, Gemini) were used for</w:t>
      </w:r>
      <w:r>
        <w:rPr>
          <w:rFonts w:hint="default" w:ascii="Segoe UI Variable Text Semibold" w:hAnsi="Segoe UI Variable Text Semibold" w:eastAsia="SimSun" w:cs="Segoe UI Variable Text Semibold"/>
          <w:color w:val="4F81BD" w:themeColor="accent1"/>
          <w:sz w:val="24"/>
          <w:szCs w:val="24"/>
          <w:lang w:val="en-US"/>
          <w14:textFill>
            <w14:solidFill>
              <w14:schemeClr w14:val="accent1"/>
            </w14:solidFill>
          </w14:textFill>
        </w:rPr>
        <w:t xml:space="preserve"> </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w:t>
      </w:r>
    </w:p>
    <w:p w14:paraId="420ACB9C">
      <w:pPr>
        <w:ind w:firstLine="480" w:firstLineChars="200"/>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Fonts w:hint="default" w:ascii="Segoe UI Variable Text Semibold" w:hAnsi="Segoe UI Variable Text Semibold" w:eastAsia="SimSun" w:cs="Segoe UI Variable Text Semibold"/>
          <w:color w:val="4F81BD" w:themeColor="accent1"/>
          <w:sz w:val="24"/>
          <w:szCs w:val="24"/>
          <w:lang w:val="en-US"/>
          <w14:textFill>
            <w14:solidFill>
              <w14:schemeClr w14:val="accent1"/>
            </w14:solidFill>
          </w14:textFill>
        </w:rPr>
        <w:t xml:space="preserve">- </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Detecting missing values and anomalies</w:t>
      </w:r>
    </w:p>
    <w:p w14:paraId="3536E456">
      <w:pPr>
        <w:ind w:firstLine="480" w:firstLineChars="200"/>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Fonts w:hint="default" w:ascii="Segoe UI Variable Text Semibold" w:hAnsi="Segoe UI Variable Text Semibold" w:eastAsia="SimSun" w:cs="Segoe UI Variable Text Semibold"/>
          <w:color w:val="4F81BD" w:themeColor="accent1"/>
          <w:sz w:val="24"/>
          <w:szCs w:val="24"/>
          <w:lang w:val="en-US"/>
          <w14:textFill>
            <w14:solidFill>
              <w14:schemeClr w14:val="accent1"/>
            </w14:solidFill>
          </w14:textFill>
        </w:rPr>
        <w:t xml:space="preserve">- </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Suggesting imputation strategies</w:t>
      </w:r>
    </w:p>
    <w:p w14:paraId="0B9ED956">
      <w:pPr>
        <w:ind w:firstLine="480" w:firstLineChars="200"/>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Fonts w:hint="default" w:ascii="Segoe UI Variable Text Semibold" w:hAnsi="Segoe UI Variable Text Semibold" w:eastAsia="SimSun" w:cs="Segoe UI Variable Text Semibold"/>
          <w:color w:val="4F81BD" w:themeColor="accent1"/>
          <w:sz w:val="24"/>
          <w:szCs w:val="24"/>
          <w:lang w:val="en-US"/>
          <w14:textFill>
            <w14:solidFill>
              <w14:schemeClr w14:val="accent1"/>
            </w14:solidFill>
          </w14:textFill>
        </w:rPr>
        <w:t xml:space="preserve">- </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Highlighting possible high-risk indicators</w:t>
      </w:r>
    </w:p>
    <w:p w14:paraId="6308FE29">
      <w:pPr>
        <w:ind w:firstLine="480" w:firstLineChars="200"/>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p>
    <w:p w14:paraId="106AA722">
      <w:pP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Prompts used:</w:t>
      </w:r>
    </w:p>
    <w:p w14:paraId="3420AEEA">
      <w:pPr>
        <w:ind w:firstLine="480" w:firstLineChars="200"/>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Fonts w:hint="default" w:ascii="Segoe UI Variable Text Semibold" w:hAnsi="Segoe UI Variable Text Semibold" w:eastAsia="SimSun" w:cs="Segoe UI Variable Text Semibold"/>
          <w:color w:val="4F81BD" w:themeColor="accent1"/>
          <w:sz w:val="24"/>
          <w:szCs w:val="24"/>
          <w:lang w:val="en-US"/>
          <w14:textFill>
            <w14:solidFill>
              <w14:schemeClr w14:val="accent1"/>
            </w14:solidFill>
          </w14:textFill>
        </w:rPr>
        <w:t xml:space="preserve">- </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“Summarize key patterns, outliers, and missing values in this dataset.”</w:t>
      </w:r>
    </w:p>
    <w:p w14:paraId="64298C7D">
      <w:pPr>
        <w:ind w:firstLine="480" w:firstLineChars="200"/>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Fonts w:hint="default" w:ascii="Segoe UI Variable Text Semibold" w:hAnsi="Segoe UI Variable Text Semibold" w:eastAsia="SimSun" w:cs="Segoe UI Variable Text Semibold"/>
          <w:color w:val="4F81BD" w:themeColor="accent1"/>
          <w:sz w:val="24"/>
          <w:szCs w:val="24"/>
          <w:lang w:val="en-US"/>
          <w14:textFill>
            <w14:solidFill>
              <w14:schemeClr w14:val="accent1"/>
            </w14:solidFill>
          </w14:textFill>
        </w:rPr>
        <w:t xml:space="preserve">- </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“Suggest an imputation strategy for missing income values.”</w:t>
      </w:r>
    </w:p>
    <w:p w14:paraId="679B4892">
      <w:pPr>
        <w:ind w:firstLine="480" w:firstLineChars="200"/>
        <w:rPr>
          <w:rFonts w:ascii="SimSun" w:hAnsi="SimSun" w:eastAsia="SimSun" w:cs="SimSun"/>
          <w:sz w:val="24"/>
          <w:szCs w:val="24"/>
        </w:rPr>
      </w:pPr>
      <w:r>
        <w:rPr>
          <w:rFonts w:hint="default" w:ascii="Segoe UI Variable Text Semibold" w:hAnsi="Segoe UI Variable Text Semibold" w:eastAsia="SimSun" w:cs="Segoe UI Variable Text Semibold"/>
          <w:color w:val="4F81BD" w:themeColor="accent1"/>
          <w:sz w:val="24"/>
          <w:szCs w:val="24"/>
          <w:lang w:val="en-US"/>
          <w14:textFill>
            <w14:solidFill>
              <w14:schemeClr w14:val="accent1"/>
            </w14:solidFill>
          </w14:textFill>
        </w:rPr>
        <w:t xml:space="preserve">- </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“Identify top 3 variables likely to predict delinquency with reasoning.”</w:t>
      </w:r>
    </w:p>
    <w:p w14:paraId="1065B625">
      <w:pPr>
        <w:pStyle w:val="2"/>
        <w:numPr>
          <w:ilvl w:val="0"/>
          <w:numId w:val="7"/>
        </w:numPr>
        <w:ind w:left="0" w:leftChars="0" w:firstLine="0" w:firstLineChars="0"/>
        <w:rPr>
          <w:rFonts w:hint="default" w:ascii="Segoe UI Variable Text Semibold" w:hAnsi="Segoe UI Variable Text Semibold" w:eastAsia="Arial" w:cs="Segoe UI Variable Text Semibold"/>
          <w:color w:val="auto"/>
          <w:lang w:val="en-US"/>
        </w:rPr>
      </w:pPr>
      <w:r>
        <w:rPr>
          <w:rFonts w:hint="default" w:ascii="Segoe UI Variable Text Semibold" w:hAnsi="Segoe UI Variable Text Semibold" w:eastAsia="Arial" w:cs="Segoe UI Variable Text Semibold"/>
          <w:color w:val="auto"/>
        </w:rPr>
        <w:t>Conclusion &amp; Next Steps</w:t>
      </w:r>
      <w:r>
        <w:rPr>
          <w:rFonts w:hint="default" w:ascii="Segoe UI Variable Text Semibold" w:hAnsi="Segoe UI Variable Text Semibold" w:eastAsia="Arial" w:cs="Segoe UI Variable Text Semibold"/>
          <w:color w:val="auto"/>
          <w:lang w:val="en-US"/>
        </w:rPr>
        <w:t>:</w:t>
      </w:r>
    </w:p>
    <w:p w14:paraId="3D6F51C2">
      <w:pPr>
        <w:pStyle w:val="34"/>
        <w:keepNext w:val="0"/>
        <w:keepLines w:val="0"/>
        <w:widowControl/>
        <w:suppressLineNumbers w:val="0"/>
        <w:rPr>
          <w:rFonts w:hint="default" w:ascii="Segoe UI Variable Text Semibold" w:hAnsi="Segoe UI Variable Text Semibold" w:cs="Segoe UI Variable Text Semibold"/>
          <w:color w:val="4F81BD" w:themeColor="accent1"/>
          <w14:textFill>
            <w14:solidFill>
              <w14:schemeClr w14:val="accent1"/>
            </w14:solidFill>
          </w14:textFill>
        </w:rPr>
      </w:pPr>
      <w:r>
        <w:rPr>
          <w:rFonts w:hint="default" w:ascii="Segoe UI Variable Text Semibold" w:hAnsi="Segoe UI Variable Text Semibold" w:cs="Segoe UI Variable Text Semibold"/>
          <w:color w:val="4F81BD" w:themeColor="accent1"/>
          <w14:textFill>
            <w14:solidFill>
              <w14:schemeClr w14:val="accent1"/>
            </w14:solidFill>
          </w14:textFill>
        </w:rPr>
        <w:t>The dataset is now cleaned and ready for modeling. Key indicators and data quality issues were addressed.</w:t>
      </w:r>
    </w:p>
    <w:p w14:paraId="3D0163E1">
      <w:pPr>
        <w:pStyle w:val="34"/>
        <w:keepNext w:val="0"/>
        <w:keepLines w:val="0"/>
        <w:widowControl/>
        <w:suppressLineNumbers w:val="0"/>
        <w:rPr>
          <w:rFonts w:hint="default" w:ascii="Segoe UI Variable Text Semibold" w:hAnsi="Segoe UI Variable Text Semibold" w:cs="Segoe UI Variable Text Semibold"/>
          <w:color w:val="4F81BD" w:themeColor="accent1"/>
          <w14:textFill>
            <w14:solidFill>
              <w14:schemeClr w14:val="accent1"/>
            </w14:solidFill>
          </w14:textFill>
        </w:rPr>
      </w:pPr>
      <w:r>
        <w:rPr>
          <w:rFonts w:hint="default" w:ascii="Segoe UI Variable Text Semibold" w:hAnsi="Segoe UI Variable Text Semibold" w:cs="Segoe UI Variable Text Semibold"/>
          <w:color w:val="4F81BD" w:themeColor="accent1"/>
          <w14:textFill>
            <w14:solidFill>
              <w14:schemeClr w14:val="accent1"/>
            </w14:solidFill>
          </w14:textFill>
        </w:rPr>
        <w:br w:type="textWrapping"/>
      </w:r>
      <w:r>
        <w:rPr>
          <w:rFonts w:hint="default" w:ascii="Segoe UI Variable Text Semibold" w:hAnsi="Segoe UI Variable Text Semibold" w:cs="Segoe UI Variable Text Semibold"/>
          <w:color w:val="4F81BD" w:themeColor="accent1"/>
          <w14:textFill>
            <w14:solidFill>
              <w14:schemeClr w14:val="accent1"/>
            </w14:solidFill>
          </w14:textFill>
        </w:rPr>
        <w:t>Next steps:</w:t>
      </w:r>
    </w:p>
    <w:p w14:paraId="4D5E0059">
      <w:pPr>
        <w:pStyle w:val="34"/>
        <w:keepNext w:val="0"/>
        <w:keepLines w:val="0"/>
        <w:widowControl/>
        <w:suppressLineNumbers w:val="0"/>
        <w:ind w:firstLine="480" w:firstLineChars="200"/>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Fonts w:hint="default" w:ascii="Segoe UI Variable Text Semibold" w:hAnsi="Segoe UI Variable Text Semibold" w:eastAsia="SimSun" w:cs="Segoe UI Variable Text Semibold"/>
          <w:color w:val="4F81BD" w:themeColor="accent1"/>
          <w:sz w:val="24"/>
          <w:szCs w:val="24"/>
          <w:lang w:val="en-US"/>
          <w14:textFill>
            <w14:solidFill>
              <w14:schemeClr w14:val="accent1"/>
            </w14:solidFill>
          </w14:textFill>
        </w:rPr>
        <w:t xml:space="preserve">- </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Feature engineering</w:t>
      </w:r>
    </w:p>
    <w:p w14:paraId="4457F330">
      <w:pPr>
        <w:suppressLineNumbers w:val="0"/>
        <w:bidi w:val="0"/>
        <w:spacing w:before="0" w:beforeAutospacing="0" w:after="200" w:afterAutospacing="0" w:line="276" w:lineRule="auto"/>
        <w:ind w:left="0" w:right="0" w:firstLine="480" w:firstLineChars="200"/>
        <w:jc w:val="left"/>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Fonts w:hint="default" w:ascii="Segoe UI Variable Text Semibold" w:hAnsi="Segoe UI Variable Text Semibold" w:eastAsia="SimSun" w:cs="Segoe UI Variable Text Semibold"/>
          <w:color w:val="4F81BD" w:themeColor="accent1"/>
          <w:sz w:val="24"/>
          <w:szCs w:val="24"/>
          <w:lang w:val="en-US"/>
          <w14:textFill>
            <w14:solidFill>
              <w14:schemeClr w14:val="accent1"/>
            </w14:solidFill>
          </w14:textFill>
        </w:rPr>
        <w:t xml:space="preserve">- </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Predictive model building</w:t>
      </w:r>
    </w:p>
    <w:p w14:paraId="3F2635C3">
      <w:pPr>
        <w:suppressLineNumbers w:val="0"/>
        <w:bidi w:val="0"/>
        <w:spacing w:before="0" w:beforeAutospacing="0" w:after="200" w:afterAutospacing="0" w:line="276" w:lineRule="auto"/>
        <w:ind w:left="0" w:right="0" w:firstLine="480" w:firstLineChars="200"/>
        <w:jc w:val="left"/>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pPr>
      <w:r>
        <w:rPr>
          <w:rFonts w:hint="default" w:ascii="Segoe UI Variable Text Semibold" w:hAnsi="Segoe UI Variable Text Semibold" w:eastAsia="SimSun" w:cs="Segoe UI Variable Text Semibold"/>
          <w:color w:val="4F81BD" w:themeColor="accent1"/>
          <w:sz w:val="24"/>
          <w:szCs w:val="24"/>
          <w:lang w:val="en-US"/>
          <w14:textFill>
            <w14:solidFill>
              <w14:schemeClr w14:val="accent1"/>
            </w14:solidFill>
          </w14:textFill>
        </w:rPr>
        <w:t xml:space="preserve">- </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 xml:space="preserve">Performance evaluation using metrics like </w:t>
      </w:r>
      <w:r>
        <w:rPr>
          <w:rStyle w:val="35"/>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AUC-ROC</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 xml:space="preserve">, </w:t>
      </w:r>
      <w:r>
        <w:rPr>
          <w:rStyle w:val="35"/>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Precision</w:t>
      </w:r>
      <w:r>
        <w:rPr>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 xml:space="preserve">, and </w:t>
      </w:r>
      <w:r>
        <w:rPr>
          <w:rStyle w:val="35"/>
          <w:rFonts w:hint="default" w:ascii="Segoe UI Variable Text Semibold" w:hAnsi="Segoe UI Variable Text Semibold" w:eastAsia="SimSun" w:cs="Segoe UI Variable Text Semibold"/>
          <w:color w:val="4F81BD" w:themeColor="accent1"/>
          <w:sz w:val="24"/>
          <w:szCs w:val="24"/>
          <w14:textFill>
            <w14:solidFill>
              <w14:schemeClr w14:val="accent1"/>
            </w14:solidFill>
          </w14:textFill>
        </w:rPr>
        <w:t>Recall</w:t>
      </w:r>
    </w:p>
    <w:p w14:paraId="473B3221">
      <w:pPr>
        <w:suppressLineNumbers w:val="0"/>
        <w:bidi w:val="0"/>
        <w:spacing w:before="0" w:beforeAutospacing="0" w:after="200" w:afterAutospacing="0" w:line="276" w:lineRule="auto"/>
        <w:ind w:left="0" w:right="0"/>
        <w:jc w:val="left"/>
        <w:rPr>
          <w:rFonts w:ascii="Arial" w:hAnsi="Arial" w:eastAsia="Arial" w:cs="Arial"/>
          <w:color w:val="auto"/>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Arial Rounded MT Bold">
    <w:panose1 w:val="020F070403050403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Bahnschrift Condensed">
    <w:panose1 w:val="020B0502040204020203"/>
    <w:charset w:val="00"/>
    <w:family w:val="auto"/>
    <w:pitch w:val="default"/>
    <w:sig w:usb0="A00002C7" w:usb1="00000002"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Small 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honar Bangla">
    <w:panose1 w:val="02020603050405020304"/>
    <w:charset w:val="00"/>
    <w:family w:val="auto"/>
    <w:pitch w:val="default"/>
    <w:sig w:usb0="00010003" w:usb1="0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Shruti">
    <w:panose1 w:val="020B0502040204020203"/>
    <w:charset w:val="00"/>
    <w:family w:val="auto"/>
    <w:pitch w:val="default"/>
    <w:sig w:usb0="00040003" w:usb1="00000000" w:usb2="00000000" w:usb3="00000000" w:csb0="00000001" w:csb1="00000000"/>
  </w:font>
  <w:font w:name="Segoe UI Variable Text Semilight">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6">
    <w:nsid w:val="17A68438"/>
    <w:multiLevelType w:val="singleLevel"/>
    <w:tmpl w:val="17A68438"/>
    <w:lvl w:ilvl="0" w:tentative="0">
      <w:start w:val="3"/>
      <w:numFmt w:val="decimal"/>
      <w:suff w:val="space"/>
      <w:lvlText w:val="%1."/>
      <w:lvlJc w:val="left"/>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378EA2B"/>
    <w:rsid w:val="508F693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6"/>
    <w:unhideWhenUsed/>
    <w:uiPriority w:val="99"/>
    <w:pPr>
      <w:spacing w:after="120"/>
    </w:pPr>
  </w:style>
  <w:style w:type="paragraph" w:styleId="14">
    <w:name w:val="Body Text 2"/>
    <w:basedOn w:val="1"/>
    <w:link w:val="147"/>
    <w:unhideWhenUsed/>
    <w:uiPriority w:val="99"/>
    <w:pPr>
      <w:spacing w:after="120" w:line="480" w:lineRule="auto"/>
    </w:pPr>
  </w:style>
  <w:style w:type="paragraph" w:styleId="15">
    <w:name w:val="Body Text 3"/>
    <w:basedOn w:val="1"/>
    <w:link w:val="148"/>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uiPriority w:val="99"/>
    <w:pPr>
      <w:tabs>
        <w:tab w:val="center" w:pos="4680"/>
        <w:tab w:val="right" w:pos="9360"/>
      </w:tabs>
      <w:spacing w:after="0" w:line="240" w:lineRule="auto"/>
    </w:pPr>
  </w:style>
  <w:style w:type="paragraph" w:styleId="19">
    <w:name w:val="header"/>
    <w:basedOn w:val="1"/>
    <w:link w:val="137"/>
    <w:unhideWhenUsed/>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paragraph" w:styleId="21">
    <w:name w:val="List"/>
    <w:basedOn w:val="1"/>
    <w:unhideWhenUsed/>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qFormat/>
    <w:uiPriority w:val="99"/>
  </w:style>
  <w:style w:type="character" w:customStyle="1" w:styleId="138">
    <w:name w:val="Footer Char"/>
    <w:basedOn w:val="11"/>
    <w:link w:val="18"/>
    <w:qFormat/>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uiPriority w:val="99"/>
  </w:style>
  <w:style w:type="character" w:customStyle="1" w:styleId="147">
    <w:name w:val="Body Text 2 Char"/>
    <w:basedOn w:val="11"/>
    <w:link w:val="14"/>
    <w:uiPriority w:val="99"/>
  </w:style>
  <w:style w:type="character" w:customStyle="1" w:styleId="148">
    <w:name w:val="Body Text 3 Char"/>
    <w:basedOn w:val="11"/>
    <w:link w:val="15"/>
    <w:uiPriority w:val="99"/>
    <w:rPr>
      <w:sz w:val="16"/>
      <w:szCs w:val="16"/>
    </w:rPr>
  </w:style>
  <w:style w:type="character" w:customStyle="1" w:styleId="149">
    <w:name w:val="Macro Text Char"/>
    <w:basedOn w:val="11"/>
    <w:link w:val="33"/>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uiPriority w:val="29"/>
    <w:rPr>
      <w:i/>
      <w:iCs/>
      <w:color w:val="000000" w:themeColor="text1"/>
      <w14:textFill>
        <w14:solidFill>
          <w14:schemeClr w14:val="tx1"/>
        </w14:solidFill>
      </w14:textFill>
    </w:rPr>
  </w:style>
  <w:style w:type="character" w:customStyle="1" w:styleId="1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TotalTime>116</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Urmitkumar Sheth</cp:lastModifiedBy>
  <dcterms:modified xsi:type="dcterms:W3CDTF">2025-07-02T08:17:51Z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7E81F09AF6F146EA83C1693879E2B905_13</vt:lpwstr>
  </property>
</Properties>
</file>