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37E8B" w14:textId="17B261F1" w:rsidR="00FE3280" w:rsidRPr="005E2455" w:rsidRDefault="00B94A7C">
      <w:pPr>
        <w:rPr>
          <w:b/>
          <w:bCs/>
          <w:lang w:val="es-AR"/>
        </w:rPr>
      </w:pPr>
      <w:r w:rsidRPr="005E2455">
        <w:rPr>
          <w:b/>
          <w:bCs/>
          <w:lang w:val="es-AR"/>
        </w:rPr>
        <w:t>Posibles preguntas/</w:t>
      </w:r>
      <w:proofErr w:type="spellStart"/>
      <w:r w:rsidRPr="005E2455">
        <w:rPr>
          <w:b/>
          <w:bCs/>
          <w:lang w:val="es-AR"/>
        </w:rPr>
        <w:t>hipótesis</w:t>
      </w:r>
      <w:proofErr w:type="spellEnd"/>
      <w:r w:rsidRPr="005E2455">
        <w:rPr>
          <w:b/>
          <w:bCs/>
          <w:lang w:val="es-AR"/>
        </w:rPr>
        <w:t>/temas que podemos abordar durante el TP</w:t>
      </w:r>
    </w:p>
    <w:p w14:paraId="316419A4" w14:textId="39D16406" w:rsidR="00B94A7C" w:rsidRDefault="00B94A7C" w:rsidP="00B94A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Ver cómo proliferan ciertos tweets (cómo se van “diseminando”)</w:t>
      </w:r>
    </w:p>
    <w:p w14:paraId="30F71811" w14:textId="3396A9D8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 xml:space="preserve">Qué canales (cuentas oficiales) tienen los mensajes más </w:t>
      </w:r>
      <w:proofErr w:type="spellStart"/>
      <w:r>
        <w:rPr>
          <w:lang w:val="es-AR"/>
        </w:rPr>
        <w:t>retweeteados</w:t>
      </w:r>
      <w:proofErr w:type="spellEnd"/>
      <w:r>
        <w:rPr>
          <w:lang w:val="es-AR"/>
        </w:rPr>
        <w:t>?</w:t>
      </w:r>
      <w:proofErr w:type="gramEnd"/>
    </w:p>
    <w:p w14:paraId="5090B474" w14:textId="77777777" w:rsidR="005E2455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Sigue algún patrón/progresión (línea, exponencial)? </w:t>
      </w:r>
    </w:p>
    <w:p w14:paraId="7B076E16" w14:textId="7AC772EC" w:rsidR="00B94A7C" w:rsidRDefault="00B94A7C" w:rsidP="005E2455">
      <w:pPr>
        <w:pStyle w:val="ListParagraph"/>
        <w:numPr>
          <w:ilvl w:val="2"/>
          <w:numId w:val="1"/>
        </w:numPr>
        <w:rPr>
          <w:lang w:val="es-AR"/>
        </w:rPr>
      </w:pPr>
      <w:proofErr w:type="gramStart"/>
      <w:r>
        <w:rPr>
          <w:lang w:val="es-AR"/>
        </w:rPr>
        <w:t>Afecta esto si son cuentas oficiales o no?</w:t>
      </w:r>
      <w:proofErr w:type="gramEnd"/>
    </w:p>
    <w:p w14:paraId="1EB5A2C9" w14:textId="77777777" w:rsidR="00B94A7C" w:rsidRDefault="00B94A7C" w:rsidP="00B94A7C">
      <w:pPr>
        <w:pStyle w:val="ListParagraph"/>
        <w:ind w:left="1440"/>
        <w:rPr>
          <w:lang w:val="es-AR"/>
        </w:rPr>
      </w:pPr>
    </w:p>
    <w:p w14:paraId="3533E414" w14:textId="3B8DBE9F" w:rsidR="00B94A7C" w:rsidRDefault="00B94A7C" w:rsidP="00B94A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Previa identificación de canales oficiales relacionados a la salud (OMS, Secretarías/Ministerios de salud, hospitales, centros de salud,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 analizar comportamientos:</w:t>
      </w:r>
    </w:p>
    <w:p w14:paraId="47D6BB78" w14:textId="5FAD4C8B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Aumentó el número de </w:t>
      </w:r>
      <w:proofErr w:type="spellStart"/>
      <w:r>
        <w:rPr>
          <w:lang w:val="es-AR"/>
        </w:rPr>
        <w:t>followers</w:t>
      </w:r>
      <w:proofErr w:type="spellEnd"/>
      <w:r>
        <w:rPr>
          <w:lang w:val="es-AR"/>
        </w:rPr>
        <w:t>/Friends con el paso de los días desde el surgimiento del COVID?</w:t>
      </w:r>
    </w:p>
    <w:p w14:paraId="165E6131" w14:textId="11975B41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Aumentó su actividad?</w:t>
      </w:r>
      <w:proofErr w:type="gramEnd"/>
      <w:r>
        <w:rPr>
          <w:lang w:val="es-AR"/>
        </w:rPr>
        <w:t xml:space="preserve"> (número de tweets por día, o período de tiempo)</w:t>
      </w:r>
    </w:p>
    <w:p w14:paraId="73A18D26" w14:textId="26A9DA25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 xml:space="preserve">Cantidad de </w:t>
      </w:r>
      <w:proofErr w:type="spellStart"/>
      <w:r>
        <w:rPr>
          <w:lang w:val="es-AR"/>
        </w:rPr>
        <w:t>retweets</w:t>
      </w:r>
      <w:proofErr w:type="spellEnd"/>
      <w:r>
        <w:rPr>
          <w:lang w:val="es-AR"/>
        </w:rPr>
        <w:t>?</w:t>
      </w:r>
      <w:proofErr w:type="gramEnd"/>
    </w:p>
    <w:p w14:paraId="5D227EED" w14:textId="77777777" w:rsidR="00B94A7C" w:rsidRDefault="00B94A7C" w:rsidP="00B94A7C">
      <w:pPr>
        <w:pStyle w:val="ListParagraph"/>
        <w:ind w:left="1440"/>
        <w:rPr>
          <w:lang w:val="es-AR"/>
        </w:rPr>
      </w:pPr>
    </w:p>
    <w:p w14:paraId="0E809E1C" w14:textId="52C67174" w:rsidR="00B94A7C" w:rsidRDefault="00B94A7C" w:rsidP="00B94A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Evolución de hashtags:</w:t>
      </w:r>
    </w:p>
    <w:p w14:paraId="21FB60A9" w14:textId="1CA4A5B7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Cuántos nuevos surgieron?</w:t>
      </w:r>
      <w:proofErr w:type="gramEnd"/>
    </w:p>
    <w:p w14:paraId="73761BE5" w14:textId="5609FDF8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Cuántos desaparecieron?</w:t>
      </w:r>
      <w:proofErr w:type="gramEnd"/>
    </w:p>
    <w:p w14:paraId="66386616" w14:textId="1B9A1F0F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Vida promedio?</w:t>
      </w:r>
      <w:proofErr w:type="gramEnd"/>
    </w:p>
    <w:p w14:paraId="02A637F4" w14:textId="5860F2C7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Analizar patrón de uso desde el surgimiento</w:t>
      </w:r>
    </w:p>
    <w:p w14:paraId="1A4E9469" w14:textId="55CD78F2" w:rsidR="00B94A7C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Ver picos para determinados hashtags. Ejemplo: tapaboca/barbijo.</w:t>
      </w:r>
    </w:p>
    <w:p w14:paraId="3CB676C4" w14:textId="77777777" w:rsidR="00B94A7C" w:rsidRDefault="00B94A7C" w:rsidP="00B94A7C">
      <w:pPr>
        <w:pStyle w:val="ListParagraph"/>
        <w:ind w:left="1440"/>
        <w:rPr>
          <w:lang w:val="es-AR"/>
        </w:rPr>
      </w:pPr>
    </w:p>
    <w:p w14:paraId="41C91023" w14:textId="525CDAB9" w:rsidR="00B94A7C" w:rsidRDefault="00B94A7C" w:rsidP="00B94A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Podemos hacer un PCA de variables que podrían indicar segmentación de popularidad</w:t>
      </w:r>
    </w:p>
    <w:p w14:paraId="25BDBE0C" w14:textId="77777777" w:rsidR="005E2455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r w:rsidRPr="005E2455">
        <w:rPr>
          <w:lang w:val="es-AR"/>
        </w:rPr>
        <w:t xml:space="preserve">Ver si se puede incorporar variables categóricas, porque sería interesante meter el </w:t>
      </w:r>
      <w:proofErr w:type="spellStart"/>
      <w:r w:rsidRPr="005E2455">
        <w:rPr>
          <w:lang w:val="es-AR"/>
        </w:rPr>
        <w:t>flag</w:t>
      </w:r>
      <w:proofErr w:type="spellEnd"/>
      <w:r w:rsidRPr="005E2455">
        <w:rPr>
          <w:lang w:val="es-AR"/>
        </w:rPr>
        <w:t xml:space="preserve"> de cuenta verificada </w:t>
      </w:r>
    </w:p>
    <w:p w14:paraId="544315FD" w14:textId="074FDE16" w:rsidR="00B94A7C" w:rsidRPr="005E2455" w:rsidRDefault="00B94A7C" w:rsidP="00B94A7C">
      <w:pPr>
        <w:pStyle w:val="ListParagraph"/>
        <w:numPr>
          <w:ilvl w:val="1"/>
          <w:numId w:val="1"/>
        </w:numPr>
        <w:rPr>
          <w:lang w:val="es-AR"/>
        </w:rPr>
      </w:pPr>
      <w:r w:rsidRPr="005E2455">
        <w:rPr>
          <w:lang w:val="es-AR"/>
        </w:rPr>
        <w:t xml:space="preserve">Tal vez esto nos puede ayudar a </w:t>
      </w:r>
      <w:proofErr w:type="spellStart"/>
      <w:r w:rsidRPr="005E2455">
        <w:rPr>
          <w:lang w:val="es-AR"/>
        </w:rPr>
        <w:t>taggear</w:t>
      </w:r>
      <w:proofErr w:type="spellEnd"/>
      <w:r w:rsidRPr="005E2455">
        <w:rPr>
          <w:lang w:val="es-AR"/>
        </w:rPr>
        <w:t xml:space="preserve"> “</w:t>
      </w:r>
      <w:proofErr w:type="spellStart"/>
      <w:r w:rsidRPr="005E2455">
        <w:rPr>
          <w:lang w:val="es-AR"/>
        </w:rPr>
        <w:t>influencers</w:t>
      </w:r>
      <w:proofErr w:type="spellEnd"/>
      <w:r w:rsidRPr="005E2455">
        <w:rPr>
          <w:lang w:val="es-AR"/>
        </w:rPr>
        <w:t>” dentro de lo que sería el COVID, canales de difusión y alto seguimiento, canales que aspiran a esto, y demás.</w:t>
      </w:r>
      <w:r w:rsidR="005E2455">
        <w:rPr>
          <w:lang w:val="es-AR"/>
        </w:rPr>
        <w:t xml:space="preserve"> Y reducimos muchísimo la dimensionalidad.</w:t>
      </w:r>
    </w:p>
    <w:p w14:paraId="0F0F956A" w14:textId="46A5B933" w:rsidR="00B94A7C" w:rsidRDefault="00B94A7C" w:rsidP="00B94A7C">
      <w:pPr>
        <w:pStyle w:val="ListParagraph"/>
        <w:rPr>
          <w:lang w:val="es-AR"/>
        </w:rPr>
      </w:pPr>
    </w:p>
    <w:p w14:paraId="5EBEB8D6" w14:textId="47F1A67F" w:rsidR="00B94A7C" w:rsidRDefault="00B94A7C" w:rsidP="00B94A7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Involucrar “sentimiento” general </w:t>
      </w:r>
      <w:r w:rsidR="005E2455">
        <w:rPr>
          <w:lang w:val="es-AR"/>
        </w:rPr>
        <w:t xml:space="preserve">que se vivió en Twitter durante este período. Ver cuándo hubo picos de felicidad, miedo, tristeza. Intentar relacionarlo con hashtags o mensajes que veamos en ese momento. Fuente: </w:t>
      </w:r>
      <w:r w:rsidR="005E2455" w:rsidRPr="005E2455">
        <w:rPr>
          <w:lang w:val="es-AR"/>
        </w:rPr>
        <w:t>http://wefeel.csiro.au/#/</w:t>
      </w:r>
    </w:p>
    <w:p w14:paraId="6A131D99" w14:textId="77777777" w:rsidR="005E2455" w:rsidRDefault="005E2455" w:rsidP="005E2455">
      <w:pPr>
        <w:pStyle w:val="ListParagraph"/>
        <w:rPr>
          <w:lang w:val="es-AR"/>
        </w:rPr>
      </w:pPr>
    </w:p>
    <w:p w14:paraId="308D283D" w14:textId="56705A31" w:rsidR="00B94A7C" w:rsidRDefault="00B94A7C" w:rsidP="00B94A7C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Referecias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inter-país</w:t>
      </w:r>
      <w:proofErr w:type="spellEnd"/>
      <w:r>
        <w:rPr>
          <w:lang w:val="es-AR"/>
        </w:rPr>
        <w:t>.</w:t>
      </w:r>
      <w:r w:rsidR="005E2455">
        <w:rPr>
          <w:lang w:val="es-AR"/>
        </w:rPr>
        <w:t xml:space="preserve"> Ver cuántos tweets existen que surgen de determinada región y apuntan a otra región. Ejemplo, #chile o #</w:t>
      </w:r>
      <w:proofErr w:type="spellStart"/>
      <w:r w:rsidR="005E2455">
        <w:rPr>
          <w:lang w:val="es-AR"/>
        </w:rPr>
        <w:t>brasil</w:t>
      </w:r>
      <w:proofErr w:type="spellEnd"/>
      <w:r w:rsidR="005E2455">
        <w:rPr>
          <w:lang w:val="es-AR"/>
        </w:rPr>
        <w:t xml:space="preserve"> desde Argentina.</w:t>
      </w:r>
    </w:p>
    <w:p w14:paraId="0FCE52BC" w14:textId="77777777" w:rsidR="00B94A7C" w:rsidRPr="00B94A7C" w:rsidRDefault="00B94A7C" w:rsidP="005E2455">
      <w:pPr>
        <w:pStyle w:val="ListParagraph"/>
        <w:rPr>
          <w:lang w:val="es-AR"/>
        </w:rPr>
      </w:pPr>
      <w:bookmarkStart w:id="0" w:name="_GoBack"/>
      <w:bookmarkEnd w:id="0"/>
    </w:p>
    <w:sectPr w:rsidR="00B94A7C" w:rsidRPr="00B9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BBC72" w14:textId="77777777" w:rsidR="004A19EA" w:rsidRDefault="004A19EA" w:rsidP="004A19EA">
      <w:pPr>
        <w:spacing w:after="0" w:line="240" w:lineRule="auto"/>
      </w:pPr>
      <w:r>
        <w:separator/>
      </w:r>
    </w:p>
  </w:endnote>
  <w:endnote w:type="continuationSeparator" w:id="0">
    <w:p w14:paraId="32292100" w14:textId="77777777" w:rsidR="004A19EA" w:rsidRDefault="004A19EA" w:rsidP="004A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58B5B" w14:textId="77777777" w:rsidR="004A19EA" w:rsidRDefault="004A19EA" w:rsidP="004A19EA">
      <w:pPr>
        <w:spacing w:after="0" w:line="240" w:lineRule="auto"/>
      </w:pPr>
      <w:r>
        <w:separator/>
      </w:r>
    </w:p>
  </w:footnote>
  <w:footnote w:type="continuationSeparator" w:id="0">
    <w:p w14:paraId="6D65B253" w14:textId="77777777" w:rsidR="004A19EA" w:rsidRDefault="004A19EA" w:rsidP="004A1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41F"/>
    <w:multiLevelType w:val="hybridMultilevel"/>
    <w:tmpl w:val="510461E8"/>
    <w:lvl w:ilvl="0" w:tplc="B21EA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7C"/>
    <w:rsid w:val="004A19EA"/>
    <w:rsid w:val="005E2455"/>
    <w:rsid w:val="00B94A7C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5394D"/>
  <w15:chartTrackingRefBased/>
  <w15:docId w15:val="{2449583D-508F-450C-BD84-A2DFF210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 Press, Ximena</dc:creator>
  <cp:keywords/>
  <dc:description/>
  <cp:lastModifiedBy>Paez Press, Ximena</cp:lastModifiedBy>
  <cp:revision>1</cp:revision>
  <dcterms:created xsi:type="dcterms:W3CDTF">2020-05-21T15:25:00Z</dcterms:created>
  <dcterms:modified xsi:type="dcterms:W3CDTF">2020-05-21T16:06:00Z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d721ce-65e0-4caf-a503-75114c3e06ab_Enabled">
    <vt:lpwstr>true</vt:lpwstr>
  </property>
  <property fmtid="{D5CDD505-2E9C-101B-9397-08002B2CF9AE}" pid="3" name="MSIP_Label_07d721ce-65e0-4caf-a503-75114c3e06ab_SetDate">
    <vt:lpwstr>2020-05-21T16:05:23Z</vt:lpwstr>
  </property>
  <property fmtid="{D5CDD505-2E9C-101B-9397-08002B2CF9AE}" pid="4" name="MSIP_Label_07d721ce-65e0-4caf-a503-75114c3e06ab_Method">
    <vt:lpwstr>Standard</vt:lpwstr>
  </property>
  <property fmtid="{D5CDD505-2E9C-101B-9397-08002B2CF9AE}" pid="5" name="MSIP_Label_07d721ce-65e0-4caf-a503-75114c3e06ab_Name">
    <vt:lpwstr>Client Data_0</vt:lpwstr>
  </property>
  <property fmtid="{D5CDD505-2E9C-101B-9397-08002B2CF9AE}" pid="6" name="MSIP_Label_07d721ce-65e0-4caf-a503-75114c3e06ab_SiteId">
    <vt:lpwstr>cf55ce10-837b-42cd-8154-e9a4dbd18039</vt:lpwstr>
  </property>
  <property fmtid="{D5CDD505-2E9C-101B-9397-08002B2CF9AE}" pid="7" name="MSIP_Label_07d721ce-65e0-4caf-a503-75114c3e06ab_ActionId">
    <vt:lpwstr>e4efdf6d-e7da-416d-9bc0-0000d9a71b32</vt:lpwstr>
  </property>
  <property fmtid="{D5CDD505-2E9C-101B-9397-08002B2CF9AE}" pid="8" name="MSIP_Label_07d721ce-65e0-4caf-a503-75114c3e06ab_ContentBits">
    <vt:lpwstr>0</vt:lpwstr>
  </property>
</Properties>
</file>