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095579" w14:textId="77777777" w:rsidR="00044ECA" w:rsidRPr="00F21856" w:rsidRDefault="008010B8">
      <w:pPr>
        <w:spacing w:after="20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b/>
          <w:bCs/>
          <w:color w:val="2E2E2E"/>
          <w:sz w:val="40"/>
          <w:szCs w:val="40"/>
        </w:rPr>
        <w:t>Linear Regression Model on the Iris Dataset</w:t>
      </w:r>
    </w:p>
    <w:p w14:paraId="1006829E" w14:textId="4EF9D9E5" w:rsidR="00F21856" w:rsidRPr="00F21856" w:rsidRDefault="00F21856" w:rsidP="00F21856">
      <w:pPr>
        <w:spacing w:after="400"/>
        <w:jc w:val="center"/>
        <w:rPr>
          <w:rFonts w:asciiTheme="minorHAnsi" w:hAnsiTheme="minorHAnsi" w:cstheme="minorHAnsi"/>
          <w:b/>
          <w:i/>
          <w:color w:val="555555"/>
          <w:sz w:val="28"/>
          <w:szCs w:val="26"/>
        </w:rPr>
      </w:pPr>
      <w:r>
        <w:rPr>
          <w:rFonts w:asciiTheme="minorHAnsi" w:hAnsiTheme="minorHAnsi" w:cstheme="minorHAnsi"/>
          <w:b/>
          <w:i/>
          <w:color w:val="555555"/>
          <w:sz w:val="28"/>
          <w:szCs w:val="26"/>
        </w:rPr>
        <w:t>Week 01 :</w:t>
      </w:r>
      <w:r w:rsidR="008010B8" w:rsidRPr="00F21856">
        <w:rPr>
          <w:rFonts w:asciiTheme="minorHAnsi" w:hAnsiTheme="minorHAnsi" w:cstheme="minorHAnsi"/>
          <w:b/>
          <w:i/>
          <w:color w:val="555555"/>
          <w:sz w:val="28"/>
          <w:szCs w:val="26"/>
        </w:rPr>
        <w:t xml:space="preserve"> Task </w:t>
      </w:r>
      <w:r>
        <w:rPr>
          <w:rFonts w:asciiTheme="minorHAnsi" w:hAnsiTheme="minorHAnsi" w:cstheme="minorHAnsi"/>
          <w:b/>
          <w:i/>
          <w:color w:val="555555"/>
          <w:sz w:val="28"/>
          <w:szCs w:val="26"/>
        </w:rPr>
        <w:t>0</w:t>
      </w:r>
      <w:r w:rsidR="008010B8" w:rsidRPr="00F21856">
        <w:rPr>
          <w:rFonts w:asciiTheme="minorHAnsi" w:hAnsiTheme="minorHAnsi" w:cstheme="minorHAnsi"/>
          <w:b/>
          <w:i/>
          <w:color w:val="555555"/>
          <w:sz w:val="28"/>
          <w:szCs w:val="26"/>
        </w:rPr>
        <w:t>2 Report</w:t>
      </w:r>
    </w:p>
    <w:p w14:paraId="08095585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1. Objective</w:t>
      </w:r>
    </w:p>
    <w:p w14:paraId="08095586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goal of this task is to build a simple Linear Regression model on the Iris dataset that predicts a flower's Petal Width based on its Petal Length. This task demonstrates the standard machine learning workflow: exploring the data, splitting it into trai</w:t>
      </w:r>
      <w:r w:rsidRPr="00F21856">
        <w:rPr>
          <w:rFonts w:asciiTheme="minorHAnsi" w:hAnsiTheme="minorHAnsi" w:cstheme="minorHAnsi"/>
          <w:sz w:val="24"/>
        </w:rPr>
        <w:t>ning and testing sets, training a model, evaluating its performance, and visualizing the results.</w:t>
      </w:r>
    </w:p>
    <w:p w14:paraId="08095587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2. Dataset Description</w:t>
      </w:r>
    </w:p>
    <w:p w14:paraId="08095588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Iris dataset contains 150 samples of iris flowers across three species (setosa, versicolor, virginica), with four numeric features measured in centimeters. For this regression task, two features were used:</w:t>
      </w:r>
    </w:p>
    <w:p w14:paraId="08095589" w14:textId="3776C09D" w:rsidR="00044ECA" w:rsidRPr="00F21856" w:rsidRDefault="00F21856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Petal Length (cm) :</w:t>
      </w:r>
      <w:r w:rsidR="008010B8" w:rsidRPr="00F21856">
        <w:rPr>
          <w:rFonts w:asciiTheme="minorHAnsi" w:hAnsiTheme="minorHAnsi" w:cstheme="minorHAnsi"/>
          <w:sz w:val="24"/>
        </w:rPr>
        <w:t xml:space="preserve"> independent variable / pre</w:t>
      </w:r>
      <w:r w:rsidR="008010B8" w:rsidRPr="00F21856">
        <w:rPr>
          <w:rFonts w:asciiTheme="minorHAnsi" w:hAnsiTheme="minorHAnsi" w:cstheme="minorHAnsi"/>
          <w:sz w:val="24"/>
        </w:rPr>
        <w:t>dictor (X).</w:t>
      </w:r>
    </w:p>
    <w:p w14:paraId="0809558A" w14:textId="674DE01E" w:rsidR="00044ECA" w:rsidRPr="00F21856" w:rsidRDefault="00F21856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Petal Width (cm) :</w:t>
      </w:r>
      <w:r w:rsidR="008010B8" w:rsidRPr="00F21856">
        <w:rPr>
          <w:rFonts w:asciiTheme="minorHAnsi" w:hAnsiTheme="minorHAnsi" w:cstheme="minorHAnsi"/>
          <w:sz w:val="24"/>
        </w:rPr>
        <w:t xml:space="preserve"> dependent variable / target (y).</w:t>
      </w:r>
    </w:p>
    <w:p w14:paraId="0809558B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These two features were chosen because they are the most strongly correlated pair of features in the dataset, making them ideal for demonstrating simple (single-feature) linear regression.</w:t>
      </w:r>
    </w:p>
    <w:p w14:paraId="0809558C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 xml:space="preserve">3. </w:t>
      </w:r>
      <w:r w:rsidRPr="00F21856">
        <w:rPr>
          <w:rFonts w:asciiTheme="minorHAnsi" w:hAnsiTheme="minorHAnsi" w:cstheme="minorHAnsi"/>
          <w:b/>
          <w:color w:val="000000" w:themeColor="text1"/>
        </w:rPr>
        <w:t>Methodology</w:t>
      </w:r>
    </w:p>
    <w:p w14:paraId="0809558D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following standard industry workflow was followed:</w:t>
      </w:r>
    </w:p>
    <w:p w14:paraId="0809558E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Loaded and explored the dataset (shape, data types, missing values, summary statistics).</w:t>
      </w:r>
    </w:p>
    <w:p w14:paraId="0809558F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 xml:space="preserve">Visualized the relationship between Petal Length and Petal Width using a scatter plot, and computed </w:t>
      </w:r>
      <w:r w:rsidRPr="00F21856">
        <w:rPr>
          <w:rFonts w:asciiTheme="minorHAnsi" w:hAnsiTheme="minorHAnsi" w:cstheme="minorHAnsi"/>
          <w:sz w:val="24"/>
        </w:rPr>
        <w:t>the correlation coefficient.</w:t>
      </w:r>
    </w:p>
    <w:p w14:paraId="08095590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Split the data into training (80%) and testing (20%) sets using train_test_split.</w:t>
      </w:r>
    </w:p>
    <w:p w14:paraId="08095591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Trained a Linear Regression model (scikit-learn) on the training data.</w:t>
      </w:r>
    </w:p>
    <w:p w14:paraId="08095592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Made predictions on the unseen test set.</w:t>
      </w:r>
    </w:p>
    <w:p w14:paraId="08095593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Evaluated the model using MAE, MS</w:t>
      </w:r>
      <w:r w:rsidRPr="00F21856">
        <w:rPr>
          <w:rFonts w:asciiTheme="minorHAnsi" w:hAnsiTheme="minorHAnsi" w:cstheme="minorHAnsi"/>
          <w:sz w:val="24"/>
        </w:rPr>
        <w:t>E, RMSE, and R² score.</w:t>
      </w:r>
    </w:p>
    <w:p w14:paraId="08095594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Visualized the fitted regression line, actual vs predicted values, and residuals.</w:t>
      </w:r>
    </w:p>
    <w:p w14:paraId="08095595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Used the trained model to predict petal width for a new, unseen input (petal length = 4.5 cm).</w:t>
      </w:r>
    </w:p>
    <w:p w14:paraId="08095596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4. Exploratory Analysis</w:t>
      </w:r>
    </w:p>
    <w:p w14:paraId="08095597" w14:textId="77777777" w:rsidR="00044ECA" w:rsidRPr="00F21856" w:rsidRDefault="008010B8">
      <w:pPr>
        <w:spacing w:after="20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80955CF" wp14:editId="080955D0">
            <wp:extent cx="409575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5598" w14:textId="77777777" w:rsidR="00044ECA" w:rsidRPr="00F21856" w:rsidRDefault="008010B8">
      <w:pPr>
        <w:spacing w:after="25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i/>
          <w:iCs/>
          <w:color w:val="555555"/>
        </w:rPr>
        <w:t>Figure 1: Scatter plot of Peta</w:t>
      </w:r>
      <w:r w:rsidRPr="00F21856">
        <w:rPr>
          <w:rFonts w:asciiTheme="minorHAnsi" w:hAnsiTheme="minorHAnsi" w:cstheme="minorHAnsi"/>
          <w:i/>
          <w:iCs/>
          <w:color w:val="555555"/>
        </w:rPr>
        <w:t>l Length vs Petal Width, colored by species.</w:t>
      </w:r>
    </w:p>
    <w:p w14:paraId="08095599" w14:textId="2885EAAD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scatter plot shows a clear positive linear relationship between</w:t>
      </w:r>
      <w:r w:rsidR="00F21856">
        <w:rPr>
          <w:rFonts w:asciiTheme="minorHAnsi" w:hAnsiTheme="minorHAnsi" w:cstheme="minorHAnsi"/>
          <w:sz w:val="24"/>
        </w:rPr>
        <w:t xml:space="preserve"> petal length and petal width </w:t>
      </w:r>
      <w:r w:rsidRPr="00F21856">
        <w:rPr>
          <w:rFonts w:asciiTheme="minorHAnsi" w:hAnsiTheme="minorHAnsi" w:cstheme="minorHAnsi"/>
          <w:sz w:val="24"/>
        </w:rPr>
        <w:t>as petal length increases, petal width tends to increase too. The correlation coefficient between the two variab</w:t>
      </w:r>
      <w:r w:rsidRPr="00F21856">
        <w:rPr>
          <w:rFonts w:asciiTheme="minorHAnsi" w:hAnsiTheme="minorHAnsi" w:cstheme="minorHAnsi"/>
          <w:sz w:val="24"/>
        </w:rPr>
        <w:t>les was found to be very high (≈0.96), confirming that a linear model is an appropriate choice for this data.</w:t>
      </w:r>
    </w:p>
    <w:p w14:paraId="0809559A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5. Model Training</w:t>
      </w:r>
    </w:p>
    <w:p w14:paraId="0809559B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dataset was split into 80% training data (120 records) and 20% testing data (30 records) using a fixed random seed (random_s</w:t>
      </w:r>
      <w:r w:rsidRPr="00F21856">
        <w:rPr>
          <w:rFonts w:asciiTheme="minorHAnsi" w:hAnsiTheme="minorHAnsi" w:cstheme="minorHAnsi"/>
          <w:sz w:val="24"/>
        </w:rPr>
        <w:t>tate=42) for reproducibility. A LinearRegression model from scikit-learn was then trained on the training set. The fitted model equation is approximately:</w:t>
      </w:r>
    </w:p>
    <w:p w14:paraId="0809559C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b/>
          <w:bCs/>
          <w:sz w:val="24"/>
        </w:rPr>
        <w:t>Petal Width = -0.3567 + (0.4132 × Petal Length)</w:t>
      </w:r>
    </w:p>
    <w:p w14:paraId="0809559D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This means that, on average, each additional centimet</w:t>
      </w:r>
      <w:r w:rsidRPr="00F21856">
        <w:rPr>
          <w:rFonts w:asciiTheme="minorHAnsi" w:hAnsiTheme="minorHAnsi" w:cstheme="minorHAnsi"/>
          <w:sz w:val="24"/>
        </w:rPr>
        <w:t>er of petal length is associated with an increase of about 0.41 cm in predicted petal width.</w:t>
      </w:r>
    </w:p>
    <w:p w14:paraId="0809559E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6. Model Evaluation</w:t>
      </w:r>
    </w:p>
    <w:p w14:paraId="0809559F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trained model was evaluated on the unseen test set using standard regression metrics: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4500"/>
        <w:gridCol w:w="4500"/>
      </w:tblGrid>
      <w:tr w:rsidR="00044ECA" w:rsidRPr="00F21856" w14:paraId="080955A2" w14:textId="77777777" w:rsidTr="00F21856">
        <w:tc>
          <w:tcPr>
            <w:tcW w:w="4500" w:type="dxa"/>
          </w:tcPr>
          <w:p w14:paraId="080955A0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b/>
                <w:bCs/>
                <w:color w:val="222222"/>
                <w:sz w:val="24"/>
              </w:rPr>
              <w:t>Metric</w:t>
            </w:r>
          </w:p>
        </w:tc>
        <w:tc>
          <w:tcPr>
            <w:tcW w:w="4500" w:type="dxa"/>
          </w:tcPr>
          <w:p w14:paraId="080955A1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b/>
                <w:bCs/>
                <w:color w:val="222222"/>
                <w:sz w:val="24"/>
              </w:rPr>
              <w:t>Value</w:t>
            </w:r>
          </w:p>
        </w:tc>
      </w:tr>
      <w:tr w:rsidR="00044ECA" w:rsidRPr="00F21856" w14:paraId="080955A5" w14:textId="77777777" w:rsidTr="00F21856">
        <w:tc>
          <w:tcPr>
            <w:tcW w:w="4500" w:type="dxa"/>
          </w:tcPr>
          <w:p w14:paraId="080955A3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Intercept (b0)</w:t>
            </w:r>
          </w:p>
        </w:tc>
        <w:tc>
          <w:tcPr>
            <w:tcW w:w="4500" w:type="dxa"/>
          </w:tcPr>
          <w:p w14:paraId="080955A4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-0.3567</w:t>
            </w:r>
          </w:p>
        </w:tc>
      </w:tr>
      <w:tr w:rsidR="00044ECA" w:rsidRPr="00F21856" w14:paraId="080955A8" w14:textId="77777777" w:rsidTr="00F21856">
        <w:tc>
          <w:tcPr>
            <w:tcW w:w="4500" w:type="dxa"/>
          </w:tcPr>
          <w:p w14:paraId="080955A6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Slope / Coefficient (b1)</w:t>
            </w:r>
          </w:p>
        </w:tc>
        <w:tc>
          <w:tcPr>
            <w:tcW w:w="4500" w:type="dxa"/>
          </w:tcPr>
          <w:p w14:paraId="080955A7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0.4132</w:t>
            </w:r>
          </w:p>
        </w:tc>
      </w:tr>
      <w:tr w:rsidR="00044ECA" w:rsidRPr="00F21856" w14:paraId="080955AB" w14:textId="77777777" w:rsidTr="00F21856">
        <w:tc>
          <w:tcPr>
            <w:tcW w:w="4500" w:type="dxa"/>
          </w:tcPr>
          <w:p w14:paraId="080955A9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Mean Absolute Error (MAE)</w:t>
            </w:r>
          </w:p>
        </w:tc>
        <w:tc>
          <w:tcPr>
            <w:tcW w:w="4500" w:type="dxa"/>
          </w:tcPr>
          <w:p w14:paraId="080955AA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0.1682 cm</w:t>
            </w:r>
          </w:p>
        </w:tc>
      </w:tr>
      <w:tr w:rsidR="00044ECA" w:rsidRPr="00F21856" w14:paraId="080955AE" w14:textId="77777777" w:rsidTr="00F21856">
        <w:tc>
          <w:tcPr>
            <w:tcW w:w="4500" w:type="dxa"/>
          </w:tcPr>
          <w:p w14:paraId="080955AC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Mean Squared Error (MSE)</w:t>
            </w:r>
          </w:p>
        </w:tc>
        <w:tc>
          <w:tcPr>
            <w:tcW w:w="4500" w:type="dxa"/>
          </w:tcPr>
          <w:p w14:paraId="080955AD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0.0456</w:t>
            </w:r>
          </w:p>
        </w:tc>
      </w:tr>
      <w:tr w:rsidR="00044ECA" w:rsidRPr="00F21856" w14:paraId="080955B1" w14:textId="77777777" w:rsidTr="00F21856">
        <w:tc>
          <w:tcPr>
            <w:tcW w:w="4500" w:type="dxa"/>
          </w:tcPr>
          <w:p w14:paraId="080955AF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lastRenderedPageBreak/>
              <w:t>Root Mean Squared Error (RMSE)</w:t>
            </w:r>
          </w:p>
        </w:tc>
        <w:tc>
          <w:tcPr>
            <w:tcW w:w="4500" w:type="dxa"/>
          </w:tcPr>
          <w:p w14:paraId="080955B0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0.2136 cm</w:t>
            </w:r>
          </w:p>
        </w:tc>
      </w:tr>
      <w:tr w:rsidR="00044ECA" w:rsidRPr="00F21856" w14:paraId="080955B4" w14:textId="77777777" w:rsidTr="00F21856">
        <w:tc>
          <w:tcPr>
            <w:tcW w:w="4500" w:type="dxa"/>
          </w:tcPr>
          <w:p w14:paraId="080955B2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R² Score</w:t>
            </w:r>
          </w:p>
        </w:tc>
        <w:tc>
          <w:tcPr>
            <w:tcW w:w="4500" w:type="dxa"/>
          </w:tcPr>
          <w:p w14:paraId="080955B3" w14:textId="77777777" w:rsidR="00044ECA" w:rsidRPr="00F21856" w:rsidRDefault="008010B8">
            <w:pPr>
              <w:rPr>
                <w:rFonts w:asciiTheme="minorHAnsi" w:hAnsiTheme="minorHAnsi" w:cstheme="minorHAnsi"/>
                <w:sz w:val="24"/>
              </w:rPr>
            </w:pPr>
            <w:r w:rsidRPr="00F21856">
              <w:rPr>
                <w:rFonts w:asciiTheme="minorHAnsi" w:hAnsiTheme="minorHAnsi" w:cstheme="minorHAnsi"/>
                <w:color w:val="000000"/>
                <w:sz w:val="24"/>
              </w:rPr>
              <w:t>0.928</w:t>
            </w:r>
          </w:p>
        </w:tc>
      </w:tr>
    </w:tbl>
    <w:p w14:paraId="080955B5" w14:textId="77777777" w:rsidR="00044ECA" w:rsidRPr="00F21856" w:rsidRDefault="00044ECA">
      <w:pPr>
        <w:spacing w:after="200"/>
        <w:rPr>
          <w:rFonts w:asciiTheme="minorHAnsi" w:hAnsiTheme="minorHAnsi" w:cstheme="minorHAnsi"/>
        </w:rPr>
      </w:pPr>
    </w:p>
    <w:p w14:paraId="080955B6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An R² score of 0.928 means the model explains about 92.8% of the variance in petal width using petal length alone — indicating a very strong linear fit.</w:t>
      </w:r>
    </w:p>
    <w:p w14:paraId="080955B7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7. Visualizations</w:t>
      </w:r>
    </w:p>
    <w:p w14:paraId="080955B8" w14:textId="77777777" w:rsidR="00044ECA" w:rsidRPr="00F21856" w:rsidRDefault="008010B8">
      <w:pPr>
        <w:pStyle w:val="Heading2"/>
        <w:spacing w:before="250" w:after="12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7.1 Regression Line Fit</w:t>
      </w:r>
    </w:p>
    <w:p w14:paraId="080955B9" w14:textId="77777777" w:rsidR="00044ECA" w:rsidRPr="00F21856" w:rsidRDefault="008010B8">
      <w:pPr>
        <w:spacing w:after="20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noProof/>
        </w:rPr>
        <w:drawing>
          <wp:inline distT="0" distB="0" distL="0" distR="0" wp14:anchorId="080955D1" wp14:editId="080955D2">
            <wp:extent cx="45720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55BA" w14:textId="77777777" w:rsidR="00044ECA" w:rsidRPr="00F21856" w:rsidRDefault="008010B8">
      <w:pPr>
        <w:spacing w:after="25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i/>
          <w:iCs/>
          <w:color w:val="555555"/>
        </w:rPr>
        <w:t>Figure 2: Fitted regression line against training and test data.</w:t>
      </w:r>
    </w:p>
    <w:p w14:paraId="080955BB" w14:textId="77777777" w:rsidR="00044ECA" w:rsidRPr="00F21856" w:rsidRDefault="008010B8">
      <w:pPr>
        <w:pStyle w:val="Heading2"/>
        <w:spacing w:before="250" w:after="12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7.2 Actual vs Predicted Petal Width</w:t>
      </w:r>
    </w:p>
    <w:p w14:paraId="080955BC" w14:textId="77777777" w:rsidR="00044ECA" w:rsidRPr="00F21856" w:rsidRDefault="008010B8">
      <w:pPr>
        <w:spacing w:after="20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80955D3" wp14:editId="080955D4">
            <wp:extent cx="409575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55BD" w14:textId="77777777" w:rsidR="00044ECA" w:rsidRPr="00F21856" w:rsidRDefault="008010B8">
      <w:pPr>
        <w:spacing w:after="25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i/>
          <w:iCs/>
          <w:color w:val="555555"/>
        </w:rPr>
        <w:t>Figure 3: Actual vs predicted petal width for the test set. Points close to the diagonal line indicate accurate predictions.</w:t>
      </w:r>
    </w:p>
    <w:p w14:paraId="080955BE" w14:textId="77777777" w:rsidR="00044ECA" w:rsidRPr="00F21856" w:rsidRDefault="008010B8">
      <w:pPr>
        <w:pStyle w:val="Heading2"/>
        <w:spacing w:before="250" w:after="12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7.3 Residual Plot</w:t>
      </w:r>
    </w:p>
    <w:p w14:paraId="080955BF" w14:textId="77777777" w:rsidR="00044ECA" w:rsidRPr="00F21856" w:rsidRDefault="008010B8">
      <w:pPr>
        <w:spacing w:after="20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noProof/>
        </w:rPr>
        <w:drawing>
          <wp:inline distT="0" distB="0" distL="0" distR="0" wp14:anchorId="080955D5" wp14:editId="080955D6">
            <wp:extent cx="409575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55C0" w14:textId="77777777" w:rsidR="00044ECA" w:rsidRPr="00F21856" w:rsidRDefault="008010B8">
      <w:pPr>
        <w:spacing w:after="250"/>
        <w:jc w:val="center"/>
        <w:rPr>
          <w:rFonts w:asciiTheme="minorHAnsi" w:hAnsiTheme="minorHAnsi" w:cstheme="minorHAnsi"/>
        </w:rPr>
      </w:pPr>
      <w:r w:rsidRPr="00F21856">
        <w:rPr>
          <w:rFonts w:asciiTheme="minorHAnsi" w:hAnsiTheme="minorHAnsi" w:cstheme="minorHAnsi"/>
          <w:i/>
          <w:iCs/>
          <w:color w:val="555555"/>
        </w:rPr>
        <w:t>Figure 4</w:t>
      </w:r>
      <w:r w:rsidRPr="00F21856">
        <w:rPr>
          <w:rFonts w:asciiTheme="minorHAnsi" w:hAnsiTheme="minorHAnsi" w:cstheme="minorHAnsi"/>
          <w:i/>
          <w:iCs/>
          <w:color w:val="555555"/>
        </w:rPr>
        <w:t>: Residuals (errors) plotted against predicted values.</w:t>
      </w:r>
    </w:p>
    <w:p w14:paraId="080955C1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residuals are scattered fairly randomly around zero with no strong pattern, which confirms that a linear model is well-suited to this data without major systematic bias.</w:t>
      </w:r>
    </w:p>
    <w:p w14:paraId="080955C2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lastRenderedPageBreak/>
        <w:t>8. Example Prediction</w:t>
      </w:r>
    </w:p>
    <w:p w14:paraId="080955C3" w14:textId="77777777" w:rsidR="00044ECA" w:rsidRPr="00F21856" w:rsidRDefault="008010B8">
      <w:pPr>
        <w:spacing w:after="15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Using</w:t>
      </w:r>
      <w:r w:rsidRPr="00F21856">
        <w:rPr>
          <w:rFonts w:asciiTheme="minorHAnsi" w:hAnsiTheme="minorHAnsi" w:cstheme="minorHAnsi"/>
          <w:sz w:val="24"/>
        </w:rPr>
        <w:t xml:space="preserve"> the trained model, the predicted petal width for a flower with a petal length of 4.5 cm is approximately 1.50 cm, calculated as -0.3567 + (0.4132 × 4.5).</w:t>
      </w:r>
    </w:p>
    <w:p w14:paraId="080955C4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9. Conclusion / Key Insights</w:t>
      </w:r>
    </w:p>
    <w:p w14:paraId="080955C5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 xml:space="preserve">There is a strong positive linear relationship between petal length and </w:t>
      </w:r>
      <w:r w:rsidRPr="00F21856">
        <w:rPr>
          <w:rFonts w:asciiTheme="minorHAnsi" w:hAnsiTheme="minorHAnsi" w:cstheme="minorHAnsi"/>
          <w:sz w:val="24"/>
        </w:rPr>
        <w:t>petal width in the Iris dataset (correlation ≈ 0.96).</w:t>
      </w:r>
    </w:p>
    <w:p w14:paraId="080955C6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trained Linear Regression model achieved a high R² score (0.928), showing it explains most of the variance in petal width.</w:t>
      </w:r>
    </w:p>
    <w:p w14:paraId="080955C7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 xml:space="preserve">The residual plot shows no strong pattern, confirming linear regression is </w:t>
      </w:r>
      <w:r w:rsidRPr="00F21856">
        <w:rPr>
          <w:rFonts w:asciiTheme="minorHAnsi" w:hAnsiTheme="minorHAnsi" w:cstheme="minorHAnsi"/>
          <w:sz w:val="24"/>
        </w:rPr>
        <w:t>an appropriate model choice.</w:t>
      </w:r>
    </w:p>
    <w:p w14:paraId="080955C8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The model can be used to predict petal width for new flowers based on their petal length.</w:t>
      </w:r>
    </w:p>
    <w:p w14:paraId="080955C9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Future improvements could include using additional features (sepal length/width) for a multiple linear regression model, or comparing per</w:t>
      </w:r>
      <w:r w:rsidRPr="00F21856">
        <w:rPr>
          <w:rFonts w:asciiTheme="minorHAnsi" w:hAnsiTheme="minorHAnsi" w:cstheme="minorHAnsi"/>
          <w:sz w:val="24"/>
        </w:rPr>
        <w:t>formance across the three species separately.</w:t>
      </w:r>
    </w:p>
    <w:p w14:paraId="080955CA" w14:textId="77777777" w:rsidR="00044ECA" w:rsidRPr="00F21856" w:rsidRDefault="008010B8">
      <w:pPr>
        <w:pStyle w:val="Heading1"/>
        <w:spacing w:before="300" w:after="150"/>
        <w:rPr>
          <w:rFonts w:asciiTheme="minorHAnsi" w:hAnsiTheme="minorHAnsi" w:cstheme="minorHAnsi"/>
          <w:b/>
          <w:color w:val="000000" w:themeColor="text1"/>
        </w:rPr>
      </w:pPr>
      <w:r w:rsidRPr="00F21856">
        <w:rPr>
          <w:rFonts w:asciiTheme="minorHAnsi" w:hAnsiTheme="minorHAnsi" w:cstheme="minorHAnsi"/>
          <w:b/>
          <w:color w:val="000000" w:themeColor="text1"/>
        </w:rPr>
        <w:t>10. Tools Used</w:t>
      </w:r>
    </w:p>
    <w:p w14:paraId="080955CB" w14:textId="7777777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>Python 3, Jupyter Notebook</w:t>
      </w:r>
    </w:p>
    <w:p w14:paraId="080955CC" w14:textId="7BBDF8A8" w:rsidR="00044ECA" w:rsidRPr="00F21856" w:rsidRDefault="00F21856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pandas, numpy for</w:t>
      </w:r>
      <w:r w:rsidR="008010B8" w:rsidRPr="00F21856">
        <w:rPr>
          <w:rFonts w:asciiTheme="minorHAnsi" w:hAnsiTheme="minorHAnsi" w:cstheme="minorHAnsi"/>
          <w:sz w:val="24"/>
        </w:rPr>
        <w:t xml:space="preserve"> data handling</w:t>
      </w:r>
    </w:p>
    <w:p w14:paraId="080955CD" w14:textId="3F08C679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matplotlib, seaborn for</w:t>
      </w:r>
      <w:bookmarkStart w:id="0" w:name="_GoBack"/>
      <w:bookmarkEnd w:id="0"/>
      <w:r w:rsidRPr="00F21856">
        <w:rPr>
          <w:rFonts w:asciiTheme="minorHAnsi" w:hAnsiTheme="minorHAnsi" w:cstheme="minorHAnsi"/>
          <w:sz w:val="24"/>
        </w:rPr>
        <w:t xml:space="preserve"> data visualization</w:t>
      </w:r>
    </w:p>
    <w:p w14:paraId="080955CE" w14:textId="24A4AF67" w:rsidR="00044ECA" w:rsidRPr="00F21856" w:rsidRDefault="008010B8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</w:rPr>
      </w:pPr>
      <w:r w:rsidRPr="00F21856">
        <w:rPr>
          <w:rFonts w:asciiTheme="minorHAnsi" w:hAnsiTheme="minorHAnsi" w:cstheme="minorHAnsi"/>
          <w:sz w:val="24"/>
        </w:rPr>
        <w:t xml:space="preserve">scikit-learn </w:t>
      </w:r>
      <w:r w:rsidR="00F21856">
        <w:rPr>
          <w:rFonts w:asciiTheme="minorHAnsi" w:hAnsiTheme="minorHAnsi" w:cstheme="minorHAnsi"/>
          <w:sz w:val="24"/>
        </w:rPr>
        <w:t>for</w:t>
      </w:r>
      <w:r w:rsidRPr="00F21856">
        <w:rPr>
          <w:rFonts w:asciiTheme="minorHAnsi" w:hAnsiTheme="minorHAnsi" w:cstheme="minorHAnsi"/>
          <w:sz w:val="24"/>
        </w:rPr>
        <w:t xml:space="preserve"> model training and evaluation</w:t>
      </w:r>
    </w:p>
    <w:sectPr w:rsidR="00044ECA" w:rsidRPr="00F218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F24DB"/>
    <w:multiLevelType w:val="hybridMultilevel"/>
    <w:tmpl w:val="346A1530"/>
    <w:lvl w:ilvl="0" w:tplc="245C30BA">
      <w:start w:val="1"/>
      <w:numFmt w:val="bullet"/>
      <w:lvlText w:val="●"/>
      <w:lvlJc w:val="left"/>
      <w:pPr>
        <w:ind w:left="720" w:hanging="360"/>
      </w:pPr>
    </w:lvl>
    <w:lvl w:ilvl="1" w:tplc="E0B28952">
      <w:start w:val="1"/>
      <w:numFmt w:val="bullet"/>
      <w:lvlText w:val="○"/>
      <w:lvlJc w:val="left"/>
      <w:pPr>
        <w:ind w:left="1440" w:hanging="360"/>
      </w:pPr>
    </w:lvl>
    <w:lvl w:ilvl="2" w:tplc="7AEAD728">
      <w:start w:val="1"/>
      <w:numFmt w:val="bullet"/>
      <w:lvlText w:val="■"/>
      <w:lvlJc w:val="left"/>
      <w:pPr>
        <w:ind w:left="2160" w:hanging="360"/>
      </w:pPr>
    </w:lvl>
    <w:lvl w:ilvl="3" w:tplc="993C00B2">
      <w:start w:val="1"/>
      <w:numFmt w:val="bullet"/>
      <w:lvlText w:val="●"/>
      <w:lvlJc w:val="left"/>
      <w:pPr>
        <w:ind w:left="2880" w:hanging="360"/>
      </w:pPr>
    </w:lvl>
    <w:lvl w:ilvl="4" w:tplc="09963D04">
      <w:start w:val="1"/>
      <w:numFmt w:val="bullet"/>
      <w:lvlText w:val="○"/>
      <w:lvlJc w:val="left"/>
      <w:pPr>
        <w:ind w:left="3600" w:hanging="360"/>
      </w:pPr>
    </w:lvl>
    <w:lvl w:ilvl="5" w:tplc="180AB3A8">
      <w:start w:val="1"/>
      <w:numFmt w:val="bullet"/>
      <w:lvlText w:val="■"/>
      <w:lvlJc w:val="left"/>
      <w:pPr>
        <w:ind w:left="4320" w:hanging="360"/>
      </w:pPr>
    </w:lvl>
    <w:lvl w:ilvl="6" w:tplc="D2D247F6">
      <w:start w:val="1"/>
      <w:numFmt w:val="bullet"/>
      <w:lvlText w:val="●"/>
      <w:lvlJc w:val="left"/>
      <w:pPr>
        <w:ind w:left="5040" w:hanging="360"/>
      </w:pPr>
    </w:lvl>
    <w:lvl w:ilvl="7" w:tplc="1BB452BA">
      <w:start w:val="1"/>
      <w:numFmt w:val="bullet"/>
      <w:lvlText w:val="●"/>
      <w:lvlJc w:val="left"/>
      <w:pPr>
        <w:ind w:left="5760" w:hanging="360"/>
      </w:pPr>
    </w:lvl>
    <w:lvl w:ilvl="8" w:tplc="0EFAFB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CA"/>
    <w:rsid w:val="00044ECA"/>
    <w:rsid w:val="008010B8"/>
    <w:rsid w:val="00F2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5579"/>
  <w15:docId w15:val="{B9C62D08-7F35-4DE9-8B18-BA6C0E04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218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2185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2026-08-26T11:53:00Z</dcterms:created>
  <dcterms:modified xsi:type="dcterms:W3CDTF">2026-08-26T12:19:00Z</dcterms:modified>
</cp:coreProperties>
</file>