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1165225</wp:posOffset>
            </wp:positionH>
            <wp:positionV relativeFrom="paragraph">
              <wp:posOffset>6985</wp:posOffset>
            </wp:positionV>
            <wp:extent cx="3566160" cy="2994660"/>
            <wp:effectExtent b="0" l="0" r="0" t="0"/>
            <wp:wrapSquare wrapText="bothSides" distB="0" distT="0" distL="114300" distR="114300"/>
            <wp:docPr id="49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29946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alibri" w:cs="Calibri" w:eastAsia="Calibri" w:hAnsi="Calibri"/>
          <w:i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Školska godina</w:t>
      </w: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u w:val="single"/>
          <w:rtl w:val="0"/>
        </w:rPr>
        <w:t xml:space="preserve">202</w:t>
      </w:r>
      <w:r w:rsidDel="00000000" w:rsidR="00000000" w:rsidRPr="00000000">
        <w:rPr>
          <w:i w:val="1"/>
          <w:sz w:val="32"/>
          <w:szCs w:val="32"/>
          <w:u w:val="singl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u w:val="single"/>
          <w:rtl w:val="0"/>
        </w:rPr>
        <w:t xml:space="preserve"> /202</w:t>
      </w:r>
      <w:r w:rsidDel="00000000" w:rsidR="00000000" w:rsidRPr="00000000">
        <w:rPr>
          <w:i w:val="1"/>
          <w:sz w:val="32"/>
          <w:szCs w:val="32"/>
          <w:u w:val="singl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PREDMET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b w:val="1"/>
          <w:color w:val="333333"/>
          <w:sz w:val="32"/>
          <w:szCs w:val="32"/>
          <w:highlight w:val="white"/>
          <w:u w:val="single"/>
          <w:rtl w:val="0"/>
        </w:rPr>
        <w:t xml:space="preserve">CS323 - C/C++ programski jezik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libri" w:cs="Calibri" w:eastAsia="Calibri" w:hAnsi="Calibri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Projektni zadatak: </w:t>
      </w:r>
      <w:r w:rsidDel="00000000" w:rsidR="00000000" w:rsidRPr="00000000">
        <w:rPr>
          <w:b w:val="1"/>
          <w:sz w:val="32"/>
          <w:szCs w:val="32"/>
          <w:rtl w:val="0"/>
        </w:rPr>
        <w:t xml:space="preserve">Knjižara</w:t>
      </w:r>
    </w:p>
    <w:p w:rsidR="00000000" w:rsidDel="00000000" w:rsidP="00000000" w:rsidRDefault="00000000" w:rsidRPr="00000000" w14:paraId="00000010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Ime i prezime: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ab/>
        <w:t xml:space="preserve">Uros Mirkovic</w:t>
      </w:r>
    </w:p>
    <w:p w:rsidR="00000000" w:rsidDel="00000000" w:rsidP="00000000" w:rsidRDefault="00000000" w:rsidRPr="00000000" w14:paraId="00000015">
      <w:pPr>
        <w:ind w:left="216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 Broj indeksa:      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5078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                                  Datum izrade: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31.05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.202</w:t>
      </w:r>
      <w:r w:rsidDel="00000000" w:rsidR="00000000" w:rsidRPr="00000000">
        <w:rPr>
          <w:b w:val="1"/>
          <w:sz w:val="32"/>
          <w:szCs w:val="32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abikouzoh2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Opis programa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3i38g9ajbf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Strukture programa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5i8hi1d60kq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Dekralaracija klasa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aoymxi006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Implementacija klasa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64tfc5ath4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Izuzeci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xu9bwfmy8g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Main.cpp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562vdcff215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Izlaz programa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o8prj79dw6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Izgled fajlova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8eca8dej224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Zaključak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zt0i7c7rrfy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Literatura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1"/>
        <w:shd w:fill="a70532" w:val="clear"/>
        <w:spacing w:after="60" w:before="240" w:line="240" w:lineRule="auto"/>
        <w:jc w:val="center"/>
        <w:rPr>
          <w:vertAlign w:val="baseline"/>
        </w:rPr>
      </w:pPr>
      <w:bookmarkStart w:colFirst="0" w:colLast="0" w:name="_heading=h.1abikouzoh2s" w:id="0"/>
      <w:bookmarkEnd w:id="0"/>
      <w:r w:rsidDel="00000000" w:rsidR="00000000" w:rsidRPr="00000000">
        <w:rPr>
          <w:rtl w:val="0"/>
        </w:rPr>
        <w:t xml:space="preserve">Opis programa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sz w:val="28"/>
          <w:szCs w:val="28"/>
          <w:rtl w:val="0"/>
        </w:rPr>
        <w:t xml:space="preserve">Ova aplikacija za knjižaru omogućava korisnicima da pregledaju sve dostupne knjige u ponudi, uključujući imena autora. Korisnici imaju mogućnost da kupuju knjige, a u zavisnosti od svojih godina, dobijaju određeni popust na cenu knjiga. Pored toga, aplikacija omogućava korisnicima da pregledaju sve svoje izvršene kupovine.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Next w:val="1"/>
        <w:shd w:fill="a70532" w:val="clear"/>
        <w:spacing w:after="60" w:before="240" w:line="240" w:lineRule="auto"/>
        <w:jc w:val="center"/>
        <w:rPr/>
      </w:pPr>
      <w:bookmarkStart w:colFirst="0" w:colLast="0" w:name="_heading=h.13i38g9ajbft" w:id="1"/>
      <w:bookmarkEnd w:id="1"/>
      <w:r w:rsidDel="00000000" w:rsidR="00000000" w:rsidRPr="00000000">
        <w:rPr>
          <w:rtl w:val="0"/>
        </w:rPr>
        <w:t xml:space="preserve">Strukture programa</w:t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center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486025" cy="3905250"/>
            <wp:effectExtent b="0" l="0" r="0" t="0"/>
            <wp:docPr id="3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216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jc w:val="center"/>
        <w:rPr/>
      </w:pPr>
      <w:bookmarkStart w:colFirst="0" w:colLast="0" w:name="_heading=h.55i8hi1d60kq" w:id="2"/>
      <w:bookmarkEnd w:id="2"/>
      <w:r w:rsidDel="00000000" w:rsidR="00000000" w:rsidRPr="00000000">
        <w:rPr>
          <w:rtl w:val="0"/>
        </w:rPr>
        <w:t xml:space="preserve">Dekralaracija klasa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Knjiga.h</w:t>
      </w:r>
    </w:p>
    <w:p w:rsidR="00000000" w:rsidDel="00000000" w:rsidP="00000000" w:rsidRDefault="00000000" w:rsidRPr="00000000" w14:paraId="0000004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60410" cy="5499100"/>
            <wp:effectExtent b="0" l="0" r="0" t="0"/>
            <wp:docPr id="4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Osoba.h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251282" cy="2695893"/>
            <wp:effectExtent b="0" l="0" r="0" t="0"/>
            <wp:docPr id="5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1282" cy="2695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Pisac.h</w:t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305425" cy="4781550"/>
            <wp:effectExtent b="0" l="0" r="0" t="0"/>
            <wp:docPr id="4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78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Kupac.h</w:t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295900" cy="4752975"/>
            <wp:effectExtent b="0" l="0" r="0" t="0"/>
            <wp:docPr id="4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jc w:val="center"/>
        <w:rPr/>
      </w:pPr>
      <w:bookmarkStart w:colFirst="0" w:colLast="0" w:name="_heading=h.qaoymxi0067" w:id="3"/>
      <w:bookmarkEnd w:id="3"/>
      <w:r w:rsidDel="00000000" w:rsidR="00000000" w:rsidRPr="00000000">
        <w:rPr>
          <w:rtl w:val="0"/>
        </w:rPr>
        <w:t xml:space="preserve">Implementacija klasa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Knjiga.cpp</w:t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60410" cy="7073900"/>
            <wp:effectExtent b="0" l="0" r="0" t="0"/>
            <wp:docPr id="4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707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60410" cy="5664200"/>
            <wp:effectExtent b="0" l="0" r="0" t="0"/>
            <wp:docPr id="4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Kupac.cpp</w:t>
      </w:r>
    </w:p>
    <w:p w:rsidR="00000000" w:rsidDel="00000000" w:rsidP="00000000" w:rsidRDefault="00000000" w:rsidRPr="00000000" w14:paraId="0000006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60410" cy="6616700"/>
            <wp:effectExtent b="0" l="0" r="0" t="0"/>
            <wp:docPr id="5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661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Pisac.cpp</w:t>
      </w:r>
    </w:p>
    <w:p w:rsidR="00000000" w:rsidDel="00000000" w:rsidP="00000000" w:rsidRDefault="00000000" w:rsidRPr="00000000" w14:paraId="0000006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60410" cy="3822700"/>
            <wp:effectExtent b="0" l="0" r="0" t="0"/>
            <wp:docPr id="5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jc w:val="center"/>
        <w:rPr/>
      </w:pPr>
      <w:bookmarkStart w:colFirst="0" w:colLast="0" w:name="_heading=h.564tfc5ath4n" w:id="4"/>
      <w:bookmarkEnd w:id="4"/>
      <w:r w:rsidDel="00000000" w:rsidR="00000000" w:rsidRPr="00000000">
        <w:rPr>
          <w:rtl w:val="0"/>
        </w:rPr>
        <w:t xml:space="preserve">Izuzeci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BrojTelefonaExc.h</w:t>
      </w:r>
    </w:p>
    <w:p w:rsidR="00000000" w:rsidDel="00000000" w:rsidP="00000000" w:rsidRDefault="00000000" w:rsidRPr="00000000" w14:paraId="00000072">
      <w:pPr>
        <w:spacing w:after="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048125" cy="1609725"/>
            <wp:effectExtent b="0" l="0" r="0" t="0"/>
            <wp:docPr id="5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ImePrezimeExc.h</w:t>
      </w:r>
    </w:p>
    <w:p w:rsidR="00000000" w:rsidDel="00000000" w:rsidP="00000000" w:rsidRDefault="00000000" w:rsidRPr="00000000" w14:paraId="00000079">
      <w:pPr>
        <w:spacing w:after="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905250" cy="1562100"/>
            <wp:effectExtent b="0" l="0" r="0" t="0"/>
            <wp:docPr id="4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Util.h</w:t>
      </w:r>
    </w:p>
    <w:p w:rsidR="00000000" w:rsidDel="00000000" w:rsidP="00000000" w:rsidRDefault="00000000" w:rsidRPr="00000000" w14:paraId="0000007C">
      <w:pPr>
        <w:spacing w:after="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514725" cy="3971925"/>
            <wp:effectExtent b="0" l="0" r="0" t="0"/>
            <wp:docPr id="4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jc w:val="center"/>
        <w:rPr/>
      </w:pPr>
      <w:bookmarkStart w:colFirst="0" w:colLast="0" w:name="_heading=h.mxu9bwfmy8g9" w:id="5"/>
      <w:bookmarkEnd w:id="5"/>
      <w:r w:rsidDel="00000000" w:rsidR="00000000" w:rsidRPr="00000000">
        <w:rPr>
          <w:rtl w:val="0"/>
        </w:rPr>
        <w:t xml:space="preserve">Main.cpp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Uključivanje zaglavlja i biblioteka: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after="0" w:afterAutospacing="0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Uključivanje zaglavlja za rad sa klasama Knjiga, Kupac, Osoba, Pisac i utilitarne funkcije.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Uključivanje standardnih biblioteka za rad sa pametnim pokazivačima, fajlovima i vektorima.</w:t>
      </w:r>
    </w:p>
    <w:p w:rsidR="00000000" w:rsidDel="00000000" w:rsidP="00000000" w:rsidRDefault="00000000" w:rsidRPr="00000000" w14:paraId="0000008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after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Deklaracija promenljivih: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spacing w:after="0" w:afterAutospacing="0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Deklarišu se promenljive za unos podataka kao što su ime, prezime, broj telefona, šifra knjige, itd.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Deklarišu se promenljive za rad sa fajlovima (ofstream i ifstream).</w:t>
      </w:r>
    </w:p>
    <w:p w:rsidR="00000000" w:rsidDel="00000000" w:rsidP="00000000" w:rsidRDefault="00000000" w:rsidRPr="00000000" w14:paraId="0000008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Učitavanje podataka iz fajlova: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spacing w:after="0" w:afterAutospacing="0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Učitavaju se podaci o piscima iz fajla pisac.txt i čuvaju u vektoru pisci.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after="0" w:afterAutospacing="0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Učitavaju se podaci o knjigama iz fajla knjiga.txt, koristeći prethodno učitane podatke o piscima, i čuvaju u vektoru knjige.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Dodaju se učitane knjige u statičku listu knjiga.</w:t>
      </w:r>
    </w:p>
    <w:p w:rsidR="00000000" w:rsidDel="00000000" w:rsidP="00000000" w:rsidRDefault="00000000" w:rsidRPr="00000000" w14:paraId="0000009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Štampanje liste knjiga: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after="0" w:afterAutospacing="0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Ispisuje se lista svih dostupnih knjiga sa informacijama o njima (naslov, autor, cena, broj na stanju).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spacing w:after="0" w:afterAutospacing="0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Kreiranje objekta Kupac: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Kreira se objekat Kupac koristeći pametni pokazivač (unique_ptr).</w:t>
      </w:r>
    </w:p>
    <w:p w:rsidR="00000000" w:rsidDel="00000000" w:rsidP="00000000" w:rsidRDefault="00000000" w:rsidRPr="00000000" w14:paraId="0000009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spacing w:after="0" w:after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Unos imena i prezimena korisnika: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spacing w:after="0" w:afterAutospacing="0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Korisnik unosi svoje ime.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pacing w:after="0" w:afterAutospacing="0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Proverava se da li ime sadrži samo slova. Ako unos nije validan, traži se ponovni unos.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spacing w:after="0" w:afterAutospacing="0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Korisnik unosi svoje prezime.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Proverava se da li prezime sadrži samo slova. Ako unos nije validan, traži se ponovni unos.</w:t>
      </w:r>
    </w:p>
    <w:p w:rsidR="00000000" w:rsidDel="00000000" w:rsidP="00000000" w:rsidRDefault="00000000" w:rsidRPr="00000000" w14:paraId="0000009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after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Unos broja godina korisnika: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spacing w:after="0" w:afterAutospacing="0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Korisnik unosi broj godina.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Proverava se da li je unos validan broj. Ako unos nije validan, traži se ponovni unos.</w:t>
      </w:r>
    </w:p>
    <w:p w:rsidR="00000000" w:rsidDel="00000000" w:rsidP="00000000" w:rsidRDefault="00000000" w:rsidRPr="00000000" w14:paraId="000000A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after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Unos broja telefona korisnika: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spacing w:after="0" w:afterAutospacing="0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Korisnik unosi broj telefona.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Proverava se da li broj telefona sadrži samo brojeve. Ako unos nije validan, traži se ponovni unos.</w:t>
      </w:r>
    </w:p>
    <w:p w:rsidR="00000000" w:rsidDel="00000000" w:rsidP="00000000" w:rsidRDefault="00000000" w:rsidRPr="00000000" w14:paraId="000000A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0" w:after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Provera da li korisnik želi da kupi knjigu: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spacing w:after="0" w:afterAutospacing="0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Korisnik unosi da li želi da kupi knjigu.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spacing w:after="0" w:afterAutospacing="0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Ako korisnik želi da kupi knjigu, traži se unos šifre knjige.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spacing w:after="0" w:afterAutospacing="0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Proverava se da li postoji knjiga sa unetom šifrom. Ako knjiga ne postoji, traži se ponovni unos šifre knjige.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spacing w:after="0" w:afterAutospacing="0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Ako knjiga postoji, prikazuje se cena knjige i traži se potvrda kupovine.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spacing w:after="0" w:afterAutospacing="0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Ako korisnik potvrdi kupovinu, podaci o transakciji se upisuju u fajl transakcije.txt.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Pita se korisnik da li želi da nastavi kupovinu i, ako želi, proces se ponavlja.</w:t>
      </w:r>
    </w:p>
    <w:p w:rsidR="00000000" w:rsidDel="00000000" w:rsidP="00000000" w:rsidRDefault="00000000" w:rsidRPr="00000000" w14:paraId="000000A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0" w:afterAutospacing="0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Provera da li korisnik želi da pregleda izvršene transakcije: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spacing w:after="0" w:afterAutospacing="0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Korisnik unosi da li želi da pregleda izvršene transakcije.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spacing w:after="0" w:afterAutospacing="0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Ako korisnik želi da pregleda transakcije, otvara se fajl transakcije.txt i ispisuju se sve transakcije na ekran.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Ako fajl ne može da se otvori, prikazuje se poruka o grešci.</w:t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jc w:val="center"/>
        <w:rPr/>
      </w:pPr>
      <w:bookmarkStart w:colFirst="0" w:colLast="0" w:name="_heading=h.8562vdcff215" w:id="6"/>
      <w:bookmarkEnd w:id="6"/>
      <w:r w:rsidDel="00000000" w:rsidR="00000000" w:rsidRPr="00000000">
        <w:rPr>
          <w:rtl w:val="0"/>
        </w:rPr>
        <w:t xml:space="preserve">Izlaz programa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10175" cy="7553325"/>
            <wp:effectExtent b="0" l="0" r="0" t="0"/>
            <wp:docPr id="5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55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jc w:val="center"/>
        <w:rPr/>
      </w:pPr>
      <w:bookmarkStart w:colFirst="0" w:colLast="0" w:name="_heading=h.no8prj79dw6k" w:id="7"/>
      <w:bookmarkEnd w:id="7"/>
      <w:r w:rsidDel="00000000" w:rsidR="00000000" w:rsidRPr="00000000">
        <w:rPr>
          <w:rtl w:val="0"/>
        </w:rPr>
        <w:t xml:space="preserve">Izgled fajlova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pisac.txt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14575" cy="723900"/>
            <wp:effectExtent b="0" l="0" r="0" t="0"/>
            <wp:docPr id="4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knjiga.txt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09925" cy="638175"/>
            <wp:effectExtent b="0" l="0" r="0" t="0"/>
            <wp:docPr id="4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transakcije.txt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62475" cy="695325"/>
            <wp:effectExtent b="0" l="0" r="0" t="0"/>
            <wp:docPr id="3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jc w:val="center"/>
        <w:rPr/>
      </w:pPr>
      <w:bookmarkStart w:colFirst="0" w:colLast="0" w:name="_heading=h.j8eca8dej224" w:id="8"/>
      <w:bookmarkEnd w:id="8"/>
      <w:r w:rsidDel="00000000" w:rsidR="00000000" w:rsidRPr="00000000">
        <w:rPr>
          <w:rtl w:val="0"/>
        </w:rPr>
        <w:t xml:space="preserve">Zaključak</w:t>
      </w:r>
    </w:p>
    <w:p w:rsidR="00000000" w:rsidDel="00000000" w:rsidP="00000000" w:rsidRDefault="00000000" w:rsidRPr="00000000" w14:paraId="000000C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Ovaj program za knjižaru omogućava korisnicima da pregledaju dostupne knjige, unose svoje podatke i kupuju knjige uz primenu popusta na osnovu starosne dobi. Pored toga, korisnici mogu pregledati istoriju svojih transakcija, što čini proces kupovine jednostavnim i preglednim.</w:t>
      </w:r>
    </w:p>
    <w:p w:rsidR="00000000" w:rsidDel="00000000" w:rsidP="00000000" w:rsidRDefault="00000000" w:rsidRPr="00000000" w14:paraId="000000C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jc w:val="center"/>
        <w:rPr/>
      </w:pPr>
      <w:bookmarkStart w:colFirst="0" w:colLast="0" w:name="_heading=h.fzt0i7c7rrfy" w:id="9"/>
      <w:bookmarkEnd w:id="9"/>
      <w:r w:rsidDel="00000000" w:rsidR="00000000" w:rsidRPr="00000000">
        <w:rPr>
          <w:rtl w:val="0"/>
        </w:rPr>
        <w:t xml:space="preserve">Literatura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6"/>
          <w:szCs w:val="26"/>
        </w:rPr>
      </w:pPr>
      <w:hyperlink r:id="rId2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sr-Latn-R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hd w:fill="a70532" w:val="clear"/>
      <w:spacing w:after="60" w:before="240" w:line="240" w:lineRule="auto"/>
      <w:jc w:val="both"/>
    </w:pPr>
    <w:rPr>
      <w:rFonts w:ascii="Arial" w:cs="Arial" w:eastAsia="Arial" w:hAnsi="Arial"/>
      <w:b w:val="1"/>
      <w:color w:val="ffffff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hd w:fill="a70532" w:val="clear"/>
      <w:spacing w:after="60" w:before="240" w:line="240" w:lineRule="auto"/>
      <w:jc w:val="both"/>
    </w:pPr>
    <w:rPr>
      <w:rFonts w:ascii="Arial" w:cs="Arial" w:eastAsia="Arial" w:hAnsi="Arial"/>
      <w:b w:val="1"/>
      <w:color w:val="ffffff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hd w:fill="a70532" w:val="clear"/>
      <w:spacing w:after="60" w:before="240" w:line="240" w:lineRule="auto"/>
      <w:jc w:val="both"/>
    </w:pPr>
    <w:rPr>
      <w:rFonts w:ascii="Arial" w:cs="Arial" w:eastAsia="Arial" w:hAnsi="Arial"/>
      <w:b w:val="1"/>
      <w:color w:val="ffffff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hd w:fill="a70532" w:val="clear"/>
      <w:spacing w:after="60" w:before="240" w:line="240" w:lineRule="auto"/>
      <w:jc w:val="both"/>
    </w:pPr>
    <w:rPr>
      <w:rFonts w:ascii="Arial" w:cs="Arial" w:eastAsia="Arial" w:hAnsi="Arial"/>
      <w:b w:val="1"/>
      <w:color w:val="ffffff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hd w:fill="a70532" w:val="clear"/>
      <w:spacing w:after="60" w:before="240" w:line="240" w:lineRule="auto"/>
      <w:jc w:val="both"/>
    </w:pPr>
    <w:rPr>
      <w:rFonts w:ascii="Arial" w:cs="Arial" w:eastAsia="Arial" w:hAnsi="Arial"/>
      <w:b w:val="1"/>
      <w:color w:val="ffffff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hd w:fill="a70532" w:val="clear"/>
      <w:spacing w:after="60" w:before="240" w:line="240" w:lineRule="auto"/>
      <w:jc w:val="both"/>
    </w:pPr>
    <w:rPr>
      <w:rFonts w:ascii="Arial" w:cs="Arial" w:eastAsia="Arial" w:hAnsi="Arial"/>
      <w:b w:val="1"/>
      <w:color w:val="ffffff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hd w:fill="a70532" w:val="clear"/>
      <w:spacing w:after="60" w:before="240" w:line="240" w:lineRule="auto"/>
      <w:jc w:val="both"/>
    </w:pPr>
    <w:rPr>
      <w:rFonts w:ascii="Arial" w:cs="Arial" w:eastAsia="Arial" w:hAnsi="Arial"/>
      <w:b w:val="1"/>
      <w:color w:val="ffffff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4FF3"/>
  </w:style>
  <w:style w:type="paragraph" w:styleId="Heading1">
    <w:name w:val="heading 1"/>
    <w:basedOn w:val="Normal"/>
    <w:next w:val="Normal"/>
    <w:link w:val="Heading1Char"/>
    <w:qFormat w:val="1"/>
    <w:rsid w:val="00074FF3"/>
    <w:pPr>
      <w:keepNext w:val="1"/>
      <w:shd w:color="auto" w:fill="a70532" w:val="clear"/>
      <w:spacing w:after="60" w:before="240" w:line="240" w:lineRule="auto"/>
      <w:jc w:val="both"/>
      <w:outlineLvl w:val="0"/>
    </w:pPr>
    <w:rPr>
      <w:rFonts w:ascii="Arial" w:cs="Arial" w:eastAsia="Times New Roman" w:hAnsi="Arial"/>
      <w:b w:val="1"/>
      <w:bCs w:val="1"/>
      <w:color w:val="ffffff"/>
      <w:kern w:val="32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BD109C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365f91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" w:customStyle="1">
    <w:name w:val="Body"/>
    <w:rsid w:val="00074FF3"/>
    <w:pPr>
      <w:spacing w:after="160" w:line="256" w:lineRule="auto"/>
    </w:pPr>
    <w:rPr>
      <w:rFonts w:ascii="Calibri" w:cs="Arial Unicode MS" w:eastAsia="Arial Unicode MS" w:hAnsi="Calibri"/>
      <w:color w:val="000000"/>
      <w:u w:color="000000"/>
      <w:lang w:val="en-US"/>
      <w14:textOutline w14:cap="flat" w14:cmpd="sng" w14:algn="ctr">
        <w14:noFill/>
        <w14:prstDash w14:val="solid"/>
        <w14:bevel/>
      </w14:textOutline>
    </w:rPr>
  </w:style>
  <w:style w:type="character" w:styleId="Heading1Char" w:customStyle="1">
    <w:name w:val="Heading 1 Char"/>
    <w:basedOn w:val="DefaultParagraphFont"/>
    <w:link w:val="Heading1"/>
    <w:rsid w:val="00074FF3"/>
    <w:rPr>
      <w:rFonts w:ascii="Arial" w:cs="Arial" w:eastAsia="Times New Roman" w:hAnsi="Arial"/>
      <w:b w:val="1"/>
      <w:bCs w:val="1"/>
      <w:color w:val="ffffff"/>
      <w:kern w:val="32"/>
      <w:sz w:val="32"/>
      <w:szCs w:val="32"/>
      <w:shd w:color="auto" w:fill="a70532" w:val="clear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74FF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74FF3"/>
    <w:rPr>
      <w:rFonts w:ascii="Tahoma" w:cs="Tahoma" w:hAnsi="Tahoma"/>
      <w:sz w:val="16"/>
      <w:szCs w:val="16"/>
    </w:rPr>
  </w:style>
  <w:style w:type="paragraph" w:styleId="Style1" w:customStyle="1">
    <w:name w:val="Style1"/>
    <w:basedOn w:val="Heading1"/>
    <w:next w:val="Heading5"/>
    <w:link w:val="Style1Char"/>
    <w:qFormat w:val="1"/>
    <w:rsid w:val="00BD109C"/>
    <w:pPr>
      <w:jc w:val="center"/>
    </w:pPr>
    <w:rPr>
      <w:rFonts w:asciiTheme="majorHAnsi" w:cstheme="majorBidi" w:eastAsiaTheme="majorEastAsia" w:hAnsiTheme="majorHAnsi"/>
      <w:color w:val="auto"/>
      <w:sz w:val="26"/>
      <w:szCs w:val="26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BD109C"/>
    <w:rPr>
      <w:rFonts w:asciiTheme="majorHAnsi" w:cstheme="majorBidi" w:eastAsiaTheme="majorEastAsia" w:hAnsiTheme="majorHAnsi"/>
      <w:color w:val="365f91" w:themeColor="accent1" w:themeShade="0000BF"/>
    </w:rPr>
  </w:style>
  <w:style w:type="character" w:styleId="Style1Char" w:customStyle="1">
    <w:name w:val="Style1 Char"/>
    <w:basedOn w:val="Heading1Char"/>
    <w:link w:val="Style1"/>
    <w:rsid w:val="00BD109C"/>
    <w:rPr>
      <w:rFonts w:asciiTheme="majorHAnsi" w:cstheme="majorBidi" w:eastAsiaTheme="majorEastAsia" w:hAnsiTheme="majorHAnsi"/>
      <w:b w:val="1"/>
      <w:bCs w:val="1"/>
      <w:color w:val="ffffff"/>
      <w:kern w:val="32"/>
      <w:sz w:val="26"/>
      <w:szCs w:val="26"/>
      <w:shd w:color="auto" w:fill="a70532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2.png"/><Relationship Id="rId22" Type="http://schemas.openxmlformats.org/officeDocument/2006/relationships/image" Target="media/image17.png"/><Relationship Id="rId10" Type="http://schemas.openxmlformats.org/officeDocument/2006/relationships/image" Target="media/image8.png"/><Relationship Id="rId21" Type="http://schemas.openxmlformats.org/officeDocument/2006/relationships/image" Target="media/image15.png"/><Relationship Id="rId13" Type="http://schemas.openxmlformats.org/officeDocument/2006/relationships/image" Target="media/image3.png"/><Relationship Id="rId24" Type="http://schemas.openxmlformats.org/officeDocument/2006/relationships/hyperlink" Target="http://lams.metropolitan.ac.rs" TargetMode="External"/><Relationship Id="rId12" Type="http://schemas.openxmlformats.org/officeDocument/2006/relationships/image" Target="media/image6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7" Type="http://schemas.openxmlformats.org/officeDocument/2006/relationships/image" Target="media/image9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image" Target="media/image13.jp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Ie57t4ONkegyZjzaE8OzNMv0QQ==">CgMxLjAyDmguMWFiaWtvdXpvaDJzMg5oLjEzaTM4ZzlhamJmdDIOaC41NWk4aGkxZDYwa3EyDWgucWFveW14aTAwNjcyDmguNTY0dGZjNWF0aDRuMg5oLm14dTlid2ZteThnOTIOaC44NTYydmRjZmYyMTUyDmgubm84cHJqNzlkdzZrMg5oLmo4ZWNhOGRlajIyNDIOaC5menQwaTdjN3JyZnk4AHIhMXNjS2c3blFUMDc0YVFLUnFEd25oY1EtQ0Z3NWEtXy0x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2021-10-04T17:18:00Z</dcterms:created>
  <dc:creator>User</dc:creator>
</cp:coreProperties>
</file>