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83" w:rsidRDefault="001D7675" w:rsidP="001D7675">
      <w:pPr>
        <w:rPr>
          <w:rFonts w:ascii="Candara" w:hAnsi="Candara"/>
          <w:b/>
          <w:color w:val="0070C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AC5D2A" wp14:editId="4B7EC15D">
            <wp:simplePos x="0" y="0"/>
            <wp:positionH relativeFrom="column">
              <wp:posOffset>4762500</wp:posOffset>
            </wp:positionH>
            <wp:positionV relativeFrom="paragraph">
              <wp:posOffset>-48260</wp:posOffset>
            </wp:positionV>
            <wp:extent cx="1179195" cy="1493520"/>
            <wp:effectExtent l="0" t="0" r="1905" b="0"/>
            <wp:wrapSquare wrapText="bothSides"/>
            <wp:docPr id="1" name="Picture 1" descr="D:\Urshita Documents\Urshita Das Documents\Urshita Das PHOTO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rshita Documents\Urshita Das Documents\Urshita Das PHOTO-page-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AE1" w:rsidRPr="007244E7">
        <w:rPr>
          <w:rFonts w:ascii="Candara" w:hAnsi="Candara"/>
          <w:b/>
          <w:color w:val="0070C0"/>
          <w:sz w:val="36"/>
          <w:szCs w:val="36"/>
          <w:u w:val="single"/>
        </w:rPr>
        <w:t>RESUME</w:t>
      </w:r>
    </w:p>
    <w:p w:rsidR="007F768C" w:rsidRDefault="00D65DA7" w:rsidP="001D7675">
      <w:pPr>
        <w:rPr>
          <w:rFonts w:ascii="Candara" w:hAnsi="Candara"/>
        </w:rPr>
      </w:pPr>
      <w:r w:rsidRPr="00E42875">
        <w:rPr>
          <w:rFonts w:ascii="Candara" w:hAnsi="Candara"/>
          <w:b/>
          <w:u w:val="single"/>
        </w:rPr>
        <w:t>Name:</w:t>
      </w:r>
      <w:r w:rsidRPr="00E42875">
        <w:rPr>
          <w:rFonts w:ascii="Candara" w:hAnsi="Candara"/>
        </w:rPr>
        <w:t xml:space="preserve"> </w:t>
      </w:r>
      <w:r w:rsidR="00542014" w:rsidRPr="00F82A04">
        <w:rPr>
          <w:rFonts w:ascii="Candara" w:hAnsi="Candara"/>
        </w:rPr>
        <w:t>Urshita Das</w:t>
      </w:r>
    </w:p>
    <w:p w:rsidR="002907C2" w:rsidRPr="00E42875" w:rsidRDefault="0050419C">
      <w:pPr>
        <w:rPr>
          <w:rFonts w:ascii="Candara" w:hAnsi="Candara"/>
        </w:rPr>
      </w:pPr>
      <w:r w:rsidRPr="00E42875">
        <w:rPr>
          <w:rFonts w:ascii="Candara" w:hAnsi="Candara"/>
          <w:b/>
          <w:u w:val="single"/>
        </w:rPr>
        <w:t>Email id</w:t>
      </w:r>
      <w:r w:rsidR="000E70F1" w:rsidRPr="00E42875">
        <w:rPr>
          <w:rFonts w:ascii="Candara" w:hAnsi="Candara"/>
          <w:b/>
        </w:rPr>
        <w:t>:</w:t>
      </w:r>
      <w:r w:rsidR="0036544B">
        <w:rPr>
          <w:rFonts w:ascii="Candara" w:hAnsi="Candara"/>
          <w:b/>
        </w:rPr>
        <w:t xml:space="preserve"> </w:t>
      </w:r>
      <w:r w:rsidR="0036544B">
        <w:rPr>
          <w:rFonts w:ascii="Candara" w:hAnsi="Candara"/>
        </w:rPr>
        <w:t>urshita1234das</w:t>
      </w:r>
      <w:r w:rsidR="00542014">
        <w:rPr>
          <w:rFonts w:ascii="Candara" w:hAnsi="Candara"/>
        </w:rPr>
        <w:t>@gmail.com</w:t>
      </w:r>
      <w:r w:rsidR="000E70F1" w:rsidRPr="00E42875">
        <w:rPr>
          <w:rFonts w:ascii="Candara" w:hAnsi="Candara"/>
          <w:u w:val="single"/>
        </w:rPr>
        <w:t xml:space="preserve"> </w:t>
      </w:r>
    </w:p>
    <w:p w:rsidR="002907C2" w:rsidRPr="00E42875" w:rsidRDefault="00BA4956">
      <w:pPr>
        <w:rPr>
          <w:rFonts w:ascii="Candara" w:hAnsi="Candara"/>
        </w:rPr>
      </w:pPr>
      <w:r w:rsidRPr="00E42875">
        <w:rPr>
          <w:rFonts w:ascii="Candara" w:hAnsi="Candara"/>
          <w:b/>
          <w:u w:val="single"/>
        </w:rPr>
        <w:t>Mobile</w:t>
      </w:r>
      <w:r w:rsidR="00C07FB8" w:rsidRPr="00E42875">
        <w:rPr>
          <w:rFonts w:ascii="Candara" w:hAnsi="Candara"/>
          <w:b/>
          <w:u w:val="single"/>
        </w:rPr>
        <w:t xml:space="preserve"> number</w:t>
      </w:r>
      <w:r w:rsidRPr="00E42875">
        <w:rPr>
          <w:rFonts w:ascii="Candara" w:hAnsi="Candara"/>
          <w:b/>
          <w:u w:val="single"/>
        </w:rPr>
        <w:t>:</w:t>
      </w:r>
      <w:r w:rsidR="000E70F1" w:rsidRPr="00E42875">
        <w:rPr>
          <w:rFonts w:ascii="Candara" w:hAnsi="Candara"/>
          <w:b/>
        </w:rPr>
        <w:t xml:space="preserve"> </w:t>
      </w:r>
      <w:r w:rsidR="00542014">
        <w:rPr>
          <w:rFonts w:ascii="Candara" w:hAnsi="Candara"/>
        </w:rPr>
        <w:t>9874557752</w:t>
      </w:r>
    </w:p>
    <w:p w:rsidR="00542014" w:rsidRPr="00542014" w:rsidRDefault="00C07FB8" w:rsidP="00542014">
      <w:pPr>
        <w:spacing w:line="360" w:lineRule="auto"/>
        <w:ind w:left="-990" w:firstLine="990"/>
        <w:rPr>
          <w:rFonts w:ascii="Candara" w:hAnsi="Candara"/>
        </w:rPr>
      </w:pPr>
      <w:r w:rsidRPr="00E42875">
        <w:rPr>
          <w:rFonts w:ascii="Candara" w:hAnsi="Candara"/>
          <w:b/>
          <w:u w:val="single"/>
        </w:rPr>
        <w:t>Home:</w:t>
      </w:r>
      <w:r w:rsidRPr="00E42875">
        <w:rPr>
          <w:rFonts w:ascii="Candara" w:hAnsi="Candara"/>
        </w:rPr>
        <w:t xml:space="preserve"> </w:t>
      </w:r>
      <w:r w:rsidR="00542014" w:rsidRPr="00542014">
        <w:rPr>
          <w:rFonts w:ascii="Candara" w:hAnsi="Candara"/>
        </w:rPr>
        <w:t>140, Deb Banerjee Road, Amrabati, Tiljala, Kolkata- 700039</w:t>
      </w:r>
    </w:p>
    <w:p w:rsidR="00097955" w:rsidRPr="00E42875" w:rsidRDefault="00BA4956">
      <w:pPr>
        <w:rPr>
          <w:rFonts w:ascii="Candara" w:hAnsi="Candara"/>
        </w:rPr>
      </w:pPr>
      <w:r w:rsidRPr="00E42875">
        <w:rPr>
          <w:rFonts w:ascii="Candara" w:hAnsi="Candara"/>
          <w:b/>
          <w:u w:val="single"/>
        </w:rPr>
        <w:t>Birth Date</w:t>
      </w:r>
      <w:r w:rsidR="0050419C" w:rsidRPr="00E42875">
        <w:rPr>
          <w:rFonts w:ascii="Candara" w:hAnsi="Candara"/>
          <w:b/>
          <w:u w:val="single"/>
        </w:rPr>
        <w:t>:</w:t>
      </w:r>
      <w:r w:rsidR="0050419C" w:rsidRPr="00E42875">
        <w:rPr>
          <w:rFonts w:ascii="Candara" w:hAnsi="Candara"/>
        </w:rPr>
        <w:t xml:space="preserve"> </w:t>
      </w:r>
      <w:r w:rsidR="00542014">
        <w:rPr>
          <w:rFonts w:ascii="Candara" w:hAnsi="Candara"/>
        </w:rPr>
        <w:t>27/10/1994</w:t>
      </w:r>
    </w:p>
    <w:p w:rsidR="002907C2" w:rsidRPr="00E42875" w:rsidRDefault="00097955">
      <w:pPr>
        <w:rPr>
          <w:rFonts w:ascii="Candara" w:hAnsi="Candara"/>
        </w:rPr>
      </w:pPr>
      <w:r w:rsidRPr="00E42875">
        <w:rPr>
          <w:rFonts w:ascii="Candara" w:hAnsi="Candara"/>
          <w:b/>
          <w:u w:val="single"/>
        </w:rPr>
        <w:t>Gender:</w:t>
      </w:r>
      <w:r w:rsidRPr="00E42875">
        <w:rPr>
          <w:rFonts w:ascii="Candara" w:hAnsi="Candara"/>
        </w:rPr>
        <w:t xml:space="preserve"> </w:t>
      </w:r>
      <w:r w:rsidR="000E70F1" w:rsidRPr="00E42875">
        <w:rPr>
          <w:rFonts w:ascii="Candara" w:hAnsi="Candara"/>
        </w:rPr>
        <w:t>Female</w:t>
      </w:r>
    </w:p>
    <w:p w:rsidR="00871AD0" w:rsidRPr="00E42875" w:rsidRDefault="009A7B59" w:rsidP="00001770">
      <w:pPr>
        <w:rPr>
          <w:rFonts w:ascii="Candara" w:hAnsi="Candara"/>
          <w:b/>
          <w:u w:val="single"/>
        </w:rPr>
      </w:pPr>
      <w:r w:rsidRPr="00E42875">
        <w:rPr>
          <w:rFonts w:ascii="Candara" w:hAnsi="Candara"/>
          <w:b/>
          <w:u w:val="single"/>
        </w:rPr>
        <w:t xml:space="preserve">Permanent </w:t>
      </w:r>
      <w:r w:rsidR="00871AD0" w:rsidRPr="00E42875">
        <w:rPr>
          <w:rFonts w:ascii="Candara" w:hAnsi="Candara"/>
          <w:b/>
          <w:u w:val="single"/>
        </w:rPr>
        <w:t>Address:</w:t>
      </w:r>
    </w:p>
    <w:p w:rsidR="006200C7" w:rsidRPr="00E42875" w:rsidRDefault="0050419C" w:rsidP="00542014">
      <w:pPr>
        <w:rPr>
          <w:rFonts w:ascii="Candara" w:hAnsi="Candara"/>
        </w:rPr>
      </w:pPr>
      <w:r w:rsidRPr="00E42875">
        <w:rPr>
          <w:rFonts w:ascii="Candara" w:hAnsi="Candara"/>
          <w:u w:val="single"/>
        </w:rPr>
        <w:t>Street Name</w:t>
      </w:r>
      <w:r w:rsidRPr="00E42875">
        <w:rPr>
          <w:rFonts w:ascii="Candara" w:hAnsi="Candara"/>
        </w:rPr>
        <w:t xml:space="preserve">: </w:t>
      </w:r>
      <w:r w:rsidR="00542014">
        <w:rPr>
          <w:rFonts w:ascii="Candara" w:hAnsi="Candara"/>
        </w:rPr>
        <w:t>140 Deb Banerjee Road</w:t>
      </w:r>
    </w:p>
    <w:p w:rsidR="00871AD0" w:rsidRPr="00E42875" w:rsidRDefault="0050419C" w:rsidP="00363B04">
      <w:pPr>
        <w:rPr>
          <w:rFonts w:ascii="Candara" w:hAnsi="Candara"/>
        </w:rPr>
      </w:pPr>
      <w:r w:rsidRPr="00E42875">
        <w:rPr>
          <w:rFonts w:ascii="Candara" w:hAnsi="Candara"/>
          <w:u w:val="single"/>
        </w:rPr>
        <w:t>City:</w:t>
      </w:r>
      <w:r w:rsidRPr="00E42875">
        <w:rPr>
          <w:rFonts w:ascii="Candara" w:hAnsi="Candara"/>
        </w:rPr>
        <w:t xml:space="preserve"> </w:t>
      </w:r>
      <w:r w:rsidR="00542014">
        <w:rPr>
          <w:rFonts w:ascii="Candara" w:hAnsi="Candara"/>
        </w:rPr>
        <w:t>Kolkata</w:t>
      </w:r>
    </w:p>
    <w:p w:rsidR="00871AD0" w:rsidRPr="00E42875" w:rsidRDefault="0050419C" w:rsidP="00363B04">
      <w:pPr>
        <w:rPr>
          <w:rFonts w:ascii="Candara" w:hAnsi="Candara"/>
        </w:rPr>
      </w:pPr>
      <w:r w:rsidRPr="00E42875">
        <w:rPr>
          <w:rFonts w:ascii="Candara" w:hAnsi="Candara"/>
          <w:u w:val="single"/>
        </w:rPr>
        <w:t>State:</w:t>
      </w:r>
      <w:r w:rsidRPr="00E42875">
        <w:rPr>
          <w:rFonts w:ascii="Candara" w:hAnsi="Candara"/>
        </w:rPr>
        <w:t xml:space="preserve"> </w:t>
      </w:r>
      <w:r w:rsidR="00542014">
        <w:rPr>
          <w:rFonts w:ascii="Candara" w:hAnsi="Candara"/>
        </w:rPr>
        <w:t>West Bengal</w:t>
      </w:r>
    </w:p>
    <w:p w:rsidR="00871AD0" w:rsidRDefault="0050419C" w:rsidP="00363B04">
      <w:pPr>
        <w:rPr>
          <w:rFonts w:ascii="Candara" w:hAnsi="Candara"/>
        </w:rPr>
      </w:pPr>
      <w:r w:rsidRPr="00E42875">
        <w:rPr>
          <w:rFonts w:ascii="Candara" w:hAnsi="Candara"/>
          <w:u w:val="single"/>
        </w:rPr>
        <w:t>Country:</w:t>
      </w:r>
      <w:r w:rsidRPr="00E42875">
        <w:rPr>
          <w:rFonts w:ascii="Candara" w:hAnsi="Candara"/>
        </w:rPr>
        <w:t xml:space="preserve"> </w:t>
      </w:r>
      <w:r w:rsidR="00542014">
        <w:rPr>
          <w:rFonts w:ascii="Candara" w:hAnsi="Candara"/>
        </w:rPr>
        <w:t>India</w:t>
      </w:r>
    </w:p>
    <w:p w:rsidR="001D7675" w:rsidRDefault="001D7675" w:rsidP="00363B04">
      <w:pPr>
        <w:rPr>
          <w:rFonts w:ascii="Candara" w:hAnsi="Candara"/>
        </w:rPr>
      </w:pPr>
      <w:r>
        <w:rPr>
          <w:rFonts w:ascii="Candara" w:hAnsi="Candara"/>
          <w:b/>
          <w:u w:val="single"/>
        </w:rPr>
        <w:t>Language</w:t>
      </w:r>
      <w:r w:rsidRPr="00E42875">
        <w:rPr>
          <w:rFonts w:ascii="Candara" w:hAnsi="Candara"/>
          <w:b/>
          <w:u w:val="single"/>
        </w:rPr>
        <w:t>:</w:t>
      </w:r>
      <w:r w:rsidRPr="00E42875">
        <w:rPr>
          <w:rFonts w:ascii="Candara" w:hAnsi="Candara"/>
        </w:rPr>
        <w:t xml:space="preserve"> </w:t>
      </w:r>
      <w:r>
        <w:rPr>
          <w:rFonts w:ascii="Calibri" w:hAnsi="Calibri"/>
        </w:rPr>
        <w:t>Bengali (native), English (fluent), Hindi (fluent)</w:t>
      </w:r>
    </w:p>
    <w:p w:rsidR="00542014" w:rsidRPr="007244E7" w:rsidRDefault="00542014" w:rsidP="00363B04">
      <w:pPr>
        <w:rPr>
          <w:rFonts w:ascii="Candara" w:hAnsi="Candara"/>
          <w:sz w:val="28"/>
          <w:szCs w:val="28"/>
        </w:rPr>
      </w:pPr>
    </w:p>
    <w:p w:rsidR="00871AD0" w:rsidRPr="007244E7" w:rsidRDefault="00781B3C" w:rsidP="007244E7">
      <w:pPr>
        <w:pBdr>
          <w:bottom w:val="single" w:sz="4" w:space="1" w:color="auto"/>
        </w:pBdr>
        <w:rPr>
          <w:rFonts w:ascii="Candara" w:hAnsi="Candara"/>
          <w:color w:val="0070C0"/>
          <w:sz w:val="28"/>
          <w:szCs w:val="28"/>
        </w:rPr>
      </w:pPr>
      <w:r w:rsidRPr="007244E7">
        <w:rPr>
          <w:rFonts w:ascii="Candara" w:hAnsi="Candara"/>
          <w:color w:val="0070C0"/>
          <w:sz w:val="28"/>
          <w:szCs w:val="28"/>
        </w:rPr>
        <w:t>Education back</w:t>
      </w:r>
      <w:r w:rsidR="0050419C" w:rsidRPr="007244E7">
        <w:rPr>
          <w:rFonts w:ascii="Candara" w:hAnsi="Candara"/>
          <w:color w:val="0070C0"/>
          <w:sz w:val="28"/>
          <w:szCs w:val="28"/>
        </w:rPr>
        <w:t>ground:</w:t>
      </w:r>
    </w:p>
    <w:tbl>
      <w:tblPr>
        <w:tblStyle w:val="TableGrid"/>
        <w:tblW w:w="981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10"/>
        <w:gridCol w:w="1620"/>
        <w:gridCol w:w="2160"/>
        <w:gridCol w:w="1710"/>
        <w:gridCol w:w="1530"/>
        <w:gridCol w:w="1080"/>
      </w:tblGrid>
      <w:tr w:rsidR="00EE266B" w:rsidRPr="00E42875" w:rsidTr="00CE3203">
        <w:tc>
          <w:tcPr>
            <w:tcW w:w="1710" w:type="dxa"/>
          </w:tcPr>
          <w:p w:rsidR="00EE266B" w:rsidRPr="00E42875" w:rsidRDefault="00EE266B" w:rsidP="0023393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Education</w:t>
            </w:r>
          </w:p>
        </w:tc>
        <w:tc>
          <w:tcPr>
            <w:tcW w:w="1620" w:type="dxa"/>
          </w:tcPr>
          <w:p w:rsidR="00EE266B" w:rsidRPr="00E42875" w:rsidRDefault="00EE266B" w:rsidP="0023393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University</w:t>
            </w:r>
          </w:p>
        </w:tc>
        <w:tc>
          <w:tcPr>
            <w:tcW w:w="2160" w:type="dxa"/>
          </w:tcPr>
          <w:p w:rsidR="00EE266B" w:rsidRPr="00E42875" w:rsidRDefault="00EE266B" w:rsidP="0023393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Specialization</w:t>
            </w:r>
          </w:p>
        </w:tc>
        <w:tc>
          <w:tcPr>
            <w:tcW w:w="1710" w:type="dxa"/>
          </w:tcPr>
          <w:p w:rsidR="00EE266B" w:rsidRPr="00E42875" w:rsidRDefault="00EE266B" w:rsidP="00E84185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Institute</w:t>
            </w:r>
          </w:p>
        </w:tc>
        <w:tc>
          <w:tcPr>
            <w:tcW w:w="1530" w:type="dxa"/>
          </w:tcPr>
          <w:p w:rsidR="00EE266B" w:rsidRPr="00E42875" w:rsidRDefault="00EE266B" w:rsidP="00E84185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Percentage</w:t>
            </w:r>
          </w:p>
        </w:tc>
        <w:tc>
          <w:tcPr>
            <w:tcW w:w="1080" w:type="dxa"/>
          </w:tcPr>
          <w:p w:rsidR="00EE266B" w:rsidRPr="00E42875" w:rsidRDefault="00EE266B" w:rsidP="0023393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Year of Passing</w:t>
            </w:r>
          </w:p>
        </w:tc>
      </w:tr>
      <w:tr w:rsidR="00D35AD0" w:rsidRPr="00E42875" w:rsidTr="00CE3203">
        <w:tc>
          <w:tcPr>
            <w:tcW w:w="1710" w:type="dxa"/>
          </w:tcPr>
          <w:p w:rsidR="00D35AD0" w:rsidRPr="00E42875" w:rsidRDefault="00D35AD0" w:rsidP="00542014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B.Tech</w:t>
            </w:r>
          </w:p>
        </w:tc>
        <w:tc>
          <w:tcPr>
            <w:tcW w:w="162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West Bengal University Of Technology</w:t>
            </w:r>
          </w:p>
        </w:tc>
        <w:tc>
          <w:tcPr>
            <w:tcW w:w="216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Information Technology</w:t>
            </w:r>
          </w:p>
        </w:tc>
        <w:tc>
          <w:tcPr>
            <w:tcW w:w="171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MEGHNAD SAHA INSTITUTE OF TECHNOLOGY</w:t>
            </w:r>
          </w:p>
        </w:tc>
        <w:tc>
          <w:tcPr>
            <w:tcW w:w="1530" w:type="dxa"/>
          </w:tcPr>
          <w:p w:rsidR="00D35AD0" w:rsidRPr="00E42875" w:rsidRDefault="003173C6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82%</w:t>
            </w:r>
          </w:p>
        </w:tc>
        <w:tc>
          <w:tcPr>
            <w:tcW w:w="1080" w:type="dxa"/>
          </w:tcPr>
          <w:p w:rsidR="00D35AD0" w:rsidRPr="00E42875" w:rsidRDefault="00A41E21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2016</w:t>
            </w:r>
          </w:p>
        </w:tc>
      </w:tr>
      <w:tr w:rsidR="00D35AD0" w:rsidRPr="00E42875" w:rsidTr="00CE3203">
        <w:tc>
          <w:tcPr>
            <w:tcW w:w="1710" w:type="dxa"/>
          </w:tcPr>
          <w:p w:rsidR="00D35AD0" w:rsidRPr="00E42875" w:rsidRDefault="00D35AD0" w:rsidP="00E03C2F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12</w:t>
            </w:r>
            <w:r w:rsidRPr="00E42875">
              <w:rPr>
                <w:rFonts w:ascii="Candara" w:hAnsi="Candara"/>
                <w:b/>
                <w:vertAlign w:val="superscript"/>
              </w:rPr>
              <w:t>th</w:t>
            </w:r>
            <w:r w:rsidR="00CE3203">
              <w:rPr>
                <w:rFonts w:ascii="Candara" w:hAnsi="Candara"/>
                <w:b/>
              </w:rPr>
              <w:t>/Diploma</w:t>
            </w:r>
          </w:p>
        </w:tc>
        <w:tc>
          <w:tcPr>
            <w:tcW w:w="1620" w:type="dxa"/>
          </w:tcPr>
          <w:p w:rsidR="00D35AD0" w:rsidRPr="00E42875" w:rsidRDefault="00D35AD0" w:rsidP="00542014">
            <w:pPr>
              <w:spacing w:before="100" w:beforeAutospacing="1" w:after="100" w:afterAutospacing="1"/>
              <w:rPr>
                <w:rFonts w:ascii="Candara" w:hAnsi="Candara"/>
              </w:rPr>
            </w:pPr>
            <w:r w:rsidRPr="00E42875">
              <w:rPr>
                <w:rFonts w:ascii="Candara" w:hAnsi="Candara"/>
              </w:rPr>
              <w:t>State Board</w:t>
            </w:r>
          </w:p>
        </w:tc>
        <w:tc>
          <w:tcPr>
            <w:tcW w:w="216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HIGHER SECONDARY</w:t>
            </w:r>
          </w:p>
        </w:tc>
        <w:tc>
          <w:tcPr>
            <w:tcW w:w="171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MAHADEVI BIRLA SHISHU VIHAR</w:t>
            </w:r>
          </w:p>
        </w:tc>
        <w:tc>
          <w:tcPr>
            <w:tcW w:w="153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87%</w:t>
            </w:r>
          </w:p>
        </w:tc>
        <w:tc>
          <w:tcPr>
            <w:tcW w:w="1080" w:type="dxa"/>
          </w:tcPr>
          <w:p w:rsidR="00D35AD0" w:rsidRPr="00E42875" w:rsidRDefault="00A41E21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2012</w:t>
            </w:r>
          </w:p>
        </w:tc>
      </w:tr>
      <w:tr w:rsidR="00D35AD0" w:rsidRPr="00E42875" w:rsidTr="00CE3203">
        <w:tc>
          <w:tcPr>
            <w:tcW w:w="1710" w:type="dxa"/>
          </w:tcPr>
          <w:p w:rsidR="00D35AD0" w:rsidRPr="00E42875" w:rsidRDefault="00D35AD0" w:rsidP="00E03C2F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10</w:t>
            </w:r>
            <w:r w:rsidRPr="00E42875">
              <w:rPr>
                <w:rFonts w:ascii="Candara" w:hAnsi="Candara"/>
                <w:b/>
                <w:vertAlign w:val="superscript"/>
              </w:rPr>
              <w:t>th</w:t>
            </w:r>
            <w:r w:rsidRPr="00E42875">
              <w:rPr>
                <w:rFonts w:ascii="Candara" w:hAnsi="Candara"/>
                <w:b/>
              </w:rPr>
              <w:t xml:space="preserve"> </w:t>
            </w:r>
          </w:p>
        </w:tc>
        <w:tc>
          <w:tcPr>
            <w:tcW w:w="1620" w:type="dxa"/>
          </w:tcPr>
          <w:p w:rsidR="00D35AD0" w:rsidRPr="00E42875" w:rsidRDefault="00D35AD0" w:rsidP="00542014">
            <w:pPr>
              <w:spacing w:before="100" w:beforeAutospacing="1" w:after="100" w:afterAutospacing="1"/>
              <w:rPr>
                <w:rFonts w:ascii="Candara" w:hAnsi="Candara"/>
              </w:rPr>
            </w:pPr>
            <w:r w:rsidRPr="00E42875">
              <w:rPr>
                <w:rFonts w:ascii="Candara" w:hAnsi="Candara"/>
              </w:rPr>
              <w:t>State Board</w:t>
            </w:r>
          </w:p>
        </w:tc>
        <w:tc>
          <w:tcPr>
            <w:tcW w:w="216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ORDINARY</w:t>
            </w:r>
          </w:p>
        </w:tc>
        <w:tc>
          <w:tcPr>
            <w:tcW w:w="171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MAHADEVI BIRLA SHISHU VIHAR</w:t>
            </w:r>
          </w:p>
        </w:tc>
        <w:tc>
          <w:tcPr>
            <w:tcW w:w="1530" w:type="dxa"/>
          </w:tcPr>
          <w:p w:rsidR="00D35AD0" w:rsidRPr="00E42875" w:rsidRDefault="00542014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92%</w:t>
            </w:r>
          </w:p>
        </w:tc>
        <w:tc>
          <w:tcPr>
            <w:tcW w:w="1080" w:type="dxa"/>
          </w:tcPr>
          <w:p w:rsidR="00D35AD0" w:rsidRPr="00E42875" w:rsidRDefault="00A41E21" w:rsidP="00E03C2F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2010</w:t>
            </w:r>
          </w:p>
        </w:tc>
      </w:tr>
    </w:tbl>
    <w:p w:rsidR="00852AE1" w:rsidRDefault="00852AE1" w:rsidP="007443A8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0"/>
          <w:szCs w:val="20"/>
        </w:rPr>
      </w:pPr>
    </w:p>
    <w:p w:rsidR="001D7675" w:rsidRDefault="001D7675" w:rsidP="007443A8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0"/>
          <w:szCs w:val="20"/>
        </w:rPr>
      </w:pPr>
    </w:p>
    <w:p w:rsidR="001D7675" w:rsidRPr="00E42875" w:rsidRDefault="001D7675" w:rsidP="007443A8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0"/>
          <w:szCs w:val="20"/>
        </w:rPr>
      </w:pPr>
    </w:p>
    <w:p w:rsidR="00852AE1" w:rsidRPr="007244E7" w:rsidRDefault="007625E6" w:rsidP="007244E7">
      <w:pPr>
        <w:pBdr>
          <w:bottom w:val="single" w:sz="4" w:space="1" w:color="auto"/>
        </w:pBdr>
        <w:rPr>
          <w:rFonts w:ascii="Candara" w:hAnsi="Candara"/>
          <w:color w:val="0070C0"/>
          <w:sz w:val="28"/>
          <w:szCs w:val="28"/>
        </w:rPr>
      </w:pPr>
      <w:r w:rsidRPr="007244E7">
        <w:rPr>
          <w:rFonts w:ascii="Candara" w:hAnsi="Candara"/>
          <w:color w:val="0070C0"/>
          <w:sz w:val="28"/>
          <w:szCs w:val="28"/>
        </w:rPr>
        <w:lastRenderedPageBreak/>
        <w:t>Details of course assignments, summer training and project work undertaken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40"/>
        <w:gridCol w:w="1786"/>
        <w:gridCol w:w="2852"/>
        <w:gridCol w:w="2883"/>
      </w:tblGrid>
      <w:tr w:rsidR="007625E6" w:rsidRPr="00E42875" w:rsidTr="007625E6">
        <w:tc>
          <w:tcPr>
            <w:tcW w:w="1399" w:type="dxa"/>
            <w:gridSpan w:val="2"/>
          </w:tcPr>
          <w:p w:rsidR="007625E6" w:rsidRPr="00E42875" w:rsidRDefault="007625E6" w:rsidP="006200C7">
            <w:pPr>
              <w:spacing w:before="100" w:beforeAutospacing="1" w:after="100" w:afterAutospacing="1"/>
              <w:jc w:val="center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Month &amp; Year</w:t>
            </w:r>
          </w:p>
        </w:tc>
        <w:tc>
          <w:tcPr>
            <w:tcW w:w="1859" w:type="dxa"/>
            <w:vMerge w:val="restart"/>
          </w:tcPr>
          <w:p w:rsidR="007625E6" w:rsidRPr="00E42875" w:rsidRDefault="007625E6" w:rsidP="006200C7">
            <w:pPr>
              <w:spacing w:before="100" w:beforeAutospacing="1" w:after="100" w:afterAutospacing="1"/>
              <w:jc w:val="center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Topic</w:t>
            </w:r>
          </w:p>
        </w:tc>
        <w:tc>
          <w:tcPr>
            <w:tcW w:w="3060" w:type="dxa"/>
            <w:vMerge w:val="restart"/>
          </w:tcPr>
          <w:p w:rsidR="007625E6" w:rsidRPr="00E42875" w:rsidRDefault="007625E6" w:rsidP="006200C7">
            <w:pPr>
              <w:spacing w:before="100" w:beforeAutospacing="1" w:after="100" w:afterAutospacing="1"/>
              <w:jc w:val="center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Company/Location of the assignment</w:t>
            </w:r>
          </w:p>
        </w:tc>
        <w:tc>
          <w:tcPr>
            <w:tcW w:w="3258" w:type="dxa"/>
            <w:vMerge w:val="restart"/>
          </w:tcPr>
          <w:p w:rsidR="007625E6" w:rsidRPr="00E42875" w:rsidRDefault="007625E6" w:rsidP="006200C7">
            <w:pPr>
              <w:spacing w:before="100" w:beforeAutospacing="1" w:after="100" w:afterAutospacing="1"/>
              <w:jc w:val="center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Details of assignment</w:t>
            </w:r>
          </w:p>
        </w:tc>
      </w:tr>
      <w:tr w:rsidR="007625E6" w:rsidRPr="00E42875" w:rsidTr="007625E6">
        <w:tc>
          <w:tcPr>
            <w:tcW w:w="704" w:type="dxa"/>
            <w:tcBorders>
              <w:right w:val="single" w:sz="4" w:space="0" w:color="auto"/>
            </w:tcBorders>
          </w:tcPr>
          <w:p w:rsidR="007625E6" w:rsidRPr="00E42875" w:rsidRDefault="007625E6" w:rsidP="007443A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From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7625E6" w:rsidRPr="00E42875" w:rsidRDefault="007625E6" w:rsidP="007443A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  <w:r w:rsidRPr="00E42875">
              <w:rPr>
                <w:rFonts w:ascii="Candara" w:hAnsi="Candara"/>
                <w:b/>
              </w:rPr>
              <w:t>To</w:t>
            </w:r>
          </w:p>
        </w:tc>
        <w:tc>
          <w:tcPr>
            <w:tcW w:w="1859" w:type="dxa"/>
            <w:vMerge/>
          </w:tcPr>
          <w:p w:rsidR="007625E6" w:rsidRPr="00E42875" w:rsidRDefault="007625E6" w:rsidP="007443A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</w:p>
        </w:tc>
        <w:tc>
          <w:tcPr>
            <w:tcW w:w="3060" w:type="dxa"/>
            <w:vMerge/>
          </w:tcPr>
          <w:p w:rsidR="007625E6" w:rsidRPr="00E42875" w:rsidRDefault="007625E6" w:rsidP="007443A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</w:p>
        </w:tc>
        <w:tc>
          <w:tcPr>
            <w:tcW w:w="3258" w:type="dxa"/>
            <w:vMerge/>
          </w:tcPr>
          <w:p w:rsidR="007625E6" w:rsidRPr="00E42875" w:rsidRDefault="007625E6" w:rsidP="007443A8">
            <w:pPr>
              <w:spacing w:before="100" w:beforeAutospacing="1" w:after="100" w:afterAutospacing="1"/>
              <w:rPr>
                <w:rFonts w:ascii="Candara" w:hAnsi="Candara"/>
                <w:b/>
              </w:rPr>
            </w:pPr>
          </w:p>
        </w:tc>
      </w:tr>
      <w:tr w:rsidR="007625E6" w:rsidRPr="00E42875" w:rsidTr="007625E6">
        <w:tc>
          <w:tcPr>
            <w:tcW w:w="704" w:type="dxa"/>
            <w:tcBorders>
              <w:right w:val="single" w:sz="4" w:space="0" w:color="auto"/>
            </w:tcBorders>
          </w:tcPr>
          <w:p w:rsidR="007625E6" w:rsidRPr="00E42875" w:rsidRDefault="0054201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July 2014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7625E6" w:rsidRPr="00E42875" w:rsidRDefault="0054201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November 2014</w:t>
            </w:r>
          </w:p>
        </w:tc>
        <w:tc>
          <w:tcPr>
            <w:tcW w:w="1859" w:type="dxa"/>
          </w:tcPr>
          <w:p w:rsidR="007625E6" w:rsidRPr="00E42875" w:rsidRDefault="0054201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Online Travel Booking System using Advanced Java</w:t>
            </w:r>
          </w:p>
        </w:tc>
        <w:tc>
          <w:tcPr>
            <w:tcW w:w="3060" w:type="dxa"/>
          </w:tcPr>
          <w:p w:rsidR="007625E6" w:rsidRDefault="0054201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IBM C&amp;R ACADEMY,</w:t>
            </w:r>
          </w:p>
          <w:p w:rsidR="00542014" w:rsidRPr="00E42875" w:rsidRDefault="0054201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Gariahat</w:t>
            </w:r>
          </w:p>
        </w:tc>
        <w:tc>
          <w:tcPr>
            <w:tcW w:w="3258" w:type="dxa"/>
          </w:tcPr>
          <w:p w:rsidR="007625E6" w:rsidRPr="00E42875" w:rsidRDefault="00F82A0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The project aims at developing a portal to boost aid travelers as well as travel managers to ensure an unhindered travel experience. The portal has </w:t>
            </w:r>
            <w:r w:rsidR="00D962D5">
              <w:rPr>
                <w:rFonts w:ascii="Candara" w:hAnsi="Candara"/>
              </w:rPr>
              <w:t>been</w:t>
            </w:r>
            <w:r>
              <w:rPr>
                <w:rFonts w:ascii="Candara" w:hAnsi="Candara"/>
              </w:rPr>
              <w:t xml:space="preserve"> developed using J2EE and DB2 as well as HTML and CSS. </w:t>
            </w:r>
          </w:p>
        </w:tc>
      </w:tr>
      <w:tr w:rsidR="007625E6" w:rsidRPr="00E42875" w:rsidTr="007625E6">
        <w:tc>
          <w:tcPr>
            <w:tcW w:w="704" w:type="dxa"/>
            <w:tcBorders>
              <w:right w:val="single" w:sz="4" w:space="0" w:color="auto"/>
            </w:tcBorders>
          </w:tcPr>
          <w:p w:rsidR="007625E6" w:rsidRPr="00E42875" w:rsidRDefault="00A22263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June </w:t>
            </w:r>
            <w:r w:rsidR="00F82A04">
              <w:rPr>
                <w:rFonts w:ascii="Candara" w:hAnsi="Candara"/>
              </w:rPr>
              <w:t>2015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A22263" w:rsidRPr="00E42875" w:rsidRDefault="00A22263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August,2015</w:t>
            </w:r>
          </w:p>
        </w:tc>
        <w:tc>
          <w:tcPr>
            <w:tcW w:w="1859" w:type="dxa"/>
          </w:tcPr>
          <w:p w:rsidR="007625E6" w:rsidRPr="00E42875" w:rsidRDefault="00F82A0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Android Application Development</w:t>
            </w:r>
          </w:p>
        </w:tc>
        <w:tc>
          <w:tcPr>
            <w:tcW w:w="3060" w:type="dxa"/>
          </w:tcPr>
          <w:p w:rsidR="007625E6" w:rsidRDefault="00F82A0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Netwizard Technology pvt. Limited</w:t>
            </w:r>
          </w:p>
          <w:p w:rsidR="00F82A04" w:rsidRPr="00E42875" w:rsidRDefault="00F82A04" w:rsidP="007443A8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Patuli Township</w:t>
            </w:r>
          </w:p>
        </w:tc>
        <w:tc>
          <w:tcPr>
            <w:tcW w:w="3258" w:type="dxa"/>
          </w:tcPr>
          <w:p w:rsidR="007625E6" w:rsidRPr="00E42875" w:rsidRDefault="00F82A04" w:rsidP="00A22263">
            <w:pPr>
              <w:spacing w:before="100" w:beforeAutospacing="1" w:after="100" w:afterAutospacing="1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The project aims at developing an </w:t>
            </w:r>
            <w:r w:rsidR="00A22263">
              <w:rPr>
                <w:rFonts w:ascii="Candara" w:hAnsi="Candara"/>
              </w:rPr>
              <w:t>E-book</w:t>
            </w:r>
            <w:r>
              <w:rPr>
                <w:rFonts w:ascii="Candara" w:hAnsi="Candara"/>
              </w:rPr>
              <w:t xml:space="preserve"> application using Android Studio. </w:t>
            </w:r>
          </w:p>
        </w:tc>
      </w:tr>
    </w:tbl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625E6" w:rsidRPr="00E42875" w:rsidTr="007625E6">
        <w:trPr>
          <w:trHeight w:val="84"/>
        </w:trPr>
        <w:tc>
          <w:tcPr>
            <w:tcW w:w="9558" w:type="dxa"/>
          </w:tcPr>
          <w:p w:rsidR="007625E6" w:rsidRPr="00E42875" w:rsidRDefault="007625E6">
            <w:pPr>
              <w:pStyle w:val="Default"/>
              <w:rPr>
                <w:rFonts w:ascii="Candara" w:hAnsi="Candara"/>
                <w:b/>
                <w:bCs/>
                <w:sz w:val="18"/>
                <w:szCs w:val="18"/>
              </w:rPr>
            </w:pPr>
          </w:p>
          <w:p w:rsidR="007244E7" w:rsidRDefault="007244E7" w:rsidP="007244E7"/>
          <w:p w:rsidR="007244E7" w:rsidRPr="007244E7" w:rsidRDefault="007244E7" w:rsidP="007244E7"/>
          <w:p w:rsidR="007625E6" w:rsidRDefault="007625E6" w:rsidP="007244E7">
            <w:pPr>
              <w:pStyle w:val="Heading1"/>
              <w:pBdr>
                <w:bottom w:val="single" w:sz="4" w:space="1" w:color="auto"/>
              </w:pBdr>
              <w:rPr>
                <w:rFonts w:ascii="Candara" w:hAnsi="Candara"/>
                <w:b w:val="0"/>
                <w:i w:val="0"/>
                <w:color w:val="0070C0"/>
                <w:sz w:val="28"/>
                <w:szCs w:val="28"/>
              </w:rPr>
            </w:pPr>
            <w:r w:rsidRPr="007244E7">
              <w:rPr>
                <w:rFonts w:ascii="Candara" w:hAnsi="Candara"/>
                <w:b w:val="0"/>
                <w:i w:val="0"/>
                <w:color w:val="0070C0"/>
                <w:sz w:val="28"/>
                <w:szCs w:val="28"/>
              </w:rPr>
              <w:t>Software and / or Hardware Platforms Familiar Proficient in</w:t>
            </w:r>
          </w:p>
          <w:p w:rsidR="007244E7" w:rsidRPr="007244E7" w:rsidRDefault="007244E7" w:rsidP="007244E7"/>
          <w:p w:rsidR="007625E6" w:rsidRPr="00E42875" w:rsidRDefault="007625E6">
            <w:pPr>
              <w:pStyle w:val="Default"/>
              <w:rPr>
                <w:rFonts w:ascii="Candara" w:hAnsi="Candara"/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W w:w="9445" w:type="dxa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8882"/>
            </w:tblGrid>
            <w:tr w:rsidR="007625E6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7625E6" w:rsidRPr="00E42875" w:rsidRDefault="007625E6" w:rsidP="006200C7">
                  <w:pPr>
                    <w:spacing w:before="100" w:beforeAutospacing="1" w:after="100" w:afterAutospacing="1"/>
                    <w:jc w:val="center"/>
                    <w:rPr>
                      <w:rFonts w:ascii="Candara" w:hAnsi="Candara"/>
                      <w:b/>
                    </w:rPr>
                  </w:pPr>
                  <w:r w:rsidRPr="00E42875">
                    <w:rPr>
                      <w:rFonts w:ascii="Candara" w:hAnsi="Candara"/>
                      <w:b/>
                    </w:rPr>
                    <w:t>Sl No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7625E6" w:rsidRPr="00E42875" w:rsidRDefault="007625E6" w:rsidP="006200C7">
                  <w:pPr>
                    <w:spacing w:before="100" w:beforeAutospacing="1" w:after="100" w:afterAutospacing="1"/>
                    <w:jc w:val="center"/>
                    <w:rPr>
                      <w:rFonts w:ascii="Candara" w:hAnsi="Candara"/>
                      <w:b/>
                    </w:rPr>
                  </w:pPr>
                  <w:r w:rsidRPr="00E42875">
                    <w:rPr>
                      <w:rFonts w:ascii="Candara" w:hAnsi="Candara"/>
                      <w:b/>
                    </w:rPr>
                    <w:t>Software and / or Hardware Platforms Familiar / Proficient in</w:t>
                  </w:r>
                </w:p>
                <w:p w:rsidR="007625E6" w:rsidRPr="00E42875" w:rsidRDefault="007625E6" w:rsidP="006200C7">
                  <w:pPr>
                    <w:spacing w:before="100" w:beforeAutospacing="1" w:after="100" w:afterAutospacing="1"/>
                    <w:jc w:val="center"/>
                    <w:rPr>
                      <w:rFonts w:ascii="Candara" w:hAnsi="Candara"/>
                      <w:b/>
                    </w:rPr>
                  </w:pPr>
                </w:p>
              </w:tc>
            </w:tr>
            <w:tr w:rsidR="007625E6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7625E6" w:rsidRPr="00E42875" w:rsidRDefault="007625E6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 w:rsidRPr="00E42875">
                    <w:rPr>
                      <w:rFonts w:ascii="Candara" w:hAnsi="Candara"/>
                    </w:rPr>
                    <w:t>1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7625E6" w:rsidRPr="00E42875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Java</w:t>
                  </w:r>
                  <w:r>
                    <w:rPr>
                      <w:rFonts w:ascii="Calibri" w:hAnsi="Calibri"/>
                      <w:color w:val="000000"/>
                    </w:rPr>
                    <w:t>/J2EE</w:t>
                  </w:r>
                </w:p>
              </w:tc>
            </w:tr>
            <w:tr w:rsidR="007625E6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7625E6" w:rsidRPr="00E42875" w:rsidRDefault="007625E6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 w:rsidRPr="00E42875">
                    <w:rPr>
                      <w:rFonts w:ascii="Candara" w:hAnsi="Candara"/>
                    </w:rPr>
                    <w:t>2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7625E6" w:rsidRPr="00E42875" w:rsidRDefault="001177A9" w:rsidP="001177A9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Spring</w:t>
                  </w:r>
                </w:p>
              </w:tc>
            </w:tr>
            <w:tr w:rsidR="00F82A04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F82A04" w:rsidRPr="00E42875" w:rsidRDefault="00F82A04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3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F82A04" w:rsidRDefault="001177A9" w:rsidP="001177A9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Oracle</w:t>
                  </w:r>
                </w:p>
              </w:tc>
            </w:tr>
            <w:tr w:rsidR="00F82A04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F82A04" w:rsidRDefault="00F82A04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4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F82A04" w:rsidRDefault="00F82A04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Database Management System</w:t>
                  </w:r>
                  <w:r w:rsidR="001177A9">
                    <w:rPr>
                      <w:rFonts w:ascii="Candara" w:hAnsi="Candara"/>
                    </w:rPr>
                    <w:t xml:space="preserve"> (SQL, PL-SQL)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5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JPA with Hibernate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6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Default="001177A9" w:rsidP="001177A9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Javascript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7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Default="001177A9" w:rsidP="001177A9">
                  <w:pPr>
                    <w:spacing w:before="100" w:beforeAutospacing="1" w:after="100" w:afterAutospacing="1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Servlets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8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Default="001177A9" w:rsidP="001177A9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HTML5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9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Default="001177A9" w:rsidP="001177A9">
                  <w:pPr>
                    <w:spacing w:before="100" w:beforeAutospacing="1" w:after="100" w:afterAutospacing="1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CSS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10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Default="001177A9" w:rsidP="001177A9">
                  <w:pPr>
                    <w:spacing w:before="100" w:beforeAutospacing="1" w:after="100" w:afterAutospacing="1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Angular JS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11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JQuery</w:t>
                  </w:r>
                </w:p>
              </w:tc>
            </w:tr>
            <w:tr w:rsidR="001177A9" w:rsidRPr="00E42875" w:rsidTr="006200C7">
              <w:tc>
                <w:tcPr>
                  <w:tcW w:w="563" w:type="dxa"/>
                  <w:tcBorders>
                    <w:right w:val="single" w:sz="4" w:space="0" w:color="auto"/>
                  </w:tcBorders>
                </w:tcPr>
                <w:p w:rsidR="001177A9" w:rsidRDefault="001177A9" w:rsidP="007625E6">
                  <w:pPr>
                    <w:spacing w:before="100" w:beforeAutospacing="1" w:after="100" w:afterAutospacing="1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12</w:t>
                  </w:r>
                </w:p>
              </w:tc>
              <w:tc>
                <w:tcPr>
                  <w:tcW w:w="8882" w:type="dxa"/>
                  <w:tcBorders>
                    <w:left w:val="single" w:sz="4" w:space="0" w:color="auto"/>
                  </w:tcBorders>
                </w:tcPr>
                <w:p w:rsidR="001177A9" w:rsidRPr="001177A9" w:rsidRDefault="001177A9" w:rsidP="007625E6">
                  <w:pPr>
                    <w:spacing w:before="100" w:beforeAutospacing="1" w:after="100" w:afterAutospacing="1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 w:rsidRPr="001177A9">
                    <w:rPr>
                      <w:rFonts w:ascii="Verdana" w:hAnsi="Verdana"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Web services</w:t>
                  </w:r>
                </w:p>
              </w:tc>
            </w:tr>
          </w:tbl>
          <w:p w:rsidR="007625E6" w:rsidRPr="00E42875" w:rsidRDefault="007625E6">
            <w:pPr>
              <w:pStyle w:val="Default"/>
              <w:rPr>
                <w:rFonts w:ascii="Candara" w:hAnsi="Candara"/>
                <w:sz w:val="18"/>
                <w:szCs w:val="18"/>
              </w:rPr>
            </w:pPr>
          </w:p>
        </w:tc>
      </w:tr>
    </w:tbl>
    <w:p w:rsidR="007625E6" w:rsidRPr="00E42875" w:rsidRDefault="007625E6" w:rsidP="007625E6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color w:val="000000"/>
          <w:sz w:val="20"/>
          <w:szCs w:val="20"/>
        </w:rPr>
      </w:pPr>
    </w:p>
    <w:p w:rsidR="00A91C5A" w:rsidRPr="00E42875" w:rsidRDefault="00A91C5A" w:rsidP="007625E6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color w:val="000000"/>
          <w:sz w:val="20"/>
          <w:szCs w:val="20"/>
        </w:rPr>
      </w:pPr>
    </w:p>
    <w:p w:rsidR="0009631E" w:rsidRPr="0009631E" w:rsidRDefault="0009631E" w:rsidP="0009631E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ndara" w:hAnsi="Candara"/>
          <w:b w:val="0"/>
          <w:i w:val="0"/>
          <w:color w:val="2E74B5"/>
          <w:sz w:val="28"/>
          <w:szCs w:val="28"/>
        </w:rPr>
      </w:pPr>
      <w:r w:rsidRPr="0009631E">
        <w:rPr>
          <w:rFonts w:ascii="Candara" w:hAnsi="Candara"/>
          <w:b w:val="0"/>
          <w:i w:val="0"/>
          <w:color w:val="2E74B5"/>
          <w:sz w:val="28"/>
          <w:szCs w:val="28"/>
        </w:rPr>
        <w:lastRenderedPageBreak/>
        <w:t>Training, Certifications &amp; Affiliations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 xml:space="preserve">JAVA/J2EE Internal Training 2017 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Training on android with project on “E-Book Application” – 2015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Training on Database Management System , Oriens Infotech Private Ltd - 2014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IBM CE-Industry skills training on Enterprise Application Development using Java/J2EE  in 2014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Training on Data Structure , Oriens Infotech Private Ltd – 2013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Training on Android Application Development, Kyrion Technology - 2013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Training on Cyber Security for Self Defense, Career Mint - 2013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Training on Autonomous Robotics using AVR, ARE Labs - 2013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Training on C Language , Oriens Infotech Private Ltd - 2012</w:t>
      </w:r>
    </w:p>
    <w:p w:rsidR="0009631E" w:rsidRPr="0009631E" w:rsidRDefault="0009631E" w:rsidP="0009631E">
      <w:pPr>
        <w:pStyle w:val="ResumeList"/>
        <w:numPr>
          <w:ilvl w:val="0"/>
          <w:numId w:val="9"/>
        </w:numPr>
        <w:rPr>
          <w:rFonts w:ascii="Candara" w:hAnsi="Candara" w:cs="Calibri"/>
          <w:sz w:val="22"/>
          <w:szCs w:val="22"/>
        </w:rPr>
      </w:pPr>
      <w:r w:rsidRPr="0009631E">
        <w:rPr>
          <w:rFonts w:ascii="Candara" w:hAnsi="Candara" w:cs="Calibri"/>
          <w:sz w:val="22"/>
          <w:szCs w:val="22"/>
        </w:rPr>
        <w:t>Cambridge Young Learners Courses: YLE Starters(2002), YLE Movers (2003), YLE Flyers (2004)</w:t>
      </w:r>
    </w:p>
    <w:p w:rsidR="00352A04" w:rsidRPr="00381896" w:rsidRDefault="00352A04" w:rsidP="00352A04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>Experience on Technical Project</w:t>
      </w:r>
    </w:p>
    <w:p w:rsidR="0009631E" w:rsidRPr="00352A04" w:rsidRDefault="00352A04" w:rsidP="00352A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ndara" w:hAnsi="Candara"/>
          <w:b/>
          <w:u w:val="single"/>
        </w:rPr>
      </w:pPr>
      <w:r>
        <w:rPr>
          <w:rFonts w:ascii="Candara" w:hAnsi="Candara"/>
        </w:rPr>
        <w:t>PLP on</w:t>
      </w:r>
      <w:r w:rsidR="00A03136">
        <w:rPr>
          <w:rFonts w:ascii="Candara" w:hAnsi="Candara"/>
        </w:rPr>
        <w:t xml:space="preserve"> Asset Management System Using Spring using Hibernate.</w:t>
      </w:r>
      <w:bookmarkStart w:id="0" w:name="_GoBack"/>
      <w:bookmarkEnd w:id="0"/>
    </w:p>
    <w:p w:rsidR="007244E7" w:rsidRPr="00381896" w:rsidRDefault="007244E7" w:rsidP="007244E7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7244E7" w:rsidRDefault="007244E7" w:rsidP="007244E7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2</w:t>
      </w:r>
      <w:r w:rsidRPr="001B1CA5">
        <w:rPr>
          <w:rFonts w:ascii="Calibri" w:hAnsi="Calibri" w:cs="Calibri"/>
          <w:noProof/>
          <w:vertAlign w:val="superscript"/>
        </w:rPr>
        <w:t>nd</w:t>
      </w:r>
      <w:r>
        <w:rPr>
          <w:rFonts w:ascii="Calibri" w:hAnsi="Calibri" w:cs="Calibri"/>
          <w:noProof/>
        </w:rPr>
        <w:t xml:space="preserve"> Position in Angry Bottles (Aqua Bot Event), 2013</w:t>
      </w:r>
    </w:p>
    <w:p w:rsidR="007244E7" w:rsidRDefault="007244E7" w:rsidP="007244E7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1</w:t>
      </w:r>
      <w:r w:rsidRPr="007D1278">
        <w:rPr>
          <w:rFonts w:ascii="Calibri" w:hAnsi="Calibri" w:cs="Calibri"/>
          <w:noProof/>
          <w:vertAlign w:val="superscript"/>
        </w:rPr>
        <w:t>st</w:t>
      </w:r>
      <w:r>
        <w:rPr>
          <w:rFonts w:ascii="Calibri" w:hAnsi="Calibri" w:cs="Calibri"/>
          <w:noProof/>
        </w:rPr>
        <w:t xml:space="preserve"> Position in Click-o-mania (Non DSLR category), 2013</w:t>
      </w:r>
    </w:p>
    <w:p w:rsidR="007244E7" w:rsidRPr="001B1CA5" w:rsidRDefault="007244E7" w:rsidP="007244E7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Participated in 7</w:t>
      </w:r>
      <w:r w:rsidRPr="007D1278">
        <w:rPr>
          <w:rFonts w:ascii="Calibri" w:hAnsi="Calibri" w:cs="Calibri"/>
          <w:noProof/>
          <w:vertAlign w:val="superscript"/>
        </w:rPr>
        <w:t>th</w:t>
      </w:r>
      <w:r>
        <w:rPr>
          <w:rFonts w:ascii="Calibri" w:hAnsi="Calibri" w:cs="Calibri"/>
          <w:noProof/>
        </w:rPr>
        <w:t xml:space="preserve"> All India MultiLingual Children’s Play, National theatre Festival, Classical Dance Category, 2007</w:t>
      </w:r>
    </w:p>
    <w:p w:rsidR="007244E7" w:rsidRDefault="007244E7" w:rsidP="007625E6">
      <w:pPr>
        <w:spacing w:before="100" w:beforeAutospacing="1" w:after="100" w:afterAutospacing="1" w:line="240" w:lineRule="auto"/>
        <w:rPr>
          <w:rFonts w:ascii="Candara" w:hAnsi="Candara"/>
          <w:b/>
          <w:u w:val="single"/>
        </w:rPr>
      </w:pPr>
    </w:p>
    <w:p w:rsidR="0009631E" w:rsidRDefault="0009631E" w:rsidP="007625E6">
      <w:pPr>
        <w:spacing w:before="100" w:beforeAutospacing="1" w:after="100" w:afterAutospacing="1" w:line="240" w:lineRule="auto"/>
        <w:rPr>
          <w:rFonts w:ascii="Candara" w:hAnsi="Candara"/>
          <w:b/>
          <w:u w:val="single"/>
        </w:rPr>
      </w:pPr>
    </w:p>
    <w:p w:rsidR="00A91C5A" w:rsidRPr="00F82A04" w:rsidRDefault="00A91C5A" w:rsidP="007625E6">
      <w:pPr>
        <w:spacing w:before="100" w:beforeAutospacing="1" w:after="100" w:afterAutospacing="1" w:line="240" w:lineRule="auto"/>
        <w:rPr>
          <w:rFonts w:ascii="Candara" w:hAnsi="Candara"/>
          <w:b/>
        </w:rPr>
      </w:pPr>
      <w:r w:rsidRPr="00E42875">
        <w:rPr>
          <w:rFonts w:ascii="Candara" w:hAnsi="Candara"/>
          <w:b/>
          <w:u w:val="single"/>
        </w:rPr>
        <w:t>Name:</w:t>
      </w:r>
      <w:r w:rsidR="00542014">
        <w:rPr>
          <w:rFonts w:ascii="Candara" w:hAnsi="Candara"/>
          <w:b/>
          <w:u w:val="single"/>
        </w:rPr>
        <w:t xml:space="preserve">  </w:t>
      </w:r>
      <w:r w:rsidR="00542014" w:rsidRPr="00F82A04">
        <w:rPr>
          <w:rFonts w:ascii="Candara" w:hAnsi="Candara"/>
          <w:b/>
        </w:rPr>
        <w:t>Urshita Das</w:t>
      </w:r>
    </w:p>
    <w:p w:rsidR="00A91C5A" w:rsidRPr="00E42875" w:rsidRDefault="00A91C5A" w:rsidP="007625E6">
      <w:pPr>
        <w:spacing w:before="100" w:beforeAutospacing="1" w:after="100" w:afterAutospacing="1" w:line="240" w:lineRule="auto"/>
        <w:rPr>
          <w:rFonts w:ascii="Candara" w:hAnsi="Candara"/>
          <w:b/>
          <w:u w:val="single"/>
        </w:rPr>
      </w:pPr>
      <w:r w:rsidRPr="00E42875">
        <w:rPr>
          <w:rFonts w:ascii="Candara" w:hAnsi="Candara"/>
          <w:b/>
          <w:u w:val="single"/>
        </w:rPr>
        <w:t>Date:</w:t>
      </w:r>
      <w:r w:rsidR="00542014">
        <w:rPr>
          <w:rFonts w:ascii="Candara" w:hAnsi="Candara"/>
          <w:b/>
          <w:u w:val="single"/>
        </w:rPr>
        <w:t xml:space="preserve"> </w:t>
      </w:r>
      <w:r w:rsidR="006051FE">
        <w:rPr>
          <w:rFonts w:ascii="Candara" w:hAnsi="Candara"/>
          <w:b/>
        </w:rPr>
        <w:t>10</w:t>
      </w:r>
      <w:r w:rsidR="00542014" w:rsidRPr="00F82A04">
        <w:rPr>
          <w:rFonts w:ascii="Candara" w:hAnsi="Candara"/>
          <w:b/>
        </w:rPr>
        <w:t>.</w:t>
      </w:r>
      <w:r w:rsidR="006051FE">
        <w:rPr>
          <w:rFonts w:ascii="Candara" w:hAnsi="Candara"/>
          <w:b/>
        </w:rPr>
        <w:t>10.2017</w:t>
      </w:r>
    </w:p>
    <w:sectPr w:rsidR="00A91C5A" w:rsidRPr="00E42875" w:rsidSect="00C43D2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32F" w:rsidRDefault="00B5332F" w:rsidP="00585A3C">
      <w:pPr>
        <w:spacing w:after="0" w:line="240" w:lineRule="auto"/>
      </w:pPr>
      <w:r>
        <w:separator/>
      </w:r>
    </w:p>
  </w:endnote>
  <w:endnote w:type="continuationSeparator" w:id="0">
    <w:p w:rsidR="00B5332F" w:rsidRDefault="00B5332F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32F" w:rsidRDefault="00B5332F" w:rsidP="00585A3C">
      <w:pPr>
        <w:spacing w:after="0" w:line="240" w:lineRule="auto"/>
      </w:pPr>
      <w:r>
        <w:separator/>
      </w:r>
    </w:p>
  </w:footnote>
  <w:footnote w:type="continuationSeparator" w:id="0">
    <w:p w:rsidR="00B5332F" w:rsidRDefault="00B5332F" w:rsidP="0058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70F0"/>
    <w:multiLevelType w:val="hybridMultilevel"/>
    <w:tmpl w:val="60E8FFE6"/>
    <w:lvl w:ilvl="0" w:tplc="F25086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D125F2"/>
    <w:multiLevelType w:val="hybridMultilevel"/>
    <w:tmpl w:val="01D22EBA"/>
    <w:lvl w:ilvl="0" w:tplc="5F4E99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753BC"/>
    <w:multiLevelType w:val="hybridMultilevel"/>
    <w:tmpl w:val="D16491DE"/>
    <w:lvl w:ilvl="0" w:tplc="63262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766A0"/>
    <w:multiLevelType w:val="hybridMultilevel"/>
    <w:tmpl w:val="96F0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75142"/>
    <w:multiLevelType w:val="hybridMultilevel"/>
    <w:tmpl w:val="4BA8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03BC4"/>
    <w:multiLevelType w:val="multilevel"/>
    <w:tmpl w:val="F10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A1BD3"/>
    <w:multiLevelType w:val="hybridMultilevel"/>
    <w:tmpl w:val="496C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A55D3"/>
    <w:multiLevelType w:val="hybridMultilevel"/>
    <w:tmpl w:val="83D0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13A51"/>
    <w:multiLevelType w:val="hybridMultilevel"/>
    <w:tmpl w:val="0430E1D4"/>
    <w:lvl w:ilvl="0" w:tplc="11A8D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08"/>
    <w:rsid w:val="000002C5"/>
    <w:rsid w:val="00001770"/>
    <w:rsid w:val="00001DA1"/>
    <w:rsid w:val="00006078"/>
    <w:rsid w:val="00010D2B"/>
    <w:rsid w:val="000117A3"/>
    <w:rsid w:val="0001222F"/>
    <w:rsid w:val="000129B7"/>
    <w:rsid w:val="00013339"/>
    <w:rsid w:val="0001534D"/>
    <w:rsid w:val="00015E65"/>
    <w:rsid w:val="000239E7"/>
    <w:rsid w:val="00023D9B"/>
    <w:rsid w:val="0002507F"/>
    <w:rsid w:val="00025794"/>
    <w:rsid w:val="00026D6C"/>
    <w:rsid w:val="00033515"/>
    <w:rsid w:val="00035426"/>
    <w:rsid w:val="00035433"/>
    <w:rsid w:val="000379E6"/>
    <w:rsid w:val="0004065B"/>
    <w:rsid w:val="00040850"/>
    <w:rsid w:val="00044B5E"/>
    <w:rsid w:val="00045C84"/>
    <w:rsid w:val="00047B35"/>
    <w:rsid w:val="0005186C"/>
    <w:rsid w:val="0005516A"/>
    <w:rsid w:val="0005780A"/>
    <w:rsid w:val="00063A59"/>
    <w:rsid w:val="00066AD3"/>
    <w:rsid w:val="00070678"/>
    <w:rsid w:val="00075885"/>
    <w:rsid w:val="00076B76"/>
    <w:rsid w:val="0008280D"/>
    <w:rsid w:val="0008459E"/>
    <w:rsid w:val="00085774"/>
    <w:rsid w:val="0008795D"/>
    <w:rsid w:val="00093019"/>
    <w:rsid w:val="00095107"/>
    <w:rsid w:val="00095D6D"/>
    <w:rsid w:val="0009631E"/>
    <w:rsid w:val="0009657A"/>
    <w:rsid w:val="00097955"/>
    <w:rsid w:val="00097D7A"/>
    <w:rsid w:val="000A114A"/>
    <w:rsid w:val="000A43FB"/>
    <w:rsid w:val="000A51C5"/>
    <w:rsid w:val="000A5434"/>
    <w:rsid w:val="000A583C"/>
    <w:rsid w:val="000A6303"/>
    <w:rsid w:val="000A6B4D"/>
    <w:rsid w:val="000A6E67"/>
    <w:rsid w:val="000B245B"/>
    <w:rsid w:val="000B3154"/>
    <w:rsid w:val="000B3CE4"/>
    <w:rsid w:val="000B44D5"/>
    <w:rsid w:val="000B5413"/>
    <w:rsid w:val="000B7457"/>
    <w:rsid w:val="000B7720"/>
    <w:rsid w:val="000B7BA4"/>
    <w:rsid w:val="000B7C45"/>
    <w:rsid w:val="000C1560"/>
    <w:rsid w:val="000C1E7B"/>
    <w:rsid w:val="000C49B0"/>
    <w:rsid w:val="000C61DE"/>
    <w:rsid w:val="000D2467"/>
    <w:rsid w:val="000D3244"/>
    <w:rsid w:val="000D6CD8"/>
    <w:rsid w:val="000E050F"/>
    <w:rsid w:val="000E0695"/>
    <w:rsid w:val="000E0C77"/>
    <w:rsid w:val="000E1B2F"/>
    <w:rsid w:val="000E3945"/>
    <w:rsid w:val="000E62CE"/>
    <w:rsid w:val="000E70F1"/>
    <w:rsid w:val="000F1ACB"/>
    <w:rsid w:val="000F38CE"/>
    <w:rsid w:val="000F4E48"/>
    <w:rsid w:val="00102480"/>
    <w:rsid w:val="001054AC"/>
    <w:rsid w:val="00106939"/>
    <w:rsid w:val="00107168"/>
    <w:rsid w:val="00107554"/>
    <w:rsid w:val="00111B99"/>
    <w:rsid w:val="00111BC8"/>
    <w:rsid w:val="00112728"/>
    <w:rsid w:val="00114D50"/>
    <w:rsid w:val="001154BE"/>
    <w:rsid w:val="00115A92"/>
    <w:rsid w:val="00116901"/>
    <w:rsid w:val="00116E60"/>
    <w:rsid w:val="001177A9"/>
    <w:rsid w:val="00120096"/>
    <w:rsid w:val="00124149"/>
    <w:rsid w:val="0012500D"/>
    <w:rsid w:val="0012592D"/>
    <w:rsid w:val="00131D9D"/>
    <w:rsid w:val="00132E4D"/>
    <w:rsid w:val="001331BB"/>
    <w:rsid w:val="00134CC2"/>
    <w:rsid w:val="00136539"/>
    <w:rsid w:val="00140810"/>
    <w:rsid w:val="0014357E"/>
    <w:rsid w:val="00145923"/>
    <w:rsid w:val="001468C6"/>
    <w:rsid w:val="00146FD9"/>
    <w:rsid w:val="00150CC7"/>
    <w:rsid w:val="00153E03"/>
    <w:rsid w:val="001558FA"/>
    <w:rsid w:val="001568BD"/>
    <w:rsid w:val="00156F76"/>
    <w:rsid w:val="00157BB0"/>
    <w:rsid w:val="00162616"/>
    <w:rsid w:val="00165520"/>
    <w:rsid w:val="00165A66"/>
    <w:rsid w:val="00165C69"/>
    <w:rsid w:val="00165CFF"/>
    <w:rsid w:val="00165DD6"/>
    <w:rsid w:val="00170256"/>
    <w:rsid w:val="00171239"/>
    <w:rsid w:val="00172EE2"/>
    <w:rsid w:val="001812B7"/>
    <w:rsid w:val="001846EB"/>
    <w:rsid w:val="001867FB"/>
    <w:rsid w:val="00191356"/>
    <w:rsid w:val="0019398E"/>
    <w:rsid w:val="00193AB8"/>
    <w:rsid w:val="00194373"/>
    <w:rsid w:val="00194B08"/>
    <w:rsid w:val="00195FBD"/>
    <w:rsid w:val="00196A70"/>
    <w:rsid w:val="001A06DE"/>
    <w:rsid w:val="001A12A1"/>
    <w:rsid w:val="001A5822"/>
    <w:rsid w:val="001A5F48"/>
    <w:rsid w:val="001A7A25"/>
    <w:rsid w:val="001B1F7F"/>
    <w:rsid w:val="001B2058"/>
    <w:rsid w:val="001B5890"/>
    <w:rsid w:val="001B7272"/>
    <w:rsid w:val="001C44A9"/>
    <w:rsid w:val="001C5090"/>
    <w:rsid w:val="001C7652"/>
    <w:rsid w:val="001D0B4A"/>
    <w:rsid w:val="001D1D8B"/>
    <w:rsid w:val="001D454A"/>
    <w:rsid w:val="001D460E"/>
    <w:rsid w:val="001D5C87"/>
    <w:rsid w:val="001D7675"/>
    <w:rsid w:val="001E0E19"/>
    <w:rsid w:val="001E22B6"/>
    <w:rsid w:val="001E4DDC"/>
    <w:rsid w:val="001E546D"/>
    <w:rsid w:val="001E57AB"/>
    <w:rsid w:val="001E64B6"/>
    <w:rsid w:val="001F0191"/>
    <w:rsid w:val="001F1DD7"/>
    <w:rsid w:val="001F2183"/>
    <w:rsid w:val="001F3019"/>
    <w:rsid w:val="001F37BC"/>
    <w:rsid w:val="001F73B8"/>
    <w:rsid w:val="00201970"/>
    <w:rsid w:val="00201DD8"/>
    <w:rsid w:val="002046E3"/>
    <w:rsid w:val="0021140D"/>
    <w:rsid w:val="00212324"/>
    <w:rsid w:val="00212C87"/>
    <w:rsid w:val="00213565"/>
    <w:rsid w:val="00213C94"/>
    <w:rsid w:val="00217901"/>
    <w:rsid w:val="00220A76"/>
    <w:rsid w:val="00221E56"/>
    <w:rsid w:val="0022206C"/>
    <w:rsid w:val="00222562"/>
    <w:rsid w:val="00224B93"/>
    <w:rsid w:val="002275E9"/>
    <w:rsid w:val="00230414"/>
    <w:rsid w:val="00232D5D"/>
    <w:rsid w:val="00233286"/>
    <w:rsid w:val="00233938"/>
    <w:rsid w:val="00234562"/>
    <w:rsid w:val="00235F87"/>
    <w:rsid w:val="00237876"/>
    <w:rsid w:val="00245726"/>
    <w:rsid w:val="00250261"/>
    <w:rsid w:val="00250641"/>
    <w:rsid w:val="0026004A"/>
    <w:rsid w:val="00262618"/>
    <w:rsid w:val="00264948"/>
    <w:rsid w:val="00266735"/>
    <w:rsid w:val="00266E62"/>
    <w:rsid w:val="00267710"/>
    <w:rsid w:val="0027195C"/>
    <w:rsid w:val="00271E0C"/>
    <w:rsid w:val="002725E9"/>
    <w:rsid w:val="00274F37"/>
    <w:rsid w:val="002764F0"/>
    <w:rsid w:val="00277374"/>
    <w:rsid w:val="00277A49"/>
    <w:rsid w:val="0028061A"/>
    <w:rsid w:val="002823E1"/>
    <w:rsid w:val="00282ECD"/>
    <w:rsid w:val="00286A6F"/>
    <w:rsid w:val="00290645"/>
    <w:rsid w:val="002907C2"/>
    <w:rsid w:val="00290A8F"/>
    <w:rsid w:val="00291BF8"/>
    <w:rsid w:val="00292D6D"/>
    <w:rsid w:val="00292D7E"/>
    <w:rsid w:val="002959DA"/>
    <w:rsid w:val="002979D4"/>
    <w:rsid w:val="002A326A"/>
    <w:rsid w:val="002A342E"/>
    <w:rsid w:val="002A4F2C"/>
    <w:rsid w:val="002B1943"/>
    <w:rsid w:val="002B54AF"/>
    <w:rsid w:val="002C34AA"/>
    <w:rsid w:val="002D3364"/>
    <w:rsid w:val="002D48A7"/>
    <w:rsid w:val="002D5B1E"/>
    <w:rsid w:val="002D6A82"/>
    <w:rsid w:val="002E0216"/>
    <w:rsid w:val="002E292B"/>
    <w:rsid w:val="002E3B65"/>
    <w:rsid w:val="002E6A96"/>
    <w:rsid w:val="002E6E21"/>
    <w:rsid w:val="002E7096"/>
    <w:rsid w:val="002F2299"/>
    <w:rsid w:val="002F244E"/>
    <w:rsid w:val="002F382D"/>
    <w:rsid w:val="002F7271"/>
    <w:rsid w:val="00302902"/>
    <w:rsid w:val="00304CCB"/>
    <w:rsid w:val="00307B89"/>
    <w:rsid w:val="003112A9"/>
    <w:rsid w:val="00313DE3"/>
    <w:rsid w:val="003173C6"/>
    <w:rsid w:val="00320399"/>
    <w:rsid w:val="003207E0"/>
    <w:rsid w:val="00320AA7"/>
    <w:rsid w:val="00321FFD"/>
    <w:rsid w:val="00326091"/>
    <w:rsid w:val="00327731"/>
    <w:rsid w:val="003302C7"/>
    <w:rsid w:val="00330E7A"/>
    <w:rsid w:val="003315B0"/>
    <w:rsid w:val="0033728C"/>
    <w:rsid w:val="003372AE"/>
    <w:rsid w:val="00341264"/>
    <w:rsid w:val="003427D3"/>
    <w:rsid w:val="00343D43"/>
    <w:rsid w:val="003460BE"/>
    <w:rsid w:val="0034626D"/>
    <w:rsid w:val="00352A04"/>
    <w:rsid w:val="003533DD"/>
    <w:rsid w:val="00355936"/>
    <w:rsid w:val="00355D11"/>
    <w:rsid w:val="0036020C"/>
    <w:rsid w:val="0036119E"/>
    <w:rsid w:val="003627B7"/>
    <w:rsid w:val="00363B04"/>
    <w:rsid w:val="0036544B"/>
    <w:rsid w:val="00370A61"/>
    <w:rsid w:val="00372ABE"/>
    <w:rsid w:val="003759DA"/>
    <w:rsid w:val="003769E1"/>
    <w:rsid w:val="003779CF"/>
    <w:rsid w:val="00382397"/>
    <w:rsid w:val="0038299D"/>
    <w:rsid w:val="00382CD8"/>
    <w:rsid w:val="003833DF"/>
    <w:rsid w:val="003839FC"/>
    <w:rsid w:val="00384EB7"/>
    <w:rsid w:val="0039352C"/>
    <w:rsid w:val="003974CC"/>
    <w:rsid w:val="003A022D"/>
    <w:rsid w:val="003A1B86"/>
    <w:rsid w:val="003A4283"/>
    <w:rsid w:val="003A4ACC"/>
    <w:rsid w:val="003A6AA0"/>
    <w:rsid w:val="003B04A4"/>
    <w:rsid w:val="003B0E76"/>
    <w:rsid w:val="003B1BBF"/>
    <w:rsid w:val="003B433D"/>
    <w:rsid w:val="003B7405"/>
    <w:rsid w:val="003B7FF9"/>
    <w:rsid w:val="003C0924"/>
    <w:rsid w:val="003C0F1B"/>
    <w:rsid w:val="003C2277"/>
    <w:rsid w:val="003C2467"/>
    <w:rsid w:val="003C2885"/>
    <w:rsid w:val="003C385A"/>
    <w:rsid w:val="003C679C"/>
    <w:rsid w:val="003C69CD"/>
    <w:rsid w:val="003D08EA"/>
    <w:rsid w:val="003D10BA"/>
    <w:rsid w:val="003D1E80"/>
    <w:rsid w:val="003D255A"/>
    <w:rsid w:val="003D4396"/>
    <w:rsid w:val="003D7AE8"/>
    <w:rsid w:val="003E01BA"/>
    <w:rsid w:val="003E091B"/>
    <w:rsid w:val="003E0DB1"/>
    <w:rsid w:val="003E18EB"/>
    <w:rsid w:val="003F1325"/>
    <w:rsid w:val="003F3B48"/>
    <w:rsid w:val="003F4C95"/>
    <w:rsid w:val="003F5EB5"/>
    <w:rsid w:val="003F68F3"/>
    <w:rsid w:val="003F6AE5"/>
    <w:rsid w:val="003F7321"/>
    <w:rsid w:val="00401BBC"/>
    <w:rsid w:val="00401FFE"/>
    <w:rsid w:val="0040262B"/>
    <w:rsid w:val="00404E84"/>
    <w:rsid w:val="004077A2"/>
    <w:rsid w:val="00413C45"/>
    <w:rsid w:val="00414707"/>
    <w:rsid w:val="00414BA2"/>
    <w:rsid w:val="0041603F"/>
    <w:rsid w:val="00423B66"/>
    <w:rsid w:val="00425955"/>
    <w:rsid w:val="00425F27"/>
    <w:rsid w:val="00430363"/>
    <w:rsid w:val="00431572"/>
    <w:rsid w:val="00431D0E"/>
    <w:rsid w:val="00432E1F"/>
    <w:rsid w:val="00435462"/>
    <w:rsid w:val="00436F9F"/>
    <w:rsid w:val="00441FF8"/>
    <w:rsid w:val="004442EF"/>
    <w:rsid w:val="004444DA"/>
    <w:rsid w:val="00445AC2"/>
    <w:rsid w:val="004475EF"/>
    <w:rsid w:val="00447C98"/>
    <w:rsid w:val="0045181C"/>
    <w:rsid w:val="00452FAF"/>
    <w:rsid w:val="004534DC"/>
    <w:rsid w:val="004551FA"/>
    <w:rsid w:val="00455574"/>
    <w:rsid w:val="00462CDC"/>
    <w:rsid w:val="004703CE"/>
    <w:rsid w:val="00471550"/>
    <w:rsid w:val="004718C9"/>
    <w:rsid w:val="00473110"/>
    <w:rsid w:val="004739D7"/>
    <w:rsid w:val="004745A1"/>
    <w:rsid w:val="00476BEF"/>
    <w:rsid w:val="00480F74"/>
    <w:rsid w:val="004816E1"/>
    <w:rsid w:val="0048338F"/>
    <w:rsid w:val="004864C8"/>
    <w:rsid w:val="00487BBF"/>
    <w:rsid w:val="00487EBE"/>
    <w:rsid w:val="0049230E"/>
    <w:rsid w:val="00494382"/>
    <w:rsid w:val="00495EC2"/>
    <w:rsid w:val="00496F7B"/>
    <w:rsid w:val="004A1D09"/>
    <w:rsid w:val="004A4BAB"/>
    <w:rsid w:val="004A6320"/>
    <w:rsid w:val="004A675A"/>
    <w:rsid w:val="004A7DCE"/>
    <w:rsid w:val="004B2D3A"/>
    <w:rsid w:val="004B4E6C"/>
    <w:rsid w:val="004B5CB1"/>
    <w:rsid w:val="004B60CC"/>
    <w:rsid w:val="004B6A57"/>
    <w:rsid w:val="004C1F55"/>
    <w:rsid w:val="004C3F0B"/>
    <w:rsid w:val="004C6007"/>
    <w:rsid w:val="004C696F"/>
    <w:rsid w:val="004C7F74"/>
    <w:rsid w:val="004D389A"/>
    <w:rsid w:val="004D3D3F"/>
    <w:rsid w:val="004D5B56"/>
    <w:rsid w:val="004E0AC2"/>
    <w:rsid w:val="004E3E68"/>
    <w:rsid w:val="004E60BF"/>
    <w:rsid w:val="004F2035"/>
    <w:rsid w:val="004F2507"/>
    <w:rsid w:val="004F7D97"/>
    <w:rsid w:val="00500AD9"/>
    <w:rsid w:val="00500F9F"/>
    <w:rsid w:val="00501D8D"/>
    <w:rsid w:val="00503B5F"/>
    <w:rsid w:val="0050419C"/>
    <w:rsid w:val="00504719"/>
    <w:rsid w:val="00506B6A"/>
    <w:rsid w:val="00510FD5"/>
    <w:rsid w:val="0051413F"/>
    <w:rsid w:val="00514B15"/>
    <w:rsid w:val="00514EBC"/>
    <w:rsid w:val="005168B9"/>
    <w:rsid w:val="00517BE9"/>
    <w:rsid w:val="00521244"/>
    <w:rsid w:val="00521990"/>
    <w:rsid w:val="005228CB"/>
    <w:rsid w:val="005266D6"/>
    <w:rsid w:val="005266F1"/>
    <w:rsid w:val="005304F5"/>
    <w:rsid w:val="005305CD"/>
    <w:rsid w:val="005318CC"/>
    <w:rsid w:val="00532273"/>
    <w:rsid w:val="005328DF"/>
    <w:rsid w:val="0053342C"/>
    <w:rsid w:val="00534CF2"/>
    <w:rsid w:val="00537C06"/>
    <w:rsid w:val="00540448"/>
    <w:rsid w:val="0054189E"/>
    <w:rsid w:val="00542014"/>
    <w:rsid w:val="00543F8C"/>
    <w:rsid w:val="00544627"/>
    <w:rsid w:val="00545873"/>
    <w:rsid w:val="005461BD"/>
    <w:rsid w:val="00546570"/>
    <w:rsid w:val="005465C4"/>
    <w:rsid w:val="00546F6E"/>
    <w:rsid w:val="0055002F"/>
    <w:rsid w:val="00554875"/>
    <w:rsid w:val="00555F51"/>
    <w:rsid w:val="00555FBD"/>
    <w:rsid w:val="00556CFA"/>
    <w:rsid w:val="00561480"/>
    <w:rsid w:val="00561F77"/>
    <w:rsid w:val="00563483"/>
    <w:rsid w:val="00563EAF"/>
    <w:rsid w:val="0056502F"/>
    <w:rsid w:val="005654AB"/>
    <w:rsid w:val="00566138"/>
    <w:rsid w:val="00570A4A"/>
    <w:rsid w:val="00571520"/>
    <w:rsid w:val="00571E40"/>
    <w:rsid w:val="00575C96"/>
    <w:rsid w:val="00580085"/>
    <w:rsid w:val="005825FB"/>
    <w:rsid w:val="00584D36"/>
    <w:rsid w:val="00585584"/>
    <w:rsid w:val="00585A3C"/>
    <w:rsid w:val="00586F3A"/>
    <w:rsid w:val="00597AD2"/>
    <w:rsid w:val="005A383E"/>
    <w:rsid w:val="005A5453"/>
    <w:rsid w:val="005A59D7"/>
    <w:rsid w:val="005A6279"/>
    <w:rsid w:val="005A653C"/>
    <w:rsid w:val="005B0A57"/>
    <w:rsid w:val="005B226A"/>
    <w:rsid w:val="005B35C5"/>
    <w:rsid w:val="005B437F"/>
    <w:rsid w:val="005B48EC"/>
    <w:rsid w:val="005B646E"/>
    <w:rsid w:val="005B667D"/>
    <w:rsid w:val="005B678D"/>
    <w:rsid w:val="005C0969"/>
    <w:rsid w:val="005C1E1D"/>
    <w:rsid w:val="005C20E1"/>
    <w:rsid w:val="005C3FC4"/>
    <w:rsid w:val="005D10B2"/>
    <w:rsid w:val="005D44FF"/>
    <w:rsid w:val="005D4EB2"/>
    <w:rsid w:val="005D580C"/>
    <w:rsid w:val="005D5FAD"/>
    <w:rsid w:val="005D6D68"/>
    <w:rsid w:val="005E0204"/>
    <w:rsid w:val="005E219E"/>
    <w:rsid w:val="005E407F"/>
    <w:rsid w:val="005E5FC3"/>
    <w:rsid w:val="005E683B"/>
    <w:rsid w:val="005E6D3F"/>
    <w:rsid w:val="005E77D7"/>
    <w:rsid w:val="005F2456"/>
    <w:rsid w:val="005F4B63"/>
    <w:rsid w:val="005F4FF2"/>
    <w:rsid w:val="006001FA"/>
    <w:rsid w:val="006019C2"/>
    <w:rsid w:val="00601AEE"/>
    <w:rsid w:val="00601F37"/>
    <w:rsid w:val="00602C3A"/>
    <w:rsid w:val="00603FC7"/>
    <w:rsid w:val="006051FE"/>
    <w:rsid w:val="00606226"/>
    <w:rsid w:val="00606B44"/>
    <w:rsid w:val="00610ACD"/>
    <w:rsid w:val="006173F9"/>
    <w:rsid w:val="006179D3"/>
    <w:rsid w:val="006200C7"/>
    <w:rsid w:val="006214A4"/>
    <w:rsid w:val="006230EF"/>
    <w:rsid w:val="0062432B"/>
    <w:rsid w:val="00626F36"/>
    <w:rsid w:val="0063369D"/>
    <w:rsid w:val="00637C5B"/>
    <w:rsid w:val="0064157F"/>
    <w:rsid w:val="006427F1"/>
    <w:rsid w:val="00645C9F"/>
    <w:rsid w:val="006464F6"/>
    <w:rsid w:val="006523FF"/>
    <w:rsid w:val="00655166"/>
    <w:rsid w:val="0065597D"/>
    <w:rsid w:val="00655DAF"/>
    <w:rsid w:val="006571CE"/>
    <w:rsid w:val="00663BE7"/>
    <w:rsid w:val="00663D83"/>
    <w:rsid w:val="00665193"/>
    <w:rsid w:val="006672D5"/>
    <w:rsid w:val="00670597"/>
    <w:rsid w:val="006707C9"/>
    <w:rsid w:val="0067263C"/>
    <w:rsid w:val="0067280E"/>
    <w:rsid w:val="00673E9E"/>
    <w:rsid w:val="006811E8"/>
    <w:rsid w:val="00684328"/>
    <w:rsid w:val="006844FA"/>
    <w:rsid w:val="00685882"/>
    <w:rsid w:val="00686F71"/>
    <w:rsid w:val="00691E91"/>
    <w:rsid w:val="00693EAB"/>
    <w:rsid w:val="00696525"/>
    <w:rsid w:val="0069685F"/>
    <w:rsid w:val="00696A41"/>
    <w:rsid w:val="006A057C"/>
    <w:rsid w:val="006A2F9A"/>
    <w:rsid w:val="006A368F"/>
    <w:rsid w:val="006A36E2"/>
    <w:rsid w:val="006A6901"/>
    <w:rsid w:val="006A7307"/>
    <w:rsid w:val="006A78B6"/>
    <w:rsid w:val="006B4D48"/>
    <w:rsid w:val="006D163C"/>
    <w:rsid w:val="006D28E8"/>
    <w:rsid w:val="006D478D"/>
    <w:rsid w:val="006D6CEE"/>
    <w:rsid w:val="006D7572"/>
    <w:rsid w:val="006D796C"/>
    <w:rsid w:val="006E0034"/>
    <w:rsid w:val="006E29BB"/>
    <w:rsid w:val="006E3A99"/>
    <w:rsid w:val="006E3C2D"/>
    <w:rsid w:val="006E46C1"/>
    <w:rsid w:val="006E5100"/>
    <w:rsid w:val="006F700E"/>
    <w:rsid w:val="006F756A"/>
    <w:rsid w:val="00701124"/>
    <w:rsid w:val="00702D66"/>
    <w:rsid w:val="00704CFD"/>
    <w:rsid w:val="00705A4D"/>
    <w:rsid w:val="00707F4B"/>
    <w:rsid w:val="007105DD"/>
    <w:rsid w:val="00715843"/>
    <w:rsid w:val="0071758C"/>
    <w:rsid w:val="007216C1"/>
    <w:rsid w:val="00721893"/>
    <w:rsid w:val="00721EDB"/>
    <w:rsid w:val="007222DF"/>
    <w:rsid w:val="00722CDA"/>
    <w:rsid w:val="007241C8"/>
    <w:rsid w:val="007244E7"/>
    <w:rsid w:val="00725CB8"/>
    <w:rsid w:val="0072765C"/>
    <w:rsid w:val="00732CCE"/>
    <w:rsid w:val="00734668"/>
    <w:rsid w:val="00735B3E"/>
    <w:rsid w:val="007374AF"/>
    <w:rsid w:val="00737D1E"/>
    <w:rsid w:val="00741B83"/>
    <w:rsid w:val="00741D75"/>
    <w:rsid w:val="00742F40"/>
    <w:rsid w:val="007443A8"/>
    <w:rsid w:val="00746016"/>
    <w:rsid w:val="00746E20"/>
    <w:rsid w:val="00747D92"/>
    <w:rsid w:val="00747ECB"/>
    <w:rsid w:val="00752C81"/>
    <w:rsid w:val="00753A71"/>
    <w:rsid w:val="00754538"/>
    <w:rsid w:val="0075752B"/>
    <w:rsid w:val="00760C80"/>
    <w:rsid w:val="007625E6"/>
    <w:rsid w:val="007630A8"/>
    <w:rsid w:val="007636AF"/>
    <w:rsid w:val="00764AC0"/>
    <w:rsid w:val="00765811"/>
    <w:rsid w:val="00775BEA"/>
    <w:rsid w:val="00777565"/>
    <w:rsid w:val="00780C15"/>
    <w:rsid w:val="007818EE"/>
    <w:rsid w:val="00781969"/>
    <w:rsid w:val="00781B3C"/>
    <w:rsid w:val="007834B9"/>
    <w:rsid w:val="00784BA7"/>
    <w:rsid w:val="00784E2A"/>
    <w:rsid w:val="00785224"/>
    <w:rsid w:val="00785ACA"/>
    <w:rsid w:val="00791844"/>
    <w:rsid w:val="00793070"/>
    <w:rsid w:val="00793C65"/>
    <w:rsid w:val="00794A4E"/>
    <w:rsid w:val="00797223"/>
    <w:rsid w:val="007A1A97"/>
    <w:rsid w:val="007A4F58"/>
    <w:rsid w:val="007A5E4F"/>
    <w:rsid w:val="007A7730"/>
    <w:rsid w:val="007B058F"/>
    <w:rsid w:val="007B4376"/>
    <w:rsid w:val="007B4DC5"/>
    <w:rsid w:val="007B7DDE"/>
    <w:rsid w:val="007C10FC"/>
    <w:rsid w:val="007C2F1B"/>
    <w:rsid w:val="007D22F1"/>
    <w:rsid w:val="007D2C8E"/>
    <w:rsid w:val="007D324F"/>
    <w:rsid w:val="007D455C"/>
    <w:rsid w:val="007D6134"/>
    <w:rsid w:val="007D6318"/>
    <w:rsid w:val="007D6730"/>
    <w:rsid w:val="007E1FE8"/>
    <w:rsid w:val="007E5E4E"/>
    <w:rsid w:val="007E613F"/>
    <w:rsid w:val="007E64EC"/>
    <w:rsid w:val="007E77BB"/>
    <w:rsid w:val="007F0BC6"/>
    <w:rsid w:val="007F1C50"/>
    <w:rsid w:val="007F45CD"/>
    <w:rsid w:val="007F768C"/>
    <w:rsid w:val="00800DD6"/>
    <w:rsid w:val="00801EEA"/>
    <w:rsid w:val="00803226"/>
    <w:rsid w:val="00805274"/>
    <w:rsid w:val="00805DD5"/>
    <w:rsid w:val="00806956"/>
    <w:rsid w:val="0080700E"/>
    <w:rsid w:val="00807C01"/>
    <w:rsid w:val="0081139B"/>
    <w:rsid w:val="00815229"/>
    <w:rsid w:val="00820477"/>
    <w:rsid w:val="0082347C"/>
    <w:rsid w:val="00824921"/>
    <w:rsid w:val="00824DDD"/>
    <w:rsid w:val="00826C0D"/>
    <w:rsid w:val="0083144B"/>
    <w:rsid w:val="0083315A"/>
    <w:rsid w:val="00833313"/>
    <w:rsid w:val="0083476F"/>
    <w:rsid w:val="00836429"/>
    <w:rsid w:val="00837822"/>
    <w:rsid w:val="00837A47"/>
    <w:rsid w:val="0084097F"/>
    <w:rsid w:val="00842129"/>
    <w:rsid w:val="0084267F"/>
    <w:rsid w:val="00845464"/>
    <w:rsid w:val="00846715"/>
    <w:rsid w:val="00850B44"/>
    <w:rsid w:val="00852AE1"/>
    <w:rsid w:val="008534BA"/>
    <w:rsid w:val="00860E31"/>
    <w:rsid w:val="00862477"/>
    <w:rsid w:val="00863A22"/>
    <w:rsid w:val="00865C55"/>
    <w:rsid w:val="00865F75"/>
    <w:rsid w:val="00866BDE"/>
    <w:rsid w:val="00871AD0"/>
    <w:rsid w:val="00875B83"/>
    <w:rsid w:val="008801C5"/>
    <w:rsid w:val="00881F08"/>
    <w:rsid w:val="00883370"/>
    <w:rsid w:val="00884E1A"/>
    <w:rsid w:val="008858DD"/>
    <w:rsid w:val="00894621"/>
    <w:rsid w:val="008958C7"/>
    <w:rsid w:val="008A215D"/>
    <w:rsid w:val="008A2453"/>
    <w:rsid w:val="008A27B8"/>
    <w:rsid w:val="008A4631"/>
    <w:rsid w:val="008A4FA2"/>
    <w:rsid w:val="008A519F"/>
    <w:rsid w:val="008A588A"/>
    <w:rsid w:val="008B0936"/>
    <w:rsid w:val="008B1F5B"/>
    <w:rsid w:val="008B3524"/>
    <w:rsid w:val="008B6887"/>
    <w:rsid w:val="008B7810"/>
    <w:rsid w:val="008B7BBC"/>
    <w:rsid w:val="008C0027"/>
    <w:rsid w:val="008C1F74"/>
    <w:rsid w:val="008D1B5B"/>
    <w:rsid w:val="008D2883"/>
    <w:rsid w:val="008D3E10"/>
    <w:rsid w:val="008D4744"/>
    <w:rsid w:val="008D65CC"/>
    <w:rsid w:val="008E0774"/>
    <w:rsid w:val="008E2590"/>
    <w:rsid w:val="008E3C08"/>
    <w:rsid w:val="008E599C"/>
    <w:rsid w:val="008E71B4"/>
    <w:rsid w:val="008F059E"/>
    <w:rsid w:val="008F0A13"/>
    <w:rsid w:val="0090006A"/>
    <w:rsid w:val="00900DCB"/>
    <w:rsid w:val="00903681"/>
    <w:rsid w:val="00905D2A"/>
    <w:rsid w:val="0090610C"/>
    <w:rsid w:val="0090735B"/>
    <w:rsid w:val="00907D29"/>
    <w:rsid w:val="009116D1"/>
    <w:rsid w:val="00912B53"/>
    <w:rsid w:val="00913BE7"/>
    <w:rsid w:val="00914799"/>
    <w:rsid w:val="0091483E"/>
    <w:rsid w:val="00915DB9"/>
    <w:rsid w:val="009201C9"/>
    <w:rsid w:val="0092077F"/>
    <w:rsid w:val="009207D0"/>
    <w:rsid w:val="00921D25"/>
    <w:rsid w:val="009227BC"/>
    <w:rsid w:val="00923EC6"/>
    <w:rsid w:val="009333D1"/>
    <w:rsid w:val="0093516E"/>
    <w:rsid w:val="00937700"/>
    <w:rsid w:val="009406E2"/>
    <w:rsid w:val="0094440F"/>
    <w:rsid w:val="00944B53"/>
    <w:rsid w:val="00945B2C"/>
    <w:rsid w:val="00950818"/>
    <w:rsid w:val="00952151"/>
    <w:rsid w:val="00954DA4"/>
    <w:rsid w:val="0095767C"/>
    <w:rsid w:val="00957DD7"/>
    <w:rsid w:val="00960097"/>
    <w:rsid w:val="009619FF"/>
    <w:rsid w:val="00961D9E"/>
    <w:rsid w:val="0096466C"/>
    <w:rsid w:val="00967E44"/>
    <w:rsid w:val="00970F09"/>
    <w:rsid w:val="00972ADF"/>
    <w:rsid w:val="009767C4"/>
    <w:rsid w:val="00977912"/>
    <w:rsid w:val="00980FF9"/>
    <w:rsid w:val="0098204E"/>
    <w:rsid w:val="00983D84"/>
    <w:rsid w:val="00985CCD"/>
    <w:rsid w:val="0099144E"/>
    <w:rsid w:val="009919F1"/>
    <w:rsid w:val="0099402C"/>
    <w:rsid w:val="00996884"/>
    <w:rsid w:val="009976EB"/>
    <w:rsid w:val="009A2579"/>
    <w:rsid w:val="009A4F38"/>
    <w:rsid w:val="009A7613"/>
    <w:rsid w:val="009A7B59"/>
    <w:rsid w:val="009B5089"/>
    <w:rsid w:val="009B7BF8"/>
    <w:rsid w:val="009C0F08"/>
    <w:rsid w:val="009D25B1"/>
    <w:rsid w:val="009D2FE9"/>
    <w:rsid w:val="009D355E"/>
    <w:rsid w:val="009D3678"/>
    <w:rsid w:val="009D599E"/>
    <w:rsid w:val="009D6EFD"/>
    <w:rsid w:val="009D7C40"/>
    <w:rsid w:val="009E109F"/>
    <w:rsid w:val="009E1856"/>
    <w:rsid w:val="009E22D0"/>
    <w:rsid w:val="009E32EC"/>
    <w:rsid w:val="009E3FD5"/>
    <w:rsid w:val="009E5086"/>
    <w:rsid w:val="009E5D81"/>
    <w:rsid w:val="009F109F"/>
    <w:rsid w:val="009F1F34"/>
    <w:rsid w:val="009F3D05"/>
    <w:rsid w:val="009F5D6F"/>
    <w:rsid w:val="00A00658"/>
    <w:rsid w:val="00A01A17"/>
    <w:rsid w:val="00A03136"/>
    <w:rsid w:val="00A0768F"/>
    <w:rsid w:val="00A17644"/>
    <w:rsid w:val="00A20B63"/>
    <w:rsid w:val="00A22263"/>
    <w:rsid w:val="00A23D54"/>
    <w:rsid w:val="00A2595D"/>
    <w:rsid w:val="00A275A1"/>
    <w:rsid w:val="00A33E33"/>
    <w:rsid w:val="00A37C3D"/>
    <w:rsid w:val="00A40609"/>
    <w:rsid w:val="00A41E21"/>
    <w:rsid w:val="00A42533"/>
    <w:rsid w:val="00A42A7D"/>
    <w:rsid w:val="00A42CE3"/>
    <w:rsid w:val="00A446C1"/>
    <w:rsid w:val="00A44AEE"/>
    <w:rsid w:val="00A44B59"/>
    <w:rsid w:val="00A5045B"/>
    <w:rsid w:val="00A5303F"/>
    <w:rsid w:val="00A53AB4"/>
    <w:rsid w:val="00A53D97"/>
    <w:rsid w:val="00A544FD"/>
    <w:rsid w:val="00A54755"/>
    <w:rsid w:val="00A561E2"/>
    <w:rsid w:val="00A56BA8"/>
    <w:rsid w:val="00A61C8B"/>
    <w:rsid w:val="00A71143"/>
    <w:rsid w:val="00A719CF"/>
    <w:rsid w:val="00A75A2A"/>
    <w:rsid w:val="00A806E5"/>
    <w:rsid w:val="00A81A72"/>
    <w:rsid w:val="00A81EC1"/>
    <w:rsid w:val="00A83349"/>
    <w:rsid w:val="00A83916"/>
    <w:rsid w:val="00A84661"/>
    <w:rsid w:val="00A91BD8"/>
    <w:rsid w:val="00A91C5A"/>
    <w:rsid w:val="00A92F44"/>
    <w:rsid w:val="00A93994"/>
    <w:rsid w:val="00A949FF"/>
    <w:rsid w:val="00A96383"/>
    <w:rsid w:val="00A969A0"/>
    <w:rsid w:val="00A96E59"/>
    <w:rsid w:val="00A971B1"/>
    <w:rsid w:val="00AA06FF"/>
    <w:rsid w:val="00AA37FC"/>
    <w:rsid w:val="00AA506F"/>
    <w:rsid w:val="00AB0FFF"/>
    <w:rsid w:val="00AB3763"/>
    <w:rsid w:val="00AB573A"/>
    <w:rsid w:val="00AC0ADA"/>
    <w:rsid w:val="00AC24E8"/>
    <w:rsid w:val="00AD2CE5"/>
    <w:rsid w:val="00AD39C4"/>
    <w:rsid w:val="00AD51B8"/>
    <w:rsid w:val="00AD65A1"/>
    <w:rsid w:val="00AD7493"/>
    <w:rsid w:val="00AE0C15"/>
    <w:rsid w:val="00AE0E3B"/>
    <w:rsid w:val="00AE2E43"/>
    <w:rsid w:val="00AE6271"/>
    <w:rsid w:val="00AF0495"/>
    <w:rsid w:val="00AF1811"/>
    <w:rsid w:val="00AF3A92"/>
    <w:rsid w:val="00AF7517"/>
    <w:rsid w:val="00B026A0"/>
    <w:rsid w:val="00B02798"/>
    <w:rsid w:val="00B04047"/>
    <w:rsid w:val="00B04C51"/>
    <w:rsid w:val="00B053AC"/>
    <w:rsid w:val="00B06C2F"/>
    <w:rsid w:val="00B10471"/>
    <w:rsid w:val="00B11F61"/>
    <w:rsid w:val="00B12EEE"/>
    <w:rsid w:val="00B13556"/>
    <w:rsid w:val="00B15F97"/>
    <w:rsid w:val="00B176B8"/>
    <w:rsid w:val="00B17BD3"/>
    <w:rsid w:val="00B20BCF"/>
    <w:rsid w:val="00B21665"/>
    <w:rsid w:val="00B2189D"/>
    <w:rsid w:val="00B21C06"/>
    <w:rsid w:val="00B25345"/>
    <w:rsid w:val="00B3125C"/>
    <w:rsid w:val="00B33416"/>
    <w:rsid w:val="00B3505A"/>
    <w:rsid w:val="00B4110D"/>
    <w:rsid w:val="00B451E9"/>
    <w:rsid w:val="00B476C6"/>
    <w:rsid w:val="00B50D09"/>
    <w:rsid w:val="00B51537"/>
    <w:rsid w:val="00B5199D"/>
    <w:rsid w:val="00B52FC5"/>
    <w:rsid w:val="00B5332F"/>
    <w:rsid w:val="00B53DC6"/>
    <w:rsid w:val="00B556B2"/>
    <w:rsid w:val="00B6105A"/>
    <w:rsid w:val="00B61377"/>
    <w:rsid w:val="00B613F0"/>
    <w:rsid w:val="00B62774"/>
    <w:rsid w:val="00B62845"/>
    <w:rsid w:val="00B6457E"/>
    <w:rsid w:val="00B649B0"/>
    <w:rsid w:val="00B64C18"/>
    <w:rsid w:val="00B66330"/>
    <w:rsid w:val="00B66675"/>
    <w:rsid w:val="00B66818"/>
    <w:rsid w:val="00B737CD"/>
    <w:rsid w:val="00B7503E"/>
    <w:rsid w:val="00B76937"/>
    <w:rsid w:val="00B80441"/>
    <w:rsid w:val="00B805B7"/>
    <w:rsid w:val="00B83E59"/>
    <w:rsid w:val="00B84446"/>
    <w:rsid w:val="00B904D9"/>
    <w:rsid w:val="00B90CD2"/>
    <w:rsid w:val="00B921C9"/>
    <w:rsid w:val="00B928E0"/>
    <w:rsid w:val="00B931AA"/>
    <w:rsid w:val="00B936F4"/>
    <w:rsid w:val="00B95513"/>
    <w:rsid w:val="00B95AAE"/>
    <w:rsid w:val="00B95E82"/>
    <w:rsid w:val="00BA031F"/>
    <w:rsid w:val="00BA05A6"/>
    <w:rsid w:val="00BA3868"/>
    <w:rsid w:val="00BA3AA0"/>
    <w:rsid w:val="00BA4956"/>
    <w:rsid w:val="00BA640D"/>
    <w:rsid w:val="00BA6CF0"/>
    <w:rsid w:val="00BB0276"/>
    <w:rsid w:val="00BB3BF4"/>
    <w:rsid w:val="00BB783E"/>
    <w:rsid w:val="00BC1116"/>
    <w:rsid w:val="00BC2A6B"/>
    <w:rsid w:val="00BC30E0"/>
    <w:rsid w:val="00BC420A"/>
    <w:rsid w:val="00BC4C1B"/>
    <w:rsid w:val="00BC6A3B"/>
    <w:rsid w:val="00BD3704"/>
    <w:rsid w:val="00BD649A"/>
    <w:rsid w:val="00BD6A8C"/>
    <w:rsid w:val="00BD718D"/>
    <w:rsid w:val="00BE1A7A"/>
    <w:rsid w:val="00BE2942"/>
    <w:rsid w:val="00BE55A8"/>
    <w:rsid w:val="00BE722B"/>
    <w:rsid w:val="00BF2131"/>
    <w:rsid w:val="00BF224D"/>
    <w:rsid w:val="00BF36C4"/>
    <w:rsid w:val="00BF39F0"/>
    <w:rsid w:val="00BF4013"/>
    <w:rsid w:val="00BF4202"/>
    <w:rsid w:val="00BF57F5"/>
    <w:rsid w:val="00BF7532"/>
    <w:rsid w:val="00C01570"/>
    <w:rsid w:val="00C015B8"/>
    <w:rsid w:val="00C02E6E"/>
    <w:rsid w:val="00C07FB8"/>
    <w:rsid w:val="00C11437"/>
    <w:rsid w:val="00C146AE"/>
    <w:rsid w:val="00C22199"/>
    <w:rsid w:val="00C22D24"/>
    <w:rsid w:val="00C22DCE"/>
    <w:rsid w:val="00C22FAB"/>
    <w:rsid w:val="00C238D0"/>
    <w:rsid w:val="00C25027"/>
    <w:rsid w:val="00C26394"/>
    <w:rsid w:val="00C26BB9"/>
    <w:rsid w:val="00C27794"/>
    <w:rsid w:val="00C300EF"/>
    <w:rsid w:val="00C30BC6"/>
    <w:rsid w:val="00C331A6"/>
    <w:rsid w:val="00C3357E"/>
    <w:rsid w:val="00C3436B"/>
    <w:rsid w:val="00C366B8"/>
    <w:rsid w:val="00C36D7D"/>
    <w:rsid w:val="00C40648"/>
    <w:rsid w:val="00C408F9"/>
    <w:rsid w:val="00C41CF9"/>
    <w:rsid w:val="00C423C2"/>
    <w:rsid w:val="00C424D0"/>
    <w:rsid w:val="00C43D28"/>
    <w:rsid w:val="00C447DD"/>
    <w:rsid w:val="00C459A4"/>
    <w:rsid w:val="00C464C1"/>
    <w:rsid w:val="00C520F4"/>
    <w:rsid w:val="00C53FF5"/>
    <w:rsid w:val="00C56122"/>
    <w:rsid w:val="00C60643"/>
    <w:rsid w:val="00C60A4D"/>
    <w:rsid w:val="00C6139E"/>
    <w:rsid w:val="00C616E2"/>
    <w:rsid w:val="00C618FA"/>
    <w:rsid w:val="00C6311F"/>
    <w:rsid w:val="00C650A4"/>
    <w:rsid w:val="00C660BA"/>
    <w:rsid w:val="00C662DA"/>
    <w:rsid w:val="00C66989"/>
    <w:rsid w:val="00C737B5"/>
    <w:rsid w:val="00C74939"/>
    <w:rsid w:val="00C753B1"/>
    <w:rsid w:val="00C8004F"/>
    <w:rsid w:val="00C802DF"/>
    <w:rsid w:val="00C85A14"/>
    <w:rsid w:val="00C94E7C"/>
    <w:rsid w:val="00CA0D81"/>
    <w:rsid w:val="00CA1305"/>
    <w:rsid w:val="00CA4637"/>
    <w:rsid w:val="00CA4FAA"/>
    <w:rsid w:val="00CA76B2"/>
    <w:rsid w:val="00CA770B"/>
    <w:rsid w:val="00CB028D"/>
    <w:rsid w:val="00CB05C4"/>
    <w:rsid w:val="00CB0DF5"/>
    <w:rsid w:val="00CB1E40"/>
    <w:rsid w:val="00CB286C"/>
    <w:rsid w:val="00CB2D92"/>
    <w:rsid w:val="00CB4225"/>
    <w:rsid w:val="00CB44FE"/>
    <w:rsid w:val="00CB50B0"/>
    <w:rsid w:val="00CC3C5F"/>
    <w:rsid w:val="00CC5ADC"/>
    <w:rsid w:val="00CC6FC0"/>
    <w:rsid w:val="00CC733F"/>
    <w:rsid w:val="00CD0C5C"/>
    <w:rsid w:val="00CD1191"/>
    <w:rsid w:val="00CD228C"/>
    <w:rsid w:val="00CD5B66"/>
    <w:rsid w:val="00CD72C4"/>
    <w:rsid w:val="00CD73BB"/>
    <w:rsid w:val="00CD7874"/>
    <w:rsid w:val="00CD7F74"/>
    <w:rsid w:val="00CE2CDF"/>
    <w:rsid w:val="00CE2DD9"/>
    <w:rsid w:val="00CE3203"/>
    <w:rsid w:val="00CE3B2B"/>
    <w:rsid w:val="00CE4C10"/>
    <w:rsid w:val="00CE6627"/>
    <w:rsid w:val="00CE702B"/>
    <w:rsid w:val="00CE7A8A"/>
    <w:rsid w:val="00CF03D5"/>
    <w:rsid w:val="00CF1C15"/>
    <w:rsid w:val="00CF3B0B"/>
    <w:rsid w:val="00CF46F5"/>
    <w:rsid w:val="00CF54D6"/>
    <w:rsid w:val="00D03DFA"/>
    <w:rsid w:val="00D03F7E"/>
    <w:rsid w:val="00D10A0A"/>
    <w:rsid w:val="00D12ECE"/>
    <w:rsid w:val="00D13033"/>
    <w:rsid w:val="00D15F17"/>
    <w:rsid w:val="00D1672C"/>
    <w:rsid w:val="00D16AD5"/>
    <w:rsid w:val="00D20B4C"/>
    <w:rsid w:val="00D240BC"/>
    <w:rsid w:val="00D27F85"/>
    <w:rsid w:val="00D3020F"/>
    <w:rsid w:val="00D309DD"/>
    <w:rsid w:val="00D310A9"/>
    <w:rsid w:val="00D31843"/>
    <w:rsid w:val="00D334CB"/>
    <w:rsid w:val="00D353E0"/>
    <w:rsid w:val="00D35AD0"/>
    <w:rsid w:val="00D43A59"/>
    <w:rsid w:val="00D43DA4"/>
    <w:rsid w:val="00D43DAD"/>
    <w:rsid w:val="00D46E4D"/>
    <w:rsid w:val="00D47DEE"/>
    <w:rsid w:val="00D54FC2"/>
    <w:rsid w:val="00D551E9"/>
    <w:rsid w:val="00D5773A"/>
    <w:rsid w:val="00D60310"/>
    <w:rsid w:val="00D62E0C"/>
    <w:rsid w:val="00D64AC6"/>
    <w:rsid w:val="00D64C84"/>
    <w:rsid w:val="00D65637"/>
    <w:rsid w:val="00D659ED"/>
    <w:rsid w:val="00D65DA7"/>
    <w:rsid w:val="00D67336"/>
    <w:rsid w:val="00D6761D"/>
    <w:rsid w:val="00D70235"/>
    <w:rsid w:val="00D72FB8"/>
    <w:rsid w:val="00D74898"/>
    <w:rsid w:val="00D779E0"/>
    <w:rsid w:val="00D803B9"/>
    <w:rsid w:val="00D82AEF"/>
    <w:rsid w:val="00D83B30"/>
    <w:rsid w:val="00D84487"/>
    <w:rsid w:val="00D9054F"/>
    <w:rsid w:val="00D917E2"/>
    <w:rsid w:val="00D962D5"/>
    <w:rsid w:val="00D96F32"/>
    <w:rsid w:val="00DA0C42"/>
    <w:rsid w:val="00DA1B73"/>
    <w:rsid w:val="00DA2B04"/>
    <w:rsid w:val="00DA5CC2"/>
    <w:rsid w:val="00DB59B7"/>
    <w:rsid w:val="00DC25DD"/>
    <w:rsid w:val="00DC26C5"/>
    <w:rsid w:val="00DC3326"/>
    <w:rsid w:val="00DC3394"/>
    <w:rsid w:val="00DC5197"/>
    <w:rsid w:val="00DC690A"/>
    <w:rsid w:val="00DC79AE"/>
    <w:rsid w:val="00DD2E75"/>
    <w:rsid w:val="00DD3317"/>
    <w:rsid w:val="00DD3BB6"/>
    <w:rsid w:val="00DD5688"/>
    <w:rsid w:val="00DD65D3"/>
    <w:rsid w:val="00DE37A3"/>
    <w:rsid w:val="00DE4F2F"/>
    <w:rsid w:val="00DE5561"/>
    <w:rsid w:val="00DE5CE1"/>
    <w:rsid w:val="00DE6B7D"/>
    <w:rsid w:val="00DE6F73"/>
    <w:rsid w:val="00DF0CEA"/>
    <w:rsid w:val="00DF1148"/>
    <w:rsid w:val="00DF1974"/>
    <w:rsid w:val="00DF305C"/>
    <w:rsid w:val="00DF50A9"/>
    <w:rsid w:val="00DF5FD4"/>
    <w:rsid w:val="00DF6DA5"/>
    <w:rsid w:val="00E0006B"/>
    <w:rsid w:val="00E011EF"/>
    <w:rsid w:val="00E02936"/>
    <w:rsid w:val="00E068AA"/>
    <w:rsid w:val="00E07BFD"/>
    <w:rsid w:val="00E10FE9"/>
    <w:rsid w:val="00E14BFB"/>
    <w:rsid w:val="00E16700"/>
    <w:rsid w:val="00E16A89"/>
    <w:rsid w:val="00E2265D"/>
    <w:rsid w:val="00E23034"/>
    <w:rsid w:val="00E24136"/>
    <w:rsid w:val="00E2436A"/>
    <w:rsid w:val="00E24D7A"/>
    <w:rsid w:val="00E24FA4"/>
    <w:rsid w:val="00E26103"/>
    <w:rsid w:val="00E26525"/>
    <w:rsid w:val="00E268EB"/>
    <w:rsid w:val="00E27918"/>
    <w:rsid w:val="00E32949"/>
    <w:rsid w:val="00E349DB"/>
    <w:rsid w:val="00E35562"/>
    <w:rsid w:val="00E41457"/>
    <w:rsid w:val="00E42875"/>
    <w:rsid w:val="00E43B6E"/>
    <w:rsid w:val="00E47884"/>
    <w:rsid w:val="00E5031F"/>
    <w:rsid w:val="00E50477"/>
    <w:rsid w:val="00E51802"/>
    <w:rsid w:val="00E57263"/>
    <w:rsid w:val="00E57630"/>
    <w:rsid w:val="00E629B5"/>
    <w:rsid w:val="00E634F7"/>
    <w:rsid w:val="00E676A4"/>
    <w:rsid w:val="00E67701"/>
    <w:rsid w:val="00E701CB"/>
    <w:rsid w:val="00E722E2"/>
    <w:rsid w:val="00E74F8B"/>
    <w:rsid w:val="00E75488"/>
    <w:rsid w:val="00E75924"/>
    <w:rsid w:val="00E75A31"/>
    <w:rsid w:val="00E77DEF"/>
    <w:rsid w:val="00E8300B"/>
    <w:rsid w:val="00E84185"/>
    <w:rsid w:val="00E850BE"/>
    <w:rsid w:val="00E8576E"/>
    <w:rsid w:val="00E85EBB"/>
    <w:rsid w:val="00E865A5"/>
    <w:rsid w:val="00E87B21"/>
    <w:rsid w:val="00E957EE"/>
    <w:rsid w:val="00E96791"/>
    <w:rsid w:val="00E96C12"/>
    <w:rsid w:val="00EA1061"/>
    <w:rsid w:val="00EA1834"/>
    <w:rsid w:val="00EA42CC"/>
    <w:rsid w:val="00EA48A3"/>
    <w:rsid w:val="00EA5B03"/>
    <w:rsid w:val="00EB4F7A"/>
    <w:rsid w:val="00EC4FAB"/>
    <w:rsid w:val="00EC515A"/>
    <w:rsid w:val="00EC6E10"/>
    <w:rsid w:val="00ED1C38"/>
    <w:rsid w:val="00ED1C4C"/>
    <w:rsid w:val="00ED3B85"/>
    <w:rsid w:val="00ED47D4"/>
    <w:rsid w:val="00ED72D7"/>
    <w:rsid w:val="00EE0BD2"/>
    <w:rsid w:val="00EE2025"/>
    <w:rsid w:val="00EE266B"/>
    <w:rsid w:val="00EE27A5"/>
    <w:rsid w:val="00EE2AEA"/>
    <w:rsid w:val="00EE320C"/>
    <w:rsid w:val="00EE6EE0"/>
    <w:rsid w:val="00EE7661"/>
    <w:rsid w:val="00EF2772"/>
    <w:rsid w:val="00EF3014"/>
    <w:rsid w:val="00EF37B2"/>
    <w:rsid w:val="00EF3F37"/>
    <w:rsid w:val="00EF51DE"/>
    <w:rsid w:val="00EF5421"/>
    <w:rsid w:val="00EF724C"/>
    <w:rsid w:val="00EF7554"/>
    <w:rsid w:val="00EF7F6F"/>
    <w:rsid w:val="00F002F7"/>
    <w:rsid w:val="00F00F47"/>
    <w:rsid w:val="00F035FC"/>
    <w:rsid w:val="00F06373"/>
    <w:rsid w:val="00F06A9C"/>
    <w:rsid w:val="00F1117D"/>
    <w:rsid w:val="00F15687"/>
    <w:rsid w:val="00F158D3"/>
    <w:rsid w:val="00F16564"/>
    <w:rsid w:val="00F16565"/>
    <w:rsid w:val="00F20CF7"/>
    <w:rsid w:val="00F23098"/>
    <w:rsid w:val="00F260B2"/>
    <w:rsid w:val="00F303AC"/>
    <w:rsid w:val="00F3233D"/>
    <w:rsid w:val="00F362FB"/>
    <w:rsid w:val="00F37C3B"/>
    <w:rsid w:val="00F37E60"/>
    <w:rsid w:val="00F401B0"/>
    <w:rsid w:val="00F40C41"/>
    <w:rsid w:val="00F41425"/>
    <w:rsid w:val="00F41788"/>
    <w:rsid w:val="00F42670"/>
    <w:rsid w:val="00F455F5"/>
    <w:rsid w:val="00F47A19"/>
    <w:rsid w:val="00F50436"/>
    <w:rsid w:val="00F511B6"/>
    <w:rsid w:val="00F51481"/>
    <w:rsid w:val="00F52957"/>
    <w:rsid w:val="00F52AD5"/>
    <w:rsid w:val="00F554A3"/>
    <w:rsid w:val="00F55840"/>
    <w:rsid w:val="00F56A2B"/>
    <w:rsid w:val="00F57546"/>
    <w:rsid w:val="00F6259D"/>
    <w:rsid w:val="00F63993"/>
    <w:rsid w:val="00F63A83"/>
    <w:rsid w:val="00F6561D"/>
    <w:rsid w:val="00F6581F"/>
    <w:rsid w:val="00F7093A"/>
    <w:rsid w:val="00F711E1"/>
    <w:rsid w:val="00F72704"/>
    <w:rsid w:val="00F72FC7"/>
    <w:rsid w:val="00F76292"/>
    <w:rsid w:val="00F819FA"/>
    <w:rsid w:val="00F82A04"/>
    <w:rsid w:val="00F86838"/>
    <w:rsid w:val="00F90741"/>
    <w:rsid w:val="00F90F1E"/>
    <w:rsid w:val="00F917C4"/>
    <w:rsid w:val="00F9284C"/>
    <w:rsid w:val="00F9332A"/>
    <w:rsid w:val="00F938E7"/>
    <w:rsid w:val="00F93DD8"/>
    <w:rsid w:val="00F94A5C"/>
    <w:rsid w:val="00F97FAD"/>
    <w:rsid w:val="00FA1D47"/>
    <w:rsid w:val="00FA340E"/>
    <w:rsid w:val="00FA58AA"/>
    <w:rsid w:val="00FA5B53"/>
    <w:rsid w:val="00FB20BA"/>
    <w:rsid w:val="00FB260B"/>
    <w:rsid w:val="00FB2A1A"/>
    <w:rsid w:val="00FB2EA4"/>
    <w:rsid w:val="00FB38EC"/>
    <w:rsid w:val="00FB45D1"/>
    <w:rsid w:val="00FB4C47"/>
    <w:rsid w:val="00FB51B2"/>
    <w:rsid w:val="00FB5CC1"/>
    <w:rsid w:val="00FB6B3A"/>
    <w:rsid w:val="00FB77F1"/>
    <w:rsid w:val="00FB7B1C"/>
    <w:rsid w:val="00FC049F"/>
    <w:rsid w:val="00FC2386"/>
    <w:rsid w:val="00FC6C0E"/>
    <w:rsid w:val="00FC7607"/>
    <w:rsid w:val="00FD7FFB"/>
    <w:rsid w:val="00FE209E"/>
    <w:rsid w:val="00FE6CC8"/>
    <w:rsid w:val="00FF1765"/>
    <w:rsid w:val="00FF2857"/>
    <w:rsid w:val="00FF3468"/>
    <w:rsid w:val="00FF3802"/>
    <w:rsid w:val="00FF4348"/>
    <w:rsid w:val="00FF5EE0"/>
    <w:rsid w:val="00FF64CF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631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7C2"/>
    <w:rPr>
      <w:color w:val="17BBFD" w:themeColor="hyperlink"/>
      <w:u w:val="single"/>
    </w:rPr>
  </w:style>
  <w:style w:type="table" w:styleId="TableGrid">
    <w:name w:val="Table Grid"/>
    <w:basedOn w:val="TableNormal"/>
    <w:uiPriority w:val="59"/>
    <w:rsid w:val="00290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EE2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C2"/>
    <w:rPr>
      <w:rFonts w:ascii="Tahoma" w:hAnsi="Tahoma" w:cs="Tahoma"/>
      <w:sz w:val="16"/>
      <w:szCs w:val="16"/>
    </w:rPr>
  </w:style>
  <w:style w:type="character" w:customStyle="1" w:styleId="st1">
    <w:name w:val="st1"/>
    <w:basedOn w:val="DefaultParagraphFont"/>
    <w:rsid w:val="00A17644"/>
  </w:style>
  <w:style w:type="paragraph" w:customStyle="1" w:styleId="Default">
    <w:name w:val="Default"/>
    <w:rsid w:val="007625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9631E"/>
    <w:rPr>
      <w:rFonts w:ascii="Arial" w:eastAsia="Times New Roman" w:hAnsi="Arial" w:cs="Times New Roman"/>
      <w:b/>
      <w:i/>
      <w:noProof/>
      <w:szCs w:val="20"/>
    </w:rPr>
  </w:style>
  <w:style w:type="paragraph" w:customStyle="1" w:styleId="ResumeList">
    <w:name w:val="Resume List"/>
    <w:link w:val="ResumeListChar"/>
    <w:rsid w:val="0009631E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ListChar">
    <w:name w:val="Resume List Char"/>
    <w:link w:val="ResumeList"/>
    <w:rsid w:val="0009631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631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7C2"/>
    <w:rPr>
      <w:color w:val="17BBFD" w:themeColor="hyperlink"/>
      <w:u w:val="single"/>
    </w:rPr>
  </w:style>
  <w:style w:type="table" w:styleId="TableGrid">
    <w:name w:val="Table Grid"/>
    <w:basedOn w:val="TableNormal"/>
    <w:uiPriority w:val="59"/>
    <w:rsid w:val="00290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EE2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C2"/>
    <w:rPr>
      <w:rFonts w:ascii="Tahoma" w:hAnsi="Tahoma" w:cs="Tahoma"/>
      <w:sz w:val="16"/>
      <w:szCs w:val="16"/>
    </w:rPr>
  </w:style>
  <w:style w:type="character" w:customStyle="1" w:styleId="st1">
    <w:name w:val="st1"/>
    <w:basedOn w:val="DefaultParagraphFont"/>
    <w:rsid w:val="00A17644"/>
  </w:style>
  <w:style w:type="paragraph" w:customStyle="1" w:styleId="Default">
    <w:name w:val="Default"/>
    <w:rsid w:val="007625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9631E"/>
    <w:rPr>
      <w:rFonts w:ascii="Arial" w:eastAsia="Times New Roman" w:hAnsi="Arial" w:cs="Times New Roman"/>
      <w:b/>
      <w:i/>
      <w:noProof/>
      <w:szCs w:val="20"/>
    </w:rPr>
  </w:style>
  <w:style w:type="paragraph" w:customStyle="1" w:styleId="ResumeList">
    <w:name w:val="Resume List"/>
    <w:link w:val="ResumeListChar"/>
    <w:rsid w:val="0009631E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ListChar">
    <w:name w:val="Resume List Char"/>
    <w:link w:val="ResumeList"/>
    <w:rsid w:val="0009631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0A30B-E23D-4BD5-8804-4E0E0A4D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 GLOBAL SOLUTIONS LIMITED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ru800799</dc:creator>
  <cp:lastModifiedBy>Urshita Das</cp:lastModifiedBy>
  <cp:revision>24</cp:revision>
  <dcterms:created xsi:type="dcterms:W3CDTF">2017-10-09T12:07:00Z</dcterms:created>
  <dcterms:modified xsi:type="dcterms:W3CDTF">2017-10-11T08:43:00Z</dcterms:modified>
</cp:coreProperties>
</file>