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A0C3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A0C3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A0C3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A0C3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A0C3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A0C3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A0C3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A0C3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A0C3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A0C3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A0C3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A0C3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A0C3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A0C3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A0C3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A0C3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ECCB91" w:rsidR="00381847" w:rsidRDefault="00E43444">
            <w:pPr>
              <w:pBdr>
                <w:top w:val="nil"/>
                <w:left w:val="nil"/>
                <w:bottom w:val="nil"/>
                <w:right w:val="nil"/>
                <w:between w:val="nil"/>
              </w:pBdr>
            </w:pPr>
            <w:r>
              <w:t xml:space="preserve">‘Input Validation’ is the key term here, which is eliminating software vulnerabilities by verifying user or external database inputs into a program.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2071FC" w:rsidR="00381847" w:rsidRDefault="00E43444">
            <w:pPr>
              <w:pBdr>
                <w:top w:val="nil"/>
                <w:left w:val="nil"/>
                <w:bottom w:val="nil"/>
                <w:right w:val="nil"/>
                <w:between w:val="nil"/>
              </w:pBdr>
            </w:pPr>
            <w:r>
              <w:t>This entails running the compiler alongside warning levels and checking those for vulnerabilities. Modify the code as the warning dictates to avoid excess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346D5A8" w:rsidR="00381847" w:rsidRDefault="00E43444">
            <w:pPr>
              <w:pBdr>
                <w:top w:val="nil"/>
                <w:left w:val="nil"/>
                <w:bottom w:val="nil"/>
                <w:right w:val="nil"/>
                <w:between w:val="nil"/>
              </w:pBdr>
            </w:pPr>
            <w:r>
              <w:t xml:space="preserve">When composing the design of software, security concerns should be considered and implemented within the design. This could result in changes to the way the software operates, but overall creates defensive layers.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FF076C5" w:rsidR="00381847" w:rsidRDefault="00B01047">
            <w:pPr>
              <w:pBdr>
                <w:top w:val="nil"/>
                <w:left w:val="nil"/>
                <w:bottom w:val="nil"/>
                <w:right w:val="nil"/>
                <w:between w:val="nil"/>
              </w:pBdr>
            </w:pPr>
            <w:r>
              <w:t xml:space="preserve">Essentially keep the code and design as simple and compact as possible. The more complex something gets, the more likely there will exist flaws or gaps in the product that can be exposed.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A5A2A92" w:rsidR="00381847" w:rsidRDefault="009C7BF5">
            <w:pPr>
              <w:pBdr>
                <w:top w:val="nil"/>
                <w:left w:val="nil"/>
                <w:bottom w:val="nil"/>
                <w:right w:val="nil"/>
                <w:between w:val="nil"/>
              </w:pBdr>
            </w:pPr>
            <w:r>
              <w:t xml:space="preserve">One should base their accessibility decisions on permission levels rather than exclusionary methods. This ‘straightens’ out the security flow and denies those who don’t have specific permission.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25FD4D" w:rsidR="00381847" w:rsidRDefault="009C7BF5">
            <w:pPr>
              <w:pBdr>
                <w:top w:val="nil"/>
                <w:left w:val="nil"/>
                <w:bottom w:val="nil"/>
                <w:right w:val="nil"/>
                <w:between w:val="nil"/>
              </w:pBdr>
            </w:pPr>
            <w:r>
              <w:t xml:space="preserve">A minimal </w:t>
            </w:r>
            <w:r w:rsidR="00931622">
              <w:t>number</w:t>
            </w:r>
            <w:r>
              <w:t xml:space="preserve"> of elevated privileges should be employed to deny an </w:t>
            </w:r>
            <w:r w:rsidR="00931622">
              <w:t>attacker excess opportunity</w:t>
            </w:r>
            <w:r>
              <w:t xml:space="preserve"> to exploit software using said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B91C06F" w:rsidR="00381847" w:rsidRDefault="00931622">
            <w:pPr>
              <w:pBdr>
                <w:top w:val="nil"/>
                <w:left w:val="nil"/>
                <w:bottom w:val="nil"/>
                <w:right w:val="nil"/>
                <w:between w:val="nil"/>
              </w:pBdr>
            </w:pPr>
            <w:r>
              <w:t xml:space="preserve">Subsystems such as command shell, relational databases, and COTS components should have data passed to them first </w:t>
            </w:r>
            <w:r w:rsidR="007547F4">
              <w:t>sanitized</w:t>
            </w:r>
            <w:r>
              <w:t xml:space="preserve"> </w:t>
            </w:r>
            <w:r w:rsidR="007547F4">
              <w:t xml:space="preserve">to avoid attackers using injection attacks when unanticipated.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DF3D0A0" w:rsidR="00381847" w:rsidRDefault="007547F4">
            <w:pPr>
              <w:pBdr>
                <w:top w:val="nil"/>
                <w:left w:val="nil"/>
                <w:bottom w:val="nil"/>
                <w:right w:val="nil"/>
                <w:between w:val="nil"/>
              </w:pBdr>
            </w:pPr>
            <w:r>
              <w:t xml:space="preserve">One should mitigate security risk by employing several defensive layers of secure coding practice, so that if one is exploited – the attacker is still blocked from entry.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33A9A8F" w:rsidR="00381847" w:rsidRDefault="00A04C8C">
            <w:pPr>
              <w:pBdr>
                <w:top w:val="nil"/>
                <w:left w:val="nil"/>
                <w:bottom w:val="nil"/>
                <w:right w:val="nil"/>
                <w:between w:val="nil"/>
              </w:pBdr>
            </w:pPr>
            <w:r>
              <w:t xml:space="preserve">Quality assurance teams should exist to review the code and identify existing or potential flaws. Activities such as fuzz testing, penetration testing and code audits should all be employed.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E9FDF7C" w:rsidR="00381847" w:rsidRDefault="001756E9">
            <w:pPr>
              <w:pBdr>
                <w:top w:val="nil"/>
                <w:left w:val="nil"/>
                <w:bottom w:val="nil"/>
                <w:right w:val="nil"/>
                <w:between w:val="nil"/>
              </w:pBdr>
            </w:pPr>
            <w:r>
              <w:t xml:space="preserve">An organization should adopt or develop and apply a coding standard that remains secure for whichever platform or language is utilized during development.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2975DD0" w:rsidR="00381847" w:rsidRDefault="002D3CDD">
            <w:pPr>
              <w:jc w:val="center"/>
            </w:pPr>
            <w:r>
              <w:t>[STD-</w:t>
            </w:r>
            <w:r w:rsidRPr="00644E38">
              <w:t>INT50-CPP</w:t>
            </w:r>
            <w:r>
              <w:t>]</w:t>
            </w:r>
          </w:p>
        </w:tc>
        <w:tc>
          <w:tcPr>
            <w:tcW w:w="7632" w:type="dxa"/>
            <w:tcMar>
              <w:top w:w="100" w:type="dxa"/>
              <w:left w:w="100" w:type="dxa"/>
              <w:bottom w:w="100" w:type="dxa"/>
              <w:right w:w="100" w:type="dxa"/>
            </w:tcMar>
          </w:tcPr>
          <w:p w14:paraId="7140E542" w14:textId="7D61DCCE" w:rsidR="00381847" w:rsidRDefault="002D3CDD">
            <w:r>
              <w:t>Avoid casting an out-of-range enumeration by checking the given range before casting the enum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37B4F90" w:rsidR="00F72634" w:rsidRDefault="002D3CDD" w:rsidP="0015146B">
            <w:r>
              <w:t>The following code checks for the enum range before casting, which would result in an unspecified value if a value outside the enum’s range is passed.</w:t>
            </w:r>
          </w:p>
        </w:tc>
      </w:tr>
      <w:tr w:rsidR="00F72634" w14:paraId="5B8614A1" w14:textId="77777777" w:rsidTr="00001F14">
        <w:trPr>
          <w:trHeight w:val="460"/>
        </w:trPr>
        <w:tc>
          <w:tcPr>
            <w:tcW w:w="10800" w:type="dxa"/>
            <w:tcMar>
              <w:top w:w="100" w:type="dxa"/>
              <w:left w:w="100" w:type="dxa"/>
              <w:bottom w:w="100" w:type="dxa"/>
              <w:right w:w="100" w:type="dxa"/>
            </w:tcMar>
          </w:tcPr>
          <w:p w14:paraId="5034A8F1"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enum</w:t>
            </w:r>
            <w:r w:rsidRPr="00644E38">
              <w:rPr>
                <w:rFonts w:ascii="Consolas" w:eastAsia="Times New Roman" w:hAnsi="Consolas" w:cs="Times New Roman"/>
                <w:color w:val="333333"/>
                <w:sz w:val="21"/>
                <w:szCs w:val="21"/>
              </w:rPr>
              <w:t> </w:t>
            </w:r>
            <w:r w:rsidRPr="00644E38">
              <w:rPr>
                <w:rFonts w:ascii="Consolas" w:eastAsia="Times New Roman" w:hAnsi="Consolas" w:cs="Courier New"/>
                <w:color w:val="333333"/>
                <w:sz w:val="21"/>
                <w:szCs w:val="21"/>
                <w:bdr w:val="none" w:sz="0" w:space="0" w:color="auto" w:frame="1"/>
              </w:rPr>
              <w:t>EnumType {</w:t>
            </w:r>
          </w:p>
          <w:p w14:paraId="0F41F919"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First,</w:t>
            </w:r>
          </w:p>
          <w:p w14:paraId="70FDFBDC"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Second,</w:t>
            </w:r>
          </w:p>
          <w:p w14:paraId="5AB42793"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Third</w:t>
            </w:r>
          </w:p>
          <w:p w14:paraId="4C5F0798"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w:t>
            </w:r>
          </w:p>
          <w:p w14:paraId="74B34036"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Times New Roman"/>
                <w:color w:val="333333"/>
                <w:sz w:val="21"/>
                <w:szCs w:val="21"/>
              </w:rPr>
              <w:t> </w:t>
            </w:r>
          </w:p>
          <w:p w14:paraId="1BB34A56"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void</w:t>
            </w:r>
            <w:r w:rsidRPr="00644E38">
              <w:rPr>
                <w:rFonts w:ascii="Consolas" w:eastAsia="Times New Roman" w:hAnsi="Consolas" w:cs="Times New Roman"/>
                <w:color w:val="333333"/>
                <w:sz w:val="21"/>
                <w:szCs w:val="21"/>
              </w:rPr>
              <w:t> </w:t>
            </w:r>
            <w:r w:rsidRPr="00644E38">
              <w:rPr>
                <w:rFonts w:ascii="Consolas" w:eastAsia="Times New Roman" w:hAnsi="Consolas" w:cs="Courier New"/>
                <w:color w:val="333333"/>
                <w:sz w:val="21"/>
                <w:szCs w:val="21"/>
                <w:bdr w:val="none" w:sz="0" w:space="0" w:color="auto" w:frame="1"/>
              </w:rPr>
              <w:t>f(</w:t>
            </w:r>
            <w:r w:rsidRPr="00644E38">
              <w:rPr>
                <w:rFonts w:ascii="Consolas" w:eastAsia="Times New Roman" w:hAnsi="Consolas" w:cs="Courier New"/>
                <w:b/>
                <w:bCs/>
                <w:color w:val="333333"/>
                <w:sz w:val="21"/>
                <w:szCs w:val="21"/>
                <w:bdr w:val="none" w:sz="0" w:space="0" w:color="auto" w:frame="1"/>
              </w:rPr>
              <w:t>int</w:t>
            </w:r>
            <w:r w:rsidRPr="00644E38">
              <w:rPr>
                <w:rFonts w:ascii="Consolas" w:eastAsia="Times New Roman" w:hAnsi="Consolas" w:cs="Times New Roman"/>
                <w:color w:val="333333"/>
                <w:sz w:val="21"/>
                <w:szCs w:val="21"/>
              </w:rPr>
              <w:t> </w:t>
            </w:r>
            <w:r w:rsidRPr="00644E38">
              <w:rPr>
                <w:rFonts w:ascii="Consolas" w:eastAsia="Times New Roman" w:hAnsi="Consolas" w:cs="Courier New"/>
                <w:color w:val="333333"/>
                <w:sz w:val="21"/>
                <w:szCs w:val="21"/>
                <w:bdr w:val="none" w:sz="0" w:space="0" w:color="auto" w:frame="1"/>
              </w:rPr>
              <w:t>intVar) {</w:t>
            </w:r>
          </w:p>
          <w:p w14:paraId="48377C50"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EnumType enumVar = static_cast&lt;EnumType&gt;(intVar);</w:t>
            </w:r>
          </w:p>
          <w:p w14:paraId="13A8F650"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Times New Roman"/>
                <w:color w:val="333333"/>
                <w:sz w:val="21"/>
                <w:szCs w:val="21"/>
              </w:rPr>
              <w:t> </w:t>
            </w:r>
          </w:p>
          <w:p w14:paraId="53FE0818"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if</w:t>
            </w:r>
            <w:r w:rsidRPr="00644E38">
              <w:rPr>
                <w:rFonts w:ascii="Consolas" w:eastAsia="Times New Roman" w:hAnsi="Consolas" w:cs="Times New Roman"/>
                <w:color w:val="333333"/>
                <w:sz w:val="21"/>
                <w:szCs w:val="21"/>
              </w:rPr>
              <w:t> </w:t>
            </w:r>
            <w:r w:rsidRPr="00644E38">
              <w:rPr>
                <w:rFonts w:ascii="Consolas" w:eastAsia="Times New Roman" w:hAnsi="Consolas" w:cs="Courier New"/>
                <w:color w:val="333333"/>
                <w:sz w:val="21"/>
                <w:szCs w:val="21"/>
                <w:bdr w:val="none" w:sz="0" w:space="0" w:color="auto" w:frame="1"/>
              </w:rPr>
              <w:t>(enumVar &lt; First || enumVar &gt; Third) {</w:t>
            </w:r>
          </w:p>
          <w:p w14:paraId="538960ED"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 Handle error</w:t>
            </w:r>
          </w:p>
          <w:p w14:paraId="585846A1" w14:textId="77777777" w:rsidR="002D3CDD" w:rsidRPr="00644E38"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644E38">
              <w:rPr>
                <w:rFonts w:ascii="Consolas" w:eastAsia="Times New Roman" w:hAnsi="Consolas" w:cs="Courier New"/>
                <w:color w:val="333333"/>
                <w:sz w:val="21"/>
                <w:szCs w:val="21"/>
                <w:bdr w:val="none" w:sz="0" w:space="0" w:color="auto" w:frame="1"/>
              </w:rPr>
              <w:t>  }</w:t>
            </w:r>
          </w:p>
          <w:p w14:paraId="3ECD0D5A" w14:textId="4D9A62DB" w:rsidR="00F72634" w:rsidRDefault="002D3CDD" w:rsidP="002D3CDD">
            <w:r w:rsidRPr="00644E38">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2722A5C" w:rsidR="00F72634" w:rsidRDefault="002D3CDD" w:rsidP="0015146B">
            <w:r>
              <w:t xml:space="preserve">The following code first checks that the input passed can be fulfilled within the enum’s range </w:t>
            </w:r>
            <w:r>
              <w:rPr>
                <w:i/>
                <w:iCs/>
              </w:rPr>
              <w:t xml:space="preserve">before </w:t>
            </w:r>
            <w:r>
              <w:t>performing the action, thus avoiding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0DAE7D61"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enum</w:t>
            </w:r>
            <w:r w:rsidRPr="0098241A">
              <w:rPr>
                <w:rFonts w:ascii="Consolas" w:eastAsia="Times New Roman" w:hAnsi="Consolas" w:cs="Times New Roman"/>
                <w:color w:val="333333"/>
                <w:sz w:val="21"/>
                <w:szCs w:val="21"/>
              </w:rPr>
              <w:t> </w:t>
            </w:r>
            <w:r w:rsidRPr="0098241A">
              <w:rPr>
                <w:rFonts w:ascii="Consolas" w:eastAsia="Times New Roman" w:hAnsi="Consolas" w:cs="Courier New"/>
                <w:color w:val="333333"/>
                <w:sz w:val="21"/>
                <w:szCs w:val="21"/>
                <w:bdr w:val="none" w:sz="0" w:space="0" w:color="auto" w:frame="1"/>
              </w:rPr>
              <w:t>EnumType {</w:t>
            </w:r>
          </w:p>
          <w:p w14:paraId="7A0CB7FE"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First,</w:t>
            </w:r>
          </w:p>
          <w:p w14:paraId="54FB8F99"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Second,</w:t>
            </w:r>
          </w:p>
          <w:p w14:paraId="51C0B207"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Third</w:t>
            </w:r>
          </w:p>
          <w:p w14:paraId="687AA163"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w:t>
            </w:r>
          </w:p>
          <w:p w14:paraId="438E53EB"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Times New Roman"/>
                <w:color w:val="333333"/>
                <w:sz w:val="21"/>
                <w:szCs w:val="21"/>
              </w:rPr>
              <w:t> </w:t>
            </w:r>
          </w:p>
          <w:p w14:paraId="46362900"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void</w:t>
            </w:r>
            <w:r w:rsidRPr="0098241A">
              <w:rPr>
                <w:rFonts w:ascii="Consolas" w:eastAsia="Times New Roman" w:hAnsi="Consolas" w:cs="Times New Roman"/>
                <w:color w:val="333333"/>
                <w:sz w:val="21"/>
                <w:szCs w:val="21"/>
              </w:rPr>
              <w:t> </w:t>
            </w:r>
            <w:r w:rsidRPr="0098241A">
              <w:rPr>
                <w:rFonts w:ascii="Consolas" w:eastAsia="Times New Roman" w:hAnsi="Consolas" w:cs="Courier New"/>
                <w:color w:val="333333"/>
                <w:sz w:val="21"/>
                <w:szCs w:val="21"/>
                <w:bdr w:val="none" w:sz="0" w:space="0" w:color="auto" w:frame="1"/>
              </w:rPr>
              <w:t>f(</w:t>
            </w:r>
            <w:r w:rsidRPr="0098241A">
              <w:rPr>
                <w:rFonts w:ascii="Consolas" w:eastAsia="Times New Roman" w:hAnsi="Consolas" w:cs="Courier New"/>
                <w:b/>
                <w:bCs/>
                <w:color w:val="333333"/>
                <w:sz w:val="21"/>
                <w:szCs w:val="21"/>
                <w:bdr w:val="none" w:sz="0" w:space="0" w:color="auto" w:frame="1"/>
              </w:rPr>
              <w:t>int</w:t>
            </w:r>
            <w:r w:rsidRPr="0098241A">
              <w:rPr>
                <w:rFonts w:ascii="Consolas" w:eastAsia="Times New Roman" w:hAnsi="Consolas" w:cs="Times New Roman"/>
                <w:color w:val="333333"/>
                <w:sz w:val="21"/>
                <w:szCs w:val="21"/>
              </w:rPr>
              <w:t> </w:t>
            </w:r>
            <w:r w:rsidRPr="0098241A">
              <w:rPr>
                <w:rFonts w:ascii="Consolas" w:eastAsia="Times New Roman" w:hAnsi="Consolas" w:cs="Courier New"/>
                <w:color w:val="333333"/>
                <w:sz w:val="21"/>
                <w:szCs w:val="21"/>
                <w:bdr w:val="none" w:sz="0" w:space="0" w:color="auto" w:frame="1"/>
              </w:rPr>
              <w:t>intVar) {</w:t>
            </w:r>
          </w:p>
          <w:p w14:paraId="26CFBB8B"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if</w:t>
            </w:r>
            <w:r w:rsidRPr="0098241A">
              <w:rPr>
                <w:rFonts w:ascii="Consolas" w:eastAsia="Times New Roman" w:hAnsi="Consolas" w:cs="Times New Roman"/>
                <w:color w:val="333333"/>
                <w:sz w:val="21"/>
                <w:szCs w:val="21"/>
              </w:rPr>
              <w:t> </w:t>
            </w:r>
            <w:r w:rsidRPr="0098241A">
              <w:rPr>
                <w:rFonts w:ascii="Consolas" w:eastAsia="Times New Roman" w:hAnsi="Consolas" w:cs="Courier New"/>
                <w:color w:val="333333"/>
                <w:sz w:val="21"/>
                <w:szCs w:val="21"/>
                <w:bdr w:val="none" w:sz="0" w:space="0" w:color="auto" w:frame="1"/>
              </w:rPr>
              <w:t>(intVar &lt; First || intVar &gt; Third) {</w:t>
            </w:r>
          </w:p>
          <w:p w14:paraId="0A5A9579"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 Handle error</w:t>
            </w:r>
          </w:p>
          <w:p w14:paraId="5024EB7E"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w:t>
            </w:r>
          </w:p>
          <w:p w14:paraId="336B24E1" w14:textId="77777777" w:rsidR="002D3CDD" w:rsidRPr="0098241A" w:rsidRDefault="002D3CDD" w:rsidP="002D3CDD">
            <w:pPr>
              <w:shd w:val="clear" w:color="auto" w:fill="FFFFFF"/>
              <w:spacing w:line="300" w:lineRule="atLeast"/>
              <w:textAlignment w:val="baseline"/>
              <w:rPr>
                <w:rFonts w:ascii="Consolas" w:eastAsia="Times New Roman" w:hAnsi="Consolas" w:cs="Times New Roman"/>
                <w:color w:val="333333"/>
                <w:sz w:val="21"/>
                <w:szCs w:val="21"/>
              </w:rPr>
            </w:pPr>
            <w:r w:rsidRPr="0098241A">
              <w:rPr>
                <w:rFonts w:ascii="Consolas" w:eastAsia="Times New Roman" w:hAnsi="Consolas" w:cs="Courier New"/>
                <w:color w:val="333333"/>
                <w:sz w:val="21"/>
                <w:szCs w:val="21"/>
                <w:bdr w:val="none" w:sz="0" w:space="0" w:color="auto" w:frame="1"/>
              </w:rPr>
              <w:t>  EnumType enumVar = static_cast&lt;EnumType&gt;(intVar);</w:t>
            </w:r>
          </w:p>
          <w:p w14:paraId="783CC6FF" w14:textId="307298FE" w:rsidR="00F72634" w:rsidRDefault="002D3CDD" w:rsidP="002D3CDD">
            <w:r w:rsidRPr="0098241A">
              <w:rPr>
                <w:rFonts w:ascii="Consolas" w:eastAsia="Times New Roman" w:hAnsi="Consolas" w:cs="Courier New"/>
                <w:color w:val="333333"/>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D524158" w:rsidR="00B475A1" w:rsidRDefault="00B475A1" w:rsidP="00F51FA8">
            <w:pPr>
              <w:pBdr>
                <w:top w:val="nil"/>
                <w:left w:val="nil"/>
                <w:bottom w:val="nil"/>
                <w:right w:val="nil"/>
                <w:between w:val="nil"/>
              </w:pBdr>
            </w:pPr>
            <w:r>
              <w:rPr>
                <w:b/>
              </w:rPr>
              <w:t>Principles(s):</w:t>
            </w:r>
            <w:r>
              <w:t xml:space="preserve"> </w:t>
            </w:r>
            <w:r w:rsidR="00AC41F0" w:rsidRPr="006913CF">
              <w:t>Validate Input Data – An attacker can inject an out-of-range input and cause a buffer overflow.</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C43A2DF" w:rsidR="00B475A1" w:rsidRDefault="00252477"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6EE4DA51" w14:textId="3143AD85" w:rsidR="00B475A1" w:rsidRDefault="00252477"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5C9846CA" w14:textId="0D463BB0" w:rsidR="00B475A1" w:rsidRDefault="00252477"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8E0ACD7" w14:textId="3733499D" w:rsidR="00B475A1" w:rsidRDefault="00252477"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3E539ECE" w14:textId="58CCE19A" w:rsidR="00B475A1" w:rsidRDefault="00252477" w:rsidP="00F51FA8">
            <w:pPr>
              <w:jc w:val="center"/>
            </w:pPr>
            <w:r>
              <w:rPr>
                <w:rStyle w:val="Strong"/>
                <w:rFonts w:ascii="Segoe UI" w:hAnsi="Segoe UI" w:cs="Segoe UI"/>
                <w:color w:val="008000"/>
                <w:sz w:val="21"/>
                <w:szCs w:val="21"/>
                <w:shd w:val="clear" w:color="auto" w:fill="FFFFFF"/>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FDECE3E" w:rsidR="00B475A1" w:rsidRDefault="00252477" w:rsidP="00F51FA8">
            <w:pPr>
              <w:jc w:val="center"/>
            </w:pPr>
            <w:r w:rsidRPr="00252477">
              <w:t>Axivion Bauhaus Suite</w:t>
            </w:r>
          </w:p>
        </w:tc>
        <w:tc>
          <w:tcPr>
            <w:tcW w:w="1341" w:type="dxa"/>
            <w:shd w:val="clear" w:color="auto" w:fill="auto"/>
          </w:tcPr>
          <w:p w14:paraId="3AAB69D9" w14:textId="100F0DB6" w:rsidR="00B475A1" w:rsidRDefault="00252477" w:rsidP="00252477">
            <w:r>
              <w:rPr>
                <w:rFonts w:ascii="Segoe UI" w:hAnsi="Segoe UI" w:cs="Segoe UI"/>
                <w:color w:val="172B4D"/>
                <w:sz w:val="21"/>
                <w:szCs w:val="21"/>
                <w:shd w:val="clear" w:color="auto" w:fill="FFFFFF"/>
              </w:rPr>
              <w:t>7.2.0</w:t>
            </w:r>
          </w:p>
        </w:tc>
        <w:tc>
          <w:tcPr>
            <w:tcW w:w="4021" w:type="dxa"/>
            <w:shd w:val="clear" w:color="auto" w:fill="auto"/>
          </w:tcPr>
          <w:p w14:paraId="5D087CB4" w14:textId="28421014" w:rsidR="00B475A1" w:rsidRDefault="00252477" w:rsidP="00F51FA8">
            <w:pPr>
              <w:jc w:val="center"/>
            </w:pPr>
            <w:r w:rsidRPr="00252477">
              <w:t>CertC++-INT50</w:t>
            </w:r>
            <w:r w:rsidRPr="00252477">
              <w:tab/>
            </w:r>
          </w:p>
        </w:tc>
        <w:tc>
          <w:tcPr>
            <w:tcW w:w="3611" w:type="dxa"/>
            <w:shd w:val="clear" w:color="auto" w:fill="auto"/>
          </w:tcPr>
          <w:p w14:paraId="29A4DB2F" w14:textId="2D320998" w:rsidR="00B475A1" w:rsidRDefault="00252477" w:rsidP="00F51FA8">
            <w:pPr>
              <w:jc w:val="center"/>
            </w:pPr>
            <w:r>
              <w:t>N/A</w:t>
            </w:r>
          </w:p>
        </w:tc>
      </w:tr>
      <w:tr w:rsidR="00B475A1" w14:paraId="39933CAB" w14:textId="77777777" w:rsidTr="00001F14">
        <w:trPr>
          <w:trHeight w:val="460"/>
        </w:trPr>
        <w:tc>
          <w:tcPr>
            <w:tcW w:w="1807" w:type="dxa"/>
            <w:shd w:val="clear" w:color="auto" w:fill="auto"/>
          </w:tcPr>
          <w:p w14:paraId="32410B1A" w14:textId="6E8C4AEA" w:rsidR="00B475A1" w:rsidRDefault="00252477" w:rsidP="00F51FA8">
            <w:pPr>
              <w:jc w:val="center"/>
            </w:pPr>
            <w:r w:rsidRPr="00252477">
              <w:t>Helix QAC</w:t>
            </w:r>
          </w:p>
        </w:tc>
        <w:tc>
          <w:tcPr>
            <w:tcW w:w="1341" w:type="dxa"/>
            <w:shd w:val="clear" w:color="auto" w:fill="auto"/>
          </w:tcPr>
          <w:p w14:paraId="0453C4CF" w14:textId="19FC047D" w:rsidR="00B475A1" w:rsidRPr="00252477" w:rsidRDefault="00252477" w:rsidP="00252477">
            <w:pPr>
              <w:rPr>
                <w:rFonts w:ascii="Segoe UI" w:hAnsi="Segoe UI" w:cs="Segoe UI"/>
                <w:color w:val="172B4D"/>
                <w:sz w:val="21"/>
                <w:szCs w:val="21"/>
              </w:rPr>
            </w:pPr>
            <w:r w:rsidRPr="00252477">
              <w:t>2021</w:t>
            </w:r>
            <w:r>
              <w:rPr>
                <w:rFonts w:ascii="Segoe UI" w:hAnsi="Segoe UI" w:cs="Segoe UI"/>
                <w:color w:val="172B4D"/>
                <w:sz w:val="21"/>
                <w:szCs w:val="21"/>
              </w:rPr>
              <w:t>.2</w:t>
            </w:r>
          </w:p>
        </w:tc>
        <w:tc>
          <w:tcPr>
            <w:tcW w:w="4021" w:type="dxa"/>
            <w:shd w:val="clear" w:color="auto" w:fill="auto"/>
          </w:tcPr>
          <w:p w14:paraId="1CB1DCF1" w14:textId="5FB410F9" w:rsidR="00B475A1" w:rsidRDefault="00252477" w:rsidP="00F51FA8">
            <w:pPr>
              <w:jc w:val="center"/>
              <w:rPr>
                <w:u w:val="single"/>
              </w:rPr>
            </w:pPr>
            <w:r w:rsidRPr="00252477">
              <w:t>C++3013</w:t>
            </w:r>
            <w:r w:rsidRPr="00252477">
              <w:tab/>
            </w:r>
          </w:p>
        </w:tc>
        <w:tc>
          <w:tcPr>
            <w:tcW w:w="3611" w:type="dxa"/>
            <w:shd w:val="clear" w:color="auto" w:fill="auto"/>
          </w:tcPr>
          <w:p w14:paraId="6E75D5AD" w14:textId="5A072383" w:rsidR="00B475A1" w:rsidRDefault="00252477" w:rsidP="00F51FA8">
            <w:pPr>
              <w:jc w:val="center"/>
            </w:pPr>
            <w:r>
              <w:t>N/A</w:t>
            </w:r>
          </w:p>
        </w:tc>
      </w:tr>
      <w:tr w:rsidR="00252477" w14:paraId="1BD6F81E" w14:textId="77777777" w:rsidTr="00001F14">
        <w:trPr>
          <w:trHeight w:val="460"/>
        </w:trPr>
        <w:tc>
          <w:tcPr>
            <w:tcW w:w="1807" w:type="dxa"/>
            <w:shd w:val="clear" w:color="auto" w:fill="auto"/>
          </w:tcPr>
          <w:p w14:paraId="608B3879" w14:textId="5CD6ABFF" w:rsidR="00252477" w:rsidRDefault="00252477" w:rsidP="00252477">
            <w:pPr>
              <w:jc w:val="center"/>
            </w:pPr>
            <w:r w:rsidRPr="00252477">
              <w:t>Parasoft C/C++test</w:t>
            </w:r>
          </w:p>
        </w:tc>
        <w:tc>
          <w:tcPr>
            <w:tcW w:w="1341" w:type="dxa"/>
            <w:shd w:val="clear" w:color="auto" w:fill="auto"/>
          </w:tcPr>
          <w:p w14:paraId="58025751" w14:textId="1C44A3ED" w:rsidR="00252477" w:rsidRDefault="00252477" w:rsidP="00252477">
            <w:r w:rsidRPr="00252477">
              <w:t>2021.1</w:t>
            </w:r>
          </w:p>
        </w:tc>
        <w:tc>
          <w:tcPr>
            <w:tcW w:w="4021" w:type="dxa"/>
            <w:shd w:val="clear" w:color="auto" w:fill="auto"/>
          </w:tcPr>
          <w:p w14:paraId="6CDCA4B3" w14:textId="371B01E9" w:rsidR="00252477" w:rsidRDefault="00252477" w:rsidP="00252477">
            <w:pPr>
              <w:jc w:val="center"/>
              <w:rPr>
                <w:u w:val="single"/>
              </w:rPr>
            </w:pPr>
            <w:r w:rsidRPr="00252477">
              <w:t>CERT_CPP-INT50-a</w:t>
            </w:r>
            <w:r w:rsidRPr="00252477">
              <w:tab/>
            </w:r>
          </w:p>
        </w:tc>
        <w:tc>
          <w:tcPr>
            <w:tcW w:w="3611" w:type="dxa"/>
            <w:shd w:val="clear" w:color="auto" w:fill="auto"/>
          </w:tcPr>
          <w:p w14:paraId="550DC318" w14:textId="77777777" w:rsidR="00252477" w:rsidRPr="00252477" w:rsidRDefault="00252477" w:rsidP="00252477">
            <w:r w:rsidRPr="00252477">
              <w:t>An expression with enum underlying type shall only have values corresponding to the enumerators of the enumeration</w:t>
            </w:r>
          </w:p>
          <w:p w14:paraId="67A764E8" w14:textId="465564ED" w:rsidR="00252477" w:rsidRDefault="00252477" w:rsidP="00252477">
            <w:pPr>
              <w:jc w:val="center"/>
            </w:pPr>
          </w:p>
        </w:tc>
      </w:tr>
      <w:tr w:rsidR="00B475A1" w14:paraId="0D2FC839" w14:textId="77777777" w:rsidTr="00001F14">
        <w:trPr>
          <w:trHeight w:val="460"/>
        </w:trPr>
        <w:tc>
          <w:tcPr>
            <w:tcW w:w="1807" w:type="dxa"/>
            <w:shd w:val="clear" w:color="auto" w:fill="auto"/>
          </w:tcPr>
          <w:p w14:paraId="20F95697" w14:textId="13AB6EDC" w:rsidR="00B475A1" w:rsidRDefault="00252477" w:rsidP="00F51FA8">
            <w:pPr>
              <w:jc w:val="center"/>
            </w:pPr>
            <w:r w:rsidRPr="00252477">
              <w:t>PRQA QA-C++</w:t>
            </w:r>
          </w:p>
        </w:tc>
        <w:tc>
          <w:tcPr>
            <w:tcW w:w="1341" w:type="dxa"/>
            <w:shd w:val="clear" w:color="auto" w:fill="auto"/>
          </w:tcPr>
          <w:p w14:paraId="34203333" w14:textId="77777777" w:rsidR="00252477" w:rsidRPr="00252477" w:rsidRDefault="00252477" w:rsidP="00252477">
            <w:r w:rsidRPr="00252477">
              <w:t>4.4</w:t>
            </w:r>
          </w:p>
          <w:p w14:paraId="187BA178" w14:textId="75F7753C" w:rsidR="00B475A1" w:rsidRDefault="00B475A1" w:rsidP="00F51FA8">
            <w:pPr>
              <w:jc w:val="center"/>
            </w:pPr>
          </w:p>
        </w:tc>
        <w:tc>
          <w:tcPr>
            <w:tcW w:w="4021" w:type="dxa"/>
            <w:shd w:val="clear" w:color="auto" w:fill="auto"/>
          </w:tcPr>
          <w:p w14:paraId="59EE3E6D" w14:textId="3E0669EF" w:rsidR="00B475A1" w:rsidRDefault="00252477" w:rsidP="00F51FA8">
            <w:pPr>
              <w:jc w:val="center"/>
              <w:rPr>
                <w:u w:val="single"/>
              </w:rPr>
            </w:pPr>
            <w:r w:rsidRPr="00252477">
              <w:t>3013</w:t>
            </w:r>
            <w:r w:rsidRPr="00252477">
              <w:tab/>
            </w:r>
          </w:p>
        </w:tc>
        <w:tc>
          <w:tcPr>
            <w:tcW w:w="3611" w:type="dxa"/>
            <w:shd w:val="clear" w:color="auto" w:fill="auto"/>
          </w:tcPr>
          <w:p w14:paraId="23DDC087" w14:textId="0AB99127" w:rsidR="00B475A1" w:rsidRDefault="00252477" w:rsidP="00F51FA8">
            <w:pPr>
              <w:jc w:val="center"/>
            </w:pPr>
            <w:r>
              <w:t>N/A</w:t>
            </w:r>
          </w:p>
        </w:tc>
      </w:tr>
      <w:tr w:rsidR="00252477" w14:paraId="0F6BFC8C" w14:textId="77777777" w:rsidTr="00001F14">
        <w:trPr>
          <w:trHeight w:val="460"/>
        </w:trPr>
        <w:tc>
          <w:tcPr>
            <w:tcW w:w="1807" w:type="dxa"/>
            <w:shd w:val="clear" w:color="auto" w:fill="auto"/>
          </w:tcPr>
          <w:p w14:paraId="27B7BE5C" w14:textId="28594233" w:rsidR="00252477" w:rsidRPr="00252477" w:rsidRDefault="00252477" w:rsidP="00F51FA8">
            <w:pPr>
              <w:jc w:val="center"/>
            </w:pPr>
            <w:r w:rsidRPr="00252477">
              <w:t>PVS-Studio</w:t>
            </w:r>
          </w:p>
        </w:tc>
        <w:tc>
          <w:tcPr>
            <w:tcW w:w="1341" w:type="dxa"/>
            <w:shd w:val="clear" w:color="auto" w:fill="auto"/>
          </w:tcPr>
          <w:p w14:paraId="4F0E89B7" w14:textId="13FC3F88" w:rsidR="00252477" w:rsidRPr="00252477" w:rsidRDefault="00252477" w:rsidP="00252477">
            <w:r w:rsidRPr="00252477">
              <w:t>7.14</w:t>
            </w:r>
          </w:p>
        </w:tc>
        <w:tc>
          <w:tcPr>
            <w:tcW w:w="4021" w:type="dxa"/>
            <w:shd w:val="clear" w:color="auto" w:fill="auto"/>
          </w:tcPr>
          <w:p w14:paraId="7BC61774" w14:textId="1F648682" w:rsidR="00252477" w:rsidRPr="00252477" w:rsidRDefault="00252477" w:rsidP="00F51FA8">
            <w:pPr>
              <w:jc w:val="center"/>
            </w:pPr>
            <w:r w:rsidRPr="00252477">
              <w:t>V1016</w:t>
            </w:r>
          </w:p>
        </w:tc>
        <w:tc>
          <w:tcPr>
            <w:tcW w:w="3611" w:type="dxa"/>
            <w:shd w:val="clear" w:color="auto" w:fill="auto"/>
          </w:tcPr>
          <w:p w14:paraId="797EC582" w14:textId="7CB5E0AE" w:rsidR="00252477" w:rsidRDefault="00252477"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12FDD02" w:rsidR="00381847" w:rsidRDefault="00E769D9">
            <w:pPr>
              <w:jc w:val="center"/>
            </w:pPr>
            <w:r>
              <w:t>[STD-</w:t>
            </w:r>
            <w:r w:rsidR="00E0259E">
              <w:t>DCL52</w:t>
            </w:r>
            <w:r w:rsidR="00644E38" w:rsidRPr="00644E38">
              <w:t>-CPP</w:t>
            </w:r>
            <w:r>
              <w:t>]</w:t>
            </w:r>
          </w:p>
        </w:tc>
        <w:tc>
          <w:tcPr>
            <w:tcW w:w="7632" w:type="dxa"/>
            <w:tcMar>
              <w:top w:w="100" w:type="dxa"/>
              <w:left w:w="100" w:type="dxa"/>
              <w:bottom w:w="100" w:type="dxa"/>
              <w:right w:w="100" w:type="dxa"/>
            </w:tcMar>
          </w:tcPr>
          <w:p w14:paraId="164074C2" w14:textId="249D2EAD" w:rsidR="00381847" w:rsidRDefault="00E0259E">
            <w:r>
              <w:t xml:space="preserve">A reference value type should not be cv-qualified when used const, in order to avoid undefined behavior. </w:t>
            </w:r>
            <w:r w:rsidR="00644E38">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D9F2503" w:rsidR="00F72634" w:rsidRDefault="00E0259E" w:rsidP="0015146B">
            <w:r>
              <w:t xml:space="preserve">The following code declares a reference </w:t>
            </w:r>
            <w:r>
              <w:rPr>
                <w:i/>
                <w:iCs/>
              </w:rPr>
              <w:t xml:space="preserve">p </w:t>
            </w:r>
            <w:r>
              <w:t xml:space="preserve">to be a reference of a cv-qualified </w:t>
            </w:r>
            <w:r>
              <w:rPr>
                <w:i/>
                <w:iCs/>
              </w:rPr>
              <w:t xml:space="preserve">char </w:t>
            </w:r>
            <w:r>
              <w:t>which results in undefined behavior.</w:t>
            </w:r>
            <w:r w:rsidR="00644E38">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0F771F72"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#include &lt;iostream&gt;</w:t>
            </w:r>
          </w:p>
          <w:p w14:paraId="67FE0A9D"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w:t>
            </w:r>
            <w:r w:rsidRPr="00E0259E">
              <w:rPr>
                <w:rFonts w:ascii="Consolas" w:eastAsia="Times New Roman" w:hAnsi="Consolas" w:cs="Times New Roman"/>
                <w:color w:val="333333"/>
                <w:sz w:val="21"/>
                <w:szCs w:val="21"/>
              </w:rPr>
              <w:t> </w:t>
            </w:r>
          </w:p>
          <w:p w14:paraId="17EA1DB4"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void</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f(</w:t>
            </w:r>
            <w:r w:rsidRPr="00E0259E">
              <w:rPr>
                <w:rFonts w:ascii="Consolas" w:eastAsia="Times New Roman" w:hAnsi="Consolas" w:cs="Courier New"/>
                <w:b/>
                <w:bCs/>
                <w:color w:val="333333"/>
                <w:sz w:val="21"/>
                <w:szCs w:val="21"/>
                <w:bdr w:val="none" w:sz="0" w:space="0" w:color="auto" w:frame="1"/>
              </w:rPr>
              <w:t>char</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c) {</w:t>
            </w:r>
          </w:p>
          <w:p w14:paraId="0B822EC0"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const</w:t>
            </w:r>
            <w:r w:rsidRPr="00E0259E">
              <w:rPr>
                <w:rFonts w:ascii="Consolas" w:eastAsia="Times New Roman" w:hAnsi="Consolas" w:cs="Times New Roman"/>
                <w:color w:val="333333"/>
                <w:sz w:val="21"/>
                <w:szCs w:val="21"/>
              </w:rPr>
              <w:t> </w:t>
            </w:r>
            <w:r w:rsidRPr="00E0259E">
              <w:rPr>
                <w:rFonts w:ascii="Consolas" w:eastAsia="Times New Roman" w:hAnsi="Consolas" w:cs="Courier New"/>
                <w:b/>
                <w:bCs/>
                <w:color w:val="333333"/>
                <w:sz w:val="21"/>
                <w:szCs w:val="21"/>
                <w:bdr w:val="none" w:sz="0" w:space="0" w:color="auto" w:frame="1"/>
              </w:rPr>
              <w:t>char</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&amp;p = c;</w:t>
            </w:r>
          </w:p>
          <w:p w14:paraId="1C48439C"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p = 'p'; // Error: read-only variable is not assignable</w:t>
            </w:r>
          </w:p>
          <w:p w14:paraId="1B567291"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std::cout &lt;&lt; c &lt;&lt; std::endl;</w:t>
            </w:r>
          </w:p>
          <w:p w14:paraId="7E0C2F48" w14:textId="085D1824" w:rsidR="00F72634" w:rsidRPr="00644E38" w:rsidRDefault="00E0259E" w:rsidP="00644E38">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6A4BE38" w:rsidR="00F72634" w:rsidRPr="00E0259E" w:rsidRDefault="00EE7EC4" w:rsidP="0015146B">
            <w:r>
              <w:t xml:space="preserve">The following code </w:t>
            </w:r>
            <w:r w:rsidR="00E0259E">
              <w:t xml:space="preserve">removes the </w:t>
            </w:r>
            <w:r w:rsidR="00E0259E">
              <w:rPr>
                <w:i/>
                <w:iCs/>
              </w:rPr>
              <w:t xml:space="preserve">const </w:t>
            </w:r>
            <w:r w:rsidR="00E0259E">
              <w:t xml:space="preserve">qualifier, which rectifies the solution. </w:t>
            </w:r>
          </w:p>
        </w:tc>
      </w:tr>
      <w:tr w:rsidR="00F72634" w14:paraId="71761811" w14:textId="77777777" w:rsidTr="00001F14">
        <w:trPr>
          <w:trHeight w:val="460"/>
        </w:trPr>
        <w:tc>
          <w:tcPr>
            <w:tcW w:w="10800" w:type="dxa"/>
            <w:tcMar>
              <w:top w:w="100" w:type="dxa"/>
              <w:left w:w="100" w:type="dxa"/>
              <w:bottom w:w="100" w:type="dxa"/>
              <w:right w:w="100" w:type="dxa"/>
            </w:tcMar>
          </w:tcPr>
          <w:p w14:paraId="64C0E0C7"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#include &lt;iostream&gt;</w:t>
            </w:r>
          </w:p>
          <w:p w14:paraId="567C0E4E"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w:t>
            </w:r>
            <w:r w:rsidRPr="00E0259E">
              <w:rPr>
                <w:rFonts w:ascii="Consolas" w:eastAsia="Times New Roman" w:hAnsi="Consolas" w:cs="Times New Roman"/>
                <w:color w:val="333333"/>
                <w:sz w:val="21"/>
                <w:szCs w:val="21"/>
              </w:rPr>
              <w:t> </w:t>
            </w:r>
          </w:p>
          <w:p w14:paraId="703DA245"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void</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f(</w:t>
            </w:r>
            <w:r w:rsidRPr="00E0259E">
              <w:rPr>
                <w:rFonts w:ascii="Consolas" w:eastAsia="Times New Roman" w:hAnsi="Consolas" w:cs="Courier New"/>
                <w:b/>
                <w:bCs/>
                <w:color w:val="333333"/>
                <w:sz w:val="21"/>
                <w:szCs w:val="21"/>
                <w:bdr w:val="none" w:sz="0" w:space="0" w:color="auto" w:frame="1"/>
              </w:rPr>
              <w:t>char</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c) {</w:t>
            </w:r>
          </w:p>
          <w:p w14:paraId="07872C67"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w:t>
            </w:r>
            <w:r w:rsidRPr="00E0259E">
              <w:rPr>
                <w:rFonts w:ascii="Consolas" w:eastAsia="Times New Roman" w:hAnsi="Consolas" w:cs="Courier New"/>
                <w:b/>
                <w:bCs/>
                <w:color w:val="333333"/>
                <w:sz w:val="21"/>
                <w:szCs w:val="21"/>
                <w:bdr w:val="none" w:sz="0" w:space="0" w:color="auto" w:frame="1"/>
              </w:rPr>
              <w:t>char</w:t>
            </w:r>
            <w:r w:rsidRPr="00E0259E">
              <w:rPr>
                <w:rFonts w:ascii="Consolas" w:eastAsia="Times New Roman" w:hAnsi="Consolas" w:cs="Times New Roman"/>
                <w:color w:val="333333"/>
                <w:sz w:val="21"/>
                <w:szCs w:val="21"/>
              </w:rPr>
              <w:t> </w:t>
            </w:r>
            <w:r w:rsidRPr="00E0259E">
              <w:rPr>
                <w:rFonts w:ascii="Consolas" w:eastAsia="Times New Roman" w:hAnsi="Consolas" w:cs="Courier New"/>
                <w:color w:val="333333"/>
                <w:sz w:val="21"/>
                <w:szCs w:val="21"/>
                <w:bdr w:val="none" w:sz="0" w:space="0" w:color="auto" w:frame="1"/>
              </w:rPr>
              <w:t>&amp;p = c;</w:t>
            </w:r>
          </w:p>
          <w:p w14:paraId="67BF1E4B"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p = 'p';</w:t>
            </w:r>
          </w:p>
          <w:p w14:paraId="29FA09E6" w14:textId="77777777" w:rsidR="00E0259E" w:rsidRPr="00E0259E" w:rsidRDefault="00E0259E" w:rsidP="00E0259E">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  std::cout &lt;&lt; c &lt;&lt; std::endl;</w:t>
            </w:r>
          </w:p>
          <w:p w14:paraId="4F4DA9C0" w14:textId="1E28F9CF" w:rsidR="00F72634" w:rsidRPr="0098241A" w:rsidRDefault="00E0259E" w:rsidP="0098241A">
            <w:pPr>
              <w:shd w:val="clear" w:color="auto" w:fill="FFFFFF"/>
              <w:spacing w:line="300" w:lineRule="atLeast"/>
              <w:textAlignment w:val="baseline"/>
              <w:rPr>
                <w:rFonts w:ascii="Consolas" w:eastAsia="Times New Roman" w:hAnsi="Consolas" w:cs="Times New Roman"/>
                <w:color w:val="333333"/>
                <w:sz w:val="21"/>
                <w:szCs w:val="21"/>
              </w:rPr>
            </w:pPr>
            <w:r w:rsidRPr="00E0259E">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99373BC" w:rsidR="00B475A1" w:rsidRDefault="00B475A1" w:rsidP="00F51FA8">
            <w:pPr>
              <w:pBdr>
                <w:top w:val="nil"/>
                <w:left w:val="nil"/>
                <w:bottom w:val="nil"/>
                <w:right w:val="nil"/>
                <w:between w:val="nil"/>
              </w:pBdr>
            </w:pPr>
            <w:r>
              <w:rPr>
                <w:b/>
              </w:rPr>
              <w:t>Principles(s):</w:t>
            </w:r>
            <w:r>
              <w:t xml:space="preserve"> </w:t>
            </w:r>
            <w:r w:rsidR="006913CF" w:rsidRPr="006913CF">
              <w:t>Use Effective Quality Assurance Techniques</w:t>
            </w:r>
            <w:r w:rsidR="006913CF">
              <w:t xml:space="preserve"> – The above could result in data integrity violations, so using proper QA testing on code blocks to ensure the integrity of data is necessary here.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B0DE835" w:rsidR="00B475A1" w:rsidRDefault="002D3E48" w:rsidP="00F51FA8">
            <w:pPr>
              <w:jc w:val="center"/>
            </w:pPr>
            <w:r>
              <w:rPr>
                <w:rFonts w:ascii="Segoe UI" w:hAnsi="Segoe UI" w:cs="Segoe UI"/>
                <w:color w:val="172B4D"/>
                <w:sz w:val="21"/>
                <w:szCs w:val="21"/>
                <w:shd w:val="clear" w:color="auto" w:fill="FFFFFF"/>
              </w:rPr>
              <w:t>Low</w:t>
            </w:r>
            <w:r>
              <w:t xml:space="preserve"> </w:t>
            </w:r>
          </w:p>
        </w:tc>
        <w:tc>
          <w:tcPr>
            <w:tcW w:w="1341" w:type="dxa"/>
            <w:shd w:val="clear" w:color="auto" w:fill="auto"/>
          </w:tcPr>
          <w:p w14:paraId="086FA0F7" w14:textId="1A97E1CB" w:rsidR="00B475A1" w:rsidRDefault="002D3E48"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3D7EE5AB" w14:textId="53326523" w:rsidR="00B475A1" w:rsidRDefault="002D3E48"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483DB358" w14:textId="7AB66971" w:rsidR="00B475A1" w:rsidRDefault="002D3E48" w:rsidP="00F51FA8">
            <w:pPr>
              <w:jc w:val="center"/>
            </w:pPr>
            <w:r>
              <w:rPr>
                <w:rStyle w:val="Strong"/>
                <w:rFonts w:ascii="Segoe UI" w:hAnsi="Segoe UI" w:cs="Segoe UI"/>
                <w:color w:val="008000"/>
                <w:sz w:val="21"/>
                <w:szCs w:val="21"/>
                <w:shd w:val="clear" w:color="auto" w:fill="FFFFFF"/>
              </w:rPr>
              <w:t>P3</w:t>
            </w:r>
          </w:p>
        </w:tc>
        <w:tc>
          <w:tcPr>
            <w:tcW w:w="1805" w:type="dxa"/>
            <w:shd w:val="clear" w:color="auto" w:fill="auto"/>
          </w:tcPr>
          <w:p w14:paraId="0216068C" w14:textId="50339F21" w:rsidR="00B475A1" w:rsidRDefault="002D3E48" w:rsidP="00F51FA8">
            <w:pPr>
              <w:jc w:val="center"/>
            </w:pPr>
            <w:r>
              <w:rPr>
                <w:rStyle w:val="Strong"/>
                <w:rFonts w:ascii="Segoe UI" w:hAnsi="Segoe UI" w:cs="Segoe UI"/>
                <w:color w:val="008000"/>
                <w:sz w:val="21"/>
                <w:szCs w:val="21"/>
                <w:shd w:val="clear" w:color="auto" w:fill="FFFFFF"/>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9BFC9E5" w:rsidR="00B475A1" w:rsidRDefault="002D3E48" w:rsidP="00F51FA8">
            <w:pPr>
              <w:jc w:val="center"/>
            </w:pPr>
            <w:r w:rsidRPr="002D3E48">
              <w:t>Axivion Bauhaus Suite</w:t>
            </w:r>
          </w:p>
        </w:tc>
        <w:tc>
          <w:tcPr>
            <w:tcW w:w="1341" w:type="dxa"/>
            <w:shd w:val="clear" w:color="auto" w:fill="auto"/>
          </w:tcPr>
          <w:p w14:paraId="123A4DFA" w14:textId="77777777" w:rsidR="002D3E48" w:rsidRPr="002D3E48" w:rsidRDefault="002D3E48" w:rsidP="002D3E48">
            <w:r w:rsidRPr="002D3E48">
              <w:t>7.2.0</w:t>
            </w:r>
          </w:p>
          <w:p w14:paraId="2A2ABA7F" w14:textId="3955235C" w:rsidR="00B475A1" w:rsidRDefault="00B475A1" w:rsidP="00F51FA8">
            <w:pPr>
              <w:jc w:val="center"/>
            </w:pPr>
          </w:p>
        </w:tc>
        <w:tc>
          <w:tcPr>
            <w:tcW w:w="4021" w:type="dxa"/>
            <w:shd w:val="clear" w:color="auto" w:fill="auto"/>
          </w:tcPr>
          <w:p w14:paraId="4441551B" w14:textId="04D7A1B0" w:rsidR="00B475A1" w:rsidRDefault="002D3E48" w:rsidP="00F51FA8">
            <w:pPr>
              <w:jc w:val="center"/>
            </w:pPr>
            <w:r w:rsidRPr="002D3E48">
              <w:t>CertC++-DCL52</w:t>
            </w:r>
            <w:r w:rsidRPr="002D3E48">
              <w:tab/>
            </w:r>
          </w:p>
        </w:tc>
        <w:tc>
          <w:tcPr>
            <w:tcW w:w="3611" w:type="dxa"/>
            <w:shd w:val="clear" w:color="auto" w:fill="auto"/>
          </w:tcPr>
          <w:p w14:paraId="196AC4C7" w14:textId="39C0E183" w:rsidR="00B475A1" w:rsidRDefault="002D3E48" w:rsidP="00F51FA8">
            <w:pPr>
              <w:jc w:val="center"/>
            </w:pPr>
            <w:r>
              <w:t>N/A</w:t>
            </w:r>
          </w:p>
        </w:tc>
      </w:tr>
      <w:tr w:rsidR="00B475A1" w14:paraId="5FE44A56" w14:textId="77777777" w:rsidTr="00001F14">
        <w:trPr>
          <w:trHeight w:val="460"/>
        </w:trPr>
        <w:tc>
          <w:tcPr>
            <w:tcW w:w="1807" w:type="dxa"/>
            <w:shd w:val="clear" w:color="auto" w:fill="auto"/>
          </w:tcPr>
          <w:p w14:paraId="4E4CBBF1" w14:textId="301A7C98" w:rsidR="00B475A1" w:rsidRDefault="002D3E48" w:rsidP="00F51FA8">
            <w:pPr>
              <w:jc w:val="center"/>
            </w:pPr>
            <w:r w:rsidRPr="002D3E48">
              <w:t>Helix QAC</w:t>
            </w:r>
          </w:p>
        </w:tc>
        <w:tc>
          <w:tcPr>
            <w:tcW w:w="1341" w:type="dxa"/>
            <w:shd w:val="clear" w:color="auto" w:fill="auto"/>
          </w:tcPr>
          <w:p w14:paraId="779669E0" w14:textId="77777777" w:rsidR="002D3E48" w:rsidRPr="002D3E48" w:rsidRDefault="002D3E48" w:rsidP="002D3E48">
            <w:r w:rsidRPr="002D3E48">
              <w:t>2021.2</w:t>
            </w:r>
          </w:p>
          <w:p w14:paraId="70D2F7C5" w14:textId="5D072EAC" w:rsidR="00B475A1" w:rsidRDefault="00B475A1" w:rsidP="00F51FA8">
            <w:pPr>
              <w:jc w:val="center"/>
            </w:pPr>
          </w:p>
        </w:tc>
        <w:tc>
          <w:tcPr>
            <w:tcW w:w="4021" w:type="dxa"/>
            <w:shd w:val="clear" w:color="auto" w:fill="auto"/>
          </w:tcPr>
          <w:p w14:paraId="68783DFF" w14:textId="13AD2888" w:rsidR="00B475A1" w:rsidRDefault="002D3E48" w:rsidP="00F51FA8">
            <w:pPr>
              <w:jc w:val="center"/>
              <w:rPr>
                <w:u w:val="single"/>
              </w:rPr>
            </w:pPr>
            <w:r w:rsidRPr="002D3E48">
              <w:t>C++0014</w:t>
            </w:r>
          </w:p>
        </w:tc>
        <w:tc>
          <w:tcPr>
            <w:tcW w:w="3611" w:type="dxa"/>
            <w:shd w:val="clear" w:color="auto" w:fill="auto"/>
          </w:tcPr>
          <w:p w14:paraId="67EF3C2C" w14:textId="7DB94DD2" w:rsidR="00B475A1" w:rsidRDefault="002D3E48" w:rsidP="00F51FA8">
            <w:pPr>
              <w:jc w:val="center"/>
            </w:pPr>
            <w:r>
              <w:t>N/A</w:t>
            </w:r>
          </w:p>
        </w:tc>
      </w:tr>
      <w:tr w:rsidR="00B475A1" w14:paraId="142FCAB9" w14:textId="77777777" w:rsidTr="00001F14">
        <w:trPr>
          <w:trHeight w:val="460"/>
        </w:trPr>
        <w:tc>
          <w:tcPr>
            <w:tcW w:w="1807" w:type="dxa"/>
            <w:shd w:val="clear" w:color="auto" w:fill="auto"/>
          </w:tcPr>
          <w:p w14:paraId="5404A3BA" w14:textId="4795658C" w:rsidR="00B475A1" w:rsidRDefault="002D3E48" w:rsidP="00F51FA8">
            <w:pPr>
              <w:jc w:val="center"/>
            </w:pPr>
            <w:r w:rsidRPr="002D3E48">
              <w:t>Klocwork</w:t>
            </w:r>
          </w:p>
        </w:tc>
        <w:tc>
          <w:tcPr>
            <w:tcW w:w="1341" w:type="dxa"/>
            <w:shd w:val="clear" w:color="auto" w:fill="auto"/>
          </w:tcPr>
          <w:p w14:paraId="5109F248" w14:textId="73D043B4" w:rsidR="00B475A1" w:rsidRDefault="002D3E48" w:rsidP="00F51FA8">
            <w:pPr>
              <w:jc w:val="center"/>
            </w:pPr>
            <w:r w:rsidRPr="002D3E48">
              <w:t>2021.1</w:t>
            </w:r>
          </w:p>
        </w:tc>
        <w:tc>
          <w:tcPr>
            <w:tcW w:w="4021" w:type="dxa"/>
            <w:shd w:val="clear" w:color="auto" w:fill="auto"/>
          </w:tcPr>
          <w:p w14:paraId="05A09A96" w14:textId="0D13E881" w:rsidR="00B475A1" w:rsidRDefault="002D3E48" w:rsidP="00F51FA8">
            <w:pPr>
              <w:jc w:val="center"/>
              <w:rPr>
                <w:u w:val="single"/>
              </w:rPr>
            </w:pPr>
            <w:r w:rsidRPr="002D3E48">
              <w:tab/>
              <w:t>CERT.DCL.REF_TYPE.CONST_OR_VOLATILE</w:t>
            </w:r>
          </w:p>
        </w:tc>
        <w:tc>
          <w:tcPr>
            <w:tcW w:w="3611" w:type="dxa"/>
            <w:shd w:val="clear" w:color="auto" w:fill="auto"/>
          </w:tcPr>
          <w:p w14:paraId="7D572B94" w14:textId="0CE37566" w:rsidR="00B475A1" w:rsidRDefault="002D3E48" w:rsidP="00F51FA8">
            <w:pPr>
              <w:jc w:val="center"/>
            </w:pPr>
            <w:r>
              <w:t>N/A</w:t>
            </w:r>
          </w:p>
        </w:tc>
      </w:tr>
      <w:tr w:rsidR="00B475A1" w14:paraId="7B57D6C5" w14:textId="77777777" w:rsidTr="00001F14">
        <w:trPr>
          <w:trHeight w:val="460"/>
        </w:trPr>
        <w:tc>
          <w:tcPr>
            <w:tcW w:w="1807" w:type="dxa"/>
            <w:shd w:val="clear" w:color="auto" w:fill="auto"/>
          </w:tcPr>
          <w:p w14:paraId="0880DBB9" w14:textId="4D24753B" w:rsidR="00B475A1" w:rsidRDefault="002D3E48" w:rsidP="00F51FA8">
            <w:pPr>
              <w:jc w:val="center"/>
            </w:pPr>
            <w:r w:rsidRPr="002D3E48">
              <w:t>Parasoft C/C++test</w:t>
            </w:r>
          </w:p>
        </w:tc>
        <w:tc>
          <w:tcPr>
            <w:tcW w:w="1341" w:type="dxa"/>
            <w:shd w:val="clear" w:color="auto" w:fill="auto"/>
          </w:tcPr>
          <w:p w14:paraId="527A0ABE" w14:textId="7FF1A4AC" w:rsidR="00B475A1" w:rsidRDefault="002D3E48" w:rsidP="00F51FA8">
            <w:pPr>
              <w:jc w:val="center"/>
            </w:pPr>
            <w:r>
              <w:rPr>
                <w:rFonts w:ascii="Segoe UI" w:hAnsi="Segoe UI" w:cs="Segoe UI"/>
                <w:color w:val="172B4D"/>
                <w:sz w:val="21"/>
                <w:szCs w:val="21"/>
                <w:shd w:val="clear" w:color="auto" w:fill="FFFFFF"/>
              </w:rPr>
              <w:t>2021.1</w:t>
            </w:r>
          </w:p>
        </w:tc>
        <w:tc>
          <w:tcPr>
            <w:tcW w:w="4021" w:type="dxa"/>
            <w:shd w:val="clear" w:color="auto" w:fill="auto"/>
          </w:tcPr>
          <w:p w14:paraId="2EFB0041" w14:textId="11DE2F6A" w:rsidR="00B475A1" w:rsidRDefault="002D3E48" w:rsidP="00F51FA8">
            <w:pPr>
              <w:jc w:val="center"/>
              <w:rPr>
                <w:u w:val="single"/>
              </w:rPr>
            </w:pPr>
            <w:r w:rsidRPr="002D3E48">
              <w:t>CERT_CPP-DCL52-a</w:t>
            </w:r>
          </w:p>
        </w:tc>
        <w:tc>
          <w:tcPr>
            <w:tcW w:w="3611" w:type="dxa"/>
            <w:shd w:val="clear" w:color="auto" w:fill="auto"/>
          </w:tcPr>
          <w:p w14:paraId="2D77987D" w14:textId="77A6C871" w:rsidR="002D3E48" w:rsidRPr="002D3E48" w:rsidRDefault="002D3E48" w:rsidP="002D3E48">
            <w:r w:rsidRPr="002D3E48">
              <w:t xml:space="preserve">Never qualify a reference type with </w:t>
            </w:r>
            <w:r>
              <w:t>‘</w:t>
            </w:r>
            <w:r w:rsidRPr="002D3E48">
              <w:t>const</w:t>
            </w:r>
            <w:r>
              <w:t>’</w:t>
            </w:r>
            <w:r w:rsidRPr="002D3E48">
              <w:t xml:space="preserve"> or </w:t>
            </w:r>
            <w:r>
              <w:t>‘</w:t>
            </w:r>
            <w:r w:rsidRPr="002D3E48">
              <w:t>volatile</w:t>
            </w:r>
            <w:r>
              <w:t>’</w:t>
            </w:r>
          </w:p>
          <w:p w14:paraId="6E45804C" w14:textId="0C9E3C2F" w:rsidR="00B475A1" w:rsidRDefault="00B475A1" w:rsidP="00F51FA8">
            <w:pPr>
              <w:jc w:val="center"/>
            </w:pPr>
          </w:p>
        </w:tc>
      </w:tr>
      <w:tr w:rsidR="002D3E48" w14:paraId="526C1899" w14:textId="77777777" w:rsidTr="00001F14">
        <w:trPr>
          <w:trHeight w:val="460"/>
        </w:trPr>
        <w:tc>
          <w:tcPr>
            <w:tcW w:w="1807" w:type="dxa"/>
            <w:shd w:val="clear" w:color="auto" w:fill="auto"/>
          </w:tcPr>
          <w:p w14:paraId="280D4C4D" w14:textId="2A59A16E" w:rsidR="002D3E48" w:rsidRPr="002D3E48" w:rsidRDefault="002D3E48" w:rsidP="00F51FA8">
            <w:pPr>
              <w:jc w:val="center"/>
            </w:pPr>
            <w:r w:rsidRPr="002D3E48">
              <w:t>Polyspace Bug Finder</w:t>
            </w:r>
          </w:p>
        </w:tc>
        <w:tc>
          <w:tcPr>
            <w:tcW w:w="1341" w:type="dxa"/>
            <w:shd w:val="clear" w:color="auto" w:fill="auto"/>
          </w:tcPr>
          <w:p w14:paraId="2134F33A" w14:textId="02293CF9" w:rsidR="002D3E48" w:rsidRDefault="002D3E48" w:rsidP="00F51FA8">
            <w:pPr>
              <w:jc w:val="center"/>
              <w:rPr>
                <w:rFonts w:ascii="Segoe UI" w:hAnsi="Segoe UI" w:cs="Segoe UI"/>
                <w:color w:val="172B4D"/>
                <w:sz w:val="21"/>
                <w:szCs w:val="21"/>
                <w:shd w:val="clear" w:color="auto" w:fill="FFFFFF"/>
              </w:rPr>
            </w:pPr>
            <w:r w:rsidRPr="002D3E48">
              <w:rPr>
                <w:rFonts w:ascii="Segoe UI" w:hAnsi="Segoe UI" w:cs="Segoe UI"/>
                <w:color w:val="172B4D"/>
                <w:sz w:val="21"/>
                <w:szCs w:val="21"/>
                <w:shd w:val="clear" w:color="auto" w:fill="FFFFFF"/>
              </w:rPr>
              <w:t>R2021a</w:t>
            </w:r>
          </w:p>
        </w:tc>
        <w:tc>
          <w:tcPr>
            <w:tcW w:w="4021" w:type="dxa"/>
            <w:shd w:val="clear" w:color="auto" w:fill="auto"/>
          </w:tcPr>
          <w:p w14:paraId="0763B5F7" w14:textId="07870367" w:rsidR="002D3E48" w:rsidRPr="002D3E48" w:rsidRDefault="002D3E48" w:rsidP="00F51FA8">
            <w:pPr>
              <w:jc w:val="center"/>
            </w:pPr>
            <w:r w:rsidRPr="002D3E48">
              <w:tab/>
              <w:t>CERT C++: DCL52-CPP</w:t>
            </w:r>
          </w:p>
        </w:tc>
        <w:tc>
          <w:tcPr>
            <w:tcW w:w="3611" w:type="dxa"/>
            <w:shd w:val="clear" w:color="auto" w:fill="auto"/>
          </w:tcPr>
          <w:p w14:paraId="61F4FB2D" w14:textId="77777777" w:rsidR="002D3E48" w:rsidRPr="002D3E48" w:rsidRDefault="002D3E48" w:rsidP="002D3E48">
            <w:r w:rsidRPr="002D3E48">
              <w:t>Checks for:</w:t>
            </w:r>
          </w:p>
          <w:p w14:paraId="0E54C65E" w14:textId="77777777" w:rsidR="002D3E48" w:rsidRPr="002D3E48" w:rsidRDefault="002D3E48" w:rsidP="002D3E48">
            <w:pPr>
              <w:numPr>
                <w:ilvl w:val="0"/>
                <w:numId w:val="18"/>
              </w:numPr>
            </w:pPr>
            <w:r w:rsidRPr="002D3E48">
              <w:t>const-qualified reference types</w:t>
            </w:r>
          </w:p>
          <w:p w14:paraId="654AAF88" w14:textId="77777777" w:rsidR="002D3E48" w:rsidRPr="002D3E48" w:rsidRDefault="002D3E48" w:rsidP="002D3E48">
            <w:pPr>
              <w:numPr>
                <w:ilvl w:val="0"/>
                <w:numId w:val="18"/>
              </w:numPr>
            </w:pPr>
            <w:r w:rsidRPr="002D3E48">
              <w:t>Modification of const-qualified reference types</w:t>
            </w:r>
          </w:p>
          <w:p w14:paraId="7D3CD4C3" w14:textId="77777777" w:rsidR="002D3E48" w:rsidRPr="002D3E48" w:rsidRDefault="002D3E48" w:rsidP="002D3E48">
            <w:r w:rsidRPr="002D3E48">
              <w:t>Rule fully covered.</w:t>
            </w:r>
          </w:p>
          <w:p w14:paraId="1748798F" w14:textId="77777777" w:rsidR="002D3E48" w:rsidRPr="002D3E48" w:rsidRDefault="002D3E48" w:rsidP="002D3E48"/>
        </w:tc>
      </w:tr>
      <w:tr w:rsidR="002D3E48" w14:paraId="2A905834" w14:textId="77777777" w:rsidTr="00001F14">
        <w:trPr>
          <w:trHeight w:val="460"/>
        </w:trPr>
        <w:tc>
          <w:tcPr>
            <w:tcW w:w="1807" w:type="dxa"/>
            <w:shd w:val="clear" w:color="auto" w:fill="auto"/>
          </w:tcPr>
          <w:p w14:paraId="17F88186" w14:textId="48423D16" w:rsidR="002D3E48" w:rsidRPr="002D3E48" w:rsidRDefault="002D3E48" w:rsidP="00F51FA8">
            <w:pPr>
              <w:jc w:val="center"/>
            </w:pPr>
            <w:r w:rsidRPr="002D3E48">
              <w:t>PRQA QA-C++</w:t>
            </w:r>
          </w:p>
        </w:tc>
        <w:tc>
          <w:tcPr>
            <w:tcW w:w="1341" w:type="dxa"/>
            <w:shd w:val="clear" w:color="auto" w:fill="auto"/>
          </w:tcPr>
          <w:p w14:paraId="338DA049" w14:textId="39A80683" w:rsidR="002D3E48" w:rsidRDefault="002D3E48" w:rsidP="00F51FA8">
            <w:pPr>
              <w:jc w:val="center"/>
              <w:rPr>
                <w:rFonts w:ascii="Segoe UI" w:hAnsi="Segoe UI" w:cs="Segoe UI"/>
                <w:color w:val="172B4D"/>
                <w:sz w:val="21"/>
                <w:szCs w:val="21"/>
                <w:shd w:val="clear" w:color="auto" w:fill="FFFFFF"/>
              </w:rPr>
            </w:pPr>
            <w:r w:rsidRPr="002D3E48">
              <w:rPr>
                <w:rFonts w:ascii="Segoe UI" w:hAnsi="Segoe UI" w:cs="Segoe UI"/>
                <w:color w:val="172B4D"/>
                <w:sz w:val="21"/>
                <w:szCs w:val="21"/>
                <w:shd w:val="clear" w:color="auto" w:fill="FFFFFF"/>
              </w:rPr>
              <w:t>4.4</w:t>
            </w:r>
          </w:p>
        </w:tc>
        <w:tc>
          <w:tcPr>
            <w:tcW w:w="4021" w:type="dxa"/>
            <w:shd w:val="clear" w:color="auto" w:fill="auto"/>
          </w:tcPr>
          <w:p w14:paraId="5B4AE99C" w14:textId="603B7A04" w:rsidR="002D3E48" w:rsidRPr="002D3E48" w:rsidRDefault="002D3E48" w:rsidP="002D3E48">
            <w:pPr>
              <w:tabs>
                <w:tab w:val="left" w:pos="1275"/>
              </w:tabs>
            </w:pPr>
            <w:r>
              <w:tab/>
            </w:r>
            <w:r w:rsidRPr="002D3E48">
              <w:t>0014</w:t>
            </w:r>
          </w:p>
        </w:tc>
        <w:tc>
          <w:tcPr>
            <w:tcW w:w="3611" w:type="dxa"/>
            <w:shd w:val="clear" w:color="auto" w:fill="auto"/>
          </w:tcPr>
          <w:p w14:paraId="63F0DE63" w14:textId="54649A40" w:rsidR="002D3E48" w:rsidRPr="002D3E48" w:rsidRDefault="002D3E48" w:rsidP="002D3E48">
            <w:pPr>
              <w:jc w:val="center"/>
            </w:pPr>
            <w:r>
              <w:t>N/A</w:t>
            </w:r>
          </w:p>
        </w:tc>
      </w:tr>
      <w:tr w:rsidR="002D3E48" w14:paraId="5F11739C" w14:textId="77777777" w:rsidTr="00001F14">
        <w:trPr>
          <w:trHeight w:val="460"/>
        </w:trPr>
        <w:tc>
          <w:tcPr>
            <w:tcW w:w="1807" w:type="dxa"/>
            <w:shd w:val="clear" w:color="auto" w:fill="auto"/>
          </w:tcPr>
          <w:p w14:paraId="7E948D5E" w14:textId="23A550A9" w:rsidR="002D3E48" w:rsidRPr="002D3E48" w:rsidRDefault="002D3E48" w:rsidP="00F51FA8">
            <w:pPr>
              <w:jc w:val="center"/>
            </w:pPr>
            <w:r w:rsidRPr="002D3E48">
              <w:t>Clang</w:t>
            </w:r>
          </w:p>
        </w:tc>
        <w:tc>
          <w:tcPr>
            <w:tcW w:w="1341" w:type="dxa"/>
            <w:shd w:val="clear" w:color="auto" w:fill="auto"/>
          </w:tcPr>
          <w:p w14:paraId="24003E1F" w14:textId="590F24B1" w:rsidR="002D3E48" w:rsidRDefault="002D3E48" w:rsidP="00F51FA8">
            <w:pPr>
              <w:jc w:val="center"/>
              <w:rPr>
                <w:rFonts w:ascii="Segoe UI" w:hAnsi="Segoe UI" w:cs="Segoe UI"/>
                <w:color w:val="172B4D"/>
                <w:sz w:val="21"/>
                <w:szCs w:val="21"/>
                <w:shd w:val="clear" w:color="auto" w:fill="FFFFFF"/>
              </w:rPr>
            </w:pPr>
            <w:r w:rsidRPr="002D3E48">
              <w:rPr>
                <w:rFonts w:ascii="Segoe UI" w:hAnsi="Segoe UI" w:cs="Segoe UI"/>
                <w:color w:val="172B4D"/>
                <w:sz w:val="21"/>
                <w:szCs w:val="21"/>
                <w:shd w:val="clear" w:color="auto" w:fill="FFFFFF"/>
              </w:rPr>
              <w:t>3.9</w:t>
            </w:r>
          </w:p>
        </w:tc>
        <w:tc>
          <w:tcPr>
            <w:tcW w:w="4021" w:type="dxa"/>
            <w:shd w:val="clear" w:color="auto" w:fill="auto"/>
          </w:tcPr>
          <w:p w14:paraId="385BDF30" w14:textId="3B14E9DF" w:rsidR="002D3E48" w:rsidRPr="002D3E48" w:rsidRDefault="002D3E48" w:rsidP="00F51FA8">
            <w:pPr>
              <w:jc w:val="center"/>
            </w:pPr>
            <w:r>
              <w:t>N/A</w:t>
            </w:r>
          </w:p>
        </w:tc>
        <w:tc>
          <w:tcPr>
            <w:tcW w:w="3611" w:type="dxa"/>
            <w:shd w:val="clear" w:color="auto" w:fill="auto"/>
          </w:tcPr>
          <w:p w14:paraId="378E098F" w14:textId="7080E3EF" w:rsidR="002D3E48" w:rsidRPr="002D3E48" w:rsidRDefault="002D3E48" w:rsidP="002D3E48">
            <w:r w:rsidRPr="002D3E48">
              <w:t>Clang checks for violations of this rule and produces an error without the need to specify any special flags or options.</w:t>
            </w:r>
          </w:p>
        </w:tc>
      </w:tr>
      <w:tr w:rsidR="002D3E48" w14:paraId="3913D373" w14:textId="77777777" w:rsidTr="00001F14">
        <w:trPr>
          <w:trHeight w:val="460"/>
        </w:trPr>
        <w:tc>
          <w:tcPr>
            <w:tcW w:w="1807" w:type="dxa"/>
            <w:shd w:val="clear" w:color="auto" w:fill="auto"/>
          </w:tcPr>
          <w:p w14:paraId="3B8D1E82" w14:textId="7C5732BF" w:rsidR="002D3E48" w:rsidRPr="002D3E48" w:rsidRDefault="002D3E48" w:rsidP="00F51FA8">
            <w:pPr>
              <w:jc w:val="center"/>
            </w:pPr>
            <w:r w:rsidRPr="002D3E48">
              <w:t>SonarQube C/C++ Plugin</w:t>
            </w:r>
          </w:p>
        </w:tc>
        <w:tc>
          <w:tcPr>
            <w:tcW w:w="1341" w:type="dxa"/>
            <w:shd w:val="clear" w:color="auto" w:fill="auto"/>
          </w:tcPr>
          <w:p w14:paraId="2FD83E37" w14:textId="5F75B32A" w:rsidR="002D3E48" w:rsidRDefault="002D3E48" w:rsidP="00F51FA8">
            <w:pPr>
              <w:jc w:val="center"/>
              <w:rPr>
                <w:rFonts w:ascii="Segoe UI" w:hAnsi="Segoe UI" w:cs="Segoe UI"/>
                <w:color w:val="172B4D"/>
                <w:sz w:val="21"/>
                <w:szCs w:val="21"/>
                <w:shd w:val="clear" w:color="auto" w:fill="FFFFFF"/>
              </w:rPr>
            </w:pPr>
            <w:r w:rsidRPr="002D3E48">
              <w:rPr>
                <w:rFonts w:ascii="Segoe UI" w:hAnsi="Segoe UI" w:cs="Segoe UI"/>
                <w:color w:val="172B4D"/>
                <w:sz w:val="21"/>
                <w:szCs w:val="21"/>
                <w:shd w:val="clear" w:color="auto" w:fill="FFFFFF"/>
              </w:rPr>
              <w:t>4.10</w:t>
            </w:r>
          </w:p>
        </w:tc>
        <w:tc>
          <w:tcPr>
            <w:tcW w:w="4021" w:type="dxa"/>
            <w:shd w:val="clear" w:color="auto" w:fill="auto"/>
          </w:tcPr>
          <w:p w14:paraId="15D7876B" w14:textId="73797568" w:rsidR="002D3E48" w:rsidRPr="002D3E48" w:rsidRDefault="002D3E48" w:rsidP="00F51FA8">
            <w:pPr>
              <w:jc w:val="center"/>
            </w:pPr>
            <w:r w:rsidRPr="002D3E48">
              <w:t>S3708</w:t>
            </w:r>
          </w:p>
        </w:tc>
        <w:tc>
          <w:tcPr>
            <w:tcW w:w="3611" w:type="dxa"/>
            <w:shd w:val="clear" w:color="auto" w:fill="auto"/>
          </w:tcPr>
          <w:p w14:paraId="0872D9A2" w14:textId="08F3E6AE" w:rsidR="002D3E48" w:rsidRPr="002D3E48" w:rsidRDefault="002D3E48" w:rsidP="002D3E4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F7C1C6F" w:rsidR="00381847" w:rsidRDefault="00E769D9">
            <w:pPr>
              <w:jc w:val="center"/>
            </w:pPr>
            <w:r>
              <w:t>[STD-</w:t>
            </w:r>
            <w:r w:rsidR="00ED56E6">
              <w:t>STR51</w:t>
            </w:r>
            <w:r>
              <w:t>-</w:t>
            </w:r>
            <w:r w:rsidR="00ED56E6">
              <w:t>CPP</w:t>
            </w:r>
            <w:r>
              <w:t>]</w:t>
            </w:r>
          </w:p>
        </w:tc>
        <w:tc>
          <w:tcPr>
            <w:tcW w:w="7632" w:type="dxa"/>
            <w:tcMar>
              <w:top w:w="100" w:type="dxa"/>
              <w:left w:w="100" w:type="dxa"/>
              <w:bottom w:w="100" w:type="dxa"/>
              <w:right w:w="100" w:type="dxa"/>
            </w:tcMar>
          </w:tcPr>
          <w:p w14:paraId="2E7240A9" w14:textId="5B62ED5B" w:rsidR="00381847" w:rsidRDefault="00ED56E6">
            <w:r>
              <w:t xml:space="preserve">When creating a string with std, avoid creating it from a null pointer by first checking for null status.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CED2E7" w:rsidR="00F72634" w:rsidRPr="00ED56E6" w:rsidRDefault="00ED56E6" w:rsidP="0015146B">
            <w:r>
              <w:t xml:space="preserve">The following code creates a result from </w:t>
            </w:r>
            <w:r>
              <w:rPr>
                <w:i/>
                <w:iCs/>
              </w:rPr>
              <w:t xml:space="preserve">std:getenv() </w:t>
            </w:r>
            <w:r>
              <w:t xml:space="preserve">which returns undefined behavior error as it points to a null value. </w:t>
            </w:r>
          </w:p>
        </w:tc>
      </w:tr>
      <w:tr w:rsidR="00F72634" w14:paraId="6EF6786D" w14:textId="77777777" w:rsidTr="00001F14">
        <w:trPr>
          <w:trHeight w:val="460"/>
        </w:trPr>
        <w:tc>
          <w:tcPr>
            <w:tcW w:w="10800" w:type="dxa"/>
            <w:tcMar>
              <w:top w:w="100" w:type="dxa"/>
              <w:left w:w="100" w:type="dxa"/>
              <w:bottom w:w="100" w:type="dxa"/>
              <w:right w:w="100" w:type="dxa"/>
            </w:tcMar>
          </w:tcPr>
          <w:p w14:paraId="59572771"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#include &lt;cstdlib&gt;</w:t>
            </w:r>
          </w:p>
          <w:p w14:paraId="7F90F23D"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#include &lt;string&gt;</w:t>
            </w:r>
          </w:p>
          <w:p w14:paraId="76AA0658"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w:t>
            </w:r>
            <w:r w:rsidRPr="00ED56E6">
              <w:rPr>
                <w:rFonts w:ascii="Consolas" w:eastAsia="Times New Roman" w:hAnsi="Consolas" w:cs="Times New Roman"/>
                <w:color w:val="333333"/>
                <w:sz w:val="21"/>
                <w:szCs w:val="21"/>
              </w:rPr>
              <w:t> </w:t>
            </w:r>
          </w:p>
          <w:p w14:paraId="73C2454B"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void</w:t>
            </w:r>
            <w:r w:rsidRPr="00ED56E6">
              <w:rPr>
                <w:rFonts w:ascii="Consolas" w:eastAsia="Times New Roman" w:hAnsi="Consolas" w:cs="Times New Roman"/>
                <w:color w:val="333333"/>
                <w:sz w:val="21"/>
                <w:szCs w:val="21"/>
              </w:rPr>
              <w:t> </w:t>
            </w:r>
            <w:r w:rsidRPr="00ED56E6">
              <w:rPr>
                <w:rFonts w:ascii="Consolas" w:eastAsia="Times New Roman" w:hAnsi="Consolas" w:cs="Courier New"/>
                <w:color w:val="333333"/>
                <w:sz w:val="21"/>
                <w:szCs w:val="21"/>
                <w:bdr w:val="none" w:sz="0" w:space="0" w:color="auto" w:frame="1"/>
              </w:rPr>
              <w:t>f() {</w:t>
            </w:r>
          </w:p>
          <w:p w14:paraId="7EE93AAA"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std::string tmp(std::</w:t>
            </w:r>
            <w:r w:rsidRPr="00ED56E6">
              <w:rPr>
                <w:rFonts w:ascii="Consolas" w:eastAsia="Times New Roman" w:hAnsi="Consolas" w:cs="Courier New"/>
                <w:b/>
                <w:bCs/>
                <w:color w:val="333333"/>
                <w:sz w:val="21"/>
                <w:szCs w:val="21"/>
                <w:bdr w:val="none" w:sz="0" w:space="0" w:color="auto" w:frame="1"/>
              </w:rPr>
              <w:t>getenv</w:t>
            </w:r>
            <w:r w:rsidRPr="00ED56E6">
              <w:rPr>
                <w:rFonts w:ascii="Consolas" w:eastAsia="Times New Roman" w:hAnsi="Consolas" w:cs="Courier New"/>
                <w:color w:val="333333"/>
                <w:sz w:val="21"/>
                <w:szCs w:val="21"/>
                <w:bdr w:val="none" w:sz="0" w:space="0" w:color="auto" w:frame="1"/>
              </w:rPr>
              <w:t>("TMP"));</w:t>
            </w:r>
          </w:p>
          <w:p w14:paraId="547C85AA"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if</w:t>
            </w:r>
            <w:r w:rsidRPr="00ED56E6">
              <w:rPr>
                <w:rFonts w:ascii="Consolas" w:eastAsia="Times New Roman" w:hAnsi="Consolas" w:cs="Times New Roman"/>
                <w:color w:val="333333"/>
                <w:sz w:val="21"/>
                <w:szCs w:val="21"/>
              </w:rPr>
              <w:t> </w:t>
            </w:r>
            <w:r w:rsidRPr="00ED56E6">
              <w:rPr>
                <w:rFonts w:ascii="Consolas" w:eastAsia="Times New Roman" w:hAnsi="Consolas" w:cs="Courier New"/>
                <w:color w:val="333333"/>
                <w:sz w:val="21"/>
                <w:szCs w:val="21"/>
                <w:bdr w:val="none" w:sz="0" w:space="0" w:color="auto" w:frame="1"/>
              </w:rPr>
              <w:t>(!tmp.empty()) {</w:t>
            </w:r>
          </w:p>
          <w:p w14:paraId="4820B8FA"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 ...</w:t>
            </w:r>
          </w:p>
          <w:p w14:paraId="2A653014"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w:t>
            </w:r>
          </w:p>
          <w:p w14:paraId="12374FA0" w14:textId="6590A00A" w:rsidR="00F72634"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85D8979" w:rsidR="00F72634" w:rsidRPr="00ED56E6" w:rsidRDefault="00ED56E6" w:rsidP="0015146B">
            <w:r>
              <w:t xml:space="preserve">The following code checks for a null status on </w:t>
            </w:r>
            <w:r>
              <w:rPr>
                <w:i/>
                <w:iCs/>
              </w:rPr>
              <w:t xml:space="preserve">std::getenv() </w:t>
            </w:r>
            <w:r>
              <w:t xml:space="preserve">before the object is called. </w:t>
            </w:r>
          </w:p>
        </w:tc>
      </w:tr>
      <w:tr w:rsidR="00F72634" w14:paraId="1A9D16B4" w14:textId="77777777" w:rsidTr="00001F14">
        <w:trPr>
          <w:trHeight w:val="460"/>
        </w:trPr>
        <w:tc>
          <w:tcPr>
            <w:tcW w:w="10800" w:type="dxa"/>
            <w:tcMar>
              <w:top w:w="100" w:type="dxa"/>
              <w:left w:w="100" w:type="dxa"/>
              <w:bottom w:w="100" w:type="dxa"/>
              <w:right w:w="100" w:type="dxa"/>
            </w:tcMar>
          </w:tcPr>
          <w:p w14:paraId="0A3CBB6D"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#include &lt;cstdlib&gt;</w:t>
            </w:r>
          </w:p>
          <w:p w14:paraId="56EF09AE"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#include &lt;string&gt;</w:t>
            </w:r>
          </w:p>
          <w:p w14:paraId="2B53442F"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w:t>
            </w:r>
            <w:r w:rsidRPr="00ED56E6">
              <w:rPr>
                <w:rFonts w:ascii="Consolas" w:eastAsia="Times New Roman" w:hAnsi="Consolas" w:cs="Times New Roman"/>
                <w:color w:val="333333"/>
                <w:sz w:val="21"/>
                <w:szCs w:val="21"/>
              </w:rPr>
              <w:t> </w:t>
            </w:r>
          </w:p>
          <w:p w14:paraId="346B8F19"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void</w:t>
            </w:r>
            <w:r w:rsidRPr="00ED56E6">
              <w:rPr>
                <w:rFonts w:ascii="Consolas" w:eastAsia="Times New Roman" w:hAnsi="Consolas" w:cs="Times New Roman"/>
                <w:color w:val="333333"/>
                <w:sz w:val="21"/>
                <w:szCs w:val="21"/>
              </w:rPr>
              <w:t> </w:t>
            </w:r>
            <w:r w:rsidRPr="00ED56E6">
              <w:rPr>
                <w:rFonts w:ascii="Consolas" w:eastAsia="Times New Roman" w:hAnsi="Consolas" w:cs="Courier New"/>
                <w:color w:val="333333"/>
                <w:sz w:val="21"/>
                <w:szCs w:val="21"/>
                <w:bdr w:val="none" w:sz="0" w:space="0" w:color="auto" w:frame="1"/>
              </w:rPr>
              <w:t>f() {</w:t>
            </w:r>
          </w:p>
          <w:p w14:paraId="1D5D8BA0"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const</w:t>
            </w:r>
            <w:r w:rsidRPr="00ED56E6">
              <w:rPr>
                <w:rFonts w:ascii="Consolas" w:eastAsia="Times New Roman" w:hAnsi="Consolas" w:cs="Times New Roman"/>
                <w:color w:val="333333"/>
                <w:sz w:val="21"/>
                <w:szCs w:val="21"/>
              </w:rPr>
              <w:t> </w:t>
            </w:r>
            <w:r w:rsidRPr="00ED56E6">
              <w:rPr>
                <w:rFonts w:ascii="Consolas" w:eastAsia="Times New Roman" w:hAnsi="Consolas" w:cs="Courier New"/>
                <w:b/>
                <w:bCs/>
                <w:color w:val="333333"/>
                <w:sz w:val="21"/>
                <w:szCs w:val="21"/>
                <w:bdr w:val="none" w:sz="0" w:space="0" w:color="auto" w:frame="1"/>
              </w:rPr>
              <w:t>char</w:t>
            </w:r>
            <w:r w:rsidRPr="00ED56E6">
              <w:rPr>
                <w:rFonts w:ascii="Consolas" w:eastAsia="Times New Roman" w:hAnsi="Consolas" w:cs="Times New Roman"/>
                <w:color w:val="333333"/>
                <w:sz w:val="21"/>
                <w:szCs w:val="21"/>
              </w:rPr>
              <w:t> </w:t>
            </w:r>
            <w:r w:rsidRPr="00ED56E6">
              <w:rPr>
                <w:rFonts w:ascii="Consolas" w:eastAsia="Times New Roman" w:hAnsi="Consolas" w:cs="Courier New"/>
                <w:color w:val="333333"/>
                <w:sz w:val="21"/>
                <w:szCs w:val="21"/>
                <w:bdr w:val="none" w:sz="0" w:space="0" w:color="auto" w:frame="1"/>
              </w:rPr>
              <w:t>*tmpPtrVal = std::</w:t>
            </w:r>
            <w:r w:rsidRPr="00ED56E6">
              <w:rPr>
                <w:rFonts w:ascii="Consolas" w:eastAsia="Times New Roman" w:hAnsi="Consolas" w:cs="Courier New"/>
                <w:b/>
                <w:bCs/>
                <w:color w:val="333333"/>
                <w:sz w:val="21"/>
                <w:szCs w:val="21"/>
                <w:bdr w:val="none" w:sz="0" w:space="0" w:color="auto" w:frame="1"/>
              </w:rPr>
              <w:t>getenv</w:t>
            </w:r>
            <w:r w:rsidRPr="00ED56E6">
              <w:rPr>
                <w:rFonts w:ascii="Consolas" w:eastAsia="Times New Roman" w:hAnsi="Consolas" w:cs="Courier New"/>
                <w:color w:val="333333"/>
                <w:sz w:val="21"/>
                <w:szCs w:val="21"/>
                <w:bdr w:val="none" w:sz="0" w:space="0" w:color="auto" w:frame="1"/>
              </w:rPr>
              <w:t>("TMP");</w:t>
            </w:r>
          </w:p>
          <w:p w14:paraId="28C22EED"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std::string tmp(tmpPtrVal ? tmpPtrVal : "");</w:t>
            </w:r>
          </w:p>
          <w:p w14:paraId="3C8EFD9C"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if</w:t>
            </w:r>
            <w:r w:rsidRPr="00ED56E6">
              <w:rPr>
                <w:rFonts w:ascii="Consolas" w:eastAsia="Times New Roman" w:hAnsi="Consolas" w:cs="Times New Roman"/>
                <w:color w:val="333333"/>
                <w:sz w:val="21"/>
                <w:szCs w:val="21"/>
              </w:rPr>
              <w:t> </w:t>
            </w:r>
            <w:r w:rsidRPr="00ED56E6">
              <w:rPr>
                <w:rFonts w:ascii="Consolas" w:eastAsia="Times New Roman" w:hAnsi="Consolas" w:cs="Courier New"/>
                <w:color w:val="333333"/>
                <w:sz w:val="21"/>
                <w:szCs w:val="21"/>
                <w:bdr w:val="none" w:sz="0" w:space="0" w:color="auto" w:frame="1"/>
              </w:rPr>
              <w:t>(!tmp.empty()) {</w:t>
            </w:r>
          </w:p>
          <w:p w14:paraId="54A41666"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 ...</w:t>
            </w:r>
          </w:p>
          <w:p w14:paraId="35FC20E5" w14:textId="77777777" w:rsidR="00ED56E6"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  }</w:t>
            </w:r>
          </w:p>
          <w:p w14:paraId="5286DB6F" w14:textId="5F254E9B" w:rsidR="00F72634" w:rsidRPr="00ED56E6" w:rsidRDefault="00ED56E6" w:rsidP="00ED56E6">
            <w:pPr>
              <w:shd w:val="clear" w:color="auto" w:fill="FFFFFF"/>
              <w:spacing w:line="300" w:lineRule="atLeast"/>
              <w:textAlignment w:val="baseline"/>
              <w:rPr>
                <w:rFonts w:ascii="Consolas" w:eastAsia="Times New Roman" w:hAnsi="Consolas" w:cs="Times New Roman"/>
                <w:color w:val="333333"/>
                <w:sz w:val="21"/>
                <w:szCs w:val="21"/>
              </w:rPr>
            </w:pPr>
            <w:r w:rsidRPr="00ED56E6">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6DD7A2C" w:rsidR="00B475A1" w:rsidRDefault="00B475A1" w:rsidP="00F51FA8">
            <w:pPr>
              <w:pBdr>
                <w:top w:val="nil"/>
                <w:left w:val="nil"/>
                <w:bottom w:val="nil"/>
                <w:right w:val="nil"/>
                <w:between w:val="nil"/>
              </w:pBdr>
            </w:pPr>
            <w:r>
              <w:rPr>
                <w:b/>
              </w:rPr>
              <w:t>Principles(s):</w:t>
            </w:r>
            <w:r>
              <w:t xml:space="preserve"> </w:t>
            </w:r>
            <w:r w:rsidR="00C1600D">
              <w:rPr>
                <w:color w:val="000000"/>
                <w:sz w:val="24"/>
                <w:szCs w:val="24"/>
              </w:rPr>
              <w:t xml:space="preserve">Architect and Design for Security Policies – referencing a null pointer without checking is bad practice that is likely to lead to vulnerabilities. Designing with this in mind can mitigate attacks.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C3B5A98" w:rsidR="00B475A1" w:rsidRDefault="001D0673" w:rsidP="00F51FA8">
            <w:pPr>
              <w:jc w:val="center"/>
            </w:pPr>
            <w:r w:rsidRPr="001D0673">
              <w:t>High</w:t>
            </w:r>
            <w:r>
              <w:t xml:space="preserve"> </w:t>
            </w:r>
          </w:p>
        </w:tc>
        <w:tc>
          <w:tcPr>
            <w:tcW w:w="1341" w:type="dxa"/>
            <w:shd w:val="clear" w:color="auto" w:fill="auto"/>
          </w:tcPr>
          <w:p w14:paraId="3E1DD983" w14:textId="77777777" w:rsidR="001D0673" w:rsidRPr="001D0673" w:rsidRDefault="001D0673" w:rsidP="00C52717">
            <w:pPr>
              <w:jc w:val="center"/>
            </w:pPr>
            <w:r w:rsidRPr="001D0673">
              <w:t>Likely</w:t>
            </w:r>
          </w:p>
          <w:p w14:paraId="5C1BDC13" w14:textId="6047D0B0" w:rsidR="00B475A1" w:rsidRDefault="00B475A1" w:rsidP="00F51FA8">
            <w:pPr>
              <w:jc w:val="center"/>
            </w:pPr>
          </w:p>
        </w:tc>
        <w:tc>
          <w:tcPr>
            <w:tcW w:w="4021" w:type="dxa"/>
            <w:shd w:val="clear" w:color="auto" w:fill="auto"/>
          </w:tcPr>
          <w:p w14:paraId="7D6BC228" w14:textId="77777777" w:rsidR="001D0673" w:rsidRPr="001D0673" w:rsidRDefault="001D0673" w:rsidP="00C52717">
            <w:pPr>
              <w:jc w:val="center"/>
            </w:pPr>
            <w:r w:rsidRPr="001D0673">
              <w:t>Medium</w:t>
            </w:r>
          </w:p>
          <w:p w14:paraId="33D6ABC8" w14:textId="291CC995" w:rsidR="00B475A1" w:rsidRDefault="00B475A1" w:rsidP="00F51FA8">
            <w:pPr>
              <w:jc w:val="center"/>
            </w:pPr>
          </w:p>
        </w:tc>
        <w:tc>
          <w:tcPr>
            <w:tcW w:w="1807" w:type="dxa"/>
            <w:shd w:val="clear" w:color="auto" w:fill="auto"/>
          </w:tcPr>
          <w:p w14:paraId="4D88F132" w14:textId="69ABC2DB" w:rsidR="00B475A1" w:rsidRDefault="001D0673"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1999E754" w14:textId="16F98A2D" w:rsidR="00B475A1" w:rsidRDefault="001D0673" w:rsidP="00F51FA8">
            <w:pPr>
              <w:jc w:val="center"/>
            </w:pPr>
            <w:r>
              <w:rPr>
                <w:rStyle w:val="Strong"/>
                <w:rFonts w:ascii="Segoe UI" w:hAnsi="Segoe UI" w:cs="Segoe UI"/>
                <w:color w:val="FF0000"/>
                <w:sz w:val="21"/>
                <w:szCs w:val="21"/>
                <w:shd w:val="clear" w:color="auto" w:fill="FFFFFF"/>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B3D5FB2" w:rsidR="00B475A1" w:rsidRDefault="001D0673" w:rsidP="00F51FA8">
            <w:pPr>
              <w:jc w:val="center"/>
            </w:pPr>
            <w:r w:rsidRPr="001D0673">
              <w:t>Astrée</w:t>
            </w:r>
          </w:p>
        </w:tc>
        <w:tc>
          <w:tcPr>
            <w:tcW w:w="1341" w:type="dxa"/>
            <w:shd w:val="clear" w:color="auto" w:fill="auto"/>
          </w:tcPr>
          <w:p w14:paraId="030F2AEA" w14:textId="77777777" w:rsidR="001D0673" w:rsidRPr="001D0673" w:rsidRDefault="001D0673" w:rsidP="001D0673">
            <w:r w:rsidRPr="001D0673">
              <w:t>20.10</w:t>
            </w:r>
          </w:p>
          <w:p w14:paraId="6692C9F4" w14:textId="1B255A8A" w:rsidR="00B475A1" w:rsidRDefault="00B475A1" w:rsidP="00F51FA8">
            <w:pPr>
              <w:jc w:val="center"/>
            </w:pPr>
          </w:p>
        </w:tc>
        <w:tc>
          <w:tcPr>
            <w:tcW w:w="4021" w:type="dxa"/>
            <w:shd w:val="clear" w:color="auto" w:fill="auto"/>
          </w:tcPr>
          <w:p w14:paraId="285A8AFB" w14:textId="31CE5E57" w:rsidR="00B475A1" w:rsidRDefault="001D0673" w:rsidP="00F51FA8">
            <w:pPr>
              <w:jc w:val="center"/>
            </w:pPr>
            <w:r w:rsidRPr="001D0673">
              <w:t>assert_failure</w:t>
            </w:r>
          </w:p>
        </w:tc>
        <w:tc>
          <w:tcPr>
            <w:tcW w:w="3611" w:type="dxa"/>
            <w:shd w:val="clear" w:color="auto" w:fill="auto"/>
          </w:tcPr>
          <w:p w14:paraId="349283E5" w14:textId="706AC2A8" w:rsidR="00B475A1" w:rsidRDefault="001D0673" w:rsidP="00F51FA8">
            <w:pPr>
              <w:jc w:val="center"/>
            </w:pPr>
            <w:r>
              <w:t>N/A</w:t>
            </w:r>
          </w:p>
        </w:tc>
      </w:tr>
      <w:tr w:rsidR="00B475A1" w14:paraId="21077E8E" w14:textId="77777777" w:rsidTr="00001F14">
        <w:trPr>
          <w:trHeight w:val="460"/>
        </w:trPr>
        <w:tc>
          <w:tcPr>
            <w:tcW w:w="1807" w:type="dxa"/>
            <w:shd w:val="clear" w:color="auto" w:fill="auto"/>
          </w:tcPr>
          <w:p w14:paraId="27D17B6B" w14:textId="620E60BB" w:rsidR="00B475A1" w:rsidRDefault="001D0673" w:rsidP="00F51FA8">
            <w:pPr>
              <w:jc w:val="center"/>
            </w:pPr>
            <w:r w:rsidRPr="001D0673">
              <w:t>Helix QAC</w:t>
            </w:r>
          </w:p>
        </w:tc>
        <w:tc>
          <w:tcPr>
            <w:tcW w:w="1341" w:type="dxa"/>
            <w:shd w:val="clear" w:color="auto" w:fill="auto"/>
          </w:tcPr>
          <w:p w14:paraId="2A788F9D" w14:textId="37076B4D" w:rsidR="00B475A1" w:rsidRDefault="001D0673" w:rsidP="00F51FA8">
            <w:pPr>
              <w:jc w:val="center"/>
            </w:pPr>
            <w:r w:rsidRPr="001D0673">
              <w:t>2021.2</w:t>
            </w:r>
          </w:p>
        </w:tc>
        <w:tc>
          <w:tcPr>
            <w:tcW w:w="4021" w:type="dxa"/>
            <w:shd w:val="clear" w:color="auto" w:fill="auto"/>
          </w:tcPr>
          <w:p w14:paraId="3FFA032F" w14:textId="77777777" w:rsidR="001D0673" w:rsidRPr="001D0673" w:rsidRDefault="001D0673" w:rsidP="001D0673">
            <w:r w:rsidRPr="001D0673">
              <w:t>C++4770, C++4771, C++4772, C++4773, C++4774</w:t>
            </w:r>
          </w:p>
          <w:p w14:paraId="6E2A4868" w14:textId="4EEEF356" w:rsidR="00B475A1" w:rsidRDefault="00B475A1" w:rsidP="00F51FA8">
            <w:pPr>
              <w:jc w:val="center"/>
              <w:rPr>
                <w:u w:val="single"/>
              </w:rPr>
            </w:pPr>
          </w:p>
        </w:tc>
        <w:tc>
          <w:tcPr>
            <w:tcW w:w="3611" w:type="dxa"/>
            <w:shd w:val="clear" w:color="auto" w:fill="auto"/>
          </w:tcPr>
          <w:p w14:paraId="6728BDD5" w14:textId="4F6CB7BA" w:rsidR="00B475A1" w:rsidRDefault="001D0673" w:rsidP="00F51FA8">
            <w:pPr>
              <w:jc w:val="center"/>
            </w:pPr>
            <w:r>
              <w:t>N/A</w:t>
            </w:r>
          </w:p>
        </w:tc>
      </w:tr>
      <w:tr w:rsidR="00B475A1" w14:paraId="2F58D832" w14:textId="77777777" w:rsidTr="00001F14">
        <w:trPr>
          <w:trHeight w:val="460"/>
        </w:trPr>
        <w:tc>
          <w:tcPr>
            <w:tcW w:w="1807" w:type="dxa"/>
            <w:shd w:val="clear" w:color="auto" w:fill="auto"/>
          </w:tcPr>
          <w:p w14:paraId="378ECFD3" w14:textId="1BD5D051" w:rsidR="00B475A1" w:rsidRDefault="001D0673" w:rsidP="00F51FA8">
            <w:pPr>
              <w:jc w:val="center"/>
            </w:pPr>
            <w:r w:rsidRPr="001D0673">
              <w:t>Klocwork</w:t>
            </w:r>
          </w:p>
        </w:tc>
        <w:tc>
          <w:tcPr>
            <w:tcW w:w="1341" w:type="dxa"/>
            <w:shd w:val="clear" w:color="auto" w:fill="auto"/>
          </w:tcPr>
          <w:p w14:paraId="7CC79B01" w14:textId="05FA265B" w:rsidR="00B475A1" w:rsidRDefault="001D0673" w:rsidP="00F51FA8">
            <w:pPr>
              <w:jc w:val="center"/>
            </w:pPr>
            <w:r w:rsidRPr="001D0673">
              <w:t>2021.1</w:t>
            </w:r>
          </w:p>
        </w:tc>
        <w:tc>
          <w:tcPr>
            <w:tcW w:w="4021" w:type="dxa"/>
            <w:shd w:val="clear" w:color="auto" w:fill="auto"/>
          </w:tcPr>
          <w:p w14:paraId="0E2242E8" w14:textId="77777777" w:rsidR="001D0673" w:rsidRDefault="001D0673" w:rsidP="001D0673">
            <w:pPr>
              <w:jc w:val="center"/>
            </w:pPr>
            <w:r>
              <w:t>NPD.CHECK.CALL.MIGHT</w:t>
            </w:r>
          </w:p>
          <w:p w14:paraId="536D7E0B" w14:textId="77777777" w:rsidR="001D0673" w:rsidRDefault="001D0673" w:rsidP="001D0673">
            <w:pPr>
              <w:jc w:val="center"/>
            </w:pPr>
            <w:r>
              <w:t>NPD.CHECK.CALL.MUST</w:t>
            </w:r>
          </w:p>
          <w:p w14:paraId="2A895BF1" w14:textId="77777777" w:rsidR="001D0673" w:rsidRDefault="001D0673" w:rsidP="001D0673">
            <w:pPr>
              <w:jc w:val="center"/>
            </w:pPr>
            <w:r>
              <w:t>NPD.CHECK.MIGHT</w:t>
            </w:r>
          </w:p>
          <w:p w14:paraId="7298EE43" w14:textId="77777777" w:rsidR="001D0673" w:rsidRDefault="001D0673" w:rsidP="001D0673">
            <w:pPr>
              <w:jc w:val="center"/>
            </w:pPr>
          </w:p>
          <w:p w14:paraId="6FF965A4" w14:textId="77777777" w:rsidR="001D0673" w:rsidRDefault="001D0673" w:rsidP="001D0673">
            <w:pPr>
              <w:jc w:val="center"/>
            </w:pPr>
            <w:r>
              <w:t>NPD.CHECK.MUST</w:t>
            </w:r>
          </w:p>
          <w:p w14:paraId="4DBD3498" w14:textId="77777777" w:rsidR="001D0673" w:rsidRDefault="001D0673" w:rsidP="001D0673">
            <w:pPr>
              <w:jc w:val="center"/>
            </w:pPr>
          </w:p>
          <w:p w14:paraId="6E979A56" w14:textId="77777777" w:rsidR="001D0673" w:rsidRDefault="001D0673" w:rsidP="001D0673">
            <w:pPr>
              <w:jc w:val="center"/>
            </w:pPr>
            <w:r>
              <w:t>NPD.CONST.CALL</w:t>
            </w:r>
          </w:p>
          <w:p w14:paraId="4908BD64" w14:textId="77777777" w:rsidR="001D0673" w:rsidRDefault="001D0673" w:rsidP="001D0673">
            <w:pPr>
              <w:jc w:val="center"/>
            </w:pPr>
            <w:r>
              <w:t>NPD.CONST.DEREF</w:t>
            </w:r>
          </w:p>
          <w:p w14:paraId="6F5691BF" w14:textId="77777777" w:rsidR="001D0673" w:rsidRDefault="001D0673" w:rsidP="001D0673">
            <w:pPr>
              <w:jc w:val="center"/>
            </w:pPr>
            <w:r>
              <w:t>NPD.FUNC.CALL.MIGHT</w:t>
            </w:r>
          </w:p>
          <w:p w14:paraId="67224638" w14:textId="77777777" w:rsidR="001D0673" w:rsidRDefault="001D0673" w:rsidP="001D0673">
            <w:pPr>
              <w:jc w:val="center"/>
            </w:pPr>
            <w:r>
              <w:t>NPD.FUNC.CALL.MUST</w:t>
            </w:r>
          </w:p>
          <w:p w14:paraId="28ECB9AC" w14:textId="77777777" w:rsidR="001D0673" w:rsidRDefault="001D0673" w:rsidP="001D0673">
            <w:pPr>
              <w:jc w:val="center"/>
            </w:pPr>
            <w:r>
              <w:t>NPD.FUNC.MIGHT</w:t>
            </w:r>
          </w:p>
          <w:p w14:paraId="1C9BC178" w14:textId="77777777" w:rsidR="001D0673" w:rsidRDefault="001D0673" w:rsidP="001D0673">
            <w:pPr>
              <w:jc w:val="center"/>
            </w:pPr>
            <w:r>
              <w:t>NPD.FUNC.MUST</w:t>
            </w:r>
          </w:p>
          <w:p w14:paraId="1E59E519" w14:textId="77777777" w:rsidR="001D0673" w:rsidRDefault="001D0673" w:rsidP="001D0673">
            <w:pPr>
              <w:jc w:val="center"/>
            </w:pPr>
          </w:p>
          <w:p w14:paraId="79B6B503" w14:textId="77777777" w:rsidR="001D0673" w:rsidRDefault="001D0673" w:rsidP="001D0673">
            <w:pPr>
              <w:jc w:val="center"/>
            </w:pPr>
            <w:r>
              <w:t>NPD.GEN.CALL.MIGHT</w:t>
            </w:r>
          </w:p>
          <w:p w14:paraId="714B387C" w14:textId="77777777" w:rsidR="001D0673" w:rsidRDefault="001D0673" w:rsidP="001D0673">
            <w:pPr>
              <w:jc w:val="center"/>
            </w:pPr>
            <w:r>
              <w:t>NPD.GEN.CALL.MUST</w:t>
            </w:r>
          </w:p>
          <w:p w14:paraId="6DC2EBC0" w14:textId="77777777" w:rsidR="001D0673" w:rsidRDefault="001D0673" w:rsidP="001D0673">
            <w:pPr>
              <w:jc w:val="center"/>
            </w:pPr>
            <w:r>
              <w:t>NPD.GEN.MIGHT</w:t>
            </w:r>
          </w:p>
          <w:p w14:paraId="69DB0495" w14:textId="77777777" w:rsidR="001D0673" w:rsidRDefault="001D0673" w:rsidP="001D0673">
            <w:pPr>
              <w:jc w:val="center"/>
            </w:pPr>
            <w:r>
              <w:t>NPD.GEN.MUST</w:t>
            </w:r>
          </w:p>
          <w:p w14:paraId="124BAE42" w14:textId="77777777" w:rsidR="001D0673" w:rsidRDefault="001D0673" w:rsidP="001D0673">
            <w:pPr>
              <w:jc w:val="center"/>
            </w:pPr>
          </w:p>
          <w:p w14:paraId="7C68E38E" w14:textId="77777777" w:rsidR="001D0673" w:rsidRDefault="001D0673" w:rsidP="001D0673">
            <w:pPr>
              <w:jc w:val="center"/>
            </w:pPr>
            <w:r>
              <w:t>RNPD.CALL</w:t>
            </w:r>
          </w:p>
          <w:p w14:paraId="10926EE6" w14:textId="5EEEA6A9" w:rsidR="00B475A1" w:rsidRDefault="001D0673" w:rsidP="001D0673">
            <w:pPr>
              <w:jc w:val="center"/>
              <w:rPr>
                <w:u w:val="single"/>
              </w:rPr>
            </w:pPr>
            <w:r>
              <w:t>RNPD.DEREF</w:t>
            </w:r>
          </w:p>
        </w:tc>
        <w:tc>
          <w:tcPr>
            <w:tcW w:w="3611" w:type="dxa"/>
            <w:shd w:val="clear" w:color="auto" w:fill="auto"/>
          </w:tcPr>
          <w:p w14:paraId="5CB53902" w14:textId="2FCB4FAD" w:rsidR="00B475A1" w:rsidRDefault="001D0673" w:rsidP="00F51FA8">
            <w:pPr>
              <w:jc w:val="center"/>
            </w:pPr>
            <w:r>
              <w:t>N/A</w:t>
            </w:r>
          </w:p>
        </w:tc>
      </w:tr>
      <w:tr w:rsidR="00B475A1" w14:paraId="4771F374" w14:textId="77777777" w:rsidTr="00001F14">
        <w:trPr>
          <w:trHeight w:val="460"/>
        </w:trPr>
        <w:tc>
          <w:tcPr>
            <w:tcW w:w="1807" w:type="dxa"/>
            <w:shd w:val="clear" w:color="auto" w:fill="auto"/>
          </w:tcPr>
          <w:p w14:paraId="7E6AC12A" w14:textId="168C2097" w:rsidR="00B475A1" w:rsidRDefault="001D0673" w:rsidP="00F51FA8">
            <w:pPr>
              <w:jc w:val="center"/>
            </w:pPr>
            <w:r w:rsidRPr="001D0673">
              <w:t>Parasoft C/C++test</w:t>
            </w:r>
          </w:p>
        </w:tc>
        <w:tc>
          <w:tcPr>
            <w:tcW w:w="1341" w:type="dxa"/>
            <w:shd w:val="clear" w:color="auto" w:fill="auto"/>
          </w:tcPr>
          <w:p w14:paraId="7E2F2494" w14:textId="77777777" w:rsidR="001D0673" w:rsidRPr="001D0673" w:rsidRDefault="001D0673" w:rsidP="001D0673">
            <w:r w:rsidRPr="001D0673">
              <w:t>2021.1</w:t>
            </w:r>
          </w:p>
          <w:p w14:paraId="608161A4" w14:textId="5921BBD1" w:rsidR="00B475A1" w:rsidRDefault="00B475A1" w:rsidP="00F51FA8">
            <w:pPr>
              <w:jc w:val="center"/>
            </w:pPr>
          </w:p>
        </w:tc>
        <w:tc>
          <w:tcPr>
            <w:tcW w:w="4021" w:type="dxa"/>
            <w:shd w:val="clear" w:color="auto" w:fill="auto"/>
          </w:tcPr>
          <w:p w14:paraId="5E8BB44E" w14:textId="34C6C08C" w:rsidR="00B475A1" w:rsidRDefault="001D0673" w:rsidP="00F51FA8">
            <w:pPr>
              <w:jc w:val="center"/>
              <w:rPr>
                <w:u w:val="single"/>
              </w:rPr>
            </w:pPr>
            <w:r w:rsidRPr="001D0673">
              <w:t>CERT_CPP-STR51-a</w:t>
            </w:r>
            <w:r w:rsidRPr="001D0673">
              <w:tab/>
            </w:r>
          </w:p>
        </w:tc>
        <w:tc>
          <w:tcPr>
            <w:tcW w:w="3611" w:type="dxa"/>
            <w:shd w:val="clear" w:color="auto" w:fill="auto"/>
          </w:tcPr>
          <w:p w14:paraId="09A4646F" w14:textId="77777777" w:rsidR="001D0673" w:rsidRPr="001D0673" w:rsidRDefault="001D0673" w:rsidP="001D0673">
            <w:r w:rsidRPr="001D0673">
              <w:t>Avoid null pointer dereferencing</w:t>
            </w:r>
          </w:p>
          <w:p w14:paraId="30910B79" w14:textId="1FD35659"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AA56714" w:rsidR="00381847" w:rsidRDefault="00E769D9">
            <w:pPr>
              <w:jc w:val="center"/>
            </w:pPr>
            <w:r>
              <w:t>[STD-</w:t>
            </w:r>
            <w:r w:rsidR="0095586A">
              <w:t>FIO30</w:t>
            </w:r>
            <w:r>
              <w:t>-</w:t>
            </w:r>
            <w:r w:rsidR="0095586A">
              <w:t>C</w:t>
            </w:r>
            <w:r>
              <w:t>]</w:t>
            </w:r>
          </w:p>
        </w:tc>
        <w:tc>
          <w:tcPr>
            <w:tcW w:w="7632" w:type="dxa"/>
            <w:tcMar>
              <w:top w:w="100" w:type="dxa"/>
              <w:left w:w="100" w:type="dxa"/>
              <w:bottom w:w="100" w:type="dxa"/>
              <w:right w:w="100" w:type="dxa"/>
            </w:tcMar>
          </w:tcPr>
          <w:p w14:paraId="5D0F26FC" w14:textId="682E1D7D" w:rsidR="00381847" w:rsidRDefault="0095586A">
            <w:r>
              <w:t xml:space="preserve">In order to avoid injection attacks, exclude user input from formatted strings to mitigate tainted values.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FAA65FA" w:rsidR="00F72634" w:rsidRPr="0095586A" w:rsidRDefault="0095586A" w:rsidP="0015146B">
            <w:pPr>
              <w:rPr>
                <w:i/>
                <w:iCs/>
              </w:rPr>
            </w:pPr>
            <w:r>
              <w:t xml:space="preserve">The following code allows for untrusted user input to be passed as a format string argument to </w:t>
            </w:r>
            <w:r>
              <w:rPr>
                <w:i/>
                <w:iCs/>
              </w:rPr>
              <w:t>fprintf().</w:t>
            </w:r>
          </w:p>
        </w:tc>
      </w:tr>
      <w:tr w:rsidR="00F72634" w14:paraId="555F1178" w14:textId="77777777" w:rsidTr="00001F14">
        <w:trPr>
          <w:trHeight w:val="460"/>
        </w:trPr>
        <w:tc>
          <w:tcPr>
            <w:tcW w:w="10800" w:type="dxa"/>
            <w:tcMar>
              <w:top w:w="100" w:type="dxa"/>
              <w:left w:w="100" w:type="dxa"/>
              <w:bottom w:w="100" w:type="dxa"/>
              <w:right w:w="100" w:type="dxa"/>
            </w:tcMar>
          </w:tcPr>
          <w:p w14:paraId="3901AFF8"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#include &lt;stdio.h&gt;</w:t>
            </w:r>
          </w:p>
          <w:p w14:paraId="10C89776"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#include &lt;stdlib.h&gt;</w:t>
            </w:r>
          </w:p>
          <w:p w14:paraId="7A673F96"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#include &lt;string.h&gt;</w:t>
            </w:r>
          </w:p>
          <w:p w14:paraId="65FF66C2"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Times New Roman"/>
                <w:color w:val="333333"/>
                <w:sz w:val="21"/>
                <w:szCs w:val="21"/>
              </w:rPr>
              <w:t> </w:t>
            </w:r>
          </w:p>
          <w:p w14:paraId="121617B1"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void</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incorrect_password(const</w:t>
            </w:r>
            <w:r w:rsidRPr="0095586A">
              <w:rPr>
                <w:rFonts w:ascii="Consolas" w:eastAsia="Times New Roman" w:hAnsi="Consolas" w:cs="Times New Roman"/>
                <w:color w:val="333333"/>
                <w:sz w:val="21"/>
                <w:szCs w:val="21"/>
              </w:rPr>
              <w:t> </w:t>
            </w:r>
            <w:r w:rsidRPr="0095586A">
              <w:rPr>
                <w:rFonts w:ascii="Consolas" w:eastAsia="Times New Roman" w:hAnsi="Consolas" w:cs="Courier New"/>
                <w:b/>
                <w:bCs/>
                <w:color w:val="333333"/>
                <w:sz w:val="21"/>
                <w:szCs w:val="21"/>
                <w:bdr w:val="none" w:sz="0" w:space="0" w:color="auto" w:frame="1"/>
              </w:rPr>
              <w:t>char</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*user) {</w:t>
            </w:r>
          </w:p>
          <w:p w14:paraId="74979466"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Courier New"/>
                <w:b/>
                <w:bCs/>
                <w:color w:val="333333"/>
                <w:sz w:val="21"/>
                <w:szCs w:val="21"/>
                <w:bdr w:val="none" w:sz="0" w:space="0" w:color="auto" w:frame="1"/>
              </w:rPr>
              <w:t>int</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ret;</w:t>
            </w:r>
          </w:p>
          <w:p w14:paraId="7625089C"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 User names are restricted to 256 or fewer characters */</w:t>
            </w:r>
          </w:p>
          <w:p w14:paraId="05C836BF"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static</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const</w:t>
            </w:r>
            <w:r w:rsidRPr="0095586A">
              <w:rPr>
                <w:rFonts w:ascii="Consolas" w:eastAsia="Times New Roman" w:hAnsi="Consolas" w:cs="Times New Roman"/>
                <w:color w:val="333333"/>
                <w:sz w:val="21"/>
                <w:szCs w:val="21"/>
              </w:rPr>
              <w:t> </w:t>
            </w:r>
            <w:r w:rsidRPr="0095586A">
              <w:rPr>
                <w:rFonts w:ascii="Consolas" w:eastAsia="Times New Roman" w:hAnsi="Consolas" w:cs="Courier New"/>
                <w:b/>
                <w:bCs/>
                <w:color w:val="333333"/>
                <w:sz w:val="21"/>
                <w:szCs w:val="21"/>
                <w:bdr w:val="none" w:sz="0" w:space="0" w:color="auto" w:frame="1"/>
              </w:rPr>
              <w:t>char</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msg_format[] = "%s cannot be authenticated.\n";</w:t>
            </w:r>
          </w:p>
          <w:p w14:paraId="6CE8EA6B"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Courier New"/>
                <w:b/>
                <w:bCs/>
                <w:color w:val="333333"/>
                <w:sz w:val="21"/>
                <w:szCs w:val="21"/>
                <w:bdr w:val="none" w:sz="0" w:space="0" w:color="auto" w:frame="1"/>
              </w:rPr>
              <w:t>size_t</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len = </w:t>
            </w:r>
            <w:r w:rsidRPr="0095586A">
              <w:rPr>
                <w:rFonts w:ascii="Consolas" w:eastAsia="Times New Roman" w:hAnsi="Consolas" w:cs="Courier New"/>
                <w:b/>
                <w:bCs/>
                <w:color w:val="333333"/>
                <w:sz w:val="21"/>
                <w:szCs w:val="21"/>
                <w:bdr w:val="none" w:sz="0" w:space="0" w:color="auto" w:frame="1"/>
              </w:rPr>
              <w:t>strlen</w:t>
            </w:r>
            <w:r w:rsidRPr="0095586A">
              <w:rPr>
                <w:rFonts w:ascii="Consolas" w:eastAsia="Times New Roman" w:hAnsi="Consolas" w:cs="Courier New"/>
                <w:color w:val="333333"/>
                <w:sz w:val="21"/>
                <w:szCs w:val="21"/>
                <w:bdr w:val="none" w:sz="0" w:space="0" w:color="auto" w:frame="1"/>
              </w:rPr>
              <w:t>(user) + sizeof(msg_format);</w:t>
            </w:r>
          </w:p>
          <w:p w14:paraId="3E75EB14"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Courier New"/>
                <w:b/>
                <w:bCs/>
                <w:color w:val="333333"/>
                <w:sz w:val="21"/>
                <w:szCs w:val="21"/>
                <w:bdr w:val="none" w:sz="0" w:space="0" w:color="auto" w:frame="1"/>
              </w:rPr>
              <w:t>char</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*msg = (</w:t>
            </w:r>
            <w:r w:rsidRPr="0095586A">
              <w:rPr>
                <w:rFonts w:ascii="Consolas" w:eastAsia="Times New Roman" w:hAnsi="Consolas" w:cs="Courier New"/>
                <w:b/>
                <w:bCs/>
                <w:color w:val="333333"/>
                <w:sz w:val="21"/>
                <w:szCs w:val="21"/>
                <w:bdr w:val="none" w:sz="0" w:space="0" w:color="auto" w:frame="1"/>
              </w:rPr>
              <w:t>char</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w:t>
            </w:r>
            <w:r w:rsidRPr="0095586A">
              <w:rPr>
                <w:rFonts w:ascii="Consolas" w:eastAsia="Times New Roman" w:hAnsi="Consolas" w:cs="Courier New"/>
                <w:b/>
                <w:bCs/>
                <w:color w:val="333333"/>
                <w:sz w:val="21"/>
                <w:szCs w:val="21"/>
                <w:bdr w:val="none" w:sz="0" w:space="0" w:color="auto" w:frame="1"/>
              </w:rPr>
              <w:t>malloc</w:t>
            </w:r>
            <w:r w:rsidRPr="0095586A">
              <w:rPr>
                <w:rFonts w:ascii="Consolas" w:eastAsia="Times New Roman" w:hAnsi="Consolas" w:cs="Courier New"/>
                <w:color w:val="333333"/>
                <w:sz w:val="21"/>
                <w:szCs w:val="21"/>
                <w:bdr w:val="none" w:sz="0" w:space="0" w:color="auto" w:frame="1"/>
              </w:rPr>
              <w:t>(len);</w:t>
            </w:r>
          </w:p>
          <w:p w14:paraId="4CC840CC"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if</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(msg == NULL) {</w:t>
            </w:r>
          </w:p>
          <w:p w14:paraId="396AA67B"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 Handle error */</w:t>
            </w:r>
          </w:p>
          <w:p w14:paraId="4B818464"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p>
          <w:p w14:paraId="42C0C3A6"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ret = snprintf(msg, len, msg_format, user);</w:t>
            </w:r>
          </w:p>
          <w:p w14:paraId="781E908B"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if</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(ret &lt; 0) { </w:t>
            </w:r>
          </w:p>
          <w:p w14:paraId="479C0B26"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 Handle error */</w:t>
            </w:r>
            <w:r w:rsidRPr="0095586A">
              <w:rPr>
                <w:rFonts w:ascii="Consolas" w:eastAsia="Times New Roman" w:hAnsi="Consolas" w:cs="Times New Roman"/>
                <w:color w:val="333333"/>
                <w:sz w:val="21"/>
                <w:szCs w:val="21"/>
              </w:rPr>
              <w:t> </w:t>
            </w:r>
          </w:p>
          <w:p w14:paraId="486484F3"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 else</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if</w:t>
            </w:r>
            <w:r w:rsidRPr="0095586A">
              <w:rPr>
                <w:rFonts w:ascii="Consolas" w:eastAsia="Times New Roman" w:hAnsi="Consolas" w:cs="Times New Roman"/>
                <w:color w:val="333333"/>
                <w:sz w:val="21"/>
                <w:szCs w:val="21"/>
              </w:rPr>
              <w:t> </w:t>
            </w:r>
            <w:r w:rsidRPr="0095586A">
              <w:rPr>
                <w:rFonts w:ascii="Consolas" w:eastAsia="Times New Roman" w:hAnsi="Consolas" w:cs="Courier New"/>
                <w:color w:val="333333"/>
                <w:sz w:val="21"/>
                <w:szCs w:val="21"/>
                <w:bdr w:val="none" w:sz="0" w:space="0" w:color="auto" w:frame="1"/>
              </w:rPr>
              <w:t>(ret &gt;= len) { </w:t>
            </w:r>
          </w:p>
          <w:p w14:paraId="534D3771"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 Handle truncated output */</w:t>
            </w:r>
            <w:r w:rsidRPr="0095586A">
              <w:rPr>
                <w:rFonts w:ascii="Consolas" w:eastAsia="Times New Roman" w:hAnsi="Consolas" w:cs="Times New Roman"/>
                <w:color w:val="333333"/>
                <w:sz w:val="21"/>
                <w:szCs w:val="21"/>
              </w:rPr>
              <w:t> </w:t>
            </w:r>
          </w:p>
          <w:p w14:paraId="5454C9BC"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p>
          <w:p w14:paraId="53CC0969"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Courier New"/>
                <w:b/>
                <w:bCs/>
                <w:color w:val="333333"/>
                <w:sz w:val="21"/>
                <w:szCs w:val="21"/>
                <w:bdr w:val="none" w:sz="0" w:space="0" w:color="auto" w:frame="1"/>
              </w:rPr>
              <w:t>fprintf</w:t>
            </w:r>
            <w:r w:rsidRPr="0095586A">
              <w:rPr>
                <w:rFonts w:ascii="Consolas" w:eastAsia="Times New Roman" w:hAnsi="Consolas" w:cs="Courier New"/>
                <w:color w:val="333333"/>
                <w:sz w:val="21"/>
                <w:szCs w:val="21"/>
                <w:bdr w:val="none" w:sz="0" w:space="0" w:color="auto" w:frame="1"/>
              </w:rPr>
              <w:t>(stderr, msg);</w:t>
            </w:r>
          </w:p>
          <w:p w14:paraId="5591F25C" w14:textId="77777777" w:rsidR="0095586A"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  </w:t>
            </w:r>
            <w:r w:rsidRPr="0095586A">
              <w:rPr>
                <w:rFonts w:ascii="Consolas" w:eastAsia="Times New Roman" w:hAnsi="Consolas" w:cs="Courier New"/>
                <w:b/>
                <w:bCs/>
                <w:color w:val="333333"/>
                <w:sz w:val="21"/>
                <w:szCs w:val="21"/>
                <w:bdr w:val="none" w:sz="0" w:space="0" w:color="auto" w:frame="1"/>
              </w:rPr>
              <w:t>free</w:t>
            </w:r>
            <w:r w:rsidRPr="0095586A">
              <w:rPr>
                <w:rFonts w:ascii="Consolas" w:eastAsia="Times New Roman" w:hAnsi="Consolas" w:cs="Courier New"/>
                <w:color w:val="333333"/>
                <w:sz w:val="21"/>
                <w:szCs w:val="21"/>
                <w:bdr w:val="none" w:sz="0" w:space="0" w:color="auto" w:frame="1"/>
              </w:rPr>
              <w:t>(msg);</w:t>
            </w:r>
          </w:p>
          <w:p w14:paraId="2AE2AEF7" w14:textId="1F345B0C" w:rsidR="00F72634" w:rsidRPr="0095586A" w:rsidRDefault="0095586A" w:rsidP="0095586A">
            <w:pPr>
              <w:shd w:val="clear" w:color="auto" w:fill="FFFFFF"/>
              <w:spacing w:line="300" w:lineRule="atLeast"/>
              <w:textAlignment w:val="baseline"/>
              <w:rPr>
                <w:rFonts w:ascii="Consolas" w:eastAsia="Times New Roman" w:hAnsi="Consolas" w:cs="Times New Roman"/>
                <w:color w:val="333333"/>
                <w:sz w:val="21"/>
                <w:szCs w:val="21"/>
              </w:rPr>
            </w:pPr>
            <w:r w:rsidRPr="0095586A">
              <w:rPr>
                <w:rFonts w:ascii="Consolas" w:eastAsia="Times New Roman" w:hAnsi="Consolas" w:cs="Courier New"/>
                <w:color w:val="333333"/>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19625F" w:rsidR="00F72634" w:rsidRPr="0095586A" w:rsidRDefault="0095586A" w:rsidP="0015146B">
            <w:r>
              <w:t xml:space="preserve">The following code solves the above problem by replacing </w:t>
            </w:r>
            <w:r>
              <w:rPr>
                <w:i/>
                <w:iCs/>
              </w:rPr>
              <w:t xml:space="preserve">fprintf() </w:t>
            </w:r>
            <w:r>
              <w:t xml:space="preserve">with a call to </w:t>
            </w:r>
            <w:r>
              <w:rPr>
                <w:i/>
                <w:iCs/>
              </w:rPr>
              <w:t>fputs()</w:t>
            </w:r>
            <w:r>
              <w:t xml:space="preserve">, outputting the </w:t>
            </w:r>
            <w:r>
              <w:rPr>
                <w:i/>
                <w:iCs/>
              </w:rPr>
              <w:t xml:space="preserve">msg </w:t>
            </w:r>
            <w:r>
              <w:t xml:space="preserve">to </w:t>
            </w:r>
            <w:r>
              <w:rPr>
                <w:i/>
                <w:iCs/>
              </w:rPr>
              <w:t xml:space="preserve">stderr </w:t>
            </w:r>
            <w:r>
              <w:t>without evaluation.</w:t>
            </w:r>
          </w:p>
        </w:tc>
      </w:tr>
      <w:tr w:rsidR="00F72634" w14:paraId="270FEC8A" w14:textId="77777777" w:rsidTr="0035377A">
        <w:trPr>
          <w:trHeight w:val="460"/>
        </w:trPr>
        <w:tc>
          <w:tcPr>
            <w:tcW w:w="10800" w:type="dxa"/>
            <w:shd w:val="clear" w:color="auto" w:fill="FFFFFF" w:themeFill="background1"/>
            <w:tcMar>
              <w:top w:w="100" w:type="dxa"/>
              <w:left w:w="100" w:type="dxa"/>
              <w:bottom w:w="100" w:type="dxa"/>
              <w:right w:w="100" w:type="dxa"/>
            </w:tcMar>
          </w:tcPr>
          <w:p w14:paraId="3D5988D4"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&lt;stdio.h&gt;</w:t>
            </w:r>
          </w:p>
          <w:p w14:paraId="2EE3117F"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&lt;stdlib.h&gt;</w:t>
            </w:r>
          </w:p>
          <w:p w14:paraId="5822FEDD"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&lt;string.h&gt;</w:t>
            </w:r>
          </w:p>
          <w:p w14:paraId="51985A4C"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CCCF2AB"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incorrect_password(const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*user) {</w:t>
            </w:r>
          </w:p>
          <w:p w14:paraId="3D867AE3"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ret;</w:t>
            </w:r>
          </w:p>
          <w:p w14:paraId="6B253E77"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User names are restricted to 256 or fewer characters */</w:t>
            </w:r>
          </w:p>
          <w:p w14:paraId="0EDA3992"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static</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msg_format[] = "%s cannot be authenticated.\n";</w:t>
            </w:r>
          </w:p>
          <w:p w14:paraId="64DF3D86"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len = </w:t>
            </w:r>
            <w:r>
              <w:rPr>
                <w:rStyle w:val="HTMLCode"/>
                <w:rFonts w:ascii="Consolas" w:eastAsia="Calibri" w:hAnsi="Consolas"/>
                <w:b/>
                <w:bCs/>
                <w:color w:val="333333"/>
                <w:sz w:val="21"/>
                <w:szCs w:val="21"/>
                <w:bdr w:val="none" w:sz="0" w:space="0" w:color="auto" w:frame="1"/>
              </w:rPr>
              <w:t>strlen</w:t>
            </w:r>
            <w:r>
              <w:rPr>
                <w:rStyle w:val="HTMLCode"/>
                <w:rFonts w:ascii="Consolas" w:eastAsia="Calibri" w:hAnsi="Consolas"/>
                <w:color w:val="333333"/>
                <w:sz w:val="21"/>
                <w:szCs w:val="21"/>
                <w:bdr w:val="none" w:sz="0" w:space="0" w:color="auto" w:frame="1"/>
              </w:rPr>
              <w:t>(user) + sizeof(msg_format);</w:t>
            </w:r>
          </w:p>
          <w:p w14:paraId="63483351"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*msg =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malloc</w:t>
            </w:r>
            <w:r>
              <w:rPr>
                <w:rStyle w:val="HTMLCode"/>
                <w:rFonts w:ascii="Consolas" w:eastAsia="Calibri" w:hAnsi="Consolas"/>
                <w:color w:val="333333"/>
                <w:sz w:val="21"/>
                <w:szCs w:val="21"/>
                <w:bdr w:val="none" w:sz="0" w:space="0" w:color="auto" w:frame="1"/>
              </w:rPr>
              <w:t>(len);</w:t>
            </w:r>
          </w:p>
          <w:p w14:paraId="63E58B02"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(msg == NULL) {</w:t>
            </w:r>
          </w:p>
          <w:p w14:paraId="7812AABC"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 */</w:t>
            </w:r>
          </w:p>
          <w:p w14:paraId="7F2CD46C"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5DE2340"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 = snprintf(msg, len, msg_format, user);</w:t>
            </w:r>
          </w:p>
          <w:p w14:paraId="65FB3D5E"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(ret &lt; 0) { </w:t>
            </w:r>
          </w:p>
          <w:p w14:paraId="726E275F"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 */</w:t>
            </w:r>
            <w:r>
              <w:rPr>
                <w:rFonts w:ascii="Consolas" w:hAnsi="Consolas"/>
                <w:color w:val="333333"/>
                <w:sz w:val="21"/>
                <w:szCs w:val="21"/>
              </w:rPr>
              <w:t> </w:t>
            </w:r>
          </w:p>
          <w:p w14:paraId="06E95AC1"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else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(ret &gt;= len) { </w:t>
            </w:r>
          </w:p>
          <w:p w14:paraId="414B5FAD"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truncated output */</w:t>
            </w:r>
            <w:r>
              <w:rPr>
                <w:rFonts w:ascii="Consolas" w:hAnsi="Consolas"/>
                <w:color w:val="333333"/>
                <w:sz w:val="21"/>
                <w:szCs w:val="21"/>
              </w:rPr>
              <w:t> </w:t>
            </w:r>
          </w:p>
          <w:p w14:paraId="03A24738"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0392DAE2"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fputs</w:t>
            </w:r>
            <w:r>
              <w:rPr>
                <w:rStyle w:val="HTMLCode"/>
                <w:rFonts w:ascii="Consolas" w:eastAsia="Calibri" w:hAnsi="Consolas"/>
                <w:color w:val="333333"/>
                <w:sz w:val="21"/>
                <w:szCs w:val="21"/>
                <w:bdr w:val="none" w:sz="0" w:space="0" w:color="auto" w:frame="1"/>
              </w:rPr>
              <w:t>(msg, stderr);</w:t>
            </w:r>
          </w:p>
          <w:p w14:paraId="33E3B1AC" w14:textId="77777777" w:rsidR="0095586A" w:rsidRDefault="0095586A" w:rsidP="0095586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free</w:t>
            </w:r>
            <w:r>
              <w:rPr>
                <w:rStyle w:val="HTMLCode"/>
                <w:rFonts w:ascii="Consolas" w:eastAsia="Calibri" w:hAnsi="Consolas"/>
                <w:color w:val="333333"/>
                <w:sz w:val="21"/>
                <w:szCs w:val="21"/>
                <w:bdr w:val="none" w:sz="0" w:space="0" w:color="auto" w:frame="1"/>
              </w:rPr>
              <w:t>(msg);</w:t>
            </w:r>
          </w:p>
          <w:p w14:paraId="4E978D2E" w14:textId="16BC8436" w:rsidR="00F72634" w:rsidRDefault="0095586A" w:rsidP="0095586A">
            <w:r>
              <w:rPr>
                <w:rStyle w:val="HTMLCode"/>
                <w:rFonts w:ascii="Consolas" w:eastAsia="Calibri" w:hAnsi="Consolas"/>
                <w:color w:val="333333"/>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82A4A9D" w:rsidR="00B475A1" w:rsidRDefault="00B475A1" w:rsidP="00F51FA8">
            <w:pPr>
              <w:pBdr>
                <w:top w:val="nil"/>
                <w:left w:val="nil"/>
                <w:bottom w:val="nil"/>
                <w:right w:val="nil"/>
                <w:between w:val="nil"/>
              </w:pBdr>
            </w:pPr>
            <w:r>
              <w:rPr>
                <w:b/>
              </w:rPr>
              <w:t>Principles(s):</w:t>
            </w:r>
            <w:r>
              <w:t xml:space="preserve"> </w:t>
            </w:r>
            <w:r w:rsidR="00F666E3" w:rsidRPr="00F666E3">
              <w:t>Default Deny</w:t>
            </w:r>
            <w:r w:rsidR="00F666E3">
              <w:t xml:space="preserve"> – Without excluding user input from formatting, a user can access vulnerable permissions in order to execute arbitrary code.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5EC475E" w:rsidR="00B475A1" w:rsidRDefault="00052877"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CDD9AA9" w14:textId="34DA75AA" w:rsidR="00B475A1" w:rsidRDefault="00052877"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1C831C3D" w14:textId="7A3B8A57" w:rsidR="00B475A1" w:rsidRDefault="00052877" w:rsidP="00052877">
            <w:pPr>
              <w:jc w:val="center"/>
            </w:pPr>
            <w:r>
              <w:rPr>
                <w:rFonts w:ascii="Segoe UI" w:hAnsi="Segoe UI" w:cs="Segoe UI"/>
                <w:color w:val="172B4D"/>
                <w:sz w:val="21"/>
                <w:szCs w:val="21"/>
                <w:shd w:val="clear" w:color="auto" w:fill="FFFFFF"/>
              </w:rPr>
              <w:t>Medium</w:t>
            </w:r>
            <w:r>
              <w:t xml:space="preserve"> </w:t>
            </w:r>
          </w:p>
        </w:tc>
        <w:tc>
          <w:tcPr>
            <w:tcW w:w="1807" w:type="dxa"/>
            <w:shd w:val="clear" w:color="auto" w:fill="auto"/>
          </w:tcPr>
          <w:p w14:paraId="3A9F8D28" w14:textId="77777777" w:rsidR="00052877" w:rsidRPr="00052877" w:rsidRDefault="00052877" w:rsidP="00052877">
            <w:pPr>
              <w:jc w:val="center"/>
              <w:rPr>
                <w:rStyle w:val="Strong"/>
                <w:rFonts w:ascii="Segoe UI" w:hAnsi="Segoe UI" w:cs="Segoe UI"/>
                <w:color w:val="FF0000"/>
                <w:sz w:val="21"/>
                <w:szCs w:val="21"/>
                <w:shd w:val="clear" w:color="auto" w:fill="FFFFFF"/>
              </w:rPr>
            </w:pPr>
            <w:r w:rsidRPr="00052877">
              <w:rPr>
                <w:rStyle w:val="Strong"/>
                <w:rFonts w:ascii="Segoe UI" w:hAnsi="Segoe UI" w:cs="Segoe UI"/>
                <w:color w:val="FF0000"/>
                <w:sz w:val="21"/>
                <w:szCs w:val="21"/>
                <w:shd w:val="clear" w:color="auto" w:fill="FFFFFF"/>
              </w:rPr>
              <w:t>P18</w:t>
            </w:r>
          </w:p>
          <w:p w14:paraId="6CDF17A4" w14:textId="28565190" w:rsidR="00B475A1" w:rsidRDefault="00B475A1" w:rsidP="00F51FA8">
            <w:pPr>
              <w:jc w:val="center"/>
            </w:pPr>
          </w:p>
        </w:tc>
        <w:tc>
          <w:tcPr>
            <w:tcW w:w="1805" w:type="dxa"/>
            <w:shd w:val="clear" w:color="auto" w:fill="auto"/>
          </w:tcPr>
          <w:p w14:paraId="459AD35B" w14:textId="21BF5FB7" w:rsidR="00B475A1" w:rsidRDefault="00052877" w:rsidP="00F51FA8">
            <w:pPr>
              <w:jc w:val="center"/>
            </w:pPr>
            <w:r>
              <w:rPr>
                <w:rStyle w:val="Strong"/>
                <w:rFonts w:ascii="Segoe UI" w:hAnsi="Segoe UI" w:cs="Segoe UI"/>
                <w:color w:val="FF0000"/>
                <w:sz w:val="21"/>
                <w:szCs w:val="21"/>
                <w:shd w:val="clear" w:color="auto" w:fill="FFFFFF"/>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0BD208" w:rsidR="00B475A1" w:rsidRDefault="004158D6" w:rsidP="00F51FA8">
            <w:pPr>
              <w:jc w:val="center"/>
            </w:pPr>
            <w:r w:rsidRPr="004158D6">
              <w:t>Astrée</w:t>
            </w:r>
          </w:p>
        </w:tc>
        <w:tc>
          <w:tcPr>
            <w:tcW w:w="1341" w:type="dxa"/>
            <w:shd w:val="clear" w:color="auto" w:fill="auto"/>
          </w:tcPr>
          <w:p w14:paraId="510F5ED6" w14:textId="2E1BECC2" w:rsidR="00B475A1" w:rsidRDefault="004158D6" w:rsidP="00F51FA8">
            <w:pPr>
              <w:jc w:val="center"/>
            </w:pPr>
            <w:r w:rsidRPr="004158D6">
              <w:t>20.10</w:t>
            </w:r>
          </w:p>
        </w:tc>
        <w:tc>
          <w:tcPr>
            <w:tcW w:w="4021" w:type="dxa"/>
            <w:shd w:val="clear" w:color="auto" w:fill="auto"/>
          </w:tcPr>
          <w:p w14:paraId="55B618EC" w14:textId="5F15031A" w:rsidR="00B475A1" w:rsidRDefault="004158D6" w:rsidP="00F51FA8">
            <w:pPr>
              <w:jc w:val="center"/>
            </w:pPr>
            <w:r>
              <w:t>N/A</w:t>
            </w:r>
          </w:p>
        </w:tc>
        <w:tc>
          <w:tcPr>
            <w:tcW w:w="3611" w:type="dxa"/>
            <w:shd w:val="clear" w:color="auto" w:fill="auto"/>
          </w:tcPr>
          <w:p w14:paraId="45E70620" w14:textId="1ADADFD2" w:rsidR="00B475A1" w:rsidRDefault="004158D6" w:rsidP="00F51FA8">
            <w:pPr>
              <w:jc w:val="center"/>
            </w:pPr>
            <w:r w:rsidRPr="004158D6">
              <w:t>Supported via stubbing/taint analysis</w:t>
            </w:r>
          </w:p>
        </w:tc>
      </w:tr>
      <w:tr w:rsidR="00B475A1" w14:paraId="631335FB" w14:textId="77777777" w:rsidTr="00001F14">
        <w:trPr>
          <w:trHeight w:val="460"/>
        </w:trPr>
        <w:tc>
          <w:tcPr>
            <w:tcW w:w="1807" w:type="dxa"/>
            <w:shd w:val="clear" w:color="auto" w:fill="auto"/>
          </w:tcPr>
          <w:p w14:paraId="7D7DAF61" w14:textId="64E67BB4" w:rsidR="00B475A1" w:rsidRDefault="004158D6" w:rsidP="00F51FA8">
            <w:pPr>
              <w:jc w:val="center"/>
            </w:pPr>
            <w:r w:rsidRPr="004158D6">
              <w:t>Axivion Bauhaus Suite</w:t>
            </w:r>
          </w:p>
        </w:tc>
        <w:tc>
          <w:tcPr>
            <w:tcW w:w="1341" w:type="dxa"/>
            <w:shd w:val="clear" w:color="auto" w:fill="auto"/>
          </w:tcPr>
          <w:p w14:paraId="59BE0E81" w14:textId="5AABB394" w:rsidR="00B475A1" w:rsidRDefault="004158D6" w:rsidP="00F51FA8">
            <w:pPr>
              <w:jc w:val="center"/>
            </w:pPr>
            <w:r w:rsidRPr="004158D6">
              <w:t>7.2.0</w:t>
            </w:r>
          </w:p>
        </w:tc>
        <w:tc>
          <w:tcPr>
            <w:tcW w:w="4021" w:type="dxa"/>
            <w:shd w:val="clear" w:color="auto" w:fill="auto"/>
          </w:tcPr>
          <w:p w14:paraId="6B3F44DA" w14:textId="40C39A53" w:rsidR="00B475A1" w:rsidRDefault="004158D6" w:rsidP="00F51FA8">
            <w:pPr>
              <w:jc w:val="center"/>
              <w:rPr>
                <w:u w:val="single"/>
              </w:rPr>
            </w:pPr>
            <w:r w:rsidRPr="004158D6">
              <w:t>CertC-FIO30</w:t>
            </w:r>
            <w:r w:rsidRPr="004158D6">
              <w:tab/>
            </w:r>
          </w:p>
        </w:tc>
        <w:tc>
          <w:tcPr>
            <w:tcW w:w="3611" w:type="dxa"/>
            <w:shd w:val="clear" w:color="auto" w:fill="auto"/>
          </w:tcPr>
          <w:p w14:paraId="75413ECD" w14:textId="60601905" w:rsidR="00B475A1" w:rsidRDefault="004158D6" w:rsidP="00F51FA8">
            <w:pPr>
              <w:jc w:val="center"/>
            </w:pPr>
            <w:r w:rsidRPr="004158D6">
              <w:t>Partially implemented</w:t>
            </w:r>
          </w:p>
        </w:tc>
      </w:tr>
      <w:tr w:rsidR="00B475A1" w14:paraId="53A16CAB" w14:textId="77777777" w:rsidTr="00001F14">
        <w:trPr>
          <w:trHeight w:val="460"/>
        </w:trPr>
        <w:tc>
          <w:tcPr>
            <w:tcW w:w="1807" w:type="dxa"/>
            <w:shd w:val="clear" w:color="auto" w:fill="auto"/>
          </w:tcPr>
          <w:p w14:paraId="730AD398" w14:textId="65AC2398" w:rsidR="00B475A1" w:rsidRDefault="004158D6" w:rsidP="00F51FA8">
            <w:pPr>
              <w:jc w:val="center"/>
            </w:pPr>
            <w:r w:rsidRPr="004158D6">
              <w:t>CodeSonar</w:t>
            </w:r>
          </w:p>
        </w:tc>
        <w:tc>
          <w:tcPr>
            <w:tcW w:w="1341" w:type="dxa"/>
            <w:shd w:val="clear" w:color="auto" w:fill="auto"/>
          </w:tcPr>
          <w:p w14:paraId="01646044" w14:textId="2BDE20DB" w:rsidR="00B475A1" w:rsidRDefault="004158D6" w:rsidP="00F51FA8">
            <w:pPr>
              <w:jc w:val="center"/>
            </w:pPr>
            <w:r w:rsidRPr="004158D6">
              <w:t>6.1p0</w:t>
            </w:r>
          </w:p>
        </w:tc>
        <w:tc>
          <w:tcPr>
            <w:tcW w:w="4021" w:type="dxa"/>
            <w:shd w:val="clear" w:color="auto" w:fill="auto"/>
          </w:tcPr>
          <w:p w14:paraId="0E7E9E31" w14:textId="77777777" w:rsidR="004158D6" w:rsidRDefault="004158D6" w:rsidP="004158D6">
            <w:pPr>
              <w:jc w:val="center"/>
            </w:pPr>
            <w:r>
              <w:t>IO.INJ.FMT</w:t>
            </w:r>
          </w:p>
          <w:p w14:paraId="02CDAF81" w14:textId="2A87739A" w:rsidR="00B475A1" w:rsidRDefault="004158D6" w:rsidP="004158D6">
            <w:pPr>
              <w:jc w:val="center"/>
              <w:rPr>
                <w:u w:val="single"/>
              </w:rPr>
            </w:pPr>
            <w:r>
              <w:t>MISC.FMT</w:t>
            </w:r>
          </w:p>
        </w:tc>
        <w:tc>
          <w:tcPr>
            <w:tcW w:w="3611" w:type="dxa"/>
            <w:shd w:val="clear" w:color="auto" w:fill="auto"/>
          </w:tcPr>
          <w:p w14:paraId="71CBCD69" w14:textId="77777777" w:rsidR="004158D6" w:rsidRDefault="004158D6" w:rsidP="004158D6">
            <w:pPr>
              <w:jc w:val="center"/>
            </w:pPr>
            <w:r>
              <w:t>Format string injection</w:t>
            </w:r>
          </w:p>
          <w:p w14:paraId="27D28E14" w14:textId="329432E0" w:rsidR="00B475A1" w:rsidRDefault="004158D6" w:rsidP="004158D6">
            <w:pPr>
              <w:jc w:val="center"/>
            </w:pPr>
            <w:r>
              <w:t>Format string</w:t>
            </w:r>
          </w:p>
        </w:tc>
      </w:tr>
      <w:tr w:rsidR="00B475A1" w14:paraId="3116DC25" w14:textId="77777777" w:rsidTr="00001F14">
        <w:trPr>
          <w:trHeight w:val="460"/>
        </w:trPr>
        <w:tc>
          <w:tcPr>
            <w:tcW w:w="1807" w:type="dxa"/>
            <w:shd w:val="clear" w:color="auto" w:fill="auto"/>
          </w:tcPr>
          <w:p w14:paraId="72D2ADAE" w14:textId="40160C93" w:rsidR="00B475A1" w:rsidRDefault="004158D6" w:rsidP="00F51FA8">
            <w:pPr>
              <w:jc w:val="center"/>
            </w:pPr>
            <w:r w:rsidRPr="004158D6">
              <w:t>Compass/ROSE</w:t>
            </w:r>
          </w:p>
        </w:tc>
        <w:tc>
          <w:tcPr>
            <w:tcW w:w="1341" w:type="dxa"/>
            <w:shd w:val="clear" w:color="auto" w:fill="auto"/>
          </w:tcPr>
          <w:p w14:paraId="175DCE5F" w14:textId="290EF4B9" w:rsidR="00B475A1" w:rsidRDefault="004158D6" w:rsidP="00F51FA8">
            <w:pPr>
              <w:jc w:val="center"/>
            </w:pPr>
            <w:r>
              <w:t>N/A</w:t>
            </w:r>
          </w:p>
        </w:tc>
        <w:tc>
          <w:tcPr>
            <w:tcW w:w="4021" w:type="dxa"/>
            <w:shd w:val="clear" w:color="auto" w:fill="auto"/>
          </w:tcPr>
          <w:p w14:paraId="04C2C431" w14:textId="50DEA046" w:rsidR="00B475A1" w:rsidRDefault="004158D6" w:rsidP="00F51FA8">
            <w:pPr>
              <w:jc w:val="center"/>
              <w:rPr>
                <w:u w:val="single"/>
              </w:rPr>
            </w:pPr>
            <w:r>
              <w:t>N/A</w:t>
            </w:r>
          </w:p>
        </w:tc>
        <w:tc>
          <w:tcPr>
            <w:tcW w:w="3611" w:type="dxa"/>
            <w:shd w:val="clear" w:color="auto" w:fill="auto"/>
          </w:tcPr>
          <w:p w14:paraId="3EED4FB0" w14:textId="246D237B" w:rsidR="00B475A1" w:rsidRDefault="004158D6" w:rsidP="00F51FA8">
            <w:pPr>
              <w:jc w:val="center"/>
            </w:pPr>
            <w:r>
              <w:t>N/A</w:t>
            </w:r>
          </w:p>
        </w:tc>
      </w:tr>
      <w:tr w:rsidR="004158D6" w14:paraId="4B197567" w14:textId="77777777" w:rsidTr="00001F14">
        <w:trPr>
          <w:trHeight w:val="460"/>
        </w:trPr>
        <w:tc>
          <w:tcPr>
            <w:tcW w:w="1807" w:type="dxa"/>
            <w:shd w:val="clear" w:color="auto" w:fill="auto"/>
          </w:tcPr>
          <w:p w14:paraId="55FC02E3" w14:textId="067AABA4" w:rsidR="004158D6" w:rsidRPr="004158D6" w:rsidRDefault="004158D6" w:rsidP="004158D6">
            <w:pPr>
              <w:jc w:val="center"/>
            </w:pPr>
            <w:r w:rsidRPr="004158D6">
              <w:t>Coverity</w:t>
            </w:r>
          </w:p>
        </w:tc>
        <w:tc>
          <w:tcPr>
            <w:tcW w:w="1341" w:type="dxa"/>
            <w:shd w:val="clear" w:color="auto" w:fill="auto"/>
          </w:tcPr>
          <w:p w14:paraId="4007B00E" w14:textId="11591471" w:rsidR="004158D6" w:rsidRDefault="004158D6" w:rsidP="004158D6">
            <w:pPr>
              <w:jc w:val="center"/>
            </w:pPr>
            <w:r w:rsidRPr="004158D6">
              <w:t>2017.07</w:t>
            </w:r>
          </w:p>
        </w:tc>
        <w:tc>
          <w:tcPr>
            <w:tcW w:w="4021" w:type="dxa"/>
            <w:shd w:val="clear" w:color="auto" w:fill="auto"/>
          </w:tcPr>
          <w:p w14:paraId="2B8273B1" w14:textId="77777777" w:rsidR="004158D6" w:rsidRPr="004158D6" w:rsidRDefault="004158D6" w:rsidP="004158D6">
            <w:pPr>
              <w:jc w:val="center"/>
            </w:pPr>
            <w:r w:rsidRPr="004158D6">
              <w:t>TAINTED_STRING</w:t>
            </w:r>
          </w:p>
          <w:p w14:paraId="01F9F104" w14:textId="77777777" w:rsidR="004158D6" w:rsidRDefault="004158D6" w:rsidP="004158D6">
            <w:pPr>
              <w:jc w:val="center"/>
            </w:pPr>
          </w:p>
        </w:tc>
        <w:tc>
          <w:tcPr>
            <w:tcW w:w="3611" w:type="dxa"/>
            <w:shd w:val="clear" w:color="auto" w:fill="auto"/>
          </w:tcPr>
          <w:p w14:paraId="6C9FD774" w14:textId="4C1BFD78" w:rsidR="004158D6" w:rsidRDefault="004158D6" w:rsidP="004158D6">
            <w:pPr>
              <w:jc w:val="center"/>
            </w:pPr>
            <w:r w:rsidRPr="004158D6">
              <w:t>Implemented</w:t>
            </w:r>
          </w:p>
        </w:tc>
      </w:tr>
      <w:tr w:rsidR="004158D6" w14:paraId="1E5C31AD" w14:textId="77777777" w:rsidTr="00001F14">
        <w:trPr>
          <w:trHeight w:val="460"/>
        </w:trPr>
        <w:tc>
          <w:tcPr>
            <w:tcW w:w="1807" w:type="dxa"/>
            <w:shd w:val="clear" w:color="auto" w:fill="auto"/>
          </w:tcPr>
          <w:p w14:paraId="2AB9CF5B" w14:textId="1A3F51B7" w:rsidR="004158D6" w:rsidRPr="004158D6" w:rsidRDefault="004158D6" w:rsidP="004158D6">
            <w:pPr>
              <w:jc w:val="center"/>
            </w:pPr>
            <w:r w:rsidRPr="004158D6">
              <w:lastRenderedPageBreak/>
              <w:t>GCC</w:t>
            </w:r>
          </w:p>
        </w:tc>
        <w:tc>
          <w:tcPr>
            <w:tcW w:w="1341" w:type="dxa"/>
            <w:shd w:val="clear" w:color="auto" w:fill="auto"/>
          </w:tcPr>
          <w:p w14:paraId="35548EDB" w14:textId="73225AA8" w:rsidR="004158D6" w:rsidRDefault="004158D6" w:rsidP="004158D6">
            <w:pPr>
              <w:jc w:val="center"/>
            </w:pPr>
            <w:r w:rsidRPr="004158D6">
              <w:t>4.3.5</w:t>
            </w:r>
          </w:p>
        </w:tc>
        <w:tc>
          <w:tcPr>
            <w:tcW w:w="4021" w:type="dxa"/>
            <w:shd w:val="clear" w:color="auto" w:fill="auto"/>
          </w:tcPr>
          <w:p w14:paraId="07F93543" w14:textId="09F6F6D6" w:rsidR="004158D6" w:rsidRDefault="004158D6" w:rsidP="004158D6">
            <w:pPr>
              <w:jc w:val="center"/>
            </w:pPr>
            <w:r>
              <w:t>N/A</w:t>
            </w:r>
          </w:p>
        </w:tc>
        <w:tc>
          <w:tcPr>
            <w:tcW w:w="3611" w:type="dxa"/>
            <w:shd w:val="clear" w:color="auto" w:fill="auto"/>
          </w:tcPr>
          <w:p w14:paraId="7E7D0CAD" w14:textId="46F4D6CF" w:rsidR="004158D6" w:rsidRDefault="004158D6" w:rsidP="004158D6">
            <w:pPr>
              <w:jc w:val="center"/>
            </w:pPr>
            <w:r w:rsidRPr="004158D6">
              <w:t>Can detect violations of this rule when the -Wformat-security flag is used</w:t>
            </w:r>
          </w:p>
        </w:tc>
      </w:tr>
      <w:tr w:rsidR="004158D6" w14:paraId="7C466E99" w14:textId="77777777" w:rsidTr="00001F14">
        <w:trPr>
          <w:trHeight w:val="460"/>
        </w:trPr>
        <w:tc>
          <w:tcPr>
            <w:tcW w:w="1807" w:type="dxa"/>
            <w:shd w:val="clear" w:color="auto" w:fill="auto"/>
          </w:tcPr>
          <w:p w14:paraId="51EA71D1" w14:textId="34722838" w:rsidR="004158D6" w:rsidRPr="004158D6" w:rsidRDefault="004158D6" w:rsidP="004158D6">
            <w:pPr>
              <w:jc w:val="center"/>
            </w:pPr>
            <w:r w:rsidRPr="004158D6">
              <w:t>Helix QAC</w:t>
            </w:r>
          </w:p>
        </w:tc>
        <w:tc>
          <w:tcPr>
            <w:tcW w:w="1341" w:type="dxa"/>
            <w:shd w:val="clear" w:color="auto" w:fill="auto"/>
          </w:tcPr>
          <w:p w14:paraId="2A1D5311" w14:textId="3A6E52E5" w:rsidR="004158D6" w:rsidRDefault="004158D6" w:rsidP="004158D6">
            <w:pPr>
              <w:jc w:val="center"/>
            </w:pPr>
            <w:r w:rsidRPr="004158D6">
              <w:t>2021.2</w:t>
            </w:r>
          </w:p>
        </w:tc>
        <w:tc>
          <w:tcPr>
            <w:tcW w:w="4021" w:type="dxa"/>
            <w:shd w:val="clear" w:color="auto" w:fill="auto"/>
          </w:tcPr>
          <w:p w14:paraId="2EA6D9EA" w14:textId="4C2DF488" w:rsidR="004158D6" w:rsidRDefault="004158D6" w:rsidP="004158D6">
            <w:pPr>
              <w:jc w:val="center"/>
            </w:pPr>
            <w:r>
              <w:t>C4916, C4917, C4918</w:t>
            </w:r>
          </w:p>
          <w:p w14:paraId="42087B7B" w14:textId="5202B030" w:rsidR="004158D6" w:rsidRDefault="004158D6" w:rsidP="004158D6">
            <w:pPr>
              <w:jc w:val="center"/>
            </w:pPr>
            <w:r>
              <w:t>C++4916, C++4917, C++4918</w:t>
            </w:r>
          </w:p>
        </w:tc>
        <w:tc>
          <w:tcPr>
            <w:tcW w:w="3611" w:type="dxa"/>
            <w:shd w:val="clear" w:color="auto" w:fill="auto"/>
          </w:tcPr>
          <w:p w14:paraId="5A760263" w14:textId="6268185A" w:rsidR="004158D6" w:rsidRDefault="004158D6" w:rsidP="004158D6">
            <w:pPr>
              <w:jc w:val="center"/>
            </w:pPr>
            <w:r>
              <w:t>N/A</w:t>
            </w:r>
          </w:p>
        </w:tc>
      </w:tr>
      <w:tr w:rsidR="004158D6" w14:paraId="78724AF2" w14:textId="77777777" w:rsidTr="00001F14">
        <w:trPr>
          <w:trHeight w:val="460"/>
        </w:trPr>
        <w:tc>
          <w:tcPr>
            <w:tcW w:w="1807" w:type="dxa"/>
            <w:shd w:val="clear" w:color="auto" w:fill="auto"/>
          </w:tcPr>
          <w:p w14:paraId="350DCD3B" w14:textId="167F7523" w:rsidR="004158D6" w:rsidRPr="004158D6" w:rsidRDefault="004158D6" w:rsidP="004158D6">
            <w:pPr>
              <w:jc w:val="center"/>
            </w:pPr>
            <w:r w:rsidRPr="004158D6">
              <w:t>Klocwork</w:t>
            </w:r>
          </w:p>
        </w:tc>
        <w:tc>
          <w:tcPr>
            <w:tcW w:w="1341" w:type="dxa"/>
            <w:shd w:val="clear" w:color="auto" w:fill="auto"/>
          </w:tcPr>
          <w:p w14:paraId="6D872EC4" w14:textId="1BF8E034" w:rsidR="004158D6" w:rsidRDefault="004158D6" w:rsidP="004158D6">
            <w:pPr>
              <w:jc w:val="center"/>
            </w:pPr>
            <w:r w:rsidRPr="004158D6">
              <w:t>2021.1</w:t>
            </w:r>
          </w:p>
        </w:tc>
        <w:tc>
          <w:tcPr>
            <w:tcW w:w="4021" w:type="dxa"/>
            <w:shd w:val="clear" w:color="auto" w:fill="auto"/>
          </w:tcPr>
          <w:p w14:paraId="671F1FF7" w14:textId="77777777" w:rsidR="004158D6" w:rsidRDefault="004158D6" w:rsidP="004158D6">
            <w:pPr>
              <w:jc w:val="center"/>
            </w:pPr>
            <w:r>
              <w:t>SV.FMTSTR.GENERIC</w:t>
            </w:r>
          </w:p>
          <w:p w14:paraId="761A0957" w14:textId="301A21D8" w:rsidR="004158D6" w:rsidRDefault="004158D6" w:rsidP="004158D6">
            <w:pPr>
              <w:jc w:val="center"/>
            </w:pPr>
            <w:r>
              <w:t>SV.TAINTED.FMTSTR</w:t>
            </w:r>
          </w:p>
        </w:tc>
        <w:tc>
          <w:tcPr>
            <w:tcW w:w="3611" w:type="dxa"/>
            <w:shd w:val="clear" w:color="auto" w:fill="auto"/>
          </w:tcPr>
          <w:p w14:paraId="5FE53D6C" w14:textId="4E7B1FC4" w:rsidR="004158D6" w:rsidRDefault="004158D6" w:rsidP="004158D6">
            <w:pPr>
              <w:jc w:val="center"/>
            </w:pPr>
            <w:r>
              <w:t>N/A</w:t>
            </w:r>
          </w:p>
        </w:tc>
      </w:tr>
      <w:tr w:rsidR="004158D6" w14:paraId="030169AF" w14:textId="77777777" w:rsidTr="00001F14">
        <w:trPr>
          <w:trHeight w:val="460"/>
        </w:trPr>
        <w:tc>
          <w:tcPr>
            <w:tcW w:w="1807" w:type="dxa"/>
            <w:shd w:val="clear" w:color="auto" w:fill="auto"/>
          </w:tcPr>
          <w:p w14:paraId="53B229A3" w14:textId="5323714F" w:rsidR="004158D6" w:rsidRPr="004158D6" w:rsidRDefault="004158D6" w:rsidP="004158D6">
            <w:pPr>
              <w:jc w:val="center"/>
            </w:pPr>
            <w:r w:rsidRPr="004158D6">
              <w:t>LDRA tool suite</w:t>
            </w:r>
          </w:p>
        </w:tc>
        <w:tc>
          <w:tcPr>
            <w:tcW w:w="1341" w:type="dxa"/>
            <w:shd w:val="clear" w:color="auto" w:fill="auto"/>
          </w:tcPr>
          <w:p w14:paraId="74F438A4" w14:textId="23520FF6" w:rsidR="004158D6" w:rsidRDefault="004158D6" w:rsidP="004158D6">
            <w:pPr>
              <w:jc w:val="center"/>
            </w:pPr>
            <w:r w:rsidRPr="004158D6">
              <w:t>9.7.1</w:t>
            </w:r>
          </w:p>
        </w:tc>
        <w:tc>
          <w:tcPr>
            <w:tcW w:w="4021" w:type="dxa"/>
            <w:shd w:val="clear" w:color="auto" w:fill="auto"/>
          </w:tcPr>
          <w:p w14:paraId="582DD108" w14:textId="73447C5F" w:rsidR="004158D6" w:rsidRDefault="004158D6" w:rsidP="004158D6">
            <w:pPr>
              <w:jc w:val="center"/>
            </w:pPr>
            <w:r w:rsidRPr="004158D6">
              <w:t>86 D</w:t>
            </w:r>
          </w:p>
        </w:tc>
        <w:tc>
          <w:tcPr>
            <w:tcW w:w="3611" w:type="dxa"/>
            <w:shd w:val="clear" w:color="auto" w:fill="auto"/>
          </w:tcPr>
          <w:p w14:paraId="70B8F7A5" w14:textId="4FC7B1AE" w:rsidR="004158D6" w:rsidRDefault="004158D6" w:rsidP="004158D6">
            <w:pPr>
              <w:jc w:val="center"/>
            </w:pPr>
            <w:r w:rsidRPr="004158D6">
              <w:t>Partially Implemented</w:t>
            </w:r>
          </w:p>
        </w:tc>
      </w:tr>
      <w:tr w:rsidR="004158D6" w14:paraId="0796E62B" w14:textId="77777777" w:rsidTr="00001F14">
        <w:trPr>
          <w:trHeight w:val="460"/>
        </w:trPr>
        <w:tc>
          <w:tcPr>
            <w:tcW w:w="1807" w:type="dxa"/>
            <w:shd w:val="clear" w:color="auto" w:fill="auto"/>
          </w:tcPr>
          <w:p w14:paraId="427742BF" w14:textId="23AF3FC3" w:rsidR="004158D6" w:rsidRPr="004158D6" w:rsidRDefault="004158D6" w:rsidP="004158D6">
            <w:pPr>
              <w:jc w:val="center"/>
            </w:pPr>
            <w:r w:rsidRPr="004158D6">
              <w:t>Parasoft C/C++test</w:t>
            </w:r>
          </w:p>
        </w:tc>
        <w:tc>
          <w:tcPr>
            <w:tcW w:w="1341" w:type="dxa"/>
            <w:shd w:val="clear" w:color="auto" w:fill="auto"/>
          </w:tcPr>
          <w:p w14:paraId="74486570" w14:textId="3EE22D1D" w:rsidR="004158D6" w:rsidRDefault="004158D6" w:rsidP="004158D6">
            <w:pPr>
              <w:jc w:val="center"/>
            </w:pPr>
            <w:r w:rsidRPr="004158D6">
              <w:t>2021.1</w:t>
            </w:r>
            <w:r w:rsidRPr="004158D6">
              <w:tab/>
            </w:r>
          </w:p>
        </w:tc>
        <w:tc>
          <w:tcPr>
            <w:tcW w:w="4021" w:type="dxa"/>
            <w:shd w:val="clear" w:color="auto" w:fill="auto"/>
          </w:tcPr>
          <w:p w14:paraId="389BE522" w14:textId="1FAAB05A" w:rsidR="004158D6" w:rsidRDefault="004158D6" w:rsidP="004158D6">
            <w:pPr>
              <w:jc w:val="center"/>
            </w:pPr>
            <w:r>
              <w:t>CERT_C-FIO30-a</w:t>
            </w:r>
          </w:p>
          <w:p w14:paraId="4FB21627" w14:textId="77777777" w:rsidR="004158D6" w:rsidRDefault="004158D6" w:rsidP="004158D6">
            <w:pPr>
              <w:jc w:val="center"/>
            </w:pPr>
            <w:r>
              <w:t>CERT_C-FIO30-b</w:t>
            </w:r>
          </w:p>
          <w:p w14:paraId="1868618A" w14:textId="7E08B6F9" w:rsidR="004158D6" w:rsidRDefault="004158D6" w:rsidP="004158D6">
            <w:pPr>
              <w:jc w:val="center"/>
            </w:pPr>
            <w:r>
              <w:t>CERT_C-FIO30-c</w:t>
            </w:r>
          </w:p>
        </w:tc>
        <w:tc>
          <w:tcPr>
            <w:tcW w:w="3611" w:type="dxa"/>
            <w:shd w:val="clear" w:color="auto" w:fill="auto"/>
          </w:tcPr>
          <w:p w14:paraId="03F13D60" w14:textId="77777777" w:rsidR="004158D6" w:rsidRDefault="004158D6" w:rsidP="004158D6">
            <w:pPr>
              <w:jc w:val="center"/>
            </w:pPr>
            <w:r>
              <w:t>Avoid calling functions printf/wprintf with only one argument other than string constant</w:t>
            </w:r>
          </w:p>
          <w:p w14:paraId="58CC30BD" w14:textId="77777777" w:rsidR="004158D6" w:rsidRDefault="004158D6" w:rsidP="004158D6">
            <w:pPr>
              <w:jc w:val="center"/>
            </w:pPr>
            <w:r>
              <w:t>Avoid using functions fprintf/fwprintf with only two parameters, when second parameter is a variable</w:t>
            </w:r>
          </w:p>
          <w:p w14:paraId="7772BBAD" w14:textId="2C76AA96" w:rsidR="004158D6" w:rsidRDefault="004158D6" w:rsidP="004158D6">
            <w:pPr>
              <w:jc w:val="center"/>
            </w:pPr>
            <w:r>
              <w:t>Never use unfiltered data from an untrusted user as the format parameter</w:t>
            </w:r>
          </w:p>
        </w:tc>
      </w:tr>
      <w:tr w:rsidR="004158D6" w14:paraId="46A43026" w14:textId="77777777" w:rsidTr="00001F14">
        <w:trPr>
          <w:trHeight w:val="460"/>
        </w:trPr>
        <w:tc>
          <w:tcPr>
            <w:tcW w:w="1807" w:type="dxa"/>
            <w:shd w:val="clear" w:color="auto" w:fill="auto"/>
          </w:tcPr>
          <w:p w14:paraId="4308BF16" w14:textId="703D3A1A" w:rsidR="004158D6" w:rsidRPr="004158D6" w:rsidRDefault="004158D6" w:rsidP="004158D6">
            <w:pPr>
              <w:jc w:val="center"/>
            </w:pPr>
            <w:r w:rsidRPr="004158D6">
              <w:t>PC-lint Plus</w:t>
            </w:r>
          </w:p>
        </w:tc>
        <w:tc>
          <w:tcPr>
            <w:tcW w:w="1341" w:type="dxa"/>
            <w:shd w:val="clear" w:color="auto" w:fill="auto"/>
          </w:tcPr>
          <w:p w14:paraId="41978310" w14:textId="63ADE190" w:rsidR="004158D6" w:rsidRDefault="004158D6" w:rsidP="004158D6">
            <w:pPr>
              <w:jc w:val="center"/>
            </w:pPr>
            <w:r w:rsidRPr="004158D6">
              <w:t>1.4</w:t>
            </w:r>
          </w:p>
        </w:tc>
        <w:tc>
          <w:tcPr>
            <w:tcW w:w="4021" w:type="dxa"/>
            <w:shd w:val="clear" w:color="auto" w:fill="auto"/>
          </w:tcPr>
          <w:p w14:paraId="6C8BCF02" w14:textId="3FFD1E67" w:rsidR="004158D6" w:rsidRDefault="004158D6" w:rsidP="004158D6">
            <w:pPr>
              <w:jc w:val="center"/>
            </w:pPr>
            <w:r w:rsidRPr="004158D6">
              <w:t>592</w:t>
            </w:r>
          </w:p>
        </w:tc>
        <w:tc>
          <w:tcPr>
            <w:tcW w:w="3611" w:type="dxa"/>
            <w:shd w:val="clear" w:color="auto" w:fill="auto"/>
          </w:tcPr>
          <w:p w14:paraId="4A916388" w14:textId="40FD753B" w:rsidR="004158D6" w:rsidRDefault="004158D6" w:rsidP="004158D6">
            <w:r w:rsidRPr="004158D6">
              <w:t>Partially supported: reports non-literal format strings</w:t>
            </w:r>
          </w:p>
        </w:tc>
      </w:tr>
      <w:tr w:rsidR="004158D6" w14:paraId="12E76BF4" w14:textId="77777777" w:rsidTr="00001F14">
        <w:trPr>
          <w:trHeight w:val="460"/>
        </w:trPr>
        <w:tc>
          <w:tcPr>
            <w:tcW w:w="1807" w:type="dxa"/>
            <w:shd w:val="clear" w:color="auto" w:fill="auto"/>
          </w:tcPr>
          <w:p w14:paraId="23D7F02F" w14:textId="7750C13D" w:rsidR="004158D6" w:rsidRPr="004158D6" w:rsidRDefault="004158D6" w:rsidP="004158D6">
            <w:pPr>
              <w:jc w:val="center"/>
            </w:pPr>
            <w:r w:rsidRPr="004158D6">
              <w:t>Polyspace Bug Finder</w:t>
            </w:r>
          </w:p>
        </w:tc>
        <w:tc>
          <w:tcPr>
            <w:tcW w:w="1341" w:type="dxa"/>
            <w:shd w:val="clear" w:color="auto" w:fill="auto"/>
          </w:tcPr>
          <w:p w14:paraId="2E25EE67" w14:textId="0E792CD0" w:rsidR="004158D6" w:rsidRDefault="004158D6" w:rsidP="004158D6">
            <w:pPr>
              <w:jc w:val="center"/>
            </w:pPr>
            <w:r w:rsidRPr="004158D6">
              <w:t>R2021a</w:t>
            </w:r>
          </w:p>
        </w:tc>
        <w:tc>
          <w:tcPr>
            <w:tcW w:w="4021" w:type="dxa"/>
            <w:shd w:val="clear" w:color="auto" w:fill="auto"/>
          </w:tcPr>
          <w:p w14:paraId="0037A928" w14:textId="1FD2DC35" w:rsidR="004158D6" w:rsidRDefault="004158D6" w:rsidP="004158D6">
            <w:pPr>
              <w:jc w:val="center"/>
            </w:pPr>
            <w:r w:rsidRPr="004158D6">
              <w:t>CERT C: Rule FIO30-C</w:t>
            </w:r>
          </w:p>
        </w:tc>
        <w:tc>
          <w:tcPr>
            <w:tcW w:w="3611" w:type="dxa"/>
            <w:shd w:val="clear" w:color="auto" w:fill="auto"/>
          </w:tcPr>
          <w:p w14:paraId="0F2ECBEB" w14:textId="77777777" w:rsidR="004158D6" w:rsidRPr="004158D6" w:rsidRDefault="004158D6" w:rsidP="004158D6">
            <w:r w:rsidRPr="004158D6">
              <w:t>Checks for tainted string format (rule partially covered)</w:t>
            </w:r>
          </w:p>
          <w:p w14:paraId="72611ECC" w14:textId="77777777" w:rsidR="004158D6" w:rsidRDefault="004158D6" w:rsidP="004158D6">
            <w:pPr>
              <w:jc w:val="center"/>
            </w:pPr>
          </w:p>
        </w:tc>
      </w:tr>
      <w:tr w:rsidR="004158D6" w14:paraId="3F197E5A" w14:textId="77777777" w:rsidTr="00001F14">
        <w:trPr>
          <w:trHeight w:val="460"/>
        </w:trPr>
        <w:tc>
          <w:tcPr>
            <w:tcW w:w="1807" w:type="dxa"/>
            <w:shd w:val="clear" w:color="auto" w:fill="auto"/>
          </w:tcPr>
          <w:p w14:paraId="53252A75" w14:textId="5FB4A918" w:rsidR="004158D6" w:rsidRPr="004158D6" w:rsidRDefault="004158D6" w:rsidP="004158D6">
            <w:pPr>
              <w:jc w:val="center"/>
            </w:pPr>
            <w:r w:rsidRPr="004158D6">
              <w:t>PRQA QA-C</w:t>
            </w:r>
          </w:p>
        </w:tc>
        <w:tc>
          <w:tcPr>
            <w:tcW w:w="1341" w:type="dxa"/>
            <w:shd w:val="clear" w:color="auto" w:fill="auto"/>
          </w:tcPr>
          <w:p w14:paraId="53DABAE5" w14:textId="3A72D304" w:rsidR="004158D6" w:rsidRDefault="004158D6" w:rsidP="004158D6">
            <w:pPr>
              <w:jc w:val="center"/>
            </w:pPr>
            <w:r w:rsidRPr="004158D6">
              <w:t>9.7</w:t>
            </w:r>
          </w:p>
        </w:tc>
        <w:tc>
          <w:tcPr>
            <w:tcW w:w="4021" w:type="dxa"/>
            <w:shd w:val="clear" w:color="auto" w:fill="auto"/>
          </w:tcPr>
          <w:p w14:paraId="353A8B0A" w14:textId="77777777" w:rsidR="004158D6" w:rsidRPr="004158D6" w:rsidRDefault="004158D6" w:rsidP="004158D6">
            <w:pPr>
              <w:jc w:val="center"/>
            </w:pPr>
            <w:r w:rsidRPr="004158D6">
              <w:t>4916, 4917, 4918</w:t>
            </w:r>
          </w:p>
          <w:p w14:paraId="0940CEB8" w14:textId="77777777" w:rsidR="004158D6" w:rsidRDefault="004158D6" w:rsidP="004158D6">
            <w:pPr>
              <w:jc w:val="center"/>
            </w:pPr>
          </w:p>
        </w:tc>
        <w:tc>
          <w:tcPr>
            <w:tcW w:w="3611" w:type="dxa"/>
            <w:shd w:val="clear" w:color="auto" w:fill="auto"/>
          </w:tcPr>
          <w:p w14:paraId="16470F0F" w14:textId="647E91B2" w:rsidR="004158D6" w:rsidRDefault="004158D6" w:rsidP="004158D6">
            <w:pPr>
              <w:jc w:val="center"/>
            </w:pPr>
            <w:r>
              <w:t>N/A</w:t>
            </w:r>
          </w:p>
        </w:tc>
      </w:tr>
      <w:tr w:rsidR="004158D6" w14:paraId="150890EB" w14:textId="77777777" w:rsidTr="00001F14">
        <w:trPr>
          <w:trHeight w:val="460"/>
        </w:trPr>
        <w:tc>
          <w:tcPr>
            <w:tcW w:w="1807" w:type="dxa"/>
            <w:shd w:val="clear" w:color="auto" w:fill="auto"/>
          </w:tcPr>
          <w:p w14:paraId="50111C9C" w14:textId="39FBD8C9" w:rsidR="004158D6" w:rsidRPr="004158D6" w:rsidRDefault="004158D6" w:rsidP="004158D6">
            <w:pPr>
              <w:jc w:val="center"/>
            </w:pPr>
            <w:r w:rsidRPr="004158D6">
              <w:t>PRQA QA-C++</w:t>
            </w:r>
          </w:p>
        </w:tc>
        <w:tc>
          <w:tcPr>
            <w:tcW w:w="1341" w:type="dxa"/>
            <w:shd w:val="clear" w:color="auto" w:fill="auto"/>
          </w:tcPr>
          <w:p w14:paraId="3B836550" w14:textId="2B361C43" w:rsidR="004158D6" w:rsidRDefault="004158D6" w:rsidP="004158D6">
            <w:pPr>
              <w:jc w:val="center"/>
            </w:pPr>
            <w:r w:rsidRPr="004158D6">
              <w:t>4.4</w:t>
            </w:r>
          </w:p>
        </w:tc>
        <w:tc>
          <w:tcPr>
            <w:tcW w:w="4021" w:type="dxa"/>
            <w:shd w:val="clear" w:color="auto" w:fill="auto"/>
          </w:tcPr>
          <w:p w14:paraId="3AD28355" w14:textId="4DF11187" w:rsidR="004158D6" w:rsidRDefault="004158D6" w:rsidP="004158D6">
            <w:pPr>
              <w:jc w:val="center"/>
            </w:pPr>
            <w:r w:rsidRPr="004158D6">
              <w:t>4916, 4917, 4918</w:t>
            </w:r>
            <w:r w:rsidRPr="004158D6">
              <w:tab/>
            </w:r>
          </w:p>
        </w:tc>
        <w:tc>
          <w:tcPr>
            <w:tcW w:w="3611" w:type="dxa"/>
            <w:shd w:val="clear" w:color="auto" w:fill="auto"/>
          </w:tcPr>
          <w:p w14:paraId="3905227B" w14:textId="66A83E4A" w:rsidR="004158D6" w:rsidRDefault="004158D6" w:rsidP="004158D6">
            <w:pPr>
              <w:jc w:val="center"/>
            </w:pPr>
            <w:r>
              <w:t>N/A</w:t>
            </w:r>
          </w:p>
        </w:tc>
      </w:tr>
      <w:tr w:rsidR="004158D6" w14:paraId="739FE529" w14:textId="77777777" w:rsidTr="00001F14">
        <w:trPr>
          <w:trHeight w:val="460"/>
        </w:trPr>
        <w:tc>
          <w:tcPr>
            <w:tcW w:w="1807" w:type="dxa"/>
            <w:shd w:val="clear" w:color="auto" w:fill="auto"/>
          </w:tcPr>
          <w:p w14:paraId="5A289157" w14:textId="086587A3" w:rsidR="004158D6" w:rsidRPr="004158D6" w:rsidRDefault="004158D6" w:rsidP="004158D6">
            <w:pPr>
              <w:jc w:val="center"/>
            </w:pPr>
            <w:r w:rsidRPr="004158D6">
              <w:t>PVS-Studio</w:t>
            </w:r>
          </w:p>
        </w:tc>
        <w:tc>
          <w:tcPr>
            <w:tcW w:w="1341" w:type="dxa"/>
            <w:shd w:val="clear" w:color="auto" w:fill="auto"/>
          </w:tcPr>
          <w:p w14:paraId="615C9EFB" w14:textId="30436C60" w:rsidR="004158D6" w:rsidRPr="004158D6" w:rsidRDefault="004158D6" w:rsidP="004158D6">
            <w:pPr>
              <w:jc w:val="center"/>
            </w:pPr>
            <w:r w:rsidRPr="004158D6">
              <w:rPr>
                <w:rFonts w:ascii="Segoe UI" w:hAnsi="Segoe UI" w:cs="Segoe UI"/>
                <w:color w:val="172B4D"/>
                <w:sz w:val="21"/>
                <w:szCs w:val="21"/>
                <w:shd w:val="clear" w:color="auto" w:fill="FFFFFF"/>
              </w:rPr>
              <w:t>7.14</w:t>
            </w:r>
          </w:p>
        </w:tc>
        <w:tc>
          <w:tcPr>
            <w:tcW w:w="4021" w:type="dxa"/>
            <w:shd w:val="clear" w:color="auto" w:fill="auto"/>
          </w:tcPr>
          <w:p w14:paraId="394BDDFF" w14:textId="2ECE4D39" w:rsidR="004158D6" w:rsidRPr="004158D6" w:rsidRDefault="004158D6" w:rsidP="004158D6">
            <w:pPr>
              <w:jc w:val="center"/>
            </w:pPr>
            <w:r w:rsidRPr="004158D6">
              <w:t>V618</w:t>
            </w:r>
          </w:p>
        </w:tc>
        <w:tc>
          <w:tcPr>
            <w:tcW w:w="3611" w:type="dxa"/>
            <w:shd w:val="clear" w:color="auto" w:fill="auto"/>
          </w:tcPr>
          <w:p w14:paraId="2E905F2C" w14:textId="5F6A9AE9" w:rsidR="004158D6" w:rsidRDefault="004158D6" w:rsidP="004158D6">
            <w:pPr>
              <w:jc w:val="center"/>
            </w:pPr>
            <w:r>
              <w:t>N/A</w:t>
            </w:r>
          </w:p>
        </w:tc>
      </w:tr>
      <w:tr w:rsidR="004158D6" w14:paraId="4276411A" w14:textId="77777777" w:rsidTr="00001F14">
        <w:trPr>
          <w:trHeight w:val="460"/>
        </w:trPr>
        <w:tc>
          <w:tcPr>
            <w:tcW w:w="1807" w:type="dxa"/>
            <w:shd w:val="clear" w:color="auto" w:fill="auto"/>
          </w:tcPr>
          <w:p w14:paraId="58274F5A" w14:textId="62B93AFE" w:rsidR="004158D6" w:rsidRPr="004158D6" w:rsidRDefault="004158D6" w:rsidP="004158D6">
            <w:pPr>
              <w:jc w:val="center"/>
            </w:pPr>
            <w:r w:rsidRPr="004158D6">
              <w:t>Splint</w:t>
            </w:r>
          </w:p>
        </w:tc>
        <w:tc>
          <w:tcPr>
            <w:tcW w:w="1341" w:type="dxa"/>
            <w:shd w:val="clear" w:color="auto" w:fill="auto"/>
          </w:tcPr>
          <w:p w14:paraId="771C1A77" w14:textId="4F2D6945" w:rsidR="004158D6" w:rsidRPr="004158D6" w:rsidRDefault="004158D6" w:rsidP="004158D6">
            <w:pPr>
              <w:jc w:val="center"/>
            </w:pPr>
            <w:r w:rsidRPr="004158D6">
              <w:t>3.1.1</w:t>
            </w:r>
          </w:p>
        </w:tc>
        <w:tc>
          <w:tcPr>
            <w:tcW w:w="4021" w:type="dxa"/>
            <w:shd w:val="clear" w:color="auto" w:fill="auto"/>
          </w:tcPr>
          <w:p w14:paraId="0C304138" w14:textId="19F32252" w:rsidR="004158D6" w:rsidRPr="004158D6" w:rsidRDefault="004158D6" w:rsidP="004158D6">
            <w:pPr>
              <w:jc w:val="center"/>
            </w:pPr>
            <w:r>
              <w:t>N/A</w:t>
            </w:r>
          </w:p>
        </w:tc>
        <w:tc>
          <w:tcPr>
            <w:tcW w:w="3611" w:type="dxa"/>
            <w:shd w:val="clear" w:color="auto" w:fill="auto"/>
          </w:tcPr>
          <w:p w14:paraId="3242A9BB" w14:textId="17C5CA6B" w:rsidR="004158D6" w:rsidRDefault="004158D6" w:rsidP="004158D6">
            <w:pPr>
              <w:jc w:val="center"/>
            </w:pPr>
            <w:r>
              <w:t>N/A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8A4F70E" w:rsidR="00381847" w:rsidRDefault="00E769D9">
            <w:pPr>
              <w:jc w:val="center"/>
            </w:pPr>
            <w:r>
              <w:t>[STD-</w:t>
            </w:r>
            <w:r w:rsidR="00E90856">
              <w:t>MEM50</w:t>
            </w:r>
            <w:r>
              <w:t>-</w:t>
            </w:r>
            <w:r w:rsidR="00E90856">
              <w:t>CPP</w:t>
            </w:r>
            <w:r>
              <w:t>]</w:t>
            </w:r>
          </w:p>
        </w:tc>
        <w:tc>
          <w:tcPr>
            <w:tcW w:w="7632" w:type="dxa"/>
            <w:tcMar>
              <w:top w:w="100" w:type="dxa"/>
              <w:left w:w="100" w:type="dxa"/>
              <w:bottom w:w="100" w:type="dxa"/>
              <w:right w:w="100" w:type="dxa"/>
            </w:tcMar>
          </w:tcPr>
          <w:p w14:paraId="76F8F206" w14:textId="02F9FAE2" w:rsidR="00381847" w:rsidRDefault="00E90856">
            <w:r>
              <w:t xml:space="preserve">Ensure reallocation or recycling of freed memory to avoid dangling pointers, which can result in exploitable vulnerabilities.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412EAA6" w:rsidR="00F72634" w:rsidRPr="00E90856" w:rsidRDefault="00E90856" w:rsidP="0015146B">
            <w:r>
              <w:t xml:space="preserve">The following code has </w:t>
            </w:r>
            <w:r>
              <w:rPr>
                <w:i/>
                <w:iCs/>
              </w:rPr>
              <w:t xml:space="preserve">s </w:t>
            </w:r>
            <w:r>
              <w:t>dereference</w:t>
            </w:r>
            <w:r w:rsidR="00427240">
              <w:t>d</w:t>
            </w:r>
            <w:r>
              <w:t xml:space="preserve"> after</w:t>
            </w:r>
            <w:r w:rsidR="00427240">
              <w:t xml:space="preserve"> already</w:t>
            </w:r>
            <w:r>
              <w:t xml:space="preserve"> being deallocated. This could result in a vulnerability that can be exploited by running arbitrary code with a vulnerable permissions process. </w:t>
            </w:r>
          </w:p>
        </w:tc>
      </w:tr>
      <w:tr w:rsidR="00F72634" w14:paraId="3267071A" w14:textId="77777777" w:rsidTr="00001F14">
        <w:trPr>
          <w:trHeight w:val="460"/>
        </w:trPr>
        <w:tc>
          <w:tcPr>
            <w:tcW w:w="10800" w:type="dxa"/>
            <w:tcMar>
              <w:top w:w="100" w:type="dxa"/>
              <w:left w:w="100" w:type="dxa"/>
              <w:bottom w:w="100" w:type="dxa"/>
              <w:right w:w="100" w:type="dxa"/>
            </w:tcMar>
          </w:tcPr>
          <w:p w14:paraId="3997D2E8"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#include &lt;new&gt;</w:t>
            </w:r>
          </w:p>
          <w:p w14:paraId="1082DF6F"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w:t>
            </w:r>
            <w:r w:rsidRPr="00E90856">
              <w:rPr>
                <w:rFonts w:ascii="Consolas" w:eastAsia="Times New Roman" w:hAnsi="Consolas" w:cs="Times New Roman"/>
                <w:color w:val="333333"/>
                <w:sz w:val="21"/>
                <w:szCs w:val="21"/>
              </w:rPr>
              <w:t> </w:t>
            </w:r>
          </w:p>
          <w:p w14:paraId="07C24DF0"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struct</w:t>
            </w:r>
            <w:r w:rsidRPr="00E90856">
              <w:rPr>
                <w:rFonts w:ascii="Consolas" w:eastAsia="Times New Roman" w:hAnsi="Consolas" w:cs="Times New Roman"/>
                <w:color w:val="333333"/>
                <w:sz w:val="21"/>
                <w:szCs w:val="21"/>
              </w:rPr>
              <w:t> </w:t>
            </w:r>
            <w:r w:rsidRPr="00E90856">
              <w:rPr>
                <w:rFonts w:ascii="Consolas" w:eastAsia="Times New Roman" w:hAnsi="Consolas" w:cs="Courier New"/>
                <w:color w:val="333333"/>
                <w:sz w:val="21"/>
                <w:szCs w:val="21"/>
                <w:bdr w:val="none" w:sz="0" w:space="0" w:color="auto" w:frame="1"/>
              </w:rPr>
              <w:t>S {</w:t>
            </w:r>
          </w:p>
          <w:p w14:paraId="4434B4E6"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void</w:t>
            </w:r>
            <w:r w:rsidRPr="00E90856">
              <w:rPr>
                <w:rFonts w:ascii="Consolas" w:eastAsia="Times New Roman" w:hAnsi="Consolas" w:cs="Times New Roman"/>
                <w:color w:val="333333"/>
                <w:sz w:val="21"/>
                <w:szCs w:val="21"/>
              </w:rPr>
              <w:t> </w:t>
            </w:r>
            <w:r w:rsidRPr="00E90856">
              <w:rPr>
                <w:rFonts w:ascii="Consolas" w:eastAsia="Times New Roman" w:hAnsi="Consolas" w:cs="Courier New"/>
                <w:color w:val="333333"/>
                <w:sz w:val="21"/>
                <w:szCs w:val="21"/>
                <w:bdr w:val="none" w:sz="0" w:space="0" w:color="auto" w:frame="1"/>
              </w:rPr>
              <w:t>f();</w:t>
            </w:r>
          </w:p>
          <w:p w14:paraId="350CA4B0"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w:t>
            </w:r>
          </w:p>
          <w:p w14:paraId="4116B234"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w:t>
            </w:r>
            <w:r w:rsidRPr="00E90856">
              <w:rPr>
                <w:rFonts w:ascii="Consolas" w:eastAsia="Times New Roman" w:hAnsi="Consolas" w:cs="Times New Roman"/>
                <w:color w:val="333333"/>
                <w:sz w:val="21"/>
                <w:szCs w:val="21"/>
              </w:rPr>
              <w:t> </w:t>
            </w:r>
          </w:p>
          <w:p w14:paraId="1EBF4C8F"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void</w:t>
            </w:r>
            <w:r w:rsidRPr="00E90856">
              <w:rPr>
                <w:rFonts w:ascii="Consolas" w:eastAsia="Times New Roman" w:hAnsi="Consolas" w:cs="Times New Roman"/>
                <w:color w:val="333333"/>
                <w:sz w:val="21"/>
                <w:szCs w:val="21"/>
              </w:rPr>
              <w:t> </w:t>
            </w:r>
            <w:r w:rsidRPr="00E90856">
              <w:rPr>
                <w:rFonts w:ascii="Consolas" w:eastAsia="Times New Roman" w:hAnsi="Consolas" w:cs="Courier New"/>
                <w:color w:val="333333"/>
                <w:sz w:val="21"/>
                <w:szCs w:val="21"/>
                <w:bdr w:val="none" w:sz="0" w:space="0" w:color="auto" w:frame="1"/>
              </w:rPr>
              <w:t>g() noexcept(false) {</w:t>
            </w:r>
          </w:p>
          <w:p w14:paraId="2BE8D15C"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S *s = new</w:t>
            </w:r>
            <w:r w:rsidRPr="00E90856">
              <w:rPr>
                <w:rFonts w:ascii="Consolas" w:eastAsia="Times New Roman" w:hAnsi="Consolas" w:cs="Times New Roman"/>
                <w:color w:val="333333"/>
                <w:sz w:val="21"/>
                <w:szCs w:val="21"/>
              </w:rPr>
              <w:t> </w:t>
            </w:r>
            <w:r w:rsidRPr="00E90856">
              <w:rPr>
                <w:rFonts w:ascii="Consolas" w:eastAsia="Times New Roman" w:hAnsi="Consolas" w:cs="Courier New"/>
                <w:color w:val="333333"/>
                <w:sz w:val="21"/>
                <w:szCs w:val="21"/>
                <w:bdr w:val="none" w:sz="0" w:space="0" w:color="auto" w:frame="1"/>
              </w:rPr>
              <w:t>S;</w:t>
            </w:r>
          </w:p>
          <w:p w14:paraId="1DB46DDF"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 ...</w:t>
            </w:r>
          </w:p>
          <w:p w14:paraId="2DE7C760"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delete</w:t>
            </w:r>
            <w:r w:rsidRPr="00E90856">
              <w:rPr>
                <w:rFonts w:ascii="Consolas" w:eastAsia="Times New Roman" w:hAnsi="Consolas" w:cs="Times New Roman"/>
                <w:color w:val="333333"/>
                <w:sz w:val="21"/>
                <w:szCs w:val="21"/>
              </w:rPr>
              <w:t> </w:t>
            </w:r>
            <w:r w:rsidRPr="00E90856">
              <w:rPr>
                <w:rFonts w:ascii="Consolas" w:eastAsia="Times New Roman" w:hAnsi="Consolas" w:cs="Courier New"/>
                <w:color w:val="333333"/>
                <w:sz w:val="21"/>
                <w:szCs w:val="21"/>
                <w:bdr w:val="none" w:sz="0" w:space="0" w:color="auto" w:frame="1"/>
              </w:rPr>
              <w:t>s;</w:t>
            </w:r>
          </w:p>
          <w:p w14:paraId="2FD86CAB"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 ...</w:t>
            </w:r>
          </w:p>
          <w:p w14:paraId="1CCD97D7" w14:textId="77777777" w:rsidR="00E90856"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  s-&gt;f();</w:t>
            </w:r>
          </w:p>
          <w:p w14:paraId="7C4D0934" w14:textId="69FCCF0C" w:rsidR="00F72634" w:rsidRPr="00E90856" w:rsidRDefault="00E90856" w:rsidP="00E90856">
            <w:pPr>
              <w:shd w:val="clear" w:color="auto" w:fill="FFFFFF"/>
              <w:spacing w:line="300" w:lineRule="atLeast"/>
              <w:textAlignment w:val="baseline"/>
              <w:rPr>
                <w:rFonts w:ascii="Consolas" w:eastAsia="Times New Roman" w:hAnsi="Consolas" w:cs="Times New Roman"/>
                <w:color w:val="333333"/>
                <w:sz w:val="21"/>
                <w:szCs w:val="21"/>
              </w:rPr>
            </w:pPr>
            <w:r w:rsidRPr="00E90856">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455C29" w:rsidR="00F72634" w:rsidRDefault="00427240" w:rsidP="0015146B">
            <w:r>
              <w:t xml:space="preserve">The following code does not deallocate the memory until it’s no longer required. </w:t>
            </w:r>
          </w:p>
        </w:tc>
      </w:tr>
      <w:tr w:rsidR="00F72634" w14:paraId="7A1A78A0" w14:textId="77777777" w:rsidTr="00001F14">
        <w:trPr>
          <w:trHeight w:val="460"/>
        </w:trPr>
        <w:tc>
          <w:tcPr>
            <w:tcW w:w="10800" w:type="dxa"/>
            <w:tcMar>
              <w:top w:w="100" w:type="dxa"/>
              <w:left w:w="100" w:type="dxa"/>
              <w:bottom w:w="100" w:type="dxa"/>
              <w:right w:w="100" w:type="dxa"/>
            </w:tcMar>
          </w:tcPr>
          <w:p w14:paraId="6B87CABF"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#include &lt;new&gt;</w:t>
            </w:r>
          </w:p>
          <w:p w14:paraId="5379E497"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Times New Roman"/>
                <w:color w:val="333333"/>
                <w:sz w:val="21"/>
                <w:szCs w:val="21"/>
              </w:rPr>
              <w:t> </w:t>
            </w:r>
          </w:p>
          <w:p w14:paraId="06436195"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struct</w:t>
            </w:r>
            <w:r w:rsidRPr="00427240">
              <w:rPr>
                <w:rFonts w:ascii="Consolas" w:eastAsia="Times New Roman" w:hAnsi="Consolas" w:cs="Times New Roman"/>
                <w:color w:val="333333"/>
                <w:sz w:val="21"/>
                <w:szCs w:val="21"/>
              </w:rPr>
              <w:t> </w:t>
            </w:r>
            <w:r w:rsidRPr="00427240">
              <w:rPr>
                <w:rFonts w:ascii="Consolas" w:eastAsia="Times New Roman" w:hAnsi="Consolas" w:cs="Courier New"/>
                <w:color w:val="333333"/>
                <w:sz w:val="21"/>
                <w:szCs w:val="21"/>
                <w:bdr w:val="none" w:sz="0" w:space="0" w:color="auto" w:frame="1"/>
              </w:rPr>
              <w:t>S {</w:t>
            </w:r>
          </w:p>
          <w:p w14:paraId="620333BE"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  void</w:t>
            </w:r>
            <w:r w:rsidRPr="00427240">
              <w:rPr>
                <w:rFonts w:ascii="Consolas" w:eastAsia="Times New Roman" w:hAnsi="Consolas" w:cs="Times New Roman"/>
                <w:color w:val="333333"/>
                <w:sz w:val="21"/>
                <w:szCs w:val="21"/>
              </w:rPr>
              <w:t> </w:t>
            </w:r>
            <w:r w:rsidRPr="00427240">
              <w:rPr>
                <w:rFonts w:ascii="Consolas" w:eastAsia="Times New Roman" w:hAnsi="Consolas" w:cs="Courier New"/>
                <w:color w:val="333333"/>
                <w:sz w:val="21"/>
                <w:szCs w:val="21"/>
                <w:bdr w:val="none" w:sz="0" w:space="0" w:color="auto" w:frame="1"/>
              </w:rPr>
              <w:t>f();</w:t>
            </w:r>
          </w:p>
          <w:p w14:paraId="2FE4FD14"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w:t>
            </w:r>
          </w:p>
          <w:p w14:paraId="7ECDC82C"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Times New Roman"/>
                <w:color w:val="333333"/>
                <w:sz w:val="21"/>
                <w:szCs w:val="21"/>
              </w:rPr>
              <w:t> </w:t>
            </w:r>
          </w:p>
          <w:p w14:paraId="37852D02"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void</w:t>
            </w:r>
            <w:r w:rsidRPr="00427240">
              <w:rPr>
                <w:rFonts w:ascii="Consolas" w:eastAsia="Times New Roman" w:hAnsi="Consolas" w:cs="Times New Roman"/>
                <w:color w:val="333333"/>
                <w:sz w:val="21"/>
                <w:szCs w:val="21"/>
              </w:rPr>
              <w:t> </w:t>
            </w:r>
            <w:r w:rsidRPr="00427240">
              <w:rPr>
                <w:rFonts w:ascii="Consolas" w:eastAsia="Times New Roman" w:hAnsi="Consolas" w:cs="Courier New"/>
                <w:color w:val="333333"/>
                <w:sz w:val="21"/>
                <w:szCs w:val="21"/>
                <w:bdr w:val="none" w:sz="0" w:space="0" w:color="auto" w:frame="1"/>
              </w:rPr>
              <w:t>g() noexcept(false) {</w:t>
            </w:r>
          </w:p>
          <w:p w14:paraId="0B1C644C"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  S *s = new</w:t>
            </w:r>
            <w:r w:rsidRPr="00427240">
              <w:rPr>
                <w:rFonts w:ascii="Consolas" w:eastAsia="Times New Roman" w:hAnsi="Consolas" w:cs="Times New Roman"/>
                <w:color w:val="333333"/>
                <w:sz w:val="21"/>
                <w:szCs w:val="21"/>
              </w:rPr>
              <w:t> </w:t>
            </w:r>
            <w:r w:rsidRPr="00427240">
              <w:rPr>
                <w:rFonts w:ascii="Consolas" w:eastAsia="Times New Roman" w:hAnsi="Consolas" w:cs="Courier New"/>
                <w:color w:val="333333"/>
                <w:sz w:val="21"/>
                <w:szCs w:val="21"/>
                <w:bdr w:val="none" w:sz="0" w:space="0" w:color="auto" w:frame="1"/>
              </w:rPr>
              <w:t>S;</w:t>
            </w:r>
          </w:p>
          <w:p w14:paraId="5B405E6C"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  // ...</w:t>
            </w:r>
          </w:p>
          <w:p w14:paraId="4F733285"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  s-&gt;f();</w:t>
            </w:r>
          </w:p>
          <w:p w14:paraId="1165F7A1" w14:textId="77777777" w:rsidR="00427240"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  delete</w:t>
            </w:r>
            <w:r w:rsidRPr="00427240">
              <w:rPr>
                <w:rFonts w:ascii="Consolas" w:eastAsia="Times New Roman" w:hAnsi="Consolas" w:cs="Times New Roman"/>
                <w:color w:val="333333"/>
                <w:sz w:val="21"/>
                <w:szCs w:val="21"/>
              </w:rPr>
              <w:t> </w:t>
            </w:r>
            <w:r w:rsidRPr="00427240">
              <w:rPr>
                <w:rFonts w:ascii="Consolas" w:eastAsia="Times New Roman" w:hAnsi="Consolas" w:cs="Courier New"/>
                <w:color w:val="333333"/>
                <w:sz w:val="21"/>
                <w:szCs w:val="21"/>
                <w:bdr w:val="none" w:sz="0" w:space="0" w:color="auto" w:frame="1"/>
              </w:rPr>
              <w:t>s;</w:t>
            </w:r>
          </w:p>
          <w:p w14:paraId="681B4B09" w14:textId="7B3AF96D" w:rsidR="00F72634" w:rsidRPr="00427240" w:rsidRDefault="00427240" w:rsidP="00427240">
            <w:pPr>
              <w:shd w:val="clear" w:color="auto" w:fill="FFFFFF"/>
              <w:spacing w:line="300" w:lineRule="atLeast"/>
              <w:textAlignment w:val="baseline"/>
              <w:rPr>
                <w:rFonts w:ascii="Consolas" w:eastAsia="Times New Roman" w:hAnsi="Consolas" w:cs="Times New Roman"/>
                <w:color w:val="333333"/>
                <w:sz w:val="21"/>
                <w:szCs w:val="21"/>
              </w:rPr>
            </w:pPr>
            <w:r w:rsidRPr="00427240">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96F42C8" w:rsidR="00B475A1" w:rsidRDefault="00B475A1" w:rsidP="00F51FA8">
            <w:pPr>
              <w:pBdr>
                <w:top w:val="nil"/>
                <w:left w:val="nil"/>
                <w:bottom w:val="nil"/>
                <w:right w:val="nil"/>
                <w:between w:val="nil"/>
              </w:pBdr>
            </w:pPr>
            <w:r>
              <w:rPr>
                <w:b/>
              </w:rPr>
              <w:t>Principles(s):</w:t>
            </w:r>
            <w:r>
              <w:t xml:space="preserve"> </w:t>
            </w:r>
            <w:r w:rsidR="007E3CEE" w:rsidRPr="007E3CEE">
              <w:t>Adopt a Secure Coding Standard</w:t>
            </w:r>
            <w:r w:rsidR="007E3CEE">
              <w:t xml:space="preserve"> – Ensuring proper memory management to avoid vulnerabilities is a secure coding standard to approach.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9793D52" w:rsidR="00B475A1" w:rsidRDefault="003E4A7C" w:rsidP="00F51FA8">
            <w:pPr>
              <w:jc w:val="center"/>
            </w:pPr>
            <w:r w:rsidRPr="003E4A7C">
              <w:t>High</w:t>
            </w:r>
          </w:p>
        </w:tc>
        <w:tc>
          <w:tcPr>
            <w:tcW w:w="1341" w:type="dxa"/>
            <w:shd w:val="clear" w:color="auto" w:fill="auto"/>
          </w:tcPr>
          <w:p w14:paraId="3FECF226" w14:textId="2035F44C" w:rsidR="00B475A1" w:rsidRDefault="003E4A7C"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001260E5" w14:textId="32515DDD" w:rsidR="00B475A1" w:rsidRDefault="003E4A7C"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C1BD06F" w14:textId="0F9C59B2" w:rsidR="00B475A1" w:rsidRDefault="003E4A7C"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321828B7" w14:textId="377C304C" w:rsidR="00B475A1" w:rsidRDefault="003E4A7C" w:rsidP="00F51FA8">
            <w:pPr>
              <w:jc w:val="center"/>
            </w:pPr>
            <w:r>
              <w:rPr>
                <w:rStyle w:val="Strong"/>
                <w:rFonts w:ascii="Segoe UI" w:hAnsi="Segoe UI" w:cs="Segoe UI"/>
                <w:color w:val="FF0000"/>
                <w:sz w:val="21"/>
                <w:szCs w:val="21"/>
                <w:shd w:val="clear" w:color="auto" w:fill="FFFFFF"/>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E893BA9" w:rsidR="00B475A1" w:rsidRDefault="003E4A7C" w:rsidP="00F51FA8">
            <w:pPr>
              <w:jc w:val="center"/>
            </w:pPr>
            <w:r w:rsidRPr="003E4A7C">
              <w:t>Astrée</w:t>
            </w:r>
          </w:p>
        </w:tc>
        <w:tc>
          <w:tcPr>
            <w:tcW w:w="1341" w:type="dxa"/>
            <w:shd w:val="clear" w:color="auto" w:fill="auto"/>
          </w:tcPr>
          <w:p w14:paraId="35911E79" w14:textId="4DB19A7E" w:rsidR="00B475A1" w:rsidRDefault="003E4A7C" w:rsidP="00F51FA8">
            <w:pPr>
              <w:jc w:val="center"/>
            </w:pPr>
            <w:r w:rsidRPr="003E4A7C">
              <w:t>20.10</w:t>
            </w:r>
          </w:p>
        </w:tc>
        <w:tc>
          <w:tcPr>
            <w:tcW w:w="4021" w:type="dxa"/>
            <w:shd w:val="clear" w:color="auto" w:fill="auto"/>
          </w:tcPr>
          <w:p w14:paraId="1B4ADD74" w14:textId="03FC44F9" w:rsidR="00B475A1" w:rsidRDefault="003E4A7C" w:rsidP="00F51FA8">
            <w:pPr>
              <w:jc w:val="center"/>
            </w:pPr>
            <w:r w:rsidRPr="003E4A7C">
              <w:t>dangling_pointer_use</w:t>
            </w:r>
            <w:r w:rsidRPr="003E4A7C">
              <w:tab/>
            </w:r>
          </w:p>
        </w:tc>
        <w:tc>
          <w:tcPr>
            <w:tcW w:w="3611" w:type="dxa"/>
            <w:shd w:val="clear" w:color="auto" w:fill="auto"/>
          </w:tcPr>
          <w:p w14:paraId="221E6849" w14:textId="320DE75D" w:rsidR="00B475A1" w:rsidRDefault="003E4A7C" w:rsidP="00F51FA8">
            <w:pPr>
              <w:jc w:val="center"/>
            </w:pPr>
            <w:r>
              <w:t>N/A</w:t>
            </w:r>
          </w:p>
        </w:tc>
      </w:tr>
      <w:tr w:rsidR="00B475A1" w14:paraId="433579AD" w14:textId="77777777" w:rsidTr="00001F14">
        <w:trPr>
          <w:trHeight w:val="460"/>
        </w:trPr>
        <w:tc>
          <w:tcPr>
            <w:tcW w:w="1807" w:type="dxa"/>
            <w:shd w:val="clear" w:color="auto" w:fill="auto"/>
          </w:tcPr>
          <w:p w14:paraId="4AE4D8D3" w14:textId="673BC019" w:rsidR="00B475A1" w:rsidRDefault="003E4A7C" w:rsidP="00F51FA8">
            <w:pPr>
              <w:jc w:val="center"/>
            </w:pPr>
            <w:r w:rsidRPr="003E4A7C">
              <w:t>Axivion Bauhaus Suite</w:t>
            </w:r>
          </w:p>
        </w:tc>
        <w:tc>
          <w:tcPr>
            <w:tcW w:w="1341" w:type="dxa"/>
            <w:shd w:val="clear" w:color="auto" w:fill="auto"/>
          </w:tcPr>
          <w:p w14:paraId="485EEED8" w14:textId="6D804D52" w:rsidR="00B475A1" w:rsidRDefault="003E4A7C" w:rsidP="00F51FA8">
            <w:pPr>
              <w:jc w:val="center"/>
            </w:pPr>
            <w:r w:rsidRPr="003E4A7C">
              <w:t>7.2.0</w:t>
            </w:r>
          </w:p>
        </w:tc>
        <w:tc>
          <w:tcPr>
            <w:tcW w:w="4021" w:type="dxa"/>
            <w:shd w:val="clear" w:color="auto" w:fill="auto"/>
          </w:tcPr>
          <w:p w14:paraId="7CFDA649" w14:textId="54EF418D" w:rsidR="00B475A1" w:rsidRDefault="003E4A7C" w:rsidP="00F51FA8">
            <w:pPr>
              <w:jc w:val="center"/>
              <w:rPr>
                <w:u w:val="single"/>
              </w:rPr>
            </w:pPr>
            <w:r w:rsidRPr="003E4A7C">
              <w:t>CertC++-MEM50</w:t>
            </w:r>
          </w:p>
        </w:tc>
        <w:tc>
          <w:tcPr>
            <w:tcW w:w="3611" w:type="dxa"/>
            <w:shd w:val="clear" w:color="auto" w:fill="auto"/>
          </w:tcPr>
          <w:p w14:paraId="29E14C36" w14:textId="0A679179" w:rsidR="00B475A1" w:rsidRDefault="003E4A7C" w:rsidP="00F51FA8">
            <w:pPr>
              <w:jc w:val="center"/>
            </w:pPr>
            <w:r>
              <w:t>N/A</w:t>
            </w:r>
          </w:p>
        </w:tc>
      </w:tr>
      <w:tr w:rsidR="00B475A1" w14:paraId="092940EA" w14:textId="77777777" w:rsidTr="00001F14">
        <w:trPr>
          <w:trHeight w:val="460"/>
        </w:trPr>
        <w:tc>
          <w:tcPr>
            <w:tcW w:w="1807" w:type="dxa"/>
            <w:shd w:val="clear" w:color="auto" w:fill="auto"/>
          </w:tcPr>
          <w:p w14:paraId="7589B551" w14:textId="2B56A300" w:rsidR="00B475A1" w:rsidRDefault="003E4A7C" w:rsidP="00F51FA8">
            <w:pPr>
              <w:jc w:val="center"/>
            </w:pPr>
            <w:r w:rsidRPr="003E4A7C">
              <w:t>Clang</w:t>
            </w:r>
          </w:p>
        </w:tc>
        <w:tc>
          <w:tcPr>
            <w:tcW w:w="1341" w:type="dxa"/>
            <w:shd w:val="clear" w:color="auto" w:fill="auto"/>
          </w:tcPr>
          <w:p w14:paraId="3EFDCB9A" w14:textId="7FA6FED1" w:rsidR="00B475A1" w:rsidRDefault="003E4A7C" w:rsidP="00F51FA8">
            <w:pPr>
              <w:jc w:val="center"/>
            </w:pPr>
            <w:r w:rsidRPr="003E4A7C">
              <w:t>3.9</w:t>
            </w:r>
          </w:p>
        </w:tc>
        <w:tc>
          <w:tcPr>
            <w:tcW w:w="4021" w:type="dxa"/>
            <w:shd w:val="clear" w:color="auto" w:fill="auto"/>
          </w:tcPr>
          <w:p w14:paraId="778E2A3C" w14:textId="77777777" w:rsidR="003E4A7C" w:rsidRDefault="003E4A7C" w:rsidP="003E4A7C">
            <w:pPr>
              <w:jc w:val="center"/>
            </w:pPr>
            <w:r>
              <w:t>clang-analyzer-cplusplus.NewDelete</w:t>
            </w:r>
          </w:p>
          <w:p w14:paraId="2978B16E" w14:textId="23F72733" w:rsidR="00B475A1" w:rsidRDefault="003E4A7C" w:rsidP="003E4A7C">
            <w:pPr>
              <w:jc w:val="center"/>
              <w:rPr>
                <w:u w:val="single"/>
              </w:rPr>
            </w:pPr>
            <w:r>
              <w:t>clang-analyzer-alpha.security.ArrayBoundV2</w:t>
            </w:r>
          </w:p>
        </w:tc>
        <w:tc>
          <w:tcPr>
            <w:tcW w:w="3611" w:type="dxa"/>
            <w:shd w:val="clear" w:color="auto" w:fill="auto"/>
          </w:tcPr>
          <w:p w14:paraId="163BA4AD" w14:textId="2502BE32" w:rsidR="00B475A1" w:rsidRDefault="003E4A7C" w:rsidP="00F51FA8">
            <w:pPr>
              <w:jc w:val="center"/>
            </w:pPr>
            <w:r w:rsidRPr="003E4A7C">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795488F9" w:rsidR="00B475A1" w:rsidRDefault="003E4A7C" w:rsidP="00F51FA8">
            <w:pPr>
              <w:jc w:val="center"/>
            </w:pPr>
            <w:r w:rsidRPr="003E4A7C">
              <w:t>CodeSonar</w:t>
            </w:r>
          </w:p>
        </w:tc>
        <w:tc>
          <w:tcPr>
            <w:tcW w:w="1341" w:type="dxa"/>
            <w:shd w:val="clear" w:color="auto" w:fill="auto"/>
          </w:tcPr>
          <w:p w14:paraId="79F266AC" w14:textId="1DE9D395" w:rsidR="00B475A1" w:rsidRDefault="003E4A7C" w:rsidP="00F51FA8">
            <w:pPr>
              <w:jc w:val="center"/>
            </w:pPr>
            <w:r w:rsidRPr="003E4A7C">
              <w:t>6.1p0</w:t>
            </w:r>
          </w:p>
        </w:tc>
        <w:tc>
          <w:tcPr>
            <w:tcW w:w="4021" w:type="dxa"/>
            <w:shd w:val="clear" w:color="auto" w:fill="auto"/>
          </w:tcPr>
          <w:p w14:paraId="6359BB49" w14:textId="6FA83351" w:rsidR="00B475A1" w:rsidRPr="003E4A7C" w:rsidRDefault="003E4A7C" w:rsidP="003E4A7C">
            <w:pPr>
              <w:jc w:val="center"/>
            </w:pPr>
            <w:r w:rsidRPr="003E4A7C">
              <w:t>ALLOC.UAF</w:t>
            </w:r>
          </w:p>
        </w:tc>
        <w:tc>
          <w:tcPr>
            <w:tcW w:w="3611" w:type="dxa"/>
            <w:shd w:val="clear" w:color="auto" w:fill="auto"/>
          </w:tcPr>
          <w:p w14:paraId="0472C174" w14:textId="5A81458F" w:rsidR="00B475A1" w:rsidRDefault="003E4A7C" w:rsidP="00F51FA8">
            <w:pPr>
              <w:jc w:val="center"/>
            </w:pPr>
            <w:r w:rsidRPr="003E4A7C">
              <w:t>Use after free</w:t>
            </w:r>
          </w:p>
        </w:tc>
      </w:tr>
      <w:tr w:rsidR="003E4A7C" w14:paraId="4ADC643E" w14:textId="77777777" w:rsidTr="00001F14">
        <w:trPr>
          <w:trHeight w:val="460"/>
        </w:trPr>
        <w:tc>
          <w:tcPr>
            <w:tcW w:w="1807" w:type="dxa"/>
            <w:shd w:val="clear" w:color="auto" w:fill="auto"/>
          </w:tcPr>
          <w:p w14:paraId="1758E71D" w14:textId="037E0BAA" w:rsidR="003E4A7C" w:rsidRPr="003E4A7C" w:rsidRDefault="003E4A7C" w:rsidP="00F51FA8">
            <w:pPr>
              <w:jc w:val="center"/>
            </w:pPr>
            <w:r w:rsidRPr="003E4A7C">
              <w:t>Compass/ROSE</w:t>
            </w:r>
          </w:p>
        </w:tc>
        <w:tc>
          <w:tcPr>
            <w:tcW w:w="1341" w:type="dxa"/>
            <w:shd w:val="clear" w:color="auto" w:fill="auto"/>
          </w:tcPr>
          <w:p w14:paraId="48A6FC08" w14:textId="5B0FF9B1" w:rsidR="003E4A7C" w:rsidRPr="003E4A7C" w:rsidRDefault="003E4A7C" w:rsidP="00F51FA8">
            <w:pPr>
              <w:jc w:val="center"/>
            </w:pPr>
            <w:r>
              <w:t>N/A</w:t>
            </w:r>
          </w:p>
        </w:tc>
        <w:tc>
          <w:tcPr>
            <w:tcW w:w="4021" w:type="dxa"/>
            <w:shd w:val="clear" w:color="auto" w:fill="auto"/>
          </w:tcPr>
          <w:p w14:paraId="491F9719" w14:textId="42448E32" w:rsidR="003E4A7C" w:rsidRPr="003E4A7C" w:rsidRDefault="003E4A7C" w:rsidP="003E4A7C">
            <w:pPr>
              <w:jc w:val="center"/>
            </w:pPr>
            <w:r>
              <w:t>N/A</w:t>
            </w:r>
          </w:p>
        </w:tc>
        <w:tc>
          <w:tcPr>
            <w:tcW w:w="3611" w:type="dxa"/>
            <w:shd w:val="clear" w:color="auto" w:fill="auto"/>
          </w:tcPr>
          <w:p w14:paraId="5BF46BE7" w14:textId="0EEAD9DD" w:rsidR="003E4A7C" w:rsidRPr="003E4A7C" w:rsidRDefault="003E4A7C" w:rsidP="00F51FA8">
            <w:pPr>
              <w:jc w:val="center"/>
            </w:pPr>
            <w:r>
              <w:t>N/A</w:t>
            </w:r>
          </w:p>
        </w:tc>
      </w:tr>
      <w:tr w:rsidR="003E4A7C" w14:paraId="1CD1C9C5" w14:textId="77777777" w:rsidTr="00001F14">
        <w:trPr>
          <w:trHeight w:val="460"/>
        </w:trPr>
        <w:tc>
          <w:tcPr>
            <w:tcW w:w="1807" w:type="dxa"/>
            <w:shd w:val="clear" w:color="auto" w:fill="auto"/>
          </w:tcPr>
          <w:p w14:paraId="03FE8AE0" w14:textId="43B346E6" w:rsidR="003E4A7C" w:rsidRPr="003E4A7C" w:rsidRDefault="003E4A7C" w:rsidP="00F51FA8">
            <w:pPr>
              <w:jc w:val="center"/>
            </w:pPr>
            <w:r w:rsidRPr="003E4A7C">
              <w:t>Coverity</w:t>
            </w:r>
          </w:p>
        </w:tc>
        <w:tc>
          <w:tcPr>
            <w:tcW w:w="1341" w:type="dxa"/>
            <w:shd w:val="clear" w:color="auto" w:fill="auto"/>
          </w:tcPr>
          <w:p w14:paraId="57225983" w14:textId="78FCA968" w:rsidR="003E4A7C" w:rsidRPr="003E4A7C" w:rsidRDefault="003E4A7C" w:rsidP="00F51FA8">
            <w:pPr>
              <w:jc w:val="center"/>
            </w:pPr>
            <w:r w:rsidRPr="003E4A7C">
              <w:t>v7.5.0</w:t>
            </w:r>
          </w:p>
        </w:tc>
        <w:tc>
          <w:tcPr>
            <w:tcW w:w="4021" w:type="dxa"/>
            <w:shd w:val="clear" w:color="auto" w:fill="auto"/>
          </w:tcPr>
          <w:p w14:paraId="5BD0E1E3" w14:textId="4E9D1E85" w:rsidR="003E4A7C" w:rsidRPr="003E4A7C" w:rsidRDefault="003E4A7C" w:rsidP="003E4A7C">
            <w:pPr>
              <w:jc w:val="center"/>
            </w:pPr>
            <w:r w:rsidRPr="003E4A7C">
              <w:t>USE_AFTER_FREE</w:t>
            </w:r>
          </w:p>
        </w:tc>
        <w:tc>
          <w:tcPr>
            <w:tcW w:w="3611" w:type="dxa"/>
            <w:shd w:val="clear" w:color="auto" w:fill="auto"/>
          </w:tcPr>
          <w:p w14:paraId="77769F7F" w14:textId="66B6DE87" w:rsidR="003E4A7C" w:rsidRPr="003E4A7C" w:rsidRDefault="003E4A7C" w:rsidP="003E4A7C">
            <w:r w:rsidRPr="003E4A7C">
              <w:t>Can detect the specific instances where memory is deallocated more than once or read/written to the target of a freed pointer</w:t>
            </w:r>
          </w:p>
        </w:tc>
      </w:tr>
      <w:tr w:rsidR="003E4A7C" w14:paraId="05E94A41" w14:textId="77777777" w:rsidTr="00001F14">
        <w:trPr>
          <w:trHeight w:val="460"/>
        </w:trPr>
        <w:tc>
          <w:tcPr>
            <w:tcW w:w="1807" w:type="dxa"/>
            <w:shd w:val="clear" w:color="auto" w:fill="auto"/>
          </w:tcPr>
          <w:p w14:paraId="37363D25" w14:textId="3CDC5CD9" w:rsidR="003E4A7C" w:rsidRPr="003E4A7C" w:rsidRDefault="003E4A7C" w:rsidP="00F51FA8">
            <w:pPr>
              <w:jc w:val="center"/>
            </w:pPr>
            <w:r w:rsidRPr="003E4A7C">
              <w:t>Helix QAC</w:t>
            </w:r>
          </w:p>
        </w:tc>
        <w:tc>
          <w:tcPr>
            <w:tcW w:w="1341" w:type="dxa"/>
            <w:shd w:val="clear" w:color="auto" w:fill="auto"/>
          </w:tcPr>
          <w:p w14:paraId="36D47F39" w14:textId="3254BAF2" w:rsidR="003E4A7C" w:rsidRPr="003E4A7C" w:rsidRDefault="003E4A7C" w:rsidP="00F51FA8">
            <w:pPr>
              <w:jc w:val="center"/>
            </w:pPr>
            <w:r w:rsidRPr="003E4A7C">
              <w:t>2021.2</w:t>
            </w:r>
          </w:p>
        </w:tc>
        <w:tc>
          <w:tcPr>
            <w:tcW w:w="4021" w:type="dxa"/>
            <w:shd w:val="clear" w:color="auto" w:fill="auto"/>
          </w:tcPr>
          <w:p w14:paraId="11216BD3" w14:textId="24AD82E4" w:rsidR="003E4A7C" w:rsidRPr="003E4A7C" w:rsidRDefault="003E4A7C" w:rsidP="003E4A7C">
            <w:pPr>
              <w:jc w:val="center"/>
            </w:pPr>
            <w:r w:rsidRPr="003E4A7C">
              <w:t>C++4303, C++4304</w:t>
            </w:r>
          </w:p>
        </w:tc>
        <w:tc>
          <w:tcPr>
            <w:tcW w:w="3611" w:type="dxa"/>
            <w:shd w:val="clear" w:color="auto" w:fill="auto"/>
          </w:tcPr>
          <w:p w14:paraId="4A324762" w14:textId="62B4AF9A" w:rsidR="003E4A7C" w:rsidRPr="003E4A7C" w:rsidRDefault="003E4A7C" w:rsidP="00F51FA8">
            <w:pPr>
              <w:jc w:val="center"/>
            </w:pPr>
            <w:r>
              <w:t>N/A</w:t>
            </w:r>
          </w:p>
        </w:tc>
      </w:tr>
      <w:tr w:rsidR="003E4A7C" w14:paraId="4FDC9257" w14:textId="77777777" w:rsidTr="00001F14">
        <w:trPr>
          <w:trHeight w:val="460"/>
        </w:trPr>
        <w:tc>
          <w:tcPr>
            <w:tcW w:w="1807" w:type="dxa"/>
            <w:shd w:val="clear" w:color="auto" w:fill="auto"/>
          </w:tcPr>
          <w:p w14:paraId="61D2564F" w14:textId="7E5C4A52" w:rsidR="003E4A7C" w:rsidRPr="003E4A7C" w:rsidRDefault="003E4A7C" w:rsidP="00F51FA8">
            <w:pPr>
              <w:jc w:val="center"/>
            </w:pPr>
            <w:r w:rsidRPr="003E4A7C">
              <w:t>Klocwork</w:t>
            </w:r>
          </w:p>
        </w:tc>
        <w:tc>
          <w:tcPr>
            <w:tcW w:w="1341" w:type="dxa"/>
            <w:shd w:val="clear" w:color="auto" w:fill="auto"/>
          </w:tcPr>
          <w:p w14:paraId="5D460577" w14:textId="4D48AFA9" w:rsidR="003E4A7C" w:rsidRPr="003E4A7C" w:rsidRDefault="003E4A7C" w:rsidP="00F51FA8">
            <w:pPr>
              <w:jc w:val="center"/>
            </w:pPr>
            <w:r w:rsidRPr="003E4A7C">
              <w:t>2021.1</w:t>
            </w:r>
          </w:p>
        </w:tc>
        <w:tc>
          <w:tcPr>
            <w:tcW w:w="4021" w:type="dxa"/>
            <w:shd w:val="clear" w:color="auto" w:fill="auto"/>
          </w:tcPr>
          <w:p w14:paraId="45105747" w14:textId="16E9DE99" w:rsidR="003E4A7C" w:rsidRDefault="003E4A7C" w:rsidP="003E4A7C">
            <w:pPr>
              <w:jc w:val="center"/>
            </w:pPr>
            <w:r>
              <w:t>UFM.DEREF.MIGHT</w:t>
            </w:r>
          </w:p>
          <w:p w14:paraId="1EF11E54" w14:textId="77777777" w:rsidR="003E4A7C" w:rsidRDefault="003E4A7C" w:rsidP="003E4A7C">
            <w:pPr>
              <w:jc w:val="center"/>
            </w:pPr>
            <w:r>
              <w:t>UFM.DEREF.MUST</w:t>
            </w:r>
          </w:p>
          <w:p w14:paraId="232546B2" w14:textId="77777777" w:rsidR="003E4A7C" w:rsidRDefault="003E4A7C" w:rsidP="003E4A7C">
            <w:pPr>
              <w:jc w:val="center"/>
            </w:pPr>
            <w:r>
              <w:t>UFM.FFM.MIGHT</w:t>
            </w:r>
          </w:p>
          <w:p w14:paraId="6815EDC2" w14:textId="77777777" w:rsidR="003E4A7C" w:rsidRDefault="003E4A7C" w:rsidP="003E4A7C">
            <w:pPr>
              <w:jc w:val="center"/>
            </w:pPr>
            <w:r>
              <w:t>UFM.FFM.MUST</w:t>
            </w:r>
          </w:p>
          <w:p w14:paraId="2C4F162D" w14:textId="77777777" w:rsidR="003E4A7C" w:rsidRDefault="003E4A7C" w:rsidP="003E4A7C">
            <w:pPr>
              <w:jc w:val="center"/>
            </w:pPr>
            <w:r>
              <w:t>UFM.RETURN.MIGHT</w:t>
            </w:r>
          </w:p>
          <w:p w14:paraId="711288FF" w14:textId="77777777" w:rsidR="003E4A7C" w:rsidRDefault="003E4A7C" w:rsidP="003E4A7C">
            <w:pPr>
              <w:jc w:val="center"/>
            </w:pPr>
            <w:r>
              <w:t>UFM.RETURN.MUST</w:t>
            </w:r>
          </w:p>
          <w:p w14:paraId="6F1E97DE" w14:textId="77777777" w:rsidR="003E4A7C" w:rsidRDefault="003E4A7C" w:rsidP="003E4A7C">
            <w:pPr>
              <w:jc w:val="center"/>
            </w:pPr>
            <w:r>
              <w:t>UFM.USE.MIGHT</w:t>
            </w:r>
          </w:p>
          <w:p w14:paraId="624C8E3B" w14:textId="03B51BF5" w:rsidR="003E4A7C" w:rsidRPr="003E4A7C" w:rsidRDefault="003E4A7C" w:rsidP="003E4A7C">
            <w:pPr>
              <w:jc w:val="center"/>
            </w:pPr>
            <w:r>
              <w:t>UFM.USE.MUST</w:t>
            </w:r>
          </w:p>
        </w:tc>
        <w:tc>
          <w:tcPr>
            <w:tcW w:w="3611" w:type="dxa"/>
            <w:shd w:val="clear" w:color="auto" w:fill="auto"/>
          </w:tcPr>
          <w:p w14:paraId="2DF94BC5" w14:textId="48C18940" w:rsidR="003E4A7C" w:rsidRPr="003E4A7C" w:rsidRDefault="003E4A7C" w:rsidP="00F51FA8">
            <w:pPr>
              <w:jc w:val="center"/>
            </w:pPr>
            <w:r>
              <w:t>N/A</w:t>
            </w:r>
          </w:p>
        </w:tc>
      </w:tr>
      <w:tr w:rsidR="003E4A7C" w14:paraId="5B4EE759" w14:textId="77777777" w:rsidTr="00001F14">
        <w:trPr>
          <w:trHeight w:val="460"/>
        </w:trPr>
        <w:tc>
          <w:tcPr>
            <w:tcW w:w="1807" w:type="dxa"/>
            <w:shd w:val="clear" w:color="auto" w:fill="auto"/>
          </w:tcPr>
          <w:p w14:paraId="5BE70246" w14:textId="762206EA" w:rsidR="003E4A7C" w:rsidRPr="003E4A7C" w:rsidRDefault="003E4A7C" w:rsidP="00F51FA8">
            <w:pPr>
              <w:jc w:val="center"/>
            </w:pPr>
            <w:r w:rsidRPr="003E4A7C">
              <w:t>LDRA tool suite</w:t>
            </w:r>
          </w:p>
        </w:tc>
        <w:tc>
          <w:tcPr>
            <w:tcW w:w="1341" w:type="dxa"/>
            <w:shd w:val="clear" w:color="auto" w:fill="auto"/>
          </w:tcPr>
          <w:p w14:paraId="484F1C22" w14:textId="15DABC8B" w:rsidR="003E4A7C" w:rsidRPr="003E4A7C" w:rsidRDefault="003E4A7C" w:rsidP="00F51FA8">
            <w:pPr>
              <w:jc w:val="center"/>
            </w:pPr>
            <w:r w:rsidRPr="003E4A7C">
              <w:t>9.7.1</w:t>
            </w:r>
          </w:p>
        </w:tc>
        <w:tc>
          <w:tcPr>
            <w:tcW w:w="4021" w:type="dxa"/>
            <w:shd w:val="clear" w:color="auto" w:fill="auto"/>
          </w:tcPr>
          <w:p w14:paraId="1DF722FD" w14:textId="71CD3B0A" w:rsidR="003E4A7C" w:rsidRPr="003E4A7C" w:rsidRDefault="003E4A7C" w:rsidP="003E4A7C">
            <w:pPr>
              <w:jc w:val="center"/>
            </w:pPr>
            <w:r w:rsidRPr="003E4A7C">
              <w:t>483 S, 484 S</w:t>
            </w:r>
          </w:p>
        </w:tc>
        <w:tc>
          <w:tcPr>
            <w:tcW w:w="3611" w:type="dxa"/>
            <w:shd w:val="clear" w:color="auto" w:fill="auto"/>
          </w:tcPr>
          <w:p w14:paraId="2D060732" w14:textId="6E3600D2" w:rsidR="003E4A7C" w:rsidRPr="003E4A7C" w:rsidRDefault="003E4A7C" w:rsidP="003E4A7C">
            <w:pPr>
              <w:jc w:val="center"/>
            </w:pPr>
            <w:r w:rsidRPr="003E4A7C">
              <w:t>Partially implemented</w:t>
            </w:r>
          </w:p>
        </w:tc>
      </w:tr>
      <w:tr w:rsidR="003E4A7C" w14:paraId="7017D7E4" w14:textId="77777777" w:rsidTr="00001F14">
        <w:trPr>
          <w:trHeight w:val="460"/>
        </w:trPr>
        <w:tc>
          <w:tcPr>
            <w:tcW w:w="1807" w:type="dxa"/>
            <w:shd w:val="clear" w:color="auto" w:fill="auto"/>
          </w:tcPr>
          <w:p w14:paraId="35386B65" w14:textId="4F02118A" w:rsidR="003E4A7C" w:rsidRPr="003E4A7C" w:rsidRDefault="003E4A7C" w:rsidP="00F51FA8">
            <w:pPr>
              <w:jc w:val="center"/>
            </w:pPr>
            <w:r w:rsidRPr="003E4A7C">
              <w:t>Parasoft C/C++test</w:t>
            </w:r>
          </w:p>
        </w:tc>
        <w:tc>
          <w:tcPr>
            <w:tcW w:w="1341" w:type="dxa"/>
            <w:shd w:val="clear" w:color="auto" w:fill="auto"/>
          </w:tcPr>
          <w:p w14:paraId="507CDC81" w14:textId="2FE80998" w:rsidR="003E4A7C" w:rsidRPr="003E4A7C" w:rsidRDefault="003E4A7C" w:rsidP="00F51FA8">
            <w:pPr>
              <w:jc w:val="center"/>
            </w:pPr>
            <w:r w:rsidRPr="003E4A7C">
              <w:t>2021.1</w:t>
            </w:r>
          </w:p>
        </w:tc>
        <w:tc>
          <w:tcPr>
            <w:tcW w:w="4021" w:type="dxa"/>
            <w:shd w:val="clear" w:color="auto" w:fill="auto"/>
          </w:tcPr>
          <w:p w14:paraId="61242065" w14:textId="1CCC122C" w:rsidR="003E4A7C" w:rsidRPr="003E4A7C" w:rsidRDefault="003E4A7C" w:rsidP="003E4A7C">
            <w:pPr>
              <w:jc w:val="center"/>
            </w:pPr>
            <w:r w:rsidRPr="003E4A7C">
              <w:t>CERT_CPP-MEM50-a</w:t>
            </w:r>
          </w:p>
        </w:tc>
        <w:tc>
          <w:tcPr>
            <w:tcW w:w="3611" w:type="dxa"/>
            <w:shd w:val="clear" w:color="auto" w:fill="auto"/>
          </w:tcPr>
          <w:p w14:paraId="41FBB33C" w14:textId="2EA72C93" w:rsidR="003E4A7C" w:rsidRPr="003E4A7C" w:rsidRDefault="003E4A7C" w:rsidP="003E4A7C">
            <w:r w:rsidRPr="003E4A7C">
              <w:t>Do not use resources that have been freed</w:t>
            </w:r>
          </w:p>
        </w:tc>
      </w:tr>
      <w:tr w:rsidR="003E4A7C" w14:paraId="6CD10011" w14:textId="77777777" w:rsidTr="00001F14">
        <w:trPr>
          <w:trHeight w:val="460"/>
        </w:trPr>
        <w:tc>
          <w:tcPr>
            <w:tcW w:w="1807" w:type="dxa"/>
            <w:shd w:val="clear" w:color="auto" w:fill="auto"/>
          </w:tcPr>
          <w:p w14:paraId="5DC23086" w14:textId="2D42F9DA" w:rsidR="003E4A7C" w:rsidRPr="003E4A7C" w:rsidRDefault="003E4A7C" w:rsidP="00F51FA8">
            <w:pPr>
              <w:jc w:val="center"/>
            </w:pPr>
            <w:r w:rsidRPr="003E4A7C">
              <w:t>Parasoft Insure++</w:t>
            </w:r>
          </w:p>
        </w:tc>
        <w:tc>
          <w:tcPr>
            <w:tcW w:w="1341" w:type="dxa"/>
            <w:shd w:val="clear" w:color="auto" w:fill="auto"/>
          </w:tcPr>
          <w:p w14:paraId="7DCC77B1" w14:textId="01E2CD57" w:rsidR="003E4A7C" w:rsidRPr="003E4A7C" w:rsidRDefault="003E4A7C" w:rsidP="00F51FA8">
            <w:pPr>
              <w:jc w:val="center"/>
            </w:pPr>
            <w:r>
              <w:t>N/A</w:t>
            </w:r>
          </w:p>
        </w:tc>
        <w:tc>
          <w:tcPr>
            <w:tcW w:w="4021" w:type="dxa"/>
            <w:shd w:val="clear" w:color="auto" w:fill="auto"/>
          </w:tcPr>
          <w:p w14:paraId="2818BA89" w14:textId="43BB4214" w:rsidR="003E4A7C" w:rsidRPr="003E4A7C" w:rsidRDefault="003E4A7C" w:rsidP="003E4A7C">
            <w:pPr>
              <w:jc w:val="center"/>
            </w:pPr>
            <w:r>
              <w:t>N/A</w:t>
            </w:r>
          </w:p>
        </w:tc>
        <w:tc>
          <w:tcPr>
            <w:tcW w:w="3611" w:type="dxa"/>
            <w:shd w:val="clear" w:color="auto" w:fill="auto"/>
          </w:tcPr>
          <w:p w14:paraId="57B8EFB6" w14:textId="4EDEBF96" w:rsidR="003E4A7C" w:rsidRPr="003E4A7C" w:rsidRDefault="003E4A7C" w:rsidP="00F51FA8">
            <w:pPr>
              <w:jc w:val="center"/>
            </w:pPr>
            <w:r w:rsidRPr="003E4A7C">
              <w:t>Runtime detection</w:t>
            </w:r>
          </w:p>
        </w:tc>
      </w:tr>
      <w:tr w:rsidR="003E4A7C" w14:paraId="65F2DAA6" w14:textId="77777777" w:rsidTr="00001F14">
        <w:trPr>
          <w:trHeight w:val="460"/>
        </w:trPr>
        <w:tc>
          <w:tcPr>
            <w:tcW w:w="1807" w:type="dxa"/>
            <w:shd w:val="clear" w:color="auto" w:fill="auto"/>
          </w:tcPr>
          <w:p w14:paraId="28FC7C0C" w14:textId="76492F7B" w:rsidR="003E4A7C" w:rsidRPr="003E4A7C" w:rsidRDefault="003E4A7C" w:rsidP="00F51FA8">
            <w:pPr>
              <w:jc w:val="center"/>
            </w:pPr>
            <w:r w:rsidRPr="003E4A7C">
              <w:t>Polyspace Bug Finder</w:t>
            </w:r>
          </w:p>
        </w:tc>
        <w:tc>
          <w:tcPr>
            <w:tcW w:w="1341" w:type="dxa"/>
            <w:shd w:val="clear" w:color="auto" w:fill="auto"/>
          </w:tcPr>
          <w:p w14:paraId="792F932D" w14:textId="25C541C6" w:rsidR="003E4A7C" w:rsidRPr="003E4A7C" w:rsidRDefault="003E4A7C" w:rsidP="00F51FA8">
            <w:pPr>
              <w:jc w:val="center"/>
            </w:pPr>
            <w:r w:rsidRPr="003E4A7C">
              <w:t>R2021a</w:t>
            </w:r>
          </w:p>
        </w:tc>
        <w:tc>
          <w:tcPr>
            <w:tcW w:w="4021" w:type="dxa"/>
            <w:shd w:val="clear" w:color="auto" w:fill="auto"/>
          </w:tcPr>
          <w:p w14:paraId="312E15BE" w14:textId="43DDED4B" w:rsidR="003E4A7C" w:rsidRPr="003E4A7C" w:rsidRDefault="003E4A7C" w:rsidP="003E4A7C">
            <w:pPr>
              <w:jc w:val="center"/>
            </w:pPr>
            <w:r w:rsidRPr="003E4A7C">
              <w:t>CERT C++: MEM50-CPP</w:t>
            </w:r>
          </w:p>
        </w:tc>
        <w:tc>
          <w:tcPr>
            <w:tcW w:w="3611" w:type="dxa"/>
            <w:shd w:val="clear" w:color="auto" w:fill="auto"/>
          </w:tcPr>
          <w:p w14:paraId="3AAED626" w14:textId="77777777" w:rsidR="003E4A7C" w:rsidRPr="003E4A7C" w:rsidRDefault="003E4A7C" w:rsidP="003E4A7C">
            <w:pPr>
              <w:jc w:val="center"/>
            </w:pPr>
            <w:r w:rsidRPr="003E4A7C">
              <w:t>Checks for:</w:t>
            </w:r>
          </w:p>
          <w:p w14:paraId="605A4DD7" w14:textId="77777777" w:rsidR="003E4A7C" w:rsidRPr="003E4A7C" w:rsidRDefault="003E4A7C" w:rsidP="003E4A7C">
            <w:pPr>
              <w:numPr>
                <w:ilvl w:val="0"/>
                <w:numId w:val="19"/>
              </w:numPr>
              <w:jc w:val="center"/>
            </w:pPr>
            <w:r w:rsidRPr="003E4A7C">
              <w:t>Pointer access out of bounds</w:t>
            </w:r>
          </w:p>
          <w:p w14:paraId="03690960" w14:textId="77777777" w:rsidR="003E4A7C" w:rsidRPr="003E4A7C" w:rsidRDefault="003E4A7C" w:rsidP="003E4A7C">
            <w:pPr>
              <w:numPr>
                <w:ilvl w:val="0"/>
                <w:numId w:val="19"/>
              </w:numPr>
              <w:jc w:val="center"/>
            </w:pPr>
            <w:r w:rsidRPr="003E4A7C">
              <w:t>Deallocation of previously deallocated pointer</w:t>
            </w:r>
          </w:p>
          <w:p w14:paraId="6F995A4D" w14:textId="77777777" w:rsidR="003E4A7C" w:rsidRPr="003E4A7C" w:rsidRDefault="003E4A7C" w:rsidP="003E4A7C">
            <w:pPr>
              <w:numPr>
                <w:ilvl w:val="0"/>
                <w:numId w:val="19"/>
              </w:numPr>
              <w:jc w:val="center"/>
            </w:pPr>
            <w:r w:rsidRPr="003E4A7C">
              <w:lastRenderedPageBreak/>
              <w:t>Use of previously freed pointer</w:t>
            </w:r>
          </w:p>
          <w:p w14:paraId="692A1F2D" w14:textId="77777777" w:rsidR="003E4A7C" w:rsidRPr="003E4A7C" w:rsidRDefault="003E4A7C" w:rsidP="003E4A7C">
            <w:pPr>
              <w:jc w:val="center"/>
            </w:pPr>
            <w:r w:rsidRPr="003E4A7C">
              <w:t>Rule partially covered.</w:t>
            </w:r>
          </w:p>
          <w:p w14:paraId="5004DF2E" w14:textId="77777777" w:rsidR="003E4A7C" w:rsidRPr="003E4A7C" w:rsidRDefault="003E4A7C" w:rsidP="00F51FA8">
            <w:pPr>
              <w:jc w:val="center"/>
            </w:pPr>
          </w:p>
        </w:tc>
      </w:tr>
      <w:tr w:rsidR="003E4A7C" w14:paraId="1DE43E5A" w14:textId="77777777" w:rsidTr="00001F14">
        <w:trPr>
          <w:trHeight w:val="460"/>
        </w:trPr>
        <w:tc>
          <w:tcPr>
            <w:tcW w:w="1807" w:type="dxa"/>
            <w:shd w:val="clear" w:color="auto" w:fill="auto"/>
          </w:tcPr>
          <w:p w14:paraId="30BB0492" w14:textId="2AC698F0" w:rsidR="003E4A7C" w:rsidRPr="003E4A7C" w:rsidRDefault="003E4A7C" w:rsidP="00F51FA8">
            <w:pPr>
              <w:jc w:val="center"/>
            </w:pPr>
            <w:r w:rsidRPr="003E4A7C">
              <w:lastRenderedPageBreak/>
              <w:t>PRQA QA-C++</w:t>
            </w:r>
          </w:p>
        </w:tc>
        <w:tc>
          <w:tcPr>
            <w:tcW w:w="1341" w:type="dxa"/>
            <w:shd w:val="clear" w:color="auto" w:fill="auto"/>
          </w:tcPr>
          <w:p w14:paraId="11AB2EF5" w14:textId="6B4B5894" w:rsidR="003E4A7C" w:rsidRPr="003E4A7C" w:rsidRDefault="003E4A7C" w:rsidP="00F51FA8">
            <w:pPr>
              <w:jc w:val="center"/>
            </w:pPr>
            <w:r w:rsidRPr="003E4A7C">
              <w:t>4.4</w:t>
            </w:r>
          </w:p>
        </w:tc>
        <w:tc>
          <w:tcPr>
            <w:tcW w:w="4021" w:type="dxa"/>
            <w:shd w:val="clear" w:color="auto" w:fill="auto"/>
          </w:tcPr>
          <w:p w14:paraId="6F351F47" w14:textId="1A95110F" w:rsidR="003E4A7C" w:rsidRPr="003E4A7C" w:rsidRDefault="003E4A7C" w:rsidP="003E4A7C">
            <w:pPr>
              <w:jc w:val="center"/>
            </w:pPr>
            <w:r w:rsidRPr="003E4A7C">
              <w:t xml:space="preserve">4303, 4304 </w:t>
            </w:r>
          </w:p>
        </w:tc>
        <w:tc>
          <w:tcPr>
            <w:tcW w:w="3611" w:type="dxa"/>
            <w:shd w:val="clear" w:color="auto" w:fill="auto"/>
          </w:tcPr>
          <w:p w14:paraId="63FDE26C" w14:textId="74EC2E70" w:rsidR="003E4A7C" w:rsidRPr="003E4A7C" w:rsidRDefault="003E4A7C" w:rsidP="00F51FA8">
            <w:pPr>
              <w:jc w:val="center"/>
            </w:pPr>
            <w:r>
              <w:t>N/A</w:t>
            </w:r>
          </w:p>
        </w:tc>
      </w:tr>
      <w:tr w:rsidR="003E4A7C" w14:paraId="2EA3838A" w14:textId="77777777" w:rsidTr="00001F14">
        <w:trPr>
          <w:trHeight w:val="460"/>
        </w:trPr>
        <w:tc>
          <w:tcPr>
            <w:tcW w:w="1807" w:type="dxa"/>
            <w:shd w:val="clear" w:color="auto" w:fill="auto"/>
          </w:tcPr>
          <w:p w14:paraId="5838B280" w14:textId="40E7043D" w:rsidR="003E4A7C" w:rsidRPr="003E4A7C" w:rsidRDefault="003E4A7C" w:rsidP="00F51FA8">
            <w:pPr>
              <w:jc w:val="center"/>
            </w:pPr>
            <w:r w:rsidRPr="003E4A7C">
              <w:t>PVS-Studio</w:t>
            </w:r>
          </w:p>
        </w:tc>
        <w:tc>
          <w:tcPr>
            <w:tcW w:w="1341" w:type="dxa"/>
            <w:shd w:val="clear" w:color="auto" w:fill="auto"/>
          </w:tcPr>
          <w:p w14:paraId="1224ADFF" w14:textId="35304695" w:rsidR="003E4A7C" w:rsidRPr="003E4A7C" w:rsidRDefault="003E4A7C" w:rsidP="00F51FA8">
            <w:pPr>
              <w:jc w:val="center"/>
            </w:pPr>
            <w:r w:rsidRPr="003E4A7C">
              <w:t>7.14</w:t>
            </w:r>
          </w:p>
        </w:tc>
        <w:tc>
          <w:tcPr>
            <w:tcW w:w="4021" w:type="dxa"/>
            <w:shd w:val="clear" w:color="auto" w:fill="auto"/>
          </w:tcPr>
          <w:p w14:paraId="2433CCC8" w14:textId="4F2143A4" w:rsidR="003E4A7C" w:rsidRPr="003E4A7C" w:rsidRDefault="003E4A7C" w:rsidP="003E4A7C">
            <w:pPr>
              <w:jc w:val="center"/>
            </w:pPr>
            <w:r w:rsidRPr="003E4A7C">
              <w:t>V586, V774</w:t>
            </w:r>
          </w:p>
        </w:tc>
        <w:tc>
          <w:tcPr>
            <w:tcW w:w="3611" w:type="dxa"/>
            <w:shd w:val="clear" w:color="auto" w:fill="auto"/>
          </w:tcPr>
          <w:p w14:paraId="7243D085" w14:textId="23BE627F" w:rsidR="003E4A7C" w:rsidRPr="003E4A7C" w:rsidRDefault="003E4A7C" w:rsidP="00F51FA8">
            <w:pPr>
              <w:jc w:val="center"/>
            </w:pPr>
            <w:r>
              <w:t>N/A</w:t>
            </w:r>
          </w:p>
        </w:tc>
      </w:tr>
      <w:tr w:rsidR="003E4A7C" w14:paraId="64B5CA88" w14:textId="77777777" w:rsidTr="00001F14">
        <w:trPr>
          <w:trHeight w:val="460"/>
        </w:trPr>
        <w:tc>
          <w:tcPr>
            <w:tcW w:w="1807" w:type="dxa"/>
            <w:shd w:val="clear" w:color="auto" w:fill="auto"/>
          </w:tcPr>
          <w:p w14:paraId="00DB9B80" w14:textId="23EB3E5F" w:rsidR="003E4A7C" w:rsidRPr="003E4A7C" w:rsidRDefault="003E4A7C" w:rsidP="00F51FA8">
            <w:pPr>
              <w:jc w:val="center"/>
            </w:pPr>
            <w:r w:rsidRPr="003E4A7C">
              <w:t>Splint</w:t>
            </w:r>
          </w:p>
        </w:tc>
        <w:tc>
          <w:tcPr>
            <w:tcW w:w="1341" w:type="dxa"/>
            <w:shd w:val="clear" w:color="auto" w:fill="auto"/>
          </w:tcPr>
          <w:p w14:paraId="03E923A4" w14:textId="34E00D5C" w:rsidR="003E4A7C" w:rsidRPr="003E4A7C" w:rsidRDefault="003E4A7C" w:rsidP="00F51FA8">
            <w:pPr>
              <w:jc w:val="center"/>
            </w:pPr>
            <w:r w:rsidRPr="003E4A7C">
              <w:t>5.0</w:t>
            </w:r>
          </w:p>
        </w:tc>
        <w:tc>
          <w:tcPr>
            <w:tcW w:w="4021" w:type="dxa"/>
            <w:shd w:val="clear" w:color="auto" w:fill="auto"/>
          </w:tcPr>
          <w:p w14:paraId="22090F84" w14:textId="6CB07F87" w:rsidR="003E4A7C" w:rsidRPr="003E4A7C" w:rsidRDefault="003E4A7C" w:rsidP="003E4A7C">
            <w:pPr>
              <w:jc w:val="center"/>
            </w:pPr>
            <w:r>
              <w:t>N/A</w:t>
            </w:r>
          </w:p>
        </w:tc>
        <w:tc>
          <w:tcPr>
            <w:tcW w:w="3611" w:type="dxa"/>
            <w:shd w:val="clear" w:color="auto" w:fill="auto"/>
          </w:tcPr>
          <w:p w14:paraId="50A4FE1F" w14:textId="59D56A97" w:rsidR="003E4A7C" w:rsidRPr="003E4A7C" w:rsidRDefault="003E4A7C" w:rsidP="00F51FA8">
            <w:pPr>
              <w:jc w:val="center"/>
            </w:pPr>
            <w:r>
              <w:t>N/A</w:t>
            </w:r>
          </w:p>
        </w:tc>
      </w:tr>
    </w:tbl>
    <w:p w14:paraId="2419AE4D" w14:textId="77777777" w:rsidR="00381847" w:rsidRDefault="00E769D9" w:rsidP="003E4A7C">
      <w:pPr>
        <w:pStyle w:val="Heading4"/>
        <w:jc w:val="left"/>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449EED" w:rsidR="00381847" w:rsidRDefault="00E769D9">
            <w:pPr>
              <w:jc w:val="center"/>
            </w:pPr>
            <w:r>
              <w:t>[STD-</w:t>
            </w:r>
            <w:r w:rsidR="00BA56A4">
              <w:t>DCL03</w:t>
            </w:r>
            <w:r>
              <w:t>-</w:t>
            </w:r>
            <w:r w:rsidR="00BA56A4">
              <w:t>C</w:t>
            </w:r>
            <w:r>
              <w:t>]</w:t>
            </w:r>
          </w:p>
        </w:tc>
        <w:tc>
          <w:tcPr>
            <w:tcW w:w="7632" w:type="dxa"/>
            <w:tcMar>
              <w:top w:w="100" w:type="dxa"/>
              <w:left w:w="100" w:type="dxa"/>
              <w:bottom w:w="100" w:type="dxa"/>
              <w:right w:w="100" w:type="dxa"/>
            </w:tcMar>
          </w:tcPr>
          <w:p w14:paraId="33ACFFEA" w14:textId="420B6015" w:rsidR="00381847" w:rsidRDefault="00BA56A4">
            <w:r>
              <w:t>Use static assertions to test constant expressions to identify vulnerabilities using preprocessor conditional statements to avoid the assert being skipped over in runtime execution.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D1AFF56" w:rsidR="00F72634" w:rsidRPr="00BA56A4" w:rsidRDefault="00BA56A4" w:rsidP="0015146B">
            <w:r>
              <w:t xml:space="preserve">The following code executes an </w:t>
            </w:r>
            <w:r>
              <w:rPr>
                <w:i/>
                <w:iCs/>
              </w:rPr>
              <w:t xml:space="preserve">assert() </w:t>
            </w:r>
            <w:r>
              <w:t xml:space="preserve">during runtime within a particular function, which may not trigger if the function is not executed during runtime. </w:t>
            </w:r>
          </w:p>
        </w:tc>
      </w:tr>
      <w:tr w:rsidR="00F72634" w14:paraId="058CAEAA" w14:textId="77777777" w:rsidTr="00001F14">
        <w:trPr>
          <w:trHeight w:val="460"/>
        </w:trPr>
        <w:tc>
          <w:tcPr>
            <w:tcW w:w="10800" w:type="dxa"/>
            <w:tcMar>
              <w:top w:w="100" w:type="dxa"/>
              <w:left w:w="100" w:type="dxa"/>
              <w:bottom w:w="100" w:type="dxa"/>
              <w:right w:w="100" w:type="dxa"/>
            </w:tcMar>
          </w:tcPr>
          <w:p w14:paraId="23C45552"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#include &lt;assert.h&gt;</w:t>
            </w:r>
          </w:p>
          <w:p w14:paraId="3E09FF3C"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w:t>
            </w:r>
            <w:r w:rsidRPr="00BA56A4">
              <w:rPr>
                <w:rFonts w:ascii="Consolas" w:eastAsia="Times New Roman" w:hAnsi="Consolas" w:cs="Times New Roman"/>
                <w:color w:val="333333"/>
                <w:sz w:val="21"/>
                <w:szCs w:val="21"/>
              </w:rPr>
              <w:t> </w:t>
            </w:r>
          </w:p>
          <w:p w14:paraId="20916F79"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struct</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timer {</w:t>
            </w:r>
          </w:p>
          <w:p w14:paraId="066E4429"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unsigned </w:t>
            </w:r>
            <w:r w:rsidRPr="00BA56A4">
              <w:rPr>
                <w:rFonts w:ascii="Consolas" w:eastAsia="Times New Roman" w:hAnsi="Consolas" w:cs="Courier New"/>
                <w:b/>
                <w:bCs/>
                <w:color w:val="333333"/>
                <w:sz w:val="21"/>
                <w:szCs w:val="21"/>
                <w:bdr w:val="none" w:sz="0" w:space="0" w:color="auto" w:frame="1"/>
              </w:rPr>
              <w:t>char</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MODE;</w:t>
            </w:r>
          </w:p>
          <w:p w14:paraId="4F398C25"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unsigned </w:t>
            </w:r>
            <w:r w:rsidRPr="00BA56A4">
              <w:rPr>
                <w:rFonts w:ascii="Consolas" w:eastAsia="Times New Roman" w:hAnsi="Consolas" w:cs="Courier New"/>
                <w:b/>
                <w:bCs/>
                <w:color w:val="333333"/>
                <w:sz w:val="21"/>
                <w:szCs w:val="21"/>
                <w:bdr w:val="none" w:sz="0" w:space="0" w:color="auto" w:frame="1"/>
              </w:rPr>
              <w:t>int</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DATA;</w:t>
            </w:r>
          </w:p>
          <w:p w14:paraId="6DC24A92"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unsigned </w:t>
            </w:r>
            <w:r w:rsidRPr="00BA56A4">
              <w:rPr>
                <w:rFonts w:ascii="Consolas" w:eastAsia="Times New Roman" w:hAnsi="Consolas" w:cs="Courier New"/>
                <w:b/>
                <w:bCs/>
                <w:color w:val="333333"/>
                <w:sz w:val="21"/>
                <w:szCs w:val="21"/>
                <w:bdr w:val="none" w:sz="0" w:space="0" w:color="auto" w:frame="1"/>
              </w:rPr>
              <w:t>int</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COUNT;</w:t>
            </w:r>
          </w:p>
          <w:p w14:paraId="51B3A8CA"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w:t>
            </w:r>
          </w:p>
          <w:p w14:paraId="745F40FF"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w:t>
            </w:r>
            <w:r w:rsidRPr="00BA56A4">
              <w:rPr>
                <w:rFonts w:ascii="Consolas" w:eastAsia="Times New Roman" w:hAnsi="Consolas" w:cs="Times New Roman"/>
                <w:color w:val="333333"/>
                <w:sz w:val="21"/>
                <w:szCs w:val="21"/>
              </w:rPr>
              <w:t> </w:t>
            </w:r>
          </w:p>
          <w:p w14:paraId="054D5AE5"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b/>
                <w:bCs/>
                <w:color w:val="333333"/>
                <w:sz w:val="21"/>
                <w:szCs w:val="21"/>
                <w:bdr w:val="none" w:sz="0" w:space="0" w:color="auto" w:frame="1"/>
              </w:rPr>
              <w:t>int</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func(void) {</w:t>
            </w:r>
          </w:p>
          <w:p w14:paraId="03A4B82B" w14:textId="77777777" w:rsidR="00BA56A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  </w:t>
            </w:r>
            <w:r w:rsidRPr="00BA56A4">
              <w:rPr>
                <w:rFonts w:ascii="Consolas" w:eastAsia="Times New Roman" w:hAnsi="Consolas" w:cs="Courier New"/>
                <w:b/>
                <w:bCs/>
                <w:color w:val="333333"/>
                <w:sz w:val="21"/>
                <w:szCs w:val="21"/>
                <w:bdr w:val="none" w:sz="0" w:space="0" w:color="auto" w:frame="1"/>
              </w:rPr>
              <w:t>assert</w:t>
            </w:r>
            <w:r w:rsidRPr="00BA56A4">
              <w:rPr>
                <w:rFonts w:ascii="Consolas" w:eastAsia="Times New Roman" w:hAnsi="Consolas" w:cs="Courier New"/>
                <w:color w:val="333333"/>
                <w:sz w:val="21"/>
                <w:szCs w:val="21"/>
                <w:bdr w:val="none" w:sz="0" w:space="0" w:color="auto" w:frame="1"/>
              </w:rPr>
              <w:t>(sizeof(struct</w:t>
            </w:r>
            <w:r w:rsidRPr="00BA56A4">
              <w:rPr>
                <w:rFonts w:ascii="Consolas" w:eastAsia="Times New Roman" w:hAnsi="Consolas" w:cs="Times New Roman"/>
                <w:color w:val="333333"/>
                <w:sz w:val="21"/>
                <w:szCs w:val="21"/>
              </w:rPr>
              <w:t> </w:t>
            </w:r>
            <w:r w:rsidRPr="00BA56A4">
              <w:rPr>
                <w:rFonts w:ascii="Consolas" w:eastAsia="Times New Roman" w:hAnsi="Consolas" w:cs="Courier New"/>
                <w:color w:val="333333"/>
                <w:sz w:val="21"/>
                <w:szCs w:val="21"/>
                <w:bdr w:val="none" w:sz="0" w:space="0" w:color="auto" w:frame="1"/>
              </w:rPr>
              <w:t>timer) == sizeof(unsigned </w:t>
            </w:r>
            <w:r w:rsidRPr="00BA56A4">
              <w:rPr>
                <w:rFonts w:ascii="Consolas" w:eastAsia="Times New Roman" w:hAnsi="Consolas" w:cs="Courier New"/>
                <w:b/>
                <w:bCs/>
                <w:color w:val="333333"/>
                <w:sz w:val="21"/>
                <w:szCs w:val="21"/>
                <w:bdr w:val="none" w:sz="0" w:space="0" w:color="auto" w:frame="1"/>
              </w:rPr>
              <w:t>char</w:t>
            </w:r>
            <w:r w:rsidRPr="00BA56A4">
              <w:rPr>
                <w:rFonts w:ascii="Consolas" w:eastAsia="Times New Roman" w:hAnsi="Consolas" w:cs="Courier New"/>
                <w:color w:val="333333"/>
                <w:sz w:val="21"/>
                <w:szCs w:val="21"/>
                <w:bdr w:val="none" w:sz="0" w:space="0" w:color="auto" w:frame="1"/>
              </w:rPr>
              <w:t>) + sizeof(unsigned </w:t>
            </w:r>
            <w:r w:rsidRPr="00BA56A4">
              <w:rPr>
                <w:rFonts w:ascii="Consolas" w:eastAsia="Times New Roman" w:hAnsi="Consolas" w:cs="Courier New"/>
                <w:b/>
                <w:bCs/>
                <w:color w:val="333333"/>
                <w:sz w:val="21"/>
                <w:szCs w:val="21"/>
                <w:bdr w:val="none" w:sz="0" w:space="0" w:color="auto" w:frame="1"/>
              </w:rPr>
              <w:t>int</w:t>
            </w:r>
            <w:r w:rsidRPr="00BA56A4">
              <w:rPr>
                <w:rFonts w:ascii="Consolas" w:eastAsia="Times New Roman" w:hAnsi="Consolas" w:cs="Courier New"/>
                <w:color w:val="333333"/>
                <w:sz w:val="21"/>
                <w:szCs w:val="21"/>
                <w:bdr w:val="none" w:sz="0" w:space="0" w:color="auto" w:frame="1"/>
              </w:rPr>
              <w:t>) + sizeof(unsigned </w:t>
            </w:r>
            <w:r w:rsidRPr="00BA56A4">
              <w:rPr>
                <w:rFonts w:ascii="Consolas" w:eastAsia="Times New Roman" w:hAnsi="Consolas" w:cs="Courier New"/>
                <w:b/>
                <w:bCs/>
                <w:color w:val="333333"/>
                <w:sz w:val="21"/>
                <w:szCs w:val="21"/>
                <w:bdr w:val="none" w:sz="0" w:space="0" w:color="auto" w:frame="1"/>
              </w:rPr>
              <w:t>int</w:t>
            </w:r>
            <w:r w:rsidRPr="00BA56A4">
              <w:rPr>
                <w:rFonts w:ascii="Consolas" w:eastAsia="Times New Roman" w:hAnsi="Consolas" w:cs="Courier New"/>
                <w:color w:val="333333"/>
                <w:sz w:val="21"/>
                <w:szCs w:val="21"/>
                <w:bdr w:val="none" w:sz="0" w:space="0" w:color="auto" w:frame="1"/>
              </w:rPr>
              <w:t>));</w:t>
            </w:r>
          </w:p>
          <w:p w14:paraId="28BA138C" w14:textId="23CCB1E8" w:rsidR="00F72634" w:rsidRPr="00BA56A4" w:rsidRDefault="00BA56A4" w:rsidP="00BA56A4">
            <w:pPr>
              <w:shd w:val="clear" w:color="auto" w:fill="FFFFFF"/>
              <w:spacing w:line="300" w:lineRule="atLeast"/>
              <w:textAlignment w:val="baseline"/>
              <w:rPr>
                <w:rFonts w:ascii="Consolas" w:eastAsia="Times New Roman" w:hAnsi="Consolas" w:cs="Times New Roman"/>
                <w:color w:val="333333"/>
                <w:sz w:val="21"/>
                <w:szCs w:val="21"/>
              </w:rPr>
            </w:pPr>
            <w:r w:rsidRPr="00BA56A4">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C637D94" w:rsidR="00F72634" w:rsidRPr="00BA56A4" w:rsidRDefault="00BA56A4" w:rsidP="0015146B">
            <w:r>
              <w:t xml:space="preserve">The following code uses a preprocessor conditional statement to ensure the </w:t>
            </w:r>
            <w:r>
              <w:rPr>
                <w:i/>
                <w:iCs/>
              </w:rPr>
              <w:t xml:space="preserve">assert() </w:t>
            </w:r>
            <w:r>
              <w:t xml:space="preserve">is evaluated at compile time, resulting in no runtime penalty. </w:t>
            </w:r>
          </w:p>
        </w:tc>
      </w:tr>
      <w:tr w:rsidR="00F72634" w14:paraId="2DA5938A" w14:textId="77777777" w:rsidTr="00BA56A4">
        <w:trPr>
          <w:trHeight w:val="460"/>
        </w:trPr>
        <w:tc>
          <w:tcPr>
            <w:tcW w:w="10800" w:type="dxa"/>
            <w:shd w:val="clear" w:color="auto" w:fill="FFFFFF" w:themeFill="background1"/>
            <w:tcMar>
              <w:top w:w="100" w:type="dxa"/>
              <w:left w:w="100" w:type="dxa"/>
              <w:bottom w:w="100" w:type="dxa"/>
              <w:right w:w="100" w:type="dxa"/>
            </w:tcMar>
          </w:tcPr>
          <w:p w14:paraId="1386F31D"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timer {</w:t>
            </w:r>
          </w:p>
          <w:p w14:paraId="3B296897"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MODE;</w:t>
            </w:r>
          </w:p>
          <w:p w14:paraId="3E9E4684"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DATA;</w:t>
            </w:r>
          </w:p>
          <w:p w14:paraId="590411BD"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COUNT;</w:t>
            </w:r>
          </w:p>
          <w:p w14:paraId="0C296D0F"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2C49936B" w14:textId="77777777" w:rsidR="00BA56A4" w:rsidRDefault="00BA56A4" w:rsidP="00BA56A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A947D7"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#if (sizeof(struct timer) != (sizeof(unsigned char) + sizeof(unsigned int) + sizeof(unsigned int)))</w:t>
            </w:r>
          </w:p>
          <w:p w14:paraId="0235C007" w14:textId="77777777" w:rsidR="00BA56A4" w:rsidRDefault="00BA56A4" w:rsidP="00BA56A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#error "Structure must not have any padding"</w:t>
            </w:r>
          </w:p>
          <w:p w14:paraId="2E312001" w14:textId="22A00717" w:rsidR="00F72634" w:rsidRDefault="00BA56A4" w:rsidP="00BA56A4">
            <w:r>
              <w:rPr>
                <w:rStyle w:val="HTMLCode"/>
                <w:rFonts w:ascii="Consolas" w:eastAsia="Calibri" w:hAnsi="Consolas"/>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CD03B2" w:rsidR="00B475A1" w:rsidRDefault="00B475A1" w:rsidP="00F51FA8">
            <w:pPr>
              <w:pBdr>
                <w:top w:val="nil"/>
                <w:left w:val="nil"/>
                <w:bottom w:val="nil"/>
                <w:right w:val="nil"/>
                <w:between w:val="nil"/>
              </w:pBdr>
            </w:pPr>
            <w:r>
              <w:rPr>
                <w:b/>
              </w:rPr>
              <w:lastRenderedPageBreak/>
              <w:t>Principles(s):</w:t>
            </w:r>
            <w:r>
              <w:t xml:space="preserve"> </w:t>
            </w:r>
            <w:r w:rsidR="001669D9" w:rsidRPr="001669D9">
              <w:t>Use Effective Quality Assurance Techniques</w:t>
            </w:r>
            <w:r w:rsidR="001669D9">
              <w:t xml:space="preserve"> – Proper runtime testing allows for vulnerabilities to be discovered and exceptions properly thrown.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7046744" w:rsidR="00B475A1" w:rsidRDefault="00E41EBA"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786CCB79" w14:textId="77777777" w:rsidR="00E41EBA" w:rsidRPr="00E41EBA" w:rsidRDefault="00E41EBA" w:rsidP="00E41EBA">
            <w:pPr>
              <w:jc w:val="center"/>
            </w:pPr>
            <w:r w:rsidRPr="00E41EBA">
              <w:t>Unlikely</w:t>
            </w:r>
          </w:p>
          <w:p w14:paraId="05FDEF4C" w14:textId="5048157A" w:rsidR="00B475A1" w:rsidRDefault="00B475A1" w:rsidP="00F51FA8">
            <w:pPr>
              <w:jc w:val="center"/>
            </w:pPr>
          </w:p>
        </w:tc>
        <w:tc>
          <w:tcPr>
            <w:tcW w:w="4021" w:type="dxa"/>
            <w:shd w:val="clear" w:color="auto" w:fill="auto"/>
          </w:tcPr>
          <w:p w14:paraId="79D1FC84" w14:textId="5F726EAE" w:rsidR="00B475A1" w:rsidRDefault="00E41EBA" w:rsidP="00E41EBA">
            <w:pPr>
              <w:jc w:val="center"/>
            </w:pPr>
            <w:r w:rsidRPr="00E41EBA">
              <w:t>High</w:t>
            </w:r>
          </w:p>
        </w:tc>
        <w:tc>
          <w:tcPr>
            <w:tcW w:w="1807" w:type="dxa"/>
            <w:shd w:val="clear" w:color="auto" w:fill="auto"/>
          </w:tcPr>
          <w:p w14:paraId="07D13FDB" w14:textId="297C26F8" w:rsidR="00B475A1" w:rsidRDefault="00E41EBA" w:rsidP="00F51FA8">
            <w:pPr>
              <w:jc w:val="center"/>
            </w:pPr>
            <w:r>
              <w:rPr>
                <w:rStyle w:val="Strong"/>
                <w:rFonts w:ascii="Segoe UI" w:hAnsi="Segoe UI" w:cs="Segoe UI"/>
                <w:color w:val="008000"/>
                <w:sz w:val="21"/>
                <w:szCs w:val="21"/>
                <w:shd w:val="clear" w:color="auto" w:fill="FFFFFF"/>
              </w:rPr>
              <w:t>P1</w:t>
            </w:r>
          </w:p>
        </w:tc>
        <w:tc>
          <w:tcPr>
            <w:tcW w:w="1805" w:type="dxa"/>
            <w:shd w:val="clear" w:color="auto" w:fill="auto"/>
          </w:tcPr>
          <w:p w14:paraId="018B5741" w14:textId="24AA6F14" w:rsidR="00B475A1" w:rsidRDefault="00E41EBA" w:rsidP="00E41EBA">
            <w:pPr>
              <w:pStyle w:val="NormalWeb"/>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988C1A1" w:rsidR="00B475A1" w:rsidRDefault="00E41EBA" w:rsidP="00F51FA8">
            <w:pPr>
              <w:jc w:val="center"/>
            </w:pPr>
            <w:r w:rsidRPr="00E41EBA">
              <w:t>Axivion Bauhaus Suite</w:t>
            </w:r>
          </w:p>
        </w:tc>
        <w:tc>
          <w:tcPr>
            <w:tcW w:w="1341" w:type="dxa"/>
            <w:shd w:val="clear" w:color="auto" w:fill="auto"/>
          </w:tcPr>
          <w:p w14:paraId="1659F964" w14:textId="52A459B1" w:rsidR="00B475A1" w:rsidRDefault="00E41EBA" w:rsidP="00F51FA8">
            <w:pPr>
              <w:jc w:val="center"/>
            </w:pPr>
            <w:r w:rsidRPr="00E41EBA">
              <w:t>7.2.0</w:t>
            </w:r>
          </w:p>
        </w:tc>
        <w:tc>
          <w:tcPr>
            <w:tcW w:w="4021" w:type="dxa"/>
            <w:shd w:val="clear" w:color="auto" w:fill="auto"/>
          </w:tcPr>
          <w:p w14:paraId="14C127A7" w14:textId="6E0F25E8" w:rsidR="00B475A1" w:rsidRDefault="00E41EBA" w:rsidP="00F51FA8">
            <w:pPr>
              <w:jc w:val="center"/>
            </w:pPr>
            <w:r w:rsidRPr="00E41EBA">
              <w:t>CertC-DCL03</w:t>
            </w:r>
          </w:p>
        </w:tc>
        <w:tc>
          <w:tcPr>
            <w:tcW w:w="3611" w:type="dxa"/>
            <w:shd w:val="clear" w:color="auto" w:fill="auto"/>
          </w:tcPr>
          <w:p w14:paraId="511AFF98" w14:textId="056811D9" w:rsidR="00B475A1" w:rsidRDefault="00E41EBA" w:rsidP="00F51FA8">
            <w:pPr>
              <w:jc w:val="center"/>
            </w:pPr>
            <w:r>
              <w:t>N/A</w:t>
            </w:r>
          </w:p>
        </w:tc>
      </w:tr>
      <w:tr w:rsidR="00B475A1" w14:paraId="31776F75" w14:textId="77777777" w:rsidTr="00001F14">
        <w:trPr>
          <w:trHeight w:val="460"/>
        </w:trPr>
        <w:tc>
          <w:tcPr>
            <w:tcW w:w="1807" w:type="dxa"/>
            <w:shd w:val="clear" w:color="auto" w:fill="auto"/>
          </w:tcPr>
          <w:p w14:paraId="1DD1CB55" w14:textId="3044C39A" w:rsidR="00B475A1" w:rsidRDefault="00E41EBA" w:rsidP="00F51FA8">
            <w:pPr>
              <w:jc w:val="center"/>
            </w:pPr>
            <w:r w:rsidRPr="00E41EBA">
              <w:t>Clang</w:t>
            </w:r>
          </w:p>
        </w:tc>
        <w:tc>
          <w:tcPr>
            <w:tcW w:w="1341" w:type="dxa"/>
            <w:shd w:val="clear" w:color="auto" w:fill="auto"/>
          </w:tcPr>
          <w:p w14:paraId="147234E7" w14:textId="7791B93A" w:rsidR="00B475A1" w:rsidRDefault="00E41EBA" w:rsidP="00F51FA8">
            <w:pPr>
              <w:jc w:val="center"/>
            </w:pPr>
            <w:r w:rsidRPr="00E41EBA">
              <w:t>3.9</w:t>
            </w:r>
          </w:p>
        </w:tc>
        <w:tc>
          <w:tcPr>
            <w:tcW w:w="4021" w:type="dxa"/>
            <w:shd w:val="clear" w:color="auto" w:fill="auto"/>
          </w:tcPr>
          <w:p w14:paraId="7C643E28" w14:textId="3638E3E8" w:rsidR="00B475A1" w:rsidRDefault="00E41EBA" w:rsidP="00F51FA8">
            <w:pPr>
              <w:jc w:val="center"/>
              <w:rPr>
                <w:u w:val="single"/>
              </w:rPr>
            </w:pPr>
            <w:r w:rsidRPr="00E41EBA">
              <w:t>misc-static-assert</w:t>
            </w:r>
          </w:p>
        </w:tc>
        <w:tc>
          <w:tcPr>
            <w:tcW w:w="3611" w:type="dxa"/>
            <w:shd w:val="clear" w:color="auto" w:fill="auto"/>
          </w:tcPr>
          <w:p w14:paraId="2CB1863C" w14:textId="20C62236" w:rsidR="00B475A1" w:rsidRDefault="00E41EBA" w:rsidP="00F51FA8">
            <w:pPr>
              <w:jc w:val="center"/>
            </w:pPr>
            <w:r w:rsidRPr="00E41EBA">
              <w:t>Checked by clang-tidy</w:t>
            </w:r>
          </w:p>
        </w:tc>
      </w:tr>
      <w:tr w:rsidR="00B475A1" w14:paraId="70B30499" w14:textId="77777777" w:rsidTr="00001F14">
        <w:trPr>
          <w:trHeight w:val="460"/>
        </w:trPr>
        <w:tc>
          <w:tcPr>
            <w:tcW w:w="1807" w:type="dxa"/>
            <w:shd w:val="clear" w:color="auto" w:fill="auto"/>
          </w:tcPr>
          <w:p w14:paraId="4DFBB62B" w14:textId="51BC0036" w:rsidR="00B475A1" w:rsidRDefault="00E41EBA" w:rsidP="00F51FA8">
            <w:pPr>
              <w:jc w:val="center"/>
            </w:pPr>
            <w:r w:rsidRPr="00E41EBA">
              <w:t>CodeSonar</w:t>
            </w:r>
          </w:p>
        </w:tc>
        <w:tc>
          <w:tcPr>
            <w:tcW w:w="1341" w:type="dxa"/>
            <w:shd w:val="clear" w:color="auto" w:fill="auto"/>
          </w:tcPr>
          <w:p w14:paraId="4C886138" w14:textId="6D74306F" w:rsidR="00B475A1" w:rsidRDefault="00E41EBA" w:rsidP="00F51FA8">
            <w:pPr>
              <w:jc w:val="center"/>
            </w:pPr>
            <w:r w:rsidRPr="00E41EBA">
              <w:t>6.1p0</w:t>
            </w:r>
          </w:p>
        </w:tc>
        <w:tc>
          <w:tcPr>
            <w:tcW w:w="4021" w:type="dxa"/>
            <w:shd w:val="clear" w:color="auto" w:fill="auto"/>
          </w:tcPr>
          <w:p w14:paraId="270673C4" w14:textId="2AF9637C" w:rsidR="00B475A1" w:rsidRDefault="00E41EBA" w:rsidP="00F51FA8">
            <w:pPr>
              <w:jc w:val="center"/>
              <w:rPr>
                <w:u w:val="single"/>
              </w:rPr>
            </w:pPr>
            <w:r w:rsidRPr="00E41EBA">
              <w:t>(customization)</w:t>
            </w:r>
            <w:r w:rsidRPr="00E41EBA">
              <w:tab/>
            </w:r>
          </w:p>
        </w:tc>
        <w:tc>
          <w:tcPr>
            <w:tcW w:w="3611" w:type="dxa"/>
            <w:shd w:val="clear" w:color="auto" w:fill="auto"/>
          </w:tcPr>
          <w:p w14:paraId="3D93F88D" w14:textId="6089A9E7" w:rsidR="00B475A1" w:rsidRDefault="00E41EBA" w:rsidP="00F51FA8">
            <w:pPr>
              <w:jc w:val="center"/>
            </w:pPr>
            <w:r w:rsidRPr="00E41EBA">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4AB02565" w:rsidR="00B475A1" w:rsidRDefault="00E41EBA" w:rsidP="00F51FA8">
            <w:pPr>
              <w:jc w:val="center"/>
            </w:pPr>
            <w:r w:rsidRPr="00E41EBA">
              <w:t>Compass/ROSE</w:t>
            </w:r>
          </w:p>
        </w:tc>
        <w:tc>
          <w:tcPr>
            <w:tcW w:w="1341" w:type="dxa"/>
            <w:shd w:val="clear" w:color="auto" w:fill="auto"/>
          </w:tcPr>
          <w:p w14:paraId="6D5B7F9C" w14:textId="18E0DAC0" w:rsidR="00B475A1" w:rsidRDefault="00E41EBA" w:rsidP="00F51FA8">
            <w:pPr>
              <w:jc w:val="center"/>
            </w:pPr>
            <w:r>
              <w:t>N/A</w:t>
            </w:r>
          </w:p>
        </w:tc>
        <w:tc>
          <w:tcPr>
            <w:tcW w:w="4021" w:type="dxa"/>
            <w:shd w:val="clear" w:color="auto" w:fill="auto"/>
          </w:tcPr>
          <w:p w14:paraId="6A3B83A6" w14:textId="77F96188" w:rsidR="00B475A1" w:rsidRDefault="00E41EBA" w:rsidP="00F51FA8">
            <w:pPr>
              <w:jc w:val="center"/>
              <w:rPr>
                <w:u w:val="single"/>
              </w:rPr>
            </w:pPr>
            <w:r>
              <w:t>N/A</w:t>
            </w:r>
          </w:p>
        </w:tc>
        <w:tc>
          <w:tcPr>
            <w:tcW w:w="3611" w:type="dxa"/>
            <w:shd w:val="clear" w:color="auto" w:fill="auto"/>
          </w:tcPr>
          <w:p w14:paraId="08365A70" w14:textId="373C2782" w:rsidR="00B475A1" w:rsidRDefault="00E41EBA" w:rsidP="00E41EBA">
            <w:r w:rsidRPr="00E41EBA">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E41EBA" w14:paraId="24C91E69" w14:textId="77777777" w:rsidTr="00001F14">
        <w:trPr>
          <w:trHeight w:val="460"/>
        </w:trPr>
        <w:tc>
          <w:tcPr>
            <w:tcW w:w="1807" w:type="dxa"/>
            <w:shd w:val="clear" w:color="auto" w:fill="auto"/>
          </w:tcPr>
          <w:p w14:paraId="3960F91A" w14:textId="5CBF14C8" w:rsidR="00E41EBA" w:rsidRPr="00E41EBA" w:rsidRDefault="00E41EBA" w:rsidP="00F51FA8">
            <w:pPr>
              <w:jc w:val="center"/>
            </w:pPr>
            <w:r w:rsidRPr="00E41EBA">
              <w:t>ECLAIR</w:t>
            </w:r>
          </w:p>
        </w:tc>
        <w:tc>
          <w:tcPr>
            <w:tcW w:w="1341" w:type="dxa"/>
            <w:shd w:val="clear" w:color="auto" w:fill="auto"/>
          </w:tcPr>
          <w:p w14:paraId="58412706" w14:textId="0CBD54D0" w:rsidR="00E41EBA" w:rsidRDefault="00E41EBA" w:rsidP="00F51FA8">
            <w:pPr>
              <w:jc w:val="center"/>
            </w:pPr>
            <w:r w:rsidRPr="00E41EBA">
              <w:t>1.2</w:t>
            </w:r>
          </w:p>
        </w:tc>
        <w:tc>
          <w:tcPr>
            <w:tcW w:w="4021" w:type="dxa"/>
            <w:shd w:val="clear" w:color="auto" w:fill="auto"/>
          </w:tcPr>
          <w:p w14:paraId="5682E88C" w14:textId="4929E555" w:rsidR="00E41EBA" w:rsidRDefault="00E41EBA" w:rsidP="00F51FA8">
            <w:pPr>
              <w:jc w:val="center"/>
            </w:pPr>
            <w:r w:rsidRPr="00E41EBA">
              <w:t>CC2.DCL03</w:t>
            </w:r>
          </w:p>
        </w:tc>
        <w:tc>
          <w:tcPr>
            <w:tcW w:w="3611" w:type="dxa"/>
            <w:shd w:val="clear" w:color="auto" w:fill="auto"/>
          </w:tcPr>
          <w:p w14:paraId="772014C1" w14:textId="2812AAD6" w:rsidR="00E41EBA" w:rsidRPr="00E41EBA" w:rsidRDefault="00E41EBA" w:rsidP="00E41EBA">
            <w:r w:rsidRPr="00E41EBA">
              <w:t>Fully implemented</w:t>
            </w:r>
          </w:p>
        </w:tc>
      </w:tr>
      <w:tr w:rsidR="00E41EBA" w14:paraId="7BB19539" w14:textId="77777777" w:rsidTr="00001F14">
        <w:trPr>
          <w:trHeight w:val="460"/>
        </w:trPr>
        <w:tc>
          <w:tcPr>
            <w:tcW w:w="1807" w:type="dxa"/>
            <w:shd w:val="clear" w:color="auto" w:fill="auto"/>
          </w:tcPr>
          <w:p w14:paraId="52A06401" w14:textId="0A396604" w:rsidR="00E41EBA" w:rsidRPr="00E41EBA" w:rsidRDefault="00E41EBA" w:rsidP="00F51FA8">
            <w:pPr>
              <w:jc w:val="center"/>
            </w:pPr>
            <w:r w:rsidRPr="00E41EBA">
              <w:t>LDRA tool suite</w:t>
            </w:r>
          </w:p>
        </w:tc>
        <w:tc>
          <w:tcPr>
            <w:tcW w:w="1341" w:type="dxa"/>
            <w:shd w:val="clear" w:color="auto" w:fill="auto"/>
          </w:tcPr>
          <w:p w14:paraId="6E296D9A" w14:textId="3B48DD54" w:rsidR="00E41EBA" w:rsidRDefault="00E41EBA" w:rsidP="00F51FA8">
            <w:pPr>
              <w:jc w:val="center"/>
            </w:pPr>
            <w:r w:rsidRPr="00E41EBA">
              <w:t>9.7.1</w:t>
            </w:r>
          </w:p>
        </w:tc>
        <w:tc>
          <w:tcPr>
            <w:tcW w:w="4021" w:type="dxa"/>
            <w:shd w:val="clear" w:color="auto" w:fill="auto"/>
          </w:tcPr>
          <w:p w14:paraId="465E94B9" w14:textId="202CDEC5" w:rsidR="00E41EBA" w:rsidRDefault="00E41EBA" w:rsidP="00E41EBA">
            <w:pPr>
              <w:jc w:val="center"/>
            </w:pPr>
            <w:r w:rsidRPr="00E41EBA">
              <w:t>44 S</w:t>
            </w:r>
          </w:p>
        </w:tc>
        <w:tc>
          <w:tcPr>
            <w:tcW w:w="3611" w:type="dxa"/>
            <w:shd w:val="clear" w:color="auto" w:fill="auto"/>
          </w:tcPr>
          <w:p w14:paraId="357C46B6" w14:textId="454942B5" w:rsidR="00E41EBA" w:rsidRPr="00E41EBA" w:rsidRDefault="00E41EBA" w:rsidP="00E41EBA">
            <w:r w:rsidRPr="00E41EBA">
              <w:t>Fully implemented</w:t>
            </w:r>
          </w:p>
        </w:tc>
      </w:tr>
    </w:tbl>
    <w:p w14:paraId="1018DE5F" w14:textId="77777777" w:rsidR="00381847" w:rsidRDefault="00E769D9" w:rsidP="00E41EBA">
      <w:pPr>
        <w:pStyle w:val="Heading4"/>
        <w:jc w:val="left"/>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4634A2" w:rsidR="00381847" w:rsidRDefault="00E769D9">
            <w:pPr>
              <w:jc w:val="center"/>
            </w:pPr>
            <w:r>
              <w:t>[STD-</w:t>
            </w:r>
            <w:r w:rsidR="00C437B0">
              <w:t>ERR51</w:t>
            </w:r>
            <w:r>
              <w:t>-</w:t>
            </w:r>
            <w:r w:rsidR="00C437B0">
              <w:t>CPP</w:t>
            </w:r>
            <w:r>
              <w:t>]</w:t>
            </w:r>
          </w:p>
        </w:tc>
        <w:tc>
          <w:tcPr>
            <w:tcW w:w="7632" w:type="dxa"/>
            <w:tcMar>
              <w:top w:w="100" w:type="dxa"/>
              <w:left w:w="100" w:type="dxa"/>
              <w:bottom w:w="100" w:type="dxa"/>
              <w:right w:w="100" w:type="dxa"/>
            </w:tcMar>
          </w:tcPr>
          <w:p w14:paraId="7DF53768" w14:textId="133C5355" w:rsidR="00381847" w:rsidRDefault="00C437B0">
            <w:r>
              <w:t xml:space="preserve">Each exception should be handled during runtime to avoid a sudden and ‘ungraceful’ termination of the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FB480C" w:rsidR="00F72634" w:rsidRPr="00C437B0" w:rsidRDefault="00C437B0" w:rsidP="0015146B">
            <w:r>
              <w:t xml:space="preserve">The following code does not catch exception thrown from </w:t>
            </w:r>
            <w:r>
              <w:rPr>
                <w:i/>
                <w:iCs/>
              </w:rPr>
              <w:t xml:space="preserve">throwing_fun() </w:t>
            </w:r>
            <w:r>
              <w:t xml:space="preserve">as no matching handler is found. </w:t>
            </w:r>
          </w:p>
        </w:tc>
      </w:tr>
      <w:tr w:rsidR="00F72634" w14:paraId="3CEA03A3" w14:textId="77777777" w:rsidTr="00001F14">
        <w:trPr>
          <w:trHeight w:val="460"/>
        </w:trPr>
        <w:tc>
          <w:tcPr>
            <w:tcW w:w="10800" w:type="dxa"/>
            <w:tcMar>
              <w:top w:w="100" w:type="dxa"/>
              <w:left w:w="100" w:type="dxa"/>
              <w:bottom w:w="100" w:type="dxa"/>
              <w:right w:w="100" w:type="dxa"/>
            </w:tcMar>
          </w:tcPr>
          <w:p w14:paraId="3899EB56"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void</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throwing_func() noexcept(false);</w:t>
            </w:r>
          </w:p>
          <w:p w14:paraId="03E62441"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w:t>
            </w:r>
            <w:r w:rsidRPr="00C437B0">
              <w:rPr>
                <w:rFonts w:ascii="Consolas" w:eastAsia="Times New Roman" w:hAnsi="Consolas" w:cs="Times New Roman"/>
                <w:color w:val="333333"/>
                <w:sz w:val="21"/>
                <w:szCs w:val="21"/>
              </w:rPr>
              <w:t> </w:t>
            </w:r>
          </w:p>
          <w:p w14:paraId="2F097535"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void</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f() {</w:t>
            </w:r>
          </w:p>
          <w:p w14:paraId="18E23072"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throwing_func();</w:t>
            </w:r>
          </w:p>
          <w:p w14:paraId="3869561D"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w:t>
            </w:r>
          </w:p>
          <w:p w14:paraId="3C196210"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w:t>
            </w:r>
            <w:r w:rsidRPr="00C437B0">
              <w:rPr>
                <w:rFonts w:ascii="Consolas" w:eastAsia="Times New Roman" w:hAnsi="Consolas" w:cs="Times New Roman"/>
                <w:color w:val="333333"/>
                <w:sz w:val="21"/>
                <w:szCs w:val="21"/>
              </w:rPr>
              <w:t> </w:t>
            </w:r>
          </w:p>
          <w:p w14:paraId="34D3DD40"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b/>
                <w:bCs/>
                <w:color w:val="333333"/>
                <w:sz w:val="21"/>
                <w:szCs w:val="21"/>
                <w:bdr w:val="none" w:sz="0" w:space="0" w:color="auto" w:frame="1"/>
              </w:rPr>
              <w:t>int</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main() {</w:t>
            </w:r>
          </w:p>
          <w:p w14:paraId="3EDBA722"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f();</w:t>
            </w:r>
          </w:p>
          <w:p w14:paraId="728394A2" w14:textId="34F1BD28" w:rsidR="00F72634"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FC31211" w:rsidR="00F72634" w:rsidRPr="00C437B0" w:rsidRDefault="00C437B0" w:rsidP="0015146B">
            <w:r>
              <w:t xml:space="preserve">The following code handles all exceptions in </w:t>
            </w:r>
            <w:r>
              <w:rPr>
                <w:i/>
                <w:iCs/>
              </w:rPr>
              <w:t xml:space="preserve">main() </w:t>
            </w:r>
            <w:r>
              <w:t xml:space="preserve">which allows for ‘graceful’ management of resources. </w:t>
            </w:r>
          </w:p>
        </w:tc>
      </w:tr>
      <w:tr w:rsidR="00F72634" w14:paraId="5DBE36E7" w14:textId="77777777" w:rsidTr="00001F14">
        <w:trPr>
          <w:trHeight w:val="460"/>
        </w:trPr>
        <w:tc>
          <w:tcPr>
            <w:tcW w:w="10800" w:type="dxa"/>
            <w:tcMar>
              <w:top w:w="100" w:type="dxa"/>
              <w:left w:w="100" w:type="dxa"/>
              <w:bottom w:w="100" w:type="dxa"/>
              <w:right w:w="100" w:type="dxa"/>
            </w:tcMar>
          </w:tcPr>
          <w:p w14:paraId="2C4041D7"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void</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throwing_func() noexcept(false);</w:t>
            </w:r>
          </w:p>
          <w:p w14:paraId="382A9D7D"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w:t>
            </w:r>
            <w:r w:rsidRPr="00C437B0">
              <w:rPr>
                <w:rFonts w:ascii="Consolas" w:eastAsia="Times New Roman" w:hAnsi="Consolas" w:cs="Times New Roman"/>
                <w:color w:val="333333"/>
                <w:sz w:val="21"/>
                <w:szCs w:val="21"/>
              </w:rPr>
              <w:t> </w:t>
            </w:r>
          </w:p>
          <w:p w14:paraId="55E889B8"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void</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f() {</w:t>
            </w:r>
          </w:p>
          <w:p w14:paraId="54F8325B"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throwing_func();</w:t>
            </w:r>
          </w:p>
          <w:p w14:paraId="50B0B715"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w:t>
            </w:r>
          </w:p>
          <w:p w14:paraId="266C7B4B"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w:t>
            </w:r>
            <w:r w:rsidRPr="00C437B0">
              <w:rPr>
                <w:rFonts w:ascii="Consolas" w:eastAsia="Times New Roman" w:hAnsi="Consolas" w:cs="Times New Roman"/>
                <w:color w:val="333333"/>
                <w:sz w:val="21"/>
                <w:szCs w:val="21"/>
              </w:rPr>
              <w:t> </w:t>
            </w:r>
          </w:p>
          <w:p w14:paraId="2AC2BDD8"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b/>
                <w:bCs/>
                <w:color w:val="333333"/>
                <w:sz w:val="21"/>
                <w:szCs w:val="21"/>
                <w:bdr w:val="none" w:sz="0" w:space="0" w:color="auto" w:frame="1"/>
              </w:rPr>
              <w:t>int</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main() {</w:t>
            </w:r>
          </w:p>
          <w:p w14:paraId="0BF9D9E5"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try</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w:t>
            </w:r>
          </w:p>
          <w:p w14:paraId="0B28D22E"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f();</w:t>
            </w:r>
          </w:p>
          <w:p w14:paraId="3813D3BA"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 catch</w:t>
            </w:r>
            <w:r w:rsidRPr="00C437B0">
              <w:rPr>
                <w:rFonts w:ascii="Consolas" w:eastAsia="Times New Roman" w:hAnsi="Consolas" w:cs="Times New Roman"/>
                <w:color w:val="333333"/>
                <w:sz w:val="21"/>
                <w:szCs w:val="21"/>
              </w:rPr>
              <w:t> </w:t>
            </w:r>
            <w:r w:rsidRPr="00C437B0">
              <w:rPr>
                <w:rFonts w:ascii="Consolas" w:eastAsia="Times New Roman" w:hAnsi="Consolas" w:cs="Courier New"/>
                <w:color w:val="333333"/>
                <w:sz w:val="21"/>
                <w:szCs w:val="21"/>
                <w:bdr w:val="none" w:sz="0" w:space="0" w:color="auto" w:frame="1"/>
              </w:rPr>
              <w:t>(...) {</w:t>
            </w:r>
          </w:p>
          <w:p w14:paraId="6BAE5611"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 Handle error</w:t>
            </w:r>
          </w:p>
          <w:p w14:paraId="1A28BFAA" w14:textId="77777777" w:rsidR="00C437B0"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  }</w:t>
            </w:r>
          </w:p>
          <w:p w14:paraId="1B81CDBB" w14:textId="0E0B45A2" w:rsidR="00F72634" w:rsidRPr="00C437B0" w:rsidRDefault="00C437B0" w:rsidP="00C437B0">
            <w:pPr>
              <w:shd w:val="clear" w:color="auto" w:fill="FFFFFF"/>
              <w:spacing w:line="300" w:lineRule="atLeast"/>
              <w:textAlignment w:val="baseline"/>
              <w:rPr>
                <w:rFonts w:ascii="Consolas" w:eastAsia="Times New Roman" w:hAnsi="Consolas" w:cs="Times New Roman"/>
                <w:color w:val="333333"/>
                <w:sz w:val="21"/>
                <w:szCs w:val="21"/>
              </w:rPr>
            </w:pPr>
            <w:r w:rsidRPr="00C437B0">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92BAE4E" w:rsidR="00B475A1" w:rsidRDefault="00B475A1" w:rsidP="00F51FA8">
            <w:pPr>
              <w:pBdr>
                <w:top w:val="nil"/>
                <w:left w:val="nil"/>
                <w:bottom w:val="nil"/>
                <w:right w:val="nil"/>
                <w:between w:val="nil"/>
              </w:pBdr>
            </w:pPr>
            <w:r>
              <w:rPr>
                <w:b/>
              </w:rPr>
              <w:t>Principles(s):</w:t>
            </w:r>
            <w:r>
              <w:t xml:space="preserve"> </w:t>
            </w:r>
            <w:r w:rsidR="00847956" w:rsidRPr="001669D9">
              <w:t>Use Effective Quality Assurance Techniques</w:t>
            </w:r>
            <w:r w:rsidR="00847956">
              <w:t xml:space="preserve"> – Proper runtime testing allows for vulnerabilities to be discovered and exceptions properly thrown. Handling exceptions falls under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6F2999" w:rsidR="00B475A1" w:rsidRDefault="00847956" w:rsidP="00847956">
            <w:pPr>
              <w:jc w:val="center"/>
            </w:pPr>
            <w:r>
              <w:rPr>
                <w:rFonts w:ascii="Segoe UI" w:hAnsi="Segoe UI" w:cs="Segoe UI"/>
                <w:color w:val="172B4D"/>
                <w:sz w:val="21"/>
                <w:szCs w:val="21"/>
                <w:shd w:val="clear" w:color="auto" w:fill="FFFFFF"/>
              </w:rPr>
              <w:t>Low</w:t>
            </w:r>
          </w:p>
        </w:tc>
        <w:tc>
          <w:tcPr>
            <w:tcW w:w="1341" w:type="dxa"/>
            <w:shd w:val="clear" w:color="auto" w:fill="auto"/>
          </w:tcPr>
          <w:p w14:paraId="2F82D46F" w14:textId="77777777" w:rsidR="00847956" w:rsidRPr="00847956" w:rsidRDefault="00847956" w:rsidP="00847956">
            <w:r w:rsidRPr="00847956">
              <w:t>Probable</w:t>
            </w:r>
          </w:p>
          <w:p w14:paraId="3F2670C9" w14:textId="62213889" w:rsidR="00B475A1" w:rsidRDefault="00B475A1" w:rsidP="00F51FA8">
            <w:pPr>
              <w:jc w:val="center"/>
            </w:pPr>
          </w:p>
        </w:tc>
        <w:tc>
          <w:tcPr>
            <w:tcW w:w="4021" w:type="dxa"/>
            <w:shd w:val="clear" w:color="auto" w:fill="auto"/>
          </w:tcPr>
          <w:p w14:paraId="40C1B5AC" w14:textId="58DC5DAC" w:rsidR="00B475A1" w:rsidRDefault="00847956"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2635B7A" w14:textId="406B8088" w:rsidR="00B475A1" w:rsidRDefault="00847956"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18B948EA" w14:textId="797B98AE" w:rsidR="00B475A1" w:rsidRDefault="00847956" w:rsidP="00F51FA8">
            <w:pPr>
              <w:jc w:val="center"/>
            </w:pPr>
            <w:r>
              <w:rPr>
                <w:rStyle w:val="Strong"/>
                <w:rFonts w:ascii="Segoe UI" w:hAnsi="Segoe UI" w:cs="Segoe UI"/>
                <w:color w:val="008000"/>
                <w:sz w:val="21"/>
                <w:szCs w:val="21"/>
                <w:shd w:val="clear" w:color="auto" w:fill="FFFFFF"/>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125308" w:rsidR="00B475A1" w:rsidRDefault="00847956" w:rsidP="00F51FA8">
            <w:pPr>
              <w:jc w:val="center"/>
            </w:pPr>
            <w:r w:rsidRPr="00847956">
              <w:t>Astrée</w:t>
            </w:r>
          </w:p>
        </w:tc>
        <w:tc>
          <w:tcPr>
            <w:tcW w:w="1341" w:type="dxa"/>
            <w:shd w:val="clear" w:color="auto" w:fill="auto"/>
          </w:tcPr>
          <w:p w14:paraId="348AB2BC" w14:textId="72CEABCF" w:rsidR="00B475A1" w:rsidRDefault="00847956" w:rsidP="00847956">
            <w:pPr>
              <w:jc w:val="center"/>
            </w:pPr>
            <w:r w:rsidRPr="00847956">
              <w:t>20.10</w:t>
            </w:r>
          </w:p>
        </w:tc>
        <w:tc>
          <w:tcPr>
            <w:tcW w:w="4021" w:type="dxa"/>
            <w:shd w:val="clear" w:color="auto" w:fill="auto"/>
          </w:tcPr>
          <w:p w14:paraId="25C69443" w14:textId="77777777" w:rsidR="00847956" w:rsidRDefault="00847956" w:rsidP="00847956">
            <w:pPr>
              <w:jc w:val="center"/>
            </w:pPr>
            <w:r>
              <w:t>main-function-catch-all</w:t>
            </w:r>
          </w:p>
          <w:p w14:paraId="47F79C0E" w14:textId="4E328231" w:rsidR="00B475A1" w:rsidRDefault="00847956" w:rsidP="00847956">
            <w:pPr>
              <w:jc w:val="center"/>
            </w:pPr>
            <w:r>
              <w:t>early-catch-all</w:t>
            </w:r>
            <w:r>
              <w:tab/>
            </w:r>
          </w:p>
        </w:tc>
        <w:tc>
          <w:tcPr>
            <w:tcW w:w="3611" w:type="dxa"/>
            <w:shd w:val="clear" w:color="auto" w:fill="auto"/>
          </w:tcPr>
          <w:p w14:paraId="012AA30D" w14:textId="0C7B0A1C" w:rsidR="00B475A1" w:rsidRDefault="00847956" w:rsidP="00F51FA8">
            <w:pPr>
              <w:jc w:val="center"/>
            </w:pPr>
            <w:r w:rsidRPr="00847956">
              <w:t>Partially checked</w:t>
            </w:r>
          </w:p>
        </w:tc>
      </w:tr>
      <w:tr w:rsidR="00B475A1" w14:paraId="415234C8" w14:textId="77777777" w:rsidTr="00001F14">
        <w:trPr>
          <w:trHeight w:val="460"/>
        </w:trPr>
        <w:tc>
          <w:tcPr>
            <w:tcW w:w="1807" w:type="dxa"/>
            <w:shd w:val="clear" w:color="auto" w:fill="auto"/>
          </w:tcPr>
          <w:p w14:paraId="1C940DF2" w14:textId="13DF9AAD" w:rsidR="00B475A1" w:rsidRDefault="00847956" w:rsidP="00F51FA8">
            <w:pPr>
              <w:jc w:val="center"/>
            </w:pPr>
            <w:r w:rsidRPr="00847956">
              <w:t>Axivion Bauhaus Suite</w:t>
            </w:r>
          </w:p>
        </w:tc>
        <w:tc>
          <w:tcPr>
            <w:tcW w:w="1341" w:type="dxa"/>
            <w:shd w:val="clear" w:color="auto" w:fill="auto"/>
          </w:tcPr>
          <w:p w14:paraId="76E7C4D8" w14:textId="4503CC72" w:rsidR="00B475A1" w:rsidRDefault="00847956" w:rsidP="00847956">
            <w:pPr>
              <w:jc w:val="center"/>
            </w:pPr>
            <w:r w:rsidRPr="00847956">
              <w:t>7.2.0</w:t>
            </w:r>
          </w:p>
        </w:tc>
        <w:tc>
          <w:tcPr>
            <w:tcW w:w="4021" w:type="dxa"/>
            <w:shd w:val="clear" w:color="auto" w:fill="auto"/>
          </w:tcPr>
          <w:p w14:paraId="34777AB2" w14:textId="05EE41DC" w:rsidR="00B475A1" w:rsidRDefault="00847956" w:rsidP="00F51FA8">
            <w:pPr>
              <w:jc w:val="center"/>
              <w:rPr>
                <w:u w:val="single"/>
              </w:rPr>
            </w:pPr>
            <w:r w:rsidRPr="00847956">
              <w:t>CertC++-ERR51</w:t>
            </w:r>
            <w:r w:rsidRPr="00847956">
              <w:tab/>
            </w:r>
          </w:p>
        </w:tc>
        <w:tc>
          <w:tcPr>
            <w:tcW w:w="3611" w:type="dxa"/>
            <w:shd w:val="clear" w:color="auto" w:fill="auto"/>
          </w:tcPr>
          <w:p w14:paraId="66AACB9D" w14:textId="2C1D9812" w:rsidR="00B475A1" w:rsidRDefault="00847956" w:rsidP="00F51FA8">
            <w:pPr>
              <w:jc w:val="center"/>
            </w:pPr>
            <w:r>
              <w:t>N/A</w:t>
            </w:r>
          </w:p>
        </w:tc>
      </w:tr>
      <w:tr w:rsidR="00B475A1" w14:paraId="177EE248" w14:textId="77777777" w:rsidTr="00001F14">
        <w:trPr>
          <w:trHeight w:val="460"/>
        </w:trPr>
        <w:tc>
          <w:tcPr>
            <w:tcW w:w="1807" w:type="dxa"/>
            <w:shd w:val="clear" w:color="auto" w:fill="auto"/>
          </w:tcPr>
          <w:p w14:paraId="09BFA1F8" w14:textId="1A755DAB" w:rsidR="00B475A1" w:rsidRDefault="00847956" w:rsidP="00F51FA8">
            <w:pPr>
              <w:jc w:val="center"/>
            </w:pPr>
            <w:r w:rsidRPr="00847956">
              <w:t>Helix QAC</w:t>
            </w:r>
          </w:p>
        </w:tc>
        <w:tc>
          <w:tcPr>
            <w:tcW w:w="1341" w:type="dxa"/>
            <w:shd w:val="clear" w:color="auto" w:fill="auto"/>
          </w:tcPr>
          <w:p w14:paraId="17B55B3F" w14:textId="7E2B3C56" w:rsidR="00B475A1" w:rsidRDefault="00847956"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237A438D" w14:textId="7E8D1FE9" w:rsidR="00B475A1" w:rsidRPr="00847956" w:rsidRDefault="00847956" w:rsidP="00847956">
            <w:pPr>
              <w:jc w:val="center"/>
            </w:pPr>
            <w:r w:rsidRPr="00847956">
              <w:t>C++4035, C++4036, C++4037</w:t>
            </w:r>
          </w:p>
        </w:tc>
        <w:tc>
          <w:tcPr>
            <w:tcW w:w="3611" w:type="dxa"/>
            <w:shd w:val="clear" w:color="auto" w:fill="auto"/>
          </w:tcPr>
          <w:p w14:paraId="247E2C86" w14:textId="33AB2238" w:rsidR="00B475A1" w:rsidRDefault="00847956" w:rsidP="00F51FA8">
            <w:pPr>
              <w:jc w:val="center"/>
            </w:pPr>
            <w:r>
              <w:t>N/A</w:t>
            </w:r>
          </w:p>
        </w:tc>
      </w:tr>
      <w:tr w:rsidR="00B475A1" w14:paraId="4FD06851" w14:textId="77777777" w:rsidTr="00001F14">
        <w:trPr>
          <w:trHeight w:val="460"/>
        </w:trPr>
        <w:tc>
          <w:tcPr>
            <w:tcW w:w="1807" w:type="dxa"/>
            <w:shd w:val="clear" w:color="auto" w:fill="auto"/>
          </w:tcPr>
          <w:p w14:paraId="79BB9036" w14:textId="0E1B5B03" w:rsidR="00B475A1" w:rsidRDefault="00847956" w:rsidP="00F51FA8">
            <w:pPr>
              <w:jc w:val="center"/>
            </w:pPr>
            <w:r w:rsidRPr="00847956">
              <w:t>LDRA tool suite</w:t>
            </w:r>
          </w:p>
        </w:tc>
        <w:tc>
          <w:tcPr>
            <w:tcW w:w="1341" w:type="dxa"/>
            <w:shd w:val="clear" w:color="auto" w:fill="auto"/>
          </w:tcPr>
          <w:p w14:paraId="2B986054" w14:textId="772806AB" w:rsidR="00B475A1" w:rsidRDefault="00847956" w:rsidP="00F51FA8">
            <w:pPr>
              <w:jc w:val="center"/>
            </w:pPr>
            <w:r w:rsidRPr="00847956">
              <w:t>9.7.1</w:t>
            </w:r>
          </w:p>
        </w:tc>
        <w:tc>
          <w:tcPr>
            <w:tcW w:w="4021" w:type="dxa"/>
            <w:shd w:val="clear" w:color="auto" w:fill="auto"/>
          </w:tcPr>
          <w:p w14:paraId="0FB441F9" w14:textId="7B45EBB7" w:rsidR="00B475A1" w:rsidRPr="00847956" w:rsidRDefault="00847956" w:rsidP="00847956">
            <w:pPr>
              <w:jc w:val="center"/>
            </w:pPr>
            <w:r w:rsidRPr="00847956">
              <w:t>527 S</w:t>
            </w:r>
          </w:p>
        </w:tc>
        <w:tc>
          <w:tcPr>
            <w:tcW w:w="3611" w:type="dxa"/>
            <w:shd w:val="clear" w:color="auto" w:fill="auto"/>
          </w:tcPr>
          <w:p w14:paraId="11539D90" w14:textId="50023E81" w:rsidR="00B475A1" w:rsidRDefault="00847956" w:rsidP="00847956">
            <w:pPr>
              <w:jc w:val="center"/>
            </w:pPr>
            <w:r w:rsidRPr="00847956">
              <w:t>Partially implemented</w:t>
            </w:r>
          </w:p>
        </w:tc>
      </w:tr>
      <w:tr w:rsidR="00847956" w14:paraId="07FFF265" w14:textId="77777777" w:rsidTr="00001F14">
        <w:trPr>
          <w:trHeight w:val="460"/>
        </w:trPr>
        <w:tc>
          <w:tcPr>
            <w:tcW w:w="1807" w:type="dxa"/>
            <w:shd w:val="clear" w:color="auto" w:fill="auto"/>
          </w:tcPr>
          <w:p w14:paraId="5FEB1F5B" w14:textId="26720566" w:rsidR="00847956" w:rsidRDefault="00847956" w:rsidP="00F51FA8">
            <w:pPr>
              <w:jc w:val="center"/>
            </w:pPr>
            <w:r w:rsidRPr="00847956">
              <w:t>Parasoft C/C++test</w:t>
            </w:r>
          </w:p>
        </w:tc>
        <w:tc>
          <w:tcPr>
            <w:tcW w:w="1341" w:type="dxa"/>
            <w:shd w:val="clear" w:color="auto" w:fill="auto"/>
          </w:tcPr>
          <w:p w14:paraId="5A1EC298" w14:textId="66439652" w:rsidR="00847956" w:rsidRDefault="00847956" w:rsidP="00F51FA8">
            <w:pPr>
              <w:jc w:val="center"/>
            </w:pPr>
            <w:r w:rsidRPr="00847956">
              <w:t>2021.1</w:t>
            </w:r>
          </w:p>
        </w:tc>
        <w:tc>
          <w:tcPr>
            <w:tcW w:w="4021" w:type="dxa"/>
            <w:shd w:val="clear" w:color="auto" w:fill="auto"/>
          </w:tcPr>
          <w:p w14:paraId="0C276D72" w14:textId="68FA2A93" w:rsidR="00847956" w:rsidRDefault="00847956" w:rsidP="00847956">
            <w:pPr>
              <w:jc w:val="center"/>
            </w:pPr>
            <w:r>
              <w:t>CERT_CPP-ERR51-a</w:t>
            </w:r>
          </w:p>
          <w:p w14:paraId="691C2792" w14:textId="5F9E6B1B" w:rsidR="00847956" w:rsidRDefault="00847956" w:rsidP="00847956">
            <w:pPr>
              <w:jc w:val="center"/>
            </w:pPr>
            <w:r>
              <w:t>CERT_CPP-ERR51-b</w:t>
            </w:r>
          </w:p>
        </w:tc>
        <w:tc>
          <w:tcPr>
            <w:tcW w:w="3611" w:type="dxa"/>
            <w:shd w:val="clear" w:color="auto" w:fill="auto"/>
          </w:tcPr>
          <w:p w14:paraId="7826EA85" w14:textId="33817754" w:rsidR="00847956" w:rsidRDefault="00847956" w:rsidP="00F51FA8">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847956" w14:paraId="0D09A103" w14:textId="77777777" w:rsidTr="00001F14">
        <w:trPr>
          <w:trHeight w:val="460"/>
        </w:trPr>
        <w:tc>
          <w:tcPr>
            <w:tcW w:w="1807" w:type="dxa"/>
            <w:shd w:val="clear" w:color="auto" w:fill="auto"/>
          </w:tcPr>
          <w:p w14:paraId="0102CCC2" w14:textId="6D9B8F98" w:rsidR="00847956" w:rsidRDefault="00847956" w:rsidP="00F51FA8">
            <w:pPr>
              <w:jc w:val="center"/>
            </w:pPr>
            <w:r w:rsidRPr="00847956">
              <w:t>Polyspace Bug Finder</w:t>
            </w:r>
          </w:p>
        </w:tc>
        <w:tc>
          <w:tcPr>
            <w:tcW w:w="1341" w:type="dxa"/>
            <w:shd w:val="clear" w:color="auto" w:fill="auto"/>
          </w:tcPr>
          <w:p w14:paraId="6375ED90" w14:textId="33EAD8B9" w:rsidR="00847956" w:rsidRDefault="00847956" w:rsidP="00F51FA8">
            <w:pPr>
              <w:jc w:val="center"/>
            </w:pPr>
            <w:r w:rsidRPr="00847956">
              <w:t>R2021a</w:t>
            </w:r>
          </w:p>
        </w:tc>
        <w:tc>
          <w:tcPr>
            <w:tcW w:w="4021" w:type="dxa"/>
            <w:shd w:val="clear" w:color="auto" w:fill="auto"/>
          </w:tcPr>
          <w:p w14:paraId="3E27AB45" w14:textId="0F99BA4A" w:rsidR="00847956" w:rsidRDefault="00847956" w:rsidP="00F51FA8">
            <w:pPr>
              <w:jc w:val="center"/>
            </w:pPr>
            <w:r w:rsidRPr="00847956">
              <w:t>CERT C++: ERR51-CPP</w:t>
            </w:r>
          </w:p>
        </w:tc>
        <w:tc>
          <w:tcPr>
            <w:tcW w:w="3611" w:type="dxa"/>
            <w:shd w:val="clear" w:color="auto" w:fill="auto"/>
          </w:tcPr>
          <w:p w14:paraId="12E241F9" w14:textId="6180A499" w:rsidR="00847956" w:rsidRDefault="00847956" w:rsidP="00F51FA8">
            <w:pPr>
              <w:jc w:val="center"/>
            </w:pPr>
            <w:r w:rsidRPr="00847956">
              <w:t>Checks for unhandled exceptions (rule partially covered)</w:t>
            </w:r>
          </w:p>
        </w:tc>
      </w:tr>
      <w:tr w:rsidR="00847956" w14:paraId="5B4DB92C" w14:textId="77777777" w:rsidTr="00001F14">
        <w:trPr>
          <w:trHeight w:val="460"/>
        </w:trPr>
        <w:tc>
          <w:tcPr>
            <w:tcW w:w="1807" w:type="dxa"/>
            <w:shd w:val="clear" w:color="auto" w:fill="auto"/>
          </w:tcPr>
          <w:p w14:paraId="4572A25E" w14:textId="55BCA2E0" w:rsidR="00847956" w:rsidRDefault="00847956" w:rsidP="00F51FA8">
            <w:pPr>
              <w:jc w:val="center"/>
            </w:pPr>
            <w:r w:rsidRPr="00847956">
              <w:t>PRQA QA-C++</w:t>
            </w:r>
          </w:p>
        </w:tc>
        <w:tc>
          <w:tcPr>
            <w:tcW w:w="1341" w:type="dxa"/>
            <w:shd w:val="clear" w:color="auto" w:fill="auto"/>
          </w:tcPr>
          <w:p w14:paraId="59CBC56A" w14:textId="4D7A8F5E" w:rsidR="00847956" w:rsidRDefault="00847956" w:rsidP="00F51FA8">
            <w:pPr>
              <w:jc w:val="center"/>
            </w:pPr>
            <w:r w:rsidRPr="00847956">
              <w:t>4.4</w:t>
            </w:r>
          </w:p>
        </w:tc>
        <w:tc>
          <w:tcPr>
            <w:tcW w:w="4021" w:type="dxa"/>
            <w:shd w:val="clear" w:color="auto" w:fill="auto"/>
          </w:tcPr>
          <w:p w14:paraId="79616878" w14:textId="1D8F41B5" w:rsidR="00847956" w:rsidRDefault="00847956" w:rsidP="00F51FA8">
            <w:pPr>
              <w:jc w:val="center"/>
            </w:pPr>
            <w:r w:rsidRPr="00847956">
              <w:t>4035, 4036, 4037</w:t>
            </w:r>
          </w:p>
        </w:tc>
        <w:tc>
          <w:tcPr>
            <w:tcW w:w="3611" w:type="dxa"/>
            <w:shd w:val="clear" w:color="auto" w:fill="auto"/>
          </w:tcPr>
          <w:p w14:paraId="28F1B231" w14:textId="474C7B7C" w:rsidR="00847956" w:rsidRDefault="00847956" w:rsidP="00F51FA8">
            <w:pPr>
              <w:jc w:val="center"/>
            </w:pPr>
            <w:r>
              <w:t>N/A</w:t>
            </w:r>
          </w:p>
        </w:tc>
      </w:tr>
      <w:tr w:rsidR="00847956" w14:paraId="677482DE" w14:textId="77777777" w:rsidTr="00001F14">
        <w:trPr>
          <w:trHeight w:val="460"/>
        </w:trPr>
        <w:tc>
          <w:tcPr>
            <w:tcW w:w="1807" w:type="dxa"/>
            <w:shd w:val="clear" w:color="auto" w:fill="auto"/>
          </w:tcPr>
          <w:p w14:paraId="4FC5AFBD" w14:textId="2C0625B5" w:rsidR="00847956" w:rsidRDefault="00847956" w:rsidP="00F51FA8">
            <w:pPr>
              <w:jc w:val="center"/>
            </w:pPr>
            <w:r w:rsidRPr="00847956">
              <w:t>RuleChecker</w:t>
            </w:r>
          </w:p>
        </w:tc>
        <w:tc>
          <w:tcPr>
            <w:tcW w:w="1341" w:type="dxa"/>
            <w:shd w:val="clear" w:color="auto" w:fill="auto"/>
          </w:tcPr>
          <w:p w14:paraId="6DF3CEEF" w14:textId="2E465BAE" w:rsidR="00847956" w:rsidRDefault="00847956" w:rsidP="00F51FA8">
            <w:pPr>
              <w:jc w:val="center"/>
            </w:pPr>
            <w:r w:rsidRPr="00847956">
              <w:t>20.10</w:t>
            </w:r>
          </w:p>
        </w:tc>
        <w:tc>
          <w:tcPr>
            <w:tcW w:w="4021" w:type="dxa"/>
            <w:shd w:val="clear" w:color="auto" w:fill="auto"/>
          </w:tcPr>
          <w:p w14:paraId="5AA6C6F6" w14:textId="77777777" w:rsidR="00847956" w:rsidRDefault="00847956" w:rsidP="00847956">
            <w:pPr>
              <w:jc w:val="center"/>
            </w:pPr>
            <w:r>
              <w:t>main-function-catch-all</w:t>
            </w:r>
          </w:p>
          <w:p w14:paraId="3D568888" w14:textId="4B2BBF81" w:rsidR="00847956" w:rsidRDefault="00847956" w:rsidP="00847956">
            <w:pPr>
              <w:jc w:val="center"/>
            </w:pPr>
            <w:r>
              <w:t>early-catch-all</w:t>
            </w:r>
          </w:p>
        </w:tc>
        <w:tc>
          <w:tcPr>
            <w:tcW w:w="3611" w:type="dxa"/>
            <w:shd w:val="clear" w:color="auto" w:fill="auto"/>
          </w:tcPr>
          <w:p w14:paraId="3BC09DDA" w14:textId="5A5813F0" w:rsidR="00847956" w:rsidRDefault="00847956" w:rsidP="00F51FA8">
            <w:pPr>
              <w:jc w:val="center"/>
            </w:pPr>
            <w:r w:rsidRPr="00847956">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CBF9896" w:rsidR="00B475A1" w:rsidRDefault="00675A05" w:rsidP="00F51FA8">
            <w:pPr>
              <w:jc w:val="center"/>
            </w:pPr>
            <w:r>
              <w:t>Containers</w:t>
            </w:r>
          </w:p>
        </w:tc>
        <w:tc>
          <w:tcPr>
            <w:tcW w:w="1341" w:type="dxa"/>
            <w:tcMar>
              <w:top w:w="100" w:type="dxa"/>
              <w:left w:w="100" w:type="dxa"/>
              <w:bottom w:w="100" w:type="dxa"/>
              <w:right w:w="100" w:type="dxa"/>
            </w:tcMar>
          </w:tcPr>
          <w:p w14:paraId="5C9484A9" w14:textId="468B0892" w:rsidR="00B475A1" w:rsidRDefault="00B475A1" w:rsidP="00F51FA8">
            <w:pPr>
              <w:jc w:val="center"/>
            </w:pPr>
            <w:r>
              <w:t>[STD-</w:t>
            </w:r>
            <w:r w:rsidR="00675A05">
              <w:t>CTR53</w:t>
            </w:r>
            <w:r>
              <w:t>-</w:t>
            </w:r>
            <w:r w:rsidR="00675A05">
              <w:t>CPP</w:t>
            </w:r>
            <w:r>
              <w:t>]</w:t>
            </w:r>
          </w:p>
        </w:tc>
        <w:tc>
          <w:tcPr>
            <w:tcW w:w="7632" w:type="dxa"/>
            <w:tcMar>
              <w:top w:w="100" w:type="dxa"/>
              <w:left w:w="100" w:type="dxa"/>
              <w:bottom w:w="100" w:type="dxa"/>
              <w:right w:w="100" w:type="dxa"/>
            </w:tcMar>
          </w:tcPr>
          <w:p w14:paraId="48B2377D" w14:textId="4451FF0F" w:rsidR="00B475A1" w:rsidRDefault="00675A05" w:rsidP="00F51FA8">
            <w:r>
              <w:t xml:space="preserve">Ensure that when iterating over a container elements, that the iteration is over a valid range – otherwise results in undefined behavior.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3AE683C" w:rsidR="00F72634" w:rsidRDefault="00675A05" w:rsidP="0015146B">
            <w:r>
              <w:t xml:space="preserve">The following code uses two iterators to point to the same container, but one continues iterating as there are compared for equal value. </w:t>
            </w:r>
          </w:p>
        </w:tc>
      </w:tr>
      <w:tr w:rsidR="00F72634" w14:paraId="1F240B56" w14:textId="77777777" w:rsidTr="00001F14">
        <w:trPr>
          <w:trHeight w:val="460"/>
        </w:trPr>
        <w:tc>
          <w:tcPr>
            <w:tcW w:w="10800" w:type="dxa"/>
            <w:tcMar>
              <w:top w:w="100" w:type="dxa"/>
              <w:left w:w="100" w:type="dxa"/>
              <w:bottom w:w="100" w:type="dxa"/>
              <w:right w:w="100" w:type="dxa"/>
            </w:tcMar>
          </w:tcPr>
          <w:p w14:paraId="0BBD774F"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&lt;algorithm&gt;</w:t>
            </w:r>
          </w:p>
          <w:p w14:paraId="7E96CD6A"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&lt;iostream&gt;</w:t>
            </w:r>
          </w:p>
          <w:p w14:paraId="7A5352CA"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&lt;vector&gt;</w:t>
            </w:r>
          </w:p>
          <w:p w14:paraId="699C162D"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 </w:t>
            </w:r>
            <w:r w:rsidRPr="00675A05">
              <w:rPr>
                <w:rFonts w:ascii="Consolas" w:eastAsia="Times New Roman" w:hAnsi="Consolas" w:cs="Times New Roman"/>
                <w:color w:val="333333"/>
                <w:sz w:val="21"/>
                <w:szCs w:val="21"/>
              </w:rPr>
              <w:t> </w:t>
            </w:r>
          </w:p>
          <w:p w14:paraId="240BB3DC"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void</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f(const</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std::vector&lt;</w:t>
            </w:r>
            <w:r w:rsidRPr="00675A05">
              <w:rPr>
                <w:rFonts w:ascii="Consolas" w:eastAsia="Times New Roman" w:hAnsi="Consolas" w:cs="Courier New"/>
                <w:b/>
                <w:bCs/>
                <w:color w:val="333333"/>
                <w:sz w:val="21"/>
                <w:szCs w:val="21"/>
                <w:bdr w:val="none" w:sz="0" w:space="0" w:color="auto" w:frame="1"/>
              </w:rPr>
              <w:t>int</w:t>
            </w:r>
            <w:r w:rsidRPr="00675A05">
              <w:rPr>
                <w:rFonts w:ascii="Consolas" w:eastAsia="Times New Roman" w:hAnsi="Consolas" w:cs="Courier New"/>
                <w:color w:val="333333"/>
                <w:sz w:val="21"/>
                <w:szCs w:val="21"/>
                <w:bdr w:val="none" w:sz="0" w:space="0" w:color="auto" w:frame="1"/>
              </w:rPr>
              <w:t>&gt; &amp;c) {</w:t>
            </w:r>
          </w:p>
          <w:p w14:paraId="6FFFCDE5"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  std::for_each(c.end(), c.begin(), [](</w:t>
            </w:r>
            <w:r w:rsidRPr="00675A05">
              <w:rPr>
                <w:rFonts w:ascii="Consolas" w:eastAsia="Times New Roman" w:hAnsi="Consolas" w:cs="Courier New"/>
                <w:b/>
                <w:bCs/>
                <w:color w:val="333333"/>
                <w:sz w:val="21"/>
                <w:szCs w:val="21"/>
                <w:bdr w:val="none" w:sz="0" w:space="0" w:color="auto" w:frame="1"/>
              </w:rPr>
              <w:t>int</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i) { std::cout &lt;&lt; i; });</w:t>
            </w:r>
          </w:p>
          <w:p w14:paraId="01CC8C03" w14:textId="4D1CA469" w:rsidR="00F72634"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0759796" w:rsidR="00F72634" w:rsidRPr="00675A05" w:rsidRDefault="00675A05" w:rsidP="0015146B">
            <w:r>
              <w:t xml:space="preserve">The following code passes the iterations to </w:t>
            </w:r>
            <w:r>
              <w:rPr>
                <w:i/>
                <w:iCs/>
              </w:rPr>
              <w:t xml:space="preserve">std::for_each() </w:t>
            </w:r>
            <w:r>
              <w:t>in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5CD86664"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&lt;algorithm&gt;</w:t>
            </w:r>
          </w:p>
          <w:p w14:paraId="74DCEE34"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&lt;iostream&gt;</w:t>
            </w:r>
          </w:p>
          <w:p w14:paraId="5AAB45F6"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#include &lt;vector&gt;</w:t>
            </w:r>
          </w:p>
          <w:p w14:paraId="77A7DEFB"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 </w:t>
            </w:r>
            <w:r w:rsidRPr="00675A05">
              <w:rPr>
                <w:rFonts w:ascii="Consolas" w:eastAsia="Times New Roman" w:hAnsi="Consolas" w:cs="Times New Roman"/>
                <w:color w:val="333333"/>
                <w:sz w:val="21"/>
                <w:szCs w:val="21"/>
              </w:rPr>
              <w:t> </w:t>
            </w:r>
          </w:p>
          <w:p w14:paraId="7E22439B"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void</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f(const</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std::vector&lt;</w:t>
            </w:r>
            <w:r w:rsidRPr="00675A05">
              <w:rPr>
                <w:rFonts w:ascii="Consolas" w:eastAsia="Times New Roman" w:hAnsi="Consolas" w:cs="Courier New"/>
                <w:b/>
                <w:bCs/>
                <w:color w:val="333333"/>
                <w:sz w:val="21"/>
                <w:szCs w:val="21"/>
                <w:bdr w:val="none" w:sz="0" w:space="0" w:color="auto" w:frame="1"/>
              </w:rPr>
              <w:t>int</w:t>
            </w:r>
            <w:r w:rsidRPr="00675A05">
              <w:rPr>
                <w:rFonts w:ascii="Consolas" w:eastAsia="Times New Roman" w:hAnsi="Consolas" w:cs="Courier New"/>
                <w:color w:val="333333"/>
                <w:sz w:val="21"/>
                <w:szCs w:val="21"/>
                <w:bdr w:val="none" w:sz="0" w:space="0" w:color="auto" w:frame="1"/>
              </w:rPr>
              <w:t>&gt; &amp;c) {</w:t>
            </w:r>
          </w:p>
          <w:p w14:paraId="03889E67" w14:textId="77777777" w:rsidR="00675A05"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  std::for_each(c.begin(), c.end(), [](</w:t>
            </w:r>
            <w:r w:rsidRPr="00675A05">
              <w:rPr>
                <w:rFonts w:ascii="Consolas" w:eastAsia="Times New Roman" w:hAnsi="Consolas" w:cs="Courier New"/>
                <w:b/>
                <w:bCs/>
                <w:color w:val="333333"/>
                <w:sz w:val="21"/>
                <w:szCs w:val="21"/>
                <w:bdr w:val="none" w:sz="0" w:space="0" w:color="auto" w:frame="1"/>
              </w:rPr>
              <w:t>int</w:t>
            </w:r>
            <w:r w:rsidRPr="00675A05">
              <w:rPr>
                <w:rFonts w:ascii="Consolas" w:eastAsia="Times New Roman" w:hAnsi="Consolas" w:cs="Times New Roman"/>
                <w:color w:val="333333"/>
                <w:sz w:val="21"/>
                <w:szCs w:val="21"/>
              </w:rPr>
              <w:t> </w:t>
            </w:r>
            <w:r w:rsidRPr="00675A05">
              <w:rPr>
                <w:rFonts w:ascii="Consolas" w:eastAsia="Times New Roman" w:hAnsi="Consolas" w:cs="Courier New"/>
                <w:color w:val="333333"/>
                <w:sz w:val="21"/>
                <w:szCs w:val="21"/>
                <w:bdr w:val="none" w:sz="0" w:space="0" w:color="auto" w:frame="1"/>
              </w:rPr>
              <w:t>i) { std::cout &lt;&lt; i; });</w:t>
            </w:r>
          </w:p>
          <w:p w14:paraId="0D2047C3" w14:textId="71CA0B82" w:rsidR="00F72634" w:rsidRPr="00675A05" w:rsidRDefault="00675A05" w:rsidP="00675A05">
            <w:pPr>
              <w:shd w:val="clear" w:color="auto" w:fill="FFFFFF"/>
              <w:spacing w:line="300" w:lineRule="atLeast"/>
              <w:textAlignment w:val="baseline"/>
              <w:rPr>
                <w:rFonts w:ascii="Consolas" w:eastAsia="Times New Roman" w:hAnsi="Consolas" w:cs="Times New Roman"/>
                <w:color w:val="333333"/>
                <w:sz w:val="21"/>
                <w:szCs w:val="21"/>
              </w:rPr>
            </w:pPr>
            <w:r w:rsidRPr="00675A05">
              <w:rPr>
                <w:rFonts w:ascii="Consolas" w:eastAsia="Times New Roman" w:hAnsi="Consolas" w:cs="Courier New"/>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6F0289D" w:rsidR="00B475A1" w:rsidRDefault="00B475A1" w:rsidP="00F51FA8">
            <w:pPr>
              <w:pBdr>
                <w:top w:val="nil"/>
                <w:left w:val="nil"/>
                <w:bottom w:val="nil"/>
                <w:right w:val="nil"/>
                <w:between w:val="nil"/>
              </w:pBdr>
            </w:pPr>
            <w:r>
              <w:rPr>
                <w:b/>
              </w:rPr>
              <w:t>Principles(s):</w:t>
            </w:r>
            <w:r>
              <w:t xml:space="preserve"> </w:t>
            </w:r>
            <w:r w:rsidR="00255760" w:rsidRPr="00255760">
              <w:t>Architect and Design for Security Policies</w:t>
            </w:r>
            <w:r w:rsidR="00255760">
              <w:t xml:space="preserve"> – Ensuring proper iteration over container elements to avoid buffer overflows is a design decision that should be implemented alongside development.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EAF856" w:rsidR="00B475A1" w:rsidRDefault="00456A24"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6D7BD83E" w14:textId="7972DFD5" w:rsidR="00B475A1" w:rsidRDefault="00456A24"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4323B829" w14:textId="46EE9B86" w:rsidR="00B475A1" w:rsidRDefault="00456A24"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C5CDDA0" w14:textId="4B2D3BF3" w:rsidR="00B475A1" w:rsidRDefault="00456A24" w:rsidP="00456A24">
            <w:pPr>
              <w:jc w:val="center"/>
            </w:pPr>
            <w:r w:rsidRPr="00456A24">
              <w:t>P6</w:t>
            </w:r>
          </w:p>
        </w:tc>
        <w:tc>
          <w:tcPr>
            <w:tcW w:w="1805" w:type="dxa"/>
            <w:shd w:val="clear" w:color="auto" w:fill="auto"/>
          </w:tcPr>
          <w:p w14:paraId="21AF3013" w14:textId="5F142567" w:rsidR="00B475A1" w:rsidRDefault="00456A24" w:rsidP="00F51FA8">
            <w:pPr>
              <w:jc w:val="center"/>
            </w:pPr>
            <w:r>
              <w:rPr>
                <w:rStyle w:val="Strong"/>
                <w:rFonts w:ascii="Segoe UI" w:hAnsi="Segoe UI" w:cs="Segoe UI"/>
                <w:color w:val="CC9900"/>
                <w:sz w:val="21"/>
                <w:szCs w:val="21"/>
                <w:shd w:val="clear" w:color="auto" w:fill="FFFFF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42C0C5D" w:rsidR="00B475A1" w:rsidRDefault="00456A24" w:rsidP="00F51FA8">
            <w:pPr>
              <w:jc w:val="center"/>
            </w:pPr>
            <w:r w:rsidRPr="00456A24">
              <w:t>Astrée</w:t>
            </w:r>
          </w:p>
        </w:tc>
        <w:tc>
          <w:tcPr>
            <w:tcW w:w="1341" w:type="dxa"/>
            <w:shd w:val="clear" w:color="auto" w:fill="auto"/>
          </w:tcPr>
          <w:p w14:paraId="3C6600F4" w14:textId="40705205" w:rsidR="00B475A1" w:rsidRDefault="00456A24" w:rsidP="00F51FA8">
            <w:pPr>
              <w:jc w:val="center"/>
            </w:pPr>
            <w:r w:rsidRPr="00456A24">
              <w:t>20.10</w:t>
            </w:r>
          </w:p>
        </w:tc>
        <w:tc>
          <w:tcPr>
            <w:tcW w:w="4021" w:type="dxa"/>
            <w:shd w:val="clear" w:color="auto" w:fill="auto"/>
          </w:tcPr>
          <w:p w14:paraId="303F54C0" w14:textId="31DE01E2" w:rsidR="00B475A1" w:rsidRDefault="00456A24" w:rsidP="00F51FA8">
            <w:pPr>
              <w:jc w:val="center"/>
            </w:pPr>
            <w:r w:rsidRPr="00456A24">
              <w:t>overflow_upon_dereference</w:t>
            </w:r>
          </w:p>
        </w:tc>
        <w:tc>
          <w:tcPr>
            <w:tcW w:w="3611" w:type="dxa"/>
            <w:shd w:val="clear" w:color="auto" w:fill="auto"/>
          </w:tcPr>
          <w:p w14:paraId="08A327DD" w14:textId="2E3265A2" w:rsidR="00B475A1" w:rsidRDefault="00D059BD" w:rsidP="00F51FA8">
            <w:pPr>
              <w:jc w:val="center"/>
            </w:pPr>
            <w:r>
              <w:t>N/A</w:t>
            </w:r>
          </w:p>
        </w:tc>
      </w:tr>
      <w:tr w:rsidR="00D059BD" w14:paraId="50569B33" w14:textId="77777777" w:rsidTr="00001F14">
        <w:trPr>
          <w:trHeight w:val="460"/>
        </w:trPr>
        <w:tc>
          <w:tcPr>
            <w:tcW w:w="1807" w:type="dxa"/>
            <w:shd w:val="clear" w:color="auto" w:fill="auto"/>
          </w:tcPr>
          <w:p w14:paraId="1D888D34" w14:textId="7DDD272B" w:rsidR="00D059BD" w:rsidRDefault="00BA0C31" w:rsidP="00D059BD">
            <w:pPr>
              <w:jc w:val="center"/>
            </w:pPr>
            <w:hyperlink r:id="rId13" w:history="1">
              <w:r w:rsidR="00D059BD" w:rsidRPr="00D059BD">
                <w:t>Helix QAC</w:t>
              </w:r>
            </w:hyperlink>
          </w:p>
        </w:tc>
        <w:tc>
          <w:tcPr>
            <w:tcW w:w="1341" w:type="dxa"/>
            <w:shd w:val="clear" w:color="auto" w:fill="auto"/>
          </w:tcPr>
          <w:p w14:paraId="1A9DC142" w14:textId="044629DA" w:rsidR="00D059BD" w:rsidRDefault="00D059BD" w:rsidP="00D059BD">
            <w:pPr>
              <w:jc w:val="center"/>
            </w:pPr>
            <w:r>
              <w:rPr>
                <w:rFonts w:ascii="Segoe UI" w:hAnsi="Segoe UI" w:cs="Segoe UI"/>
                <w:color w:val="172B4D"/>
                <w:sz w:val="21"/>
                <w:szCs w:val="21"/>
              </w:rPr>
              <w:t>2021.2</w:t>
            </w:r>
          </w:p>
        </w:tc>
        <w:tc>
          <w:tcPr>
            <w:tcW w:w="4021" w:type="dxa"/>
            <w:shd w:val="clear" w:color="auto" w:fill="auto"/>
          </w:tcPr>
          <w:p w14:paraId="310BD1C0" w14:textId="76E7F885" w:rsidR="00D059BD" w:rsidRPr="00D059BD" w:rsidRDefault="00D059BD" w:rsidP="00D059BD">
            <w:pPr>
              <w:jc w:val="center"/>
              <w:rPr>
                <w:u w:val="single"/>
              </w:rPr>
            </w:pPr>
            <w:r w:rsidRPr="00D059BD">
              <w:t>C++3802</w:t>
            </w:r>
          </w:p>
        </w:tc>
        <w:tc>
          <w:tcPr>
            <w:tcW w:w="3611" w:type="dxa"/>
            <w:shd w:val="clear" w:color="auto" w:fill="auto"/>
          </w:tcPr>
          <w:p w14:paraId="2D7A853F" w14:textId="2A74C1F7" w:rsidR="00D059BD" w:rsidRDefault="00D059BD" w:rsidP="00D059BD">
            <w:pPr>
              <w:jc w:val="center"/>
            </w:pPr>
            <w:r>
              <w:t>N/A</w:t>
            </w:r>
          </w:p>
        </w:tc>
      </w:tr>
      <w:tr w:rsidR="00D059BD" w14:paraId="6F86E3DA" w14:textId="77777777" w:rsidTr="00001F14">
        <w:trPr>
          <w:trHeight w:val="460"/>
        </w:trPr>
        <w:tc>
          <w:tcPr>
            <w:tcW w:w="1807" w:type="dxa"/>
            <w:shd w:val="clear" w:color="auto" w:fill="auto"/>
          </w:tcPr>
          <w:p w14:paraId="258CE126" w14:textId="3DF8FBB2" w:rsidR="00D059BD" w:rsidRDefault="00BA0C31" w:rsidP="00D059BD">
            <w:pPr>
              <w:jc w:val="center"/>
            </w:pPr>
            <w:hyperlink r:id="rId14" w:history="1">
              <w:r w:rsidR="00D059BD" w:rsidRPr="00D059BD">
                <w:t>Parasoft C/C++test</w:t>
              </w:r>
            </w:hyperlink>
          </w:p>
        </w:tc>
        <w:tc>
          <w:tcPr>
            <w:tcW w:w="1341" w:type="dxa"/>
            <w:shd w:val="clear" w:color="auto" w:fill="auto"/>
          </w:tcPr>
          <w:p w14:paraId="28A63EAE" w14:textId="1320CA8A" w:rsidR="00D059BD" w:rsidRDefault="00D059BD" w:rsidP="00D059BD">
            <w:pPr>
              <w:jc w:val="center"/>
            </w:pPr>
            <w:r>
              <w:rPr>
                <w:rFonts w:ascii="Segoe UI" w:hAnsi="Segoe UI" w:cs="Segoe UI"/>
                <w:color w:val="172B4D"/>
                <w:sz w:val="21"/>
                <w:szCs w:val="21"/>
              </w:rPr>
              <w:t>2021.1</w:t>
            </w:r>
          </w:p>
        </w:tc>
        <w:tc>
          <w:tcPr>
            <w:tcW w:w="4021" w:type="dxa"/>
            <w:shd w:val="clear" w:color="auto" w:fill="auto"/>
          </w:tcPr>
          <w:p w14:paraId="0CBF64D1" w14:textId="5C70D37C" w:rsidR="00D059BD" w:rsidRPr="00D059BD" w:rsidRDefault="00D059BD" w:rsidP="00D059BD">
            <w:pPr>
              <w:jc w:val="center"/>
              <w:rPr>
                <w:b/>
                <w:bCs/>
                <w:u w:val="single"/>
              </w:rPr>
            </w:pPr>
            <w:r w:rsidRPr="00D059BD">
              <w:rPr>
                <w:rStyle w:val="Strong"/>
                <w:rFonts w:ascii="Segoe UI" w:hAnsi="Segoe UI" w:cs="Segoe UI"/>
                <w:b w:val="0"/>
                <w:bCs w:val="0"/>
                <w:color w:val="172B4D"/>
                <w:sz w:val="21"/>
                <w:szCs w:val="21"/>
              </w:rPr>
              <w:t>CERT_CPP-CTR53-a</w:t>
            </w:r>
            <w:r w:rsidRPr="00D059BD">
              <w:rPr>
                <w:rFonts w:ascii="Segoe UI" w:hAnsi="Segoe UI" w:cs="Segoe UI"/>
                <w:b/>
                <w:bCs/>
                <w:color w:val="172B4D"/>
                <w:sz w:val="21"/>
                <w:szCs w:val="21"/>
              </w:rPr>
              <w:br/>
            </w:r>
            <w:r w:rsidRPr="00D059BD">
              <w:rPr>
                <w:rStyle w:val="Strong"/>
                <w:rFonts w:ascii="Segoe UI" w:hAnsi="Segoe UI" w:cs="Segoe UI"/>
                <w:b w:val="0"/>
                <w:bCs w:val="0"/>
                <w:color w:val="172B4D"/>
                <w:sz w:val="21"/>
                <w:szCs w:val="21"/>
              </w:rPr>
              <w:t>CERT_CPP-CTR53-b</w:t>
            </w:r>
          </w:p>
        </w:tc>
        <w:tc>
          <w:tcPr>
            <w:tcW w:w="3611" w:type="dxa"/>
            <w:shd w:val="clear" w:color="auto" w:fill="auto"/>
          </w:tcPr>
          <w:p w14:paraId="258B63F8" w14:textId="7218BFC8" w:rsidR="00D059BD" w:rsidRDefault="00D059BD" w:rsidP="00D059BD">
            <w:pPr>
              <w:jc w:val="center"/>
            </w:pPr>
            <w:r>
              <w:rPr>
                <w:rFonts w:ascii="Segoe UI" w:hAnsi="Segoe UI" w:cs="Segoe UI"/>
                <w:color w:val="172B4D"/>
                <w:sz w:val="21"/>
                <w:szCs w:val="21"/>
              </w:rPr>
              <w:t>Do not use an iterator range that isn't really a range</w:t>
            </w:r>
            <w:r>
              <w:rPr>
                <w:rFonts w:ascii="Segoe UI" w:hAnsi="Segoe UI" w:cs="Segoe UI"/>
                <w:color w:val="172B4D"/>
                <w:sz w:val="21"/>
                <w:szCs w:val="21"/>
              </w:rPr>
              <w:br/>
              <w:t>Do not compare iterators from different containers</w:t>
            </w:r>
          </w:p>
        </w:tc>
      </w:tr>
      <w:tr w:rsidR="00D059BD" w14:paraId="669BE97C" w14:textId="77777777" w:rsidTr="00815D77">
        <w:trPr>
          <w:trHeight w:val="460"/>
        </w:trPr>
        <w:tc>
          <w:tcPr>
            <w:tcW w:w="1807" w:type="dxa"/>
            <w:shd w:val="clear" w:color="auto" w:fill="auto"/>
          </w:tcPr>
          <w:p w14:paraId="24E01C55" w14:textId="3621D7A3" w:rsidR="00D059BD" w:rsidRDefault="00BA0C31" w:rsidP="00D059BD">
            <w:pPr>
              <w:jc w:val="center"/>
            </w:pPr>
            <w:hyperlink r:id="rId15" w:history="1">
              <w:r w:rsidR="00D059BD" w:rsidRPr="00D059BD">
                <w:t>PRQA QA-C++</w:t>
              </w:r>
            </w:hyperlink>
          </w:p>
        </w:tc>
        <w:tc>
          <w:tcPr>
            <w:tcW w:w="1341" w:type="dxa"/>
            <w:shd w:val="clear" w:color="auto" w:fill="auto"/>
          </w:tcPr>
          <w:p w14:paraId="44AB9F5A" w14:textId="6179D268" w:rsidR="00D059BD" w:rsidRDefault="00D059BD" w:rsidP="00D059BD">
            <w:pPr>
              <w:jc w:val="center"/>
            </w:pPr>
            <w:r>
              <w:rPr>
                <w:rFonts w:ascii="Segoe UI" w:hAnsi="Segoe UI" w:cs="Segoe UI"/>
                <w:color w:val="172B4D"/>
                <w:sz w:val="21"/>
                <w:szCs w:val="21"/>
              </w:rPr>
              <w:t>4.4</w:t>
            </w:r>
          </w:p>
        </w:tc>
        <w:tc>
          <w:tcPr>
            <w:tcW w:w="4021" w:type="dxa"/>
            <w:shd w:val="clear" w:color="auto" w:fill="auto"/>
          </w:tcPr>
          <w:p w14:paraId="070D1B90" w14:textId="58DB7E4C" w:rsidR="00D059BD" w:rsidRPr="00D059BD" w:rsidRDefault="00D059BD" w:rsidP="00D059BD">
            <w:pPr>
              <w:jc w:val="center"/>
              <w:rPr>
                <w:u w:val="single"/>
              </w:rPr>
            </w:pPr>
            <w:r w:rsidRPr="00D059BD">
              <w:t>3802</w:t>
            </w:r>
            <w:r w:rsidRPr="00D059BD">
              <w:rPr>
                <w:rStyle w:val="Strong"/>
                <w:rFonts w:ascii="Segoe UI" w:hAnsi="Segoe UI" w:cs="Segoe UI"/>
                <w:color w:val="172B4D"/>
                <w:sz w:val="21"/>
                <w:szCs w:val="21"/>
              </w:rPr>
              <w:t> </w:t>
            </w:r>
          </w:p>
        </w:tc>
        <w:tc>
          <w:tcPr>
            <w:tcW w:w="3611" w:type="dxa"/>
            <w:shd w:val="clear" w:color="auto" w:fill="auto"/>
            <w:vAlign w:val="center"/>
          </w:tcPr>
          <w:p w14:paraId="1CE70AF4" w14:textId="5C41F6BF" w:rsidR="00D059BD" w:rsidRDefault="00D059BD" w:rsidP="00D059BD">
            <w:pPr>
              <w:jc w:val="center"/>
            </w:pPr>
            <w:r>
              <w:t>N/A</w:t>
            </w:r>
          </w:p>
        </w:tc>
      </w:tr>
      <w:tr w:rsidR="00D059BD" w14:paraId="5CFF93D0" w14:textId="77777777" w:rsidTr="00815D77">
        <w:trPr>
          <w:trHeight w:val="460"/>
        </w:trPr>
        <w:tc>
          <w:tcPr>
            <w:tcW w:w="1807" w:type="dxa"/>
            <w:shd w:val="clear" w:color="auto" w:fill="auto"/>
          </w:tcPr>
          <w:p w14:paraId="537FB6DE" w14:textId="6609084F" w:rsidR="00D059BD" w:rsidRDefault="00D059BD" w:rsidP="00D059BD">
            <w:pPr>
              <w:jc w:val="center"/>
              <w:rPr>
                <w:rFonts w:ascii="Segoe UI" w:hAnsi="Segoe UI" w:cs="Segoe UI"/>
                <w:color w:val="172B4D"/>
                <w:sz w:val="21"/>
                <w:szCs w:val="21"/>
              </w:rPr>
            </w:pPr>
            <w:r w:rsidRPr="00D059BD">
              <w:rPr>
                <w:rFonts w:ascii="Segoe UI" w:hAnsi="Segoe UI" w:cs="Segoe UI"/>
                <w:color w:val="172B4D"/>
                <w:sz w:val="21"/>
                <w:szCs w:val="21"/>
              </w:rPr>
              <w:t>PVS-Studio</w:t>
            </w:r>
          </w:p>
        </w:tc>
        <w:tc>
          <w:tcPr>
            <w:tcW w:w="1341" w:type="dxa"/>
            <w:shd w:val="clear" w:color="auto" w:fill="auto"/>
          </w:tcPr>
          <w:p w14:paraId="659754C3" w14:textId="3807218D" w:rsidR="00D059BD" w:rsidRDefault="00D059BD" w:rsidP="00D059BD">
            <w:pPr>
              <w:jc w:val="center"/>
              <w:rPr>
                <w:rFonts w:ascii="Segoe UI" w:hAnsi="Segoe UI" w:cs="Segoe UI"/>
                <w:color w:val="172B4D"/>
                <w:sz w:val="21"/>
                <w:szCs w:val="21"/>
              </w:rPr>
            </w:pPr>
            <w:r w:rsidRPr="00D059BD">
              <w:rPr>
                <w:rFonts w:ascii="Segoe UI" w:hAnsi="Segoe UI" w:cs="Segoe UI"/>
                <w:color w:val="172B4D"/>
                <w:sz w:val="21"/>
                <w:szCs w:val="21"/>
              </w:rPr>
              <w:t>7.14</w:t>
            </w:r>
          </w:p>
        </w:tc>
        <w:tc>
          <w:tcPr>
            <w:tcW w:w="4021" w:type="dxa"/>
            <w:shd w:val="clear" w:color="auto" w:fill="auto"/>
          </w:tcPr>
          <w:p w14:paraId="799BAF2D" w14:textId="24B4C0FA" w:rsidR="00D059BD" w:rsidRDefault="00D059BD" w:rsidP="00D059BD">
            <w:pPr>
              <w:jc w:val="center"/>
              <w:rPr>
                <w:rStyle w:val="Strong"/>
                <w:rFonts w:ascii="Segoe UI" w:hAnsi="Segoe UI" w:cs="Segoe UI"/>
                <w:color w:val="172B4D"/>
                <w:sz w:val="21"/>
                <w:szCs w:val="21"/>
              </w:rPr>
            </w:pPr>
            <w:r w:rsidRPr="00D059BD">
              <w:rPr>
                <w:rStyle w:val="Strong"/>
                <w:rFonts w:ascii="Segoe UI" w:hAnsi="Segoe UI" w:cs="Segoe UI"/>
                <w:color w:val="172B4D"/>
                <w:sz w:val="21"/>
                <w:szCs w:val="21"/>
              </w:rPr>
              <w:t>V539, V662, V789</w:t>
            </w:r>
          </w:p>
        </w:tc>
        <w:tc>
          <w:tcPr>
            <w:tcW w:w="3611" w:type="dxa"/>
            <w:shd w:val="clear" w:color="auto" w:fill="auto"/>
            <w:vAlign w:val="center"/>
          </w:tcPr>
          <w:p w14:paraId="649C5897" w14:textId="69A3EB4E" w:rsidR="00D059BD" w:rsidRDefault="00D059BD" w:rsidP="00D059BD">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8785D63" w:rsidR="00B475A1" w:rsidRDefault="00EF332A" w:rsidP="00F51FA8">
            <w:pPr>
              <w:jc w:val="center"/>
            </w:pPr>
            <w:r>
              <w:t>Class Pointers</w:t>
            </w:r>
          </w:p>
        </w:tc>
        <w:tc>
          <w:tcPr>
            <w:tcW w:w="1341" w:type="dxa"/>
            <w:tcMar>
              <w:top w:w="100" w:type="dxa"/>
              <w:left w:w="100" w:type="dxa"/>
              <w:bottom w:w="100" w:type="dxa"/>
              <w:right w:w="100" w:type="dxa"/>
            </w:tcMar>
          </w:tcPr>
          <w:p w14:paraId="519E82BC" w14:textId="70B97C00" w:rsidR="00B475A1" w:rsidRDefault="00B475A1" w:rsidP="00F51FA8">
            <w:pPr>
              <w:jc w:val="center"/>
            </w:pPr>
            <w:r>
              <w:t>[STD-</w:t>
            </w:r>
            <w:r w:rsidR="00EF332A">
              <w:t>EXP57</w:t>
            </w:r>
            <w:r>
              <w:t>-</w:t>
            </w:r>
            <w:r w:rsidR="00EF332A">
              <w:t>CPP</w:t>
            </w:r>
            <w:r>
              <w:t>]</w:t>
            </w:r>
          </w:p>
        </w:tc>
        <w:tc>
          <w:tcPr>
            <w:tcW w:w="7632" w:type="dxa"/>
            <w:tcMar>
              <w:top w:w="100" w:type="dxa"/>
              <w:left w:w="100" w:type="dxa"/>
              <w:bottom w:w="100" w:type="dxa"/>
              <w:right w:w="100" w:type="dxa"/>
            </w:tcMar>
          </w:tcPr>
          <w:p w14:paraId="490A5770" w14:textId="65EFF7E2" w:rsidR="00B475A1" w:rsidRDefault="00EF332A" w:rsidP="00F51FA8">
            <w:r>
              <w:t xml:space="preserve">Avoid referring to objects of an incomplete class type, otherwise known as a forward declaration.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8E4B84" w:rsidR="00F72634" w:rsidRPr="00EF332A" w:rsidRDefault="00EF332A" w:rsidP="0015146B">
            <w:r>
              <w:t xml:space="preserve">The following code deletes a pointer to an incomplete class type, which results in undefined behavior if </w:t>
            </w:r>
            <w:r>
              <w:rPr>
                <w:i/>
                <w:iCs/>
              </w:rPr>
              <w:t xml:space="preserve">Body </w:t>
            </w:r>
            <w:r>
              <w:t xml:space="preserve">has a nontrivial destructor. </w:t>
            </w:r>
          </w:p>
        </w:tc>
      </w:tr>
      <w:tr w:rsidR="00F72634" w14:paraId="25A0CD90" w14:textId="77777777" w:rsidTr="00001F14">
        <w:trPr>
          <w:trHeight w:val="460"/>
        </w:trPr>
        <w:tc>
          <w:tcPr>
            <w:tcW w:w="10800" w:type="dxa"/>
            <w:tcMar>
              <w:top w:w="100" w:type="dxa"/>
              <w:left w:w="100" w:type="dxa"/>
              <w:bottom w:w="100" w:type="dxa"/>
              <w:right w:w="100" w:type="dxa"/>
            </w:tcMar>
          </w:tcPr>
          <w:p w14:paraId="2015B119" w14:textId="77777777" w:rsidR="00EF332A"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class</w:t>
            </w:r>
            <w:r w:rsidRPr="00EF332A">
              <w:rPr>
                <w:rFonts w:ascii="Consolas" w:eastAsia="Times New Roman" w:hAnsi="Consolas" w:cs="Times New Roman"/>
                <w:color w:val="333333"/>
                <w:sz w:val="21"/>
                <w:szCs w:val="21"/>
              </w:rPr>
              <w:t> </w:t>
            </w:r>
            <w:r w:rsidRPr="00EF332A">
              <w:rPr>
                <w:rFonts w:ascii="Consolas" w:eastAsia="Times New Roman" w:hAnsi="Consolas" w:cs="Courier New"/>
                <w:color w:val="333333"/>
                <w:sz w:val="21"/>
                <w:szCs w:val="21"/>
                <w:bdr w:val="none" w:sz="0" w:space="0" w:color="auto" w:frame="1"/>
              </w:rPr>
              <w:t>Handle {</w:t>
            </w:r>
          </w:p>
          <w:p w14:paraId="7B37CD7E" w14:textId="77777777" w:rsidR="00EF332A"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  class</w:t>
            </w:r>
            <w:r w:rsidRPr="00EF332A">
              <w:rPr>
                <w:rFonts w:ascii="Consolas" w:eastAsia="Times New Roman" w:hAnsi="Consolas" w:cs="Times New Roman"/>
                <w:color w:val="333333"/>
                <w:sz w:val="21"/>
                <w:szCs w:val="21"/>
              </w:rPr>
              <w:t> </w:t>
            </w:r>
            <w:r w:rsidRPr="00EF332A">
              <w:rPr>
                <w:rFonts w:ascii="Consolas" w:eastAsia="Times New Roman" w:hAnsi="Consolas" w:cs="Courier New"/>
                <w:color w:val="333333"/>
                <w:sz w:val="21"/>
                <w:szCs w:val="21"/>
                <w:bdr w:val="none" w:sz="0" w:space="0" w:color="auto" w:frame="1"/>
              </w:rPr>
              <w:t>Body *impl;  // Declaration of a pointer to an incomplete class</w:t>
            </w:r>
          </w:p>
          <w:p w14:paraId="26D34A91" w14:textId="77777777" w:rsidR="00EF332A"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public:</w:t>
            </w:r>
          </w:p>
          <w:p w14:paraId="12E076D1" w14:textId="77777777" w:rsidR="00EF332A"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  ~Handle() { delete</w:t>
            </w:r>
            <w:r w:rsidRPr="00EF332A">
              <w:rPr>
                <w:rFonts w:ascii="Consolas" w:eastAsia="Times New Roman" w:hAnsi="Consolas" w:cs="Times New Roman"/>
                <w:color w:val="333333"/>
                <w:sz w:val="21"/>
                <w:szCs w:val="21"/>
              </w:rPr>
              <w:t> </w:t>
            </w:r>
            <w:r w:rsidRPr="00EF332A">
              <w:rPr>
                <w:rFonts w:ascii="Consolas" w:eastAsia="Times New Roman" w:hAnsi="Consolas" w:cs="Courier New"/>
                <w:color w:val="333333"/>
                <w:sz w:val="21"/>
                <w:szCs w:val="21"/>
                <w:bdr w:val="none" w:sz="0" w:space="0" w:color="auto" w:frame="1"/>
              </w:rPr>
              <w:t>impl; } // Deletion of pointer to an incomplete class</w:t>
            </w:r>
          </w:p>
          <w:p w14:paraId="483AF71C" w14:textId="77777777" w:rsidR="00EF332A"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  // ...</w:t>
            </w:r>
          </w:p>
          <w:p w14:paraId="5E1D505C" w14:textId="2B71BFD2" w:rsidR="00F72634" w:rsidRPr="00EF332A" w:rsidRDefault="00EF332A" w:rsidP="00EF332A">
            <w:pPr>
              <w:shd w:val="clear" w:color="auto" w:fill="FFFFFF"/>
              <w:spacing w:line="300" w:lineRule="atLeast"/>
              <w:textAlignment w:val="baseline"/>
              <w:rPr>
                <w:rFonts w:ascii="Consolas" w:eastAsia="Times New Roman" w:hAnsi="Consolas" w:cs="Times New Roman"/>
                <w:color w:val="333333"/>
                <w:sz w:val="21"/>
                <w:szCs w:val="21"/>
              </w:rPr>
            </w:pPr>
            <w:r w:rsidRPr="00EF332A">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3124EFC" w:rsidR="00F72634" w:rsidRDefault="00F44542" w:rsidP="0015146B">
            <w:r>
              <w:t>The following code deletes the pointer where is already defined.</w:t>
            </w:r>
          </w:p>
        </w:tc>
      </w:tr>
      <w:tr w:rsidR="00F72634" w14:paraId="4E6EA6E9" w14:textId="77777777" w:rsidTr="00001F14">
        <w:trPr>
          <w:trHeight w:val="460"/>
        </w:trPr>
        <w:tc>
          <w:tcPr>
            <w:tcW w:w="10800" w:type="dxa"/>
            <w:tcMar>
              <w:top w:w="100" w:type="dxa"/>
              <w:left w:w="100" w:type="dxa"/>
              <w:bottom w:w="100" w:type="dxa"/>
              <w:right w:w="100" w:type="dxa"/>
            </w:tcMar>
          </w:tcPr>
          <w:p w14:paraId="36B01B3E"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class</w:t>
            </w:r>
            <w:r w:rsidRPr="00F44542">
              <w:rPr>
                <w:rFonts w:ascii="Consolas" w:eastAsia="Times New Roman" w:hAnsi="Consolas" w:cs="Times New Roman"/>
                <w:color w:val="333333"/>
                <w:sz w:val="21"/>
                <w:szCs w:val="21"/>
              </w:rPr>
              <w:t> </w:t>
            </w:r>
            <w:r w:rsidRPr="00F44542">
              <w:rPr>
                <w:rFonts w:ascii="Consolas" w:eastAsia="Times New Roman" w:hAnsi="Consolas" w:cs="Courier New"/>
                <w:color w:val="333333"/>
                <w:sz w:val="21"/>
                <w:szCs w:val="21"/>
                <w:bdr w:val="none" w:sz="0" w:space="0" w:color="auto" w:frame="1"/>
              </w:rPr>
              <w:t>Handle {</w:t>
            </w:r>
          </w:p>
          <w:p w14:paraId="1D11FB4F"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class</w:t>
            </w:r>
            <w:r w:rsidRPr="00F44542">
              <w:rPr>
                <w:rFonts w:ascii="Consolas" w:eastAsia="Times New Roman" w:hAnsi="Consolas" w:cs="Times New Roman"/>
                <w:color w:val="333333"/>
                <w:sz w:val="21"/>
                <w:szCs w:val="21"/>
              </w:rPr>
              <w:t> </w:t>
            </w:r>
            <w:r w:rsidRPr="00F44542">
              <w:rPr>
                <w:rFonts w:ascii="Consolas" w:eastAsia="Times New Roman" w:hAnsi="Consolas" w:cs="Courier New"/>
                <w:color w:val="333333"/>
                <w:sz w:val="21"/>
                <w:szCs w:val="21"/>
                <w:bdr w:val="none" w:sz="0" w:space="0" w:color="auto" w:frame="1"/>
              </w:rPr>
              <w:t>Body *impl;  // Declaration of a pointer to an incomplete class</w:t>
            </w:r>
          </w:p>
          <w:p w14:paraId="55E2BABF"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public:</w:t>
            </w:r>
          </w:p>
          <w:p w14:paraId="7623224D"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~Handle();</w:t>
            </w:r>
          </w:p>
          <w:p w14:paraId="3CE7D9E9"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 ...</w:t>
            </w:r>
          </w:p>
          <w:p w14:paraId="259F95E4"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w:t>
            </w:r>
          </w:p>
          <w:p w14:paraId="764601EC"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Times New Roman"/>
                <w:color w:val="333333"/>
                <w:sz w:val="21"/>
                <w:szCs w:val="21"/>
              </w:rPr>
              <w:t> </w:t>
            </w:r>
          </w:p>
          <w:p w14:paraId="76C4C07A"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Elsewhere</w:t>
            </w:r>
          </w:p>
          <w:p w14:paraId="7519115C"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class</w:t>
            </w:r>
            <w:r w:rsidRPr="00F44542">
              <w:rPr>
                <w:rFonts w:ascii="Consolas" w:eastAsia="Times New Roman" w:hAnsi="Consolas" w:cs="Times New Roman"/>
                <w:color w:val="333333"/>
                <w:sz w:val="21"/>
                <w:szCs w:val="21"/>
              </w:rPr>
              <w:t> </w:t>
            </w:r>
            <w:r w:rsidRPr="00F44542">
              <w:rPr>
                <w:rFonts w:ascii="Consolas" w:eastAsia="Times New Roman" w:hAnsi="Consolas" w:cs="Courier New"/>
                <w:color w:val="333333"/>
                <w:sz w:val="21"/>
                <w:szCs w:val="21"/>
                <w:bdr w:val="none" w:sz="0" w:space="0" w:color="auto" w:frame="1"/>
              </w:rPr>
              <w:t>Body { /* ... */</w:t>
            </w:r>
            <w:r w:rsidRPr="00F44542">
              <w:rPr>
                <w:rFonts w:ascii="Consolas" w:eastAsia="Times New Roman" w:hAnsi="Consolas" w:cs="Times New Roman"/>
                <w:color w:val="333333"/>
                <w:sz w:val="21"/>
                <w:szCs w:val="21"/>
              </w:rPr>
              <w:t> </w:t>
            </w:r>
            <w:r w:rsidRPr="00F44542">
              <w:rPr>
                <w:rFonts w:ascii="Consolas" w:eastAsia="Times New Roman" w:hAnsi="Consolas" w:cs="Courier New"/>
                <w:color w:val="333333"/>
                <w:sz w:val="21"/>
                <w:szCs w:val="21"/>
                <w:bdr w:val="none" w:sz="0" w:space="0" w:color="auto" w:frame="1"/>
              </w:rPr>
              <w:t>};</w:t>
            </w:r>
          </w:p>
          <w:p w14:paraId="5DBBFF2A"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w:t>
            </w:r>
            <w:r w:rsidRPr="00F44542">
              <w:rPr>
                <w:rFonts w:ascii="Consolas" w:eastAsia="Times New Roman" w:hAnsi="Consolas" w:cs="Times New Roman"/>
                <w:color w:val="333333"/>
                <w:sz w:val="21"/>
                <w:szCs w:val="21"/>
              </w:rPr>
              <w:t> </w:t>
            </w:r>
          </w:p>
          <w:p w14:paraId="1038DB22"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Handle::~Handle() {</w:t>
            </w:r>
          </w:p>
          <w:p w14:paraId="703B57E7" w14:textId="77777777" w:rsidR="00F44542"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  delete</w:t>
            </w:r>
            <w:r w:rsidRPr="00F44542">
              <w:rPr>
                <w:rFonts w:ascii="Consolas" w:eastAsia="Times New Roman" w:hAnsi="Consolas" w:cs="Times New Roman"/>
                <w:color w:val="333333"/>
                <w:sz w:val="21"/>
                <w:szCs w:val="21"/>
              </w:rPr>
              <w:t> </w:t>
            </w:r>
            <w:r w:rsidRPr="00F44542">
              <w:rPr>
                <w:rFonts w:ascii="Consolas" w:eastAsia="Times New Roman" w:hAnsi="Consolas" w:cs="Courier New"/>
                <w:color w:val="333333"/>
                <w:sz w:val="21"/>
                <w:szCs w:val="21"/>
                <w:bdr w:val="none" w:sz="0" w:space="0" w:color="auto" w:frame="1"/>
              </w:rPr>
              <w:t>impl;</w:t>
            </w:r>
          </w:p>
          <w:p w14:paraId="316D7001" w14:textId="4206B84B" w:rsidR="00F72634" w:rsidRPr="00F44542" w:rsidRDefault="00F44542" w:rsidP="00F44542">
            <w:pPr>
              <w:shd w:val="clear" w:color="auto" w:fill="FFFFFF"/>
              <w:spacing w:line="300" w:lineRule="atLeast"/>
              <w:textAlignment w:val="baseline"/>
              <w:rPr>
                <w:rFonts w:ascii="Consolas" w:eastAsia="Times New Roman" w:hAnsi="Consolas" w:cs="Times New Roman"/>
                <w:color w:val="333333"/>
                <w:sz w:val="21"/>
                <w:szCs w:val="21"/>
              </w:rPr>
            </w:pPr>
            <w:r w:rsidRPr="00F44542">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993048" w:rsidR="00B475A1" w:rsidRDefault="00B475A1" w:rsidP="00F51FA8">
            <w:pPr>
              <w:pBdr>
                <w:top w:val="nil"/>
                <w:left w:val="nil"/>
                <w:bottom w:val="nil"/>
                <w:right w:val="nil"/>
                <w:between w:val="nil"/>
              </w:pBdr>
            </w:pPr>
            <w:r>
              <w:rPr>
                <w:b/>
              </w:rPr>
              <w:t>Principles(s):</w:t>
            </w:r>
            <w:r>
              <w:t xml:space="preserve"> </w:t>
            </w:r>
            <w:r w:rsidR="00EA244E" w:rsidRPr="00EA244E">
              <w:t>Adopt a Secure Coding Standard</w:t>
            </w:r>
            <w:r w:rsidR="00EA244E">
              <w:t xml:space="preserve"> – Ensuring that objects from incomplete class types are not called is a coding standard that can mitigate program termination, runtime signals, and resource leaks.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719B79D" w:rsidR="00B475A1" w:rsidRDefault="00EA244E" w:rsidP="00EA244E">
            <w:pPr>
              <w:jc w:val="center"/>
            </w:pPr>
            <w:r>
              <w:rPr>
                <w:rFonts w:ascii="Segoe UI" w:hAnsi="Segoe UI" w:cs="Segoe UI"/>
                <w:color w:val="172B4D"/>
                <w:sz w:val="21"/>
                <w:szCs w:val="21"/>
                <w:shd w:val="clear" w:color="auto" w:fill="FFFFFF"/>
              </w:rPr>
              <w:t>Medium</w:t>
            </w:r>
          </w:p>
        </w:tc>
        <w:tc>
          <w:tcPr>
            <w:tcW w:w="1341" w:type="dxa"/>
            <w:shd w:val="clear" w:color="auto" w:fill="auto"/>
          </w:tcPr>
          <w:p w14:paraId="72BD1BCD" w14:textId="7ADB4B4A" w:rsidR="00B475A1" w:rsidRPr="00EA244E" w:rsidRDefault="00EA244E" w:rsidP="00EA244E">
            <w:pPr>
              <w:jc w:val="center"/>
              <w:rPr>
                <w:rFonts w:ascii="Segoe UI" w:hAnsi="Segoe UI" w:cs="Segoe UI"/>
                <w:color w:val="172B4D"/>
                <w:sz w:val="21"/>
                <w:szCs w:val="21"/>
                <w:shd w:val="clear" w:color="auto" w:fill="FFFFFF"/>
              </w:rPr>
            </w:pPr>
            <w:r w:rsidRPr="00EA244E">
              <w:rPr>
                <w:rFonts w:ascii="Segoe UI" w:hAnsi="Segoe UI" w:cs="Segoe UI"/>
                <w:color w:val="172B4D"/>
                <w:sz w:val="21"/>
                <w:szCs w:val="21"/>
                <w:shd w:val="clear" w:color="auto" w:fill="FFFFFF"/>
              </w:rPr>
              <w:t>Unlikely</w:t>
            </w:r>
          </w:p>
        </w:tc>
        <w:tc>
          <w:tcPr>
            <w:tcW w:w="4021" w:type="dxa"/>
            <w:shd w:val="clear" w:color="auto" w:fill="auto"/>
          </w:tcPr>
          <w:p w14:paraId="5BE08C9E" w14:textId="23DF09BA" w:rsidR="00B475A1" w:rsidRDefault="00EA244E"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07F810F" w14:textId="68311BE9" w:rsidR="00B475A1" w:rsidRDefault="00EA244E"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4686F95C" w14:textId="6932F102" w:rsidR="00B475A1" w:rsidRDefault="00EA244E" w:rsidP="00F51FA8">
            <w:pPr>
              <w:jc w:val="center"/>
            </w:pPr>
            <w:r>
              <w:rPr>
                <w:rStyle w:val="Strong"/>
                <w:rFonts w:ascii="Segoe UI" w:hAnsi="Segoe UI" w:cs="Segoe UI"/>
                <w:color w:val="008000"/>
                <w:sz w:val="21"/>
                <w:szCs w:val="21"/>
                <w:shd w:val="clear" w:color="auto" w:fill="FFFFFF"/>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F340DC0" w:rsidR="00B475A1" w:rsidRDefault="00EA244E" w:rsidP="00F51FA8">
            <w:pPr>
              <w:jc w:val="center"/>
            </w:pPr>
            <w:r w:rsidRPr="00EA244E">
              <w:t>Astrée</w:t>
            </w:r>
          </w:p>
        </w:tc>
        <w:tc>
          <w:tcPr>
            <w:tcW w:w="1341" w:type="dxa"/>
            <w:shd w:val="clear" w:color="auto" w:fill="auto"/>
          </w:tcPr>
          <w:p w14:paraId="5590A5CF" w14:textId="2816EDD4" w:rsidR="00B475A1" w:rsidRDefault="00EA244E" w:rsidP="00F51FA8">
            <w:pPr>
              <w:jc w:val="center"/>
            </w:pPr>
            <w:r w:rsidRPr="00EA244E">
              <w:t>20.10</w:t>
            </w:r>
          </w:p>
        </w:tc>
        <w:tc>
          <w:tcPr>
            <w:tcW w:w="4021" w:type="dxa"/>
            <w:shd w:val="clear" w:color="auto" w:fill="auto"/>
          </w:tcPr>
          <w:p w14:paraId="2935D2F6" w14:textId="0DE5CCA9" w:rsidR="00B475A1" w:rsidRDefault="00EA244E" w:rsidP="00F51FA8">
            <w:pPr>
              <w:jc w:val="center"/>
            </w:pPr>
            <w:r w:rsidRPr="00EA244E">
              <w:t>delete-with-incomplete-type</w:t>
            </w:r>
          </w:p>
        </w:tc>
        <w:tc>
          <w:tcPr>
            <w:tcW w:w="3611" w:type="dxa"/>
            <w:shd w:val="clear" w:color="auto" w:fill="auto"/>
          </w:tcPr>
          <w:p w14:paraId="10EAFC44" w14:textId="7B5C0E7C" w:rsidR="00B475A1" w:rsidRDefault="00EA244E" w:rsidP="00F51FA8">
            <w:pPr>
              <w:jc w:val="center"/>
            </w:pPr>
            <w:r>
              <w:t>N/A</w:t>
            </w:r>
          </w:p>
        </w:tc>
      </w:tr>
      <w:tr w:rsidR="00B475A1" w14:paraId="64F0AC3A" w14:textId="77777777" w:rsidTr="00001F14">
        <w:trPr>
          <w:trHeight w:val="460"/>
        </w:trPr>
        <w:tc>
          <w:tcPr>
            <w:tcW w:w="1807" w:type="dxa"/>
            <w:shd w:val="clear" w:color="auto" w:fill="auto"/>
          </w:tcPr>
          <w:p w14:paraId="1FA053B5" w14:textId="2C979B20" w:rsidR="00B475A1" w:rsidRDefault="00EA244E" w:rsidP="00F51FA8">
            <w:pPr>
              <w:jc w:val="center"/>
            </w:pPr>
            <w:r w:rsidRPr="00EA244E">
              <w:t>Coverity</w:t>
            </w:r>
          </w:p>
        </w:tc>
        <w:tc>
          <w:tcPr>
            <w:tcW w:w="1341" w:type="dxa"/>
            <w:shd w:val="clear" w:color="auto" w:fill="auto"/>
          </w:tcPr>
          <w:p w14:paraId="64B7FC40" w14:textId="4A6397EE" w:rsidR="00B475A1" w:rsidRDefault="00EA244E" w:rsidP="00F51FA8">
            <w:pPr>
              <w:jc w:val="center"/>
            </w:pPr>
            <w:r w:rsidRPr="00EA244E">
              <w:t>6.5</w:t>
            </w:r>
          </w:p>
        </w:tc>
        <w:tc>
          <w:tcPr>
            <w:tcW w:w="4021" w:type="dxa"/>
            <w:shd w:val="clear" w:color="auto" w:fill="auto"/>
          </w:tcPr>
          <w:p w14:paraId="0155179E" w14:textId="0141C6CD" w:rsidR="00B475A1" w:rsidRDefault="00EA244E" w:rsidP="00F51FA8">
            <w:pPr>
              <w:jc w:val="center"/>
              <w:rPr>
                <w:u w:val="single"/>
              </w:rPr>
            </w:pPr>
            <w:r w:rsidRPr="00EA244E">
              <w:t>DELETE_VOID</w:t>
            </w:r>
          </w:p>
        </w:tc>
        <w:tc>
          <w:tcPr>
            <w:tcW w:w="3611" w:type="dxa"/>
            <w:shd w:val="clear" w:color="auto" w:fill="auto"/>
          </w:tcPr>
          <w:p w14:paraId="3877BF3F" w14:textId="0A59EA27" w:rsidR="00B475A1" w:rsidRDefault="00EA244E" w:rsidP="00F51FA8">
            <w:pPr>
              <w:jc w:val="center"/>
            </w:pPr>
            <w:r w:rsidRPr="00EA244E">
              <w:t>Fully implemented</w:t>
            </w:r>
          </w:p>
        </w:tc>
      </w:tr>
      <w:tr w:rsidR="00B475A1" w14:paraId="2E5EE7DD" w14:textId="77777777" w:rsidTr="00001F14">
        <w:trPr>
          <w:trHeight w:val="460"/>
        </w:trPr>
        <w:tc>
          <w:tcPr>
            <w:tcW w:w="1807" w:type="dxa"/>
            <w:shd w:val="clear" w:color="auto" w:fill="auto"/>
          </w:tcPr>
          <w:p w14:paraId="000C184C" w14:textId="7BFAEB3B" w:rsidR="00B475A1" w:rsidRDefault="00EA244E" w:rsidP="00F51FA8">
            <w:pPr>
              <w:jc w:val="center"/>
            </w:pPr>
            <w:r w:rsidRPr="00EA244E">
              <w:t>Clang</w:t>
            </w:r>
          </w:p>
        </w:tc>
        <w:tc>
          <w:tcPr>
            <w:tcW w:w="1341" w:type="dxa"/>
            <w:shd w:val="clear" w:color="auto" w:fill="auto"/>
          </w:tcPr>
          <w:p w14:paraId="6B0CCC4F" w14:textId="39C4B514" w:rsidR="00B475A1" w:rsidRDefault="00EA244E" w:rsidP="00F51FA8">
            <w:pPr>
              <w:jc w:val="center"/>
            </w:pPr>
            <w:r w:rsidRPr="00EA244E">
              <w:t>3.9</w:t>
            </w:r>
          </w:p>
        </w:tc>
        <w:tc>
          <w:tcPr>
            <w:tcW w:w="4021" w:type="dxa"/>
            <w:shd w:val="clear" w:color="auto" w:fill="auto"/>
          </w:tcPr>
          <w:p w14:paraId="6506F573" w14:textId="3E619D04" w:rsidR="00B475A1" w:rsidRDefault="00EA244E" w:rsidP="00F51FA8">
            <w:pPr>
              <w:jc w:val="center"/>
              <w:rPr>
                <w:u w:val="single"/>
              </w:rPr>
            </w:pPr>
            <w:r w:rsidRPr="00EA244E">
              <w:t>-Wdelete-incomplete</w:t>
            </w:r>
            <w:r w:rsidRPr="00EA244E">
              <w:tab/>
            </w:r>
          </w:p>
        </w:tc>
        <w:tc>
          <w:tcPr>
            <w:tcW w:w="3611" w:type="dxa"/>
            <w:shd w:val="clear" w:color="auto" w:fill="auto"/>
          </w:tcPr>
          <w:p w14:paraId="570322E7" w14:textId="56425850" w:rsidR="00B475A1" w:rsidRDefault="00EA244E" w:rsidP="00F51FA8">
            <w:pPr>
              <w:jc w:val="center"/>
            </w:pPr>
            <w:r>
              <w:t>N/A</w:t>
            </w:r>
          </w:p>
        </w:tc>
      </w:tr>
      <w:tr w:rsidR="00B475A1" w14:paraId="2EE1B702" w14:textId="77777777" w:rsidTr="00001F14">
        <w:trPr>
          <w:trHeight w:val="460"/>
        </w:trPr>
        <w:tc>
          <w:tcPr>
            <w:tcW w:w="1807" w:type="dxa"/>
            <w:shd w:val="clear" w:color="auto" w:fill="auto"/>
          </w:tcPr>
          <w:p w14:paraId="09F1CB00" w14:textId="0BD3D150" w:rsidR="00B475A1" w:rsidRDefault="00EA244E" w:rsidP="00F51FA8">
            <w:pPr>
              <w:jc w:val="center"/>
            </w:pPr>
            <w:r w:rsidRPr="00EA244E">
              <w:t>CodeSonar</w:t>
            </w:r>
          </w:p>
        </w:tc>
        <w:tc>
          <w:tcPr>
            <w:tcW w:w="1341" w:type="dxa"/>
            <w:shd w:val="clear" w:color="auto" w:fill="auto"/>
          </w:tcPr>
          <w:p w14:paraId="1C057DF1" w14:textId="787A46AB" w:rsidR="00B475A1" w:rsidRDefault="00EA244E" w:rsidP="00F51FA8">
            <w:pPr>
              <w:jc w:val="center"/>
            </w:pPr>
            <w:r w:rsidRPr="00EA244E">
              <w:t>6.1p0</w:t>
            </w:r>
          </w:p>
        </w:tc>
        <w:tc>
          <w:tcPr>
            <w:tcW w:w="4021" w:type="dxa"/>
            <w:shd w:val="clear" w:color="auto" w:fill="auto"/>
          </w:tcPr>
          <w:p w14:paraId="19BD5035" w14:textId="72F81751" w:rsidR="00B475A1" w:rsidRPr="00EA244E" w:rsidRDefault="00EA244E" w:rsidP="00EA244E">
            <w:pPr>
              <w:jc w:val="center"/>
            </w:pPr>
            <w:r w:rsidRPr="00EA244E">
              <w:t>LANG.CAST.PC.INC</w:t>
            </w:r>
          </w:p>
        </w:tc>
        <w:tc>
          <w:tcPr>
            <w:tcW w:w="3611" w:type="dxa"/>
            <w:shd w:val="clear" w:color="auto" w:fill="auto"/>
          </w:tcPr>
          <w:p w14:paraId="0EBAC9F0" w14:textId="2F56F196" w:rsidR="00B475A1" w:rsidRDefault="00EA244E" w:rsidP="00F51FA8">
            <w:pPr>
              <w:jc w:val="center"/>
            </w:pPr>
            <w:r w:rsidRPr="00EA244E">
              <w:t>Conversion: pointer to incomplete</w:t>
            </w:r>
          </w:p>
        </w:tc>
      </w:tr>
      <w:tr w:rsidR="00EA244E" w14:paraId="3740EED6" w14:textId="77777777" w:rsidTr="00001F14">
        <w:trPr>
          <w:trHeight w:val="460"/>
        </w:trPr>
        <w:tc>
          <w:tcPr>
            <w:tcW w:w="1807" w:type="dxa"/>
            <w:shd w:val="clear" w:color="auto" w:fill="auto"/>
          </w:tcPr>
          <w:p w14:paraId="542DAE79" w14:textId="37F8EC25" w:rsidR="00EA244E" w:rsidRDefault="00EA244E" w:rsidP="00F51FA8">
            <w:pPr>
              <w:jc w:val="center"/>
            </w:pPr>
            <w:r w:rsidRPr="00EA244E">
              <w:t>Helix QAC</w:t>
            </w:r>
          </w:p>
        </w:tc>
        <w:tc>
          <w:tcPr>
            <w:tcW w:w="1341" w:type="dxa"/>
            <w:shd w:val="clear" w:color="auto" w:fill="auto"/>
          </w:tcPr>
          <w:p w14:paraId="778B4174" w14:textId="607BD596" w:rsidR="00EA244E" w:rsidRDefault="00EA244E" w:rsidP="00F51FA8">
            <w:pPr>
              <w:jc w:val="center"/>
            </w:pPr>
            <w:r w:rsidRPr="00EA244E">
              <w:t>2021.2</w:t>
            </w:r>
          </w:p>
        </w:tc>
        <w:tc>
          <w:tcPr>
            <w:tcW w:w="4021" w:type="dxa"/>
            <w:shd w:val="clear" w:color="auto" w:fill="auto"/>
          </w:tcPr>
          <w:p w14:paraId="345AF5C1" w14:textId="42A94649" w:rsidR="00EA244E" w:rsidRDefault="00EA244E" w:rsidP="00F51FA8">
            <w:pPr>
              <w:jc w:val="center"/>
            </w:pPr>
            <w:r w:rsidRPr="00EA244E">
              <w:t>C++3112</w:t>
            </w:r>
          </w:p>
        </w:tc>
        <w:tc>
          <w:tcPr>
            <w:tcW w:w="3611" w:type="dxa"/>
            <w:shd w:val="clear" w:color="auto" w:fill="auto"/>
          </w:tcPr>
          <w:p w14:paraId="2092B545" w14:textId="4A42E0BC" w:rsidR="00EA244E" w:rsidRDefault="00EA244E" w:rsidP="00F51FA8">
            <w:pPr>
              <w:jc w:val="center"/>
            </w:pPr>
            <w:r>
              <w:t>N/A</w:t>
            </w:r>
          </w:p>
        </w:tc>
      </w:tr>
      <w:tr w:rsidR="00EA244E" w14:paraId="7171919E" w14:textId="77777777" w:rsidTr="00001F14">
        <w:trPr>
          <w:trHeight w:val="460"/>
        </w:trPr>
        <w:tc>
          <w:tcPr>
            <w:tcW w:w="1807" w:type="dxa"/>
            <w:shd w:val="clear" w:color="auto" w:fill="auto"/>
          </w:tcPr>
          <w:p w14:paraId="51174841" w14:textId="4DB93413" w:rsidR="00EA244E" w:rsidRDefault="00EA244E" w:rsidP="00F51FA8">
            <w:pPr>
              <w:jc w:val="center"/>
            </w:pPr>
            <w:r w:rsidRPr="00EA244E">
              <w:t>Klocwork</w:t>
            </w:r>
          </w:p>
        </w:tc>
        <w:tc>
          <w:tcPr>
            <w:tcW w:w="1341" w:type="dxa"/>
            <w:shd w:val="clear" w:color="auto" w:fill="auto"/>
          </w:tcPr>
          <w:p w14:paraId="053BCE84" w14:textId="0FA6B5CA" w:rsidR="00EA244E" w:rsidRDefault="00EA244E" w:rsidP="00F51FA8">
            <w:pPr>
              <w:jc w:val="center"/>
            </w:pPr>
            <w:r w:rsidRPr="00EA244E">
              <w:t>2021.1</w:t>
            </w:r>
          </w:p>
        </w:tc>
        <w:tc>
          <w:tcPr>
            <w:tcW w:w="4021" w:type="dxa"/>
            <w:shd w:val="clear" w:color="auto" w:fill="auto"/>
          </w:tcPr>
          <w:p w14:paraId="626E5CD1" w14:textId="161AB12A" w:rsidR="00EA244E" w:rsidRDefault="00EA244E" w:rsidP="00F51FA8">
            <w:pPr>
              <w:jc w:val="center"/>
            </w:pPr>
            <w:r w:rsidRPr="00EA244E">
              <w:t>CERT.EXPR.DELETE_PTR.INCOMPLETE_TYPE</w:t>
            </w:r>
          </w:p>
        </w:tc>
        <w:tc>
          <w:tcPr>
            <w:tcW w:w="3611" w:type="dxa"/>
            <w:shd w:val="clear" w:color="auto" w:fill="auto"/>
          </w:tcPr>
          <w:p w14:paraId="3EEBA6FA" w14:textId="02B466D0" w:rsidR="00EA244E" w:rsidRDefault="00EA244E" w:rsidP="00F51FA8">
            <w:pPr>
              <w:jc w:val="center"/>
            </w:pPr>
            <w:r>
              <w:t>N/A</w:t>
            </w:r>
          </w:p>
        </w:tc>
      </w:tr>
      <w:tr w:rsidR="00EA244E" w14:paraId="5E6C79BD" w14:textId="77777777" w:rsidTr="00001F14">
        <w:trPr>
          <w:trHeight w:val="460"/>
        </w:trPr>
        <w:tc>
          <w:tcPr>
            <w:tcW w:w="1807" w:type="dxa"/>
            <w:shd w:val="clear" w:color="auto" w:fill="auto"/>
          </w:tcPr>
          <w:p w14:paraId="2CEC6192" w14:textId="1B099EB4" w:rsidR="00EA244E" w:rsidRDefault="00EA244E" w:rsidP="00F51FA8">
            <w:pPr>
              <w:jc w:val="center"/>
            </w:pPr>
            <w:r w:rsidRPr="00EA244E">
              <w:t>LDRA tool suite</w:t>
            </w:r>
          </w:p>
        </w:tc>
        <w:tc>
          <w:tcPr>
            <w:tcW w:w="1341" w:type="dxa"/>
            <w:shd w:val="clear" w:color="auto" w:fill="auto"/>
          </w:tcPr>
          <w:p w14:paraId="0367EB98" w14:textId="4413F9A8" w:rsidR="00EA244E" w:rsidRDefault="00EA244E" w:rsidP="00F51FA8">
            <w:pPr>
              <w:jc w:val="center"/>
            </w:pPr>
            <w:r w:rsidRPr="00EA244E">
              <w:t>9.7.1</w:t>
            </w:r>
          </w:p>
        </w:tc>
        <w:tc>
          <w:tcPr>
            <w:tcW w:w="4021" w:type="dxa"/>
            <w:shd w:val="clear" w:color="auto" w:fill="auto"/>
          </w:tcPr>
          <w:p w14:paraId="44C5D99F" w14:textId="1D134EAE" w:rsidR="00EA244E" w:rsidRDefault="00EA244E" w:rsidP="00EA244E">
            <w:pPr>
              <w:jc w:val="center"/>
            </w:pPr>
            <w:r w:rsidRPr="00EA244E">
              <w:t>169 S, 554 S</w:t>
            </w:r>
          </w:p>
        </w:tc>
        <w:tc>
          <w:tcPr>
            <w:tcW w:w="3611" w:type="dxa"/>
            <w:shd w:val="clear" w:color="auto" w:fill="auto"/>
          </w:tcPr>
          <w:p w14:paraId="753A7376" w14:textId="11E681CE" w:rsidR="00EA244E" w:rsidRDefault="00EA244E" w:rsidP="00EA244E">
            <w:r w:rsidRPr="00EA244E">
              <w:t>Enhanced Enforcement</w:t>
            </w:r>
          </w:p>
        </w:tc>
      </w:tr>
      <w:tr w:rsidR="00EA244E" w14:paraId="1FBBC262" w14:textId="77777777" w:rsidTr="00001F14">
        <w:trPr>
          <w:trHeight w:val="460"/>
        </w:trPr>
        <w:tc>
          <w:tcPr>
            <w:tcW w:w="1807" w:type="dxa"/>
            <w:shd w:val="clear" w:color="auto" w:fill="auto"/>
          </w:tcPr>
          <w:p w14:paraId="02873BE1" w14:textId="6D7249F3" w:rsidR="00EA244E" w:rsidRDefault="00EA244E" w:rsidP="00F51FA8">
            <w:pPr>
              <w:jc w:val="center"/>
            </w:pPr>
            <w:r w:rsidRPr="00EA244E">
              <w:t>Parasoft C/C++test</w:t>
            </w:r>
          </w:p>
        </w:tc>
        <w:tc>
          <w:tcPr>
            <w:tcW w:w="1341" w:type="dxa"/>
            <w:shd w:val="clear" w:color="auto" w:fill="auto"/>
          </w:tcPr>
          <w:p w14:paraId="1910CFA7" w14:textId="30BD9C13" w:rsidR="00EA244E" w:rsidRDefault="00EA244E" w:rsidP="00F51FA8">
            <w:pPr>
              <w:jc w:val="center"/>
            </w:pPr>
            <w:r w:rsidRPr="00EA244E">
              <w:t>2021.1</w:t>
            </w:r>
          </w:p>
        </w:tc>
        <w:tc>
          <w:tcPr>
            <w:tcW w:w="4021" w:type="dxa"/>
            <w:shd w:val="clear" w:color="auto" w:fill="auto"/>
          </w:tcPr>
          <w:p w14:paraId="4263660D" w14:textId="77777777" w:rsidR="00EA244E" w:rsidRDefault="00EA244E" w:rsidP="00EA244E">
            <w:pPr>
              <w:jc w:val="center"/>
            </w:pPr>
            <w:r>
              <w:t>CERT_CPP-EXP57-a</w:t>
            </w:r>
          </w:p>
          <w:p w14:paraId="34FAF3E4" w14:textId="7A4EE845" w:rsidR="00EA244E" w:rsidRDefault="00EA244E" w:rsidP="00EA244E">
            <w:pPr>
              <w:jc w:val="center"/>
            </w:pPr>
            <w:r>
              <w:t>CERT_CPP-EXP57-b</w:t>
            </w:r>
          </w:p>
        </w:tc>
        <w:tc>
          <w:tcPr>
            <w:tcW w:w="3611" w:type="dxa"/>
            <w:shd w:val="clear" w:color="auto" w:fill="auto"/>
          </w:tcPr>
          <w:p w14:paraId="72C68E38" w14:textId="46665400" w:rsidR="00EA244E" w:rsidRDefault="00EA244E" w:rsidP="00EA244E">
            <w:pPr>
              <w:jc w:val="center"/>
            </w:pPr>
            <w:r>
              <w:tab/>
              <w:t>Do not delete objects with incomplete class at the point of deletion</w:t>
            </w:r>
          </w:p>
          <w:p w14:paraId="1A6B417B" w14:textId="464B00B1" w:rsidR="00EA244E" w:rsidRDefault="00EA244E" w:rsidP="00EA244E">
            <w:pPr>
              <w:jc w:val="center"/>
            </w:pPr>
            <w:r>
              <w:t>Conversions shall not be performed between a pointer to an incomplete type and any other type</w:t>
            </w:r>
          </w:p>
        </w:tc>
      </w:tr>
      <w:tr w:rsidR="00EA244E" w14:paraId="20511327" w14:textId="77777777" w:rsidTr="00001F14">
        <w:trPr>
          <w:trHeight w:val="460"/>
        </w:trPr>
        <w:tc>
          <w:tcPr>
            <w:tcW w:w="1807" w:type="dxa"/>
            <w:shd w:val="clear" w:color="auto" w:fill="auto"/>
          </w:tcPr>
          <w:p w14:paraId="011CF402" w14:textId="0DFDF660" w:rsidR="00EA244E" w:rsidRDefault="00EA244E" w:rsidP="00F51FA8">
            <w:pPr>
              <w:jc w:val="center"/>
            </w:pPr>
            <w:r w:rsidRPr="00EA244E">
              <w:t>Parasoft Insure++</w:t>
            </w:r>
          </w:p>
        </w:tc>
        <w:tc>
          <w:tcPr>
            <w:tcW w:w="1341" w:type="dxa"/>
            <w:shd w:val="clear" w:color="auto" w:fill="auto"/>
          </w:tcPr>
          <w:p w14:paraId="4EC9B25D" w14:textId="68774E5F" w:rsidR="00EA244E" w:rsidRDefault="00EA244E" w:rsidP="00F51FA8">
            <w:pPr>
              <w:jc w:val="center"/>
            </w:pPr>
            <w:r>
              <w:t>N/A</w:t>
            </w:r>
          </w:p>
        </w:tc>
        <w:tc>
          <w:tcPr>
            <w:tcW w:w="4021" w:type="dxa"/>
            <w:shd w:val="clear" w:color="auto" w:fill="auto"/>
          </w:tcPr>
          <w:p w14:paraId="2ACC781F" w14:textId="5DD8FD39" w:rsidR="00EA244E" w:rsidRDefault="00EA244E" w:rsidP="00F51FA8">
            <w:pPr>
              <w:jc w:val="center"/>
            </w:pPr>
            <w:r>
              <w:t>N/A</w:t>
            </w:r>
          </w:p>
        </w:tc>
        <w:tc>
          <w:tcPr>
            <w:tcW w:w="3611" w:type="dxa"/>
            <w:shd w:val="clear" w:color="auto" w:fill="auto"/>
          </w:tcPr>
          <w:p w14:paraId="01291681" w14:textId="0133E22E" w:rsidR="00EA244E" w:rsidRDefault="00EA244E" w:rsidP="00F51FA8">
            <w:pPr>
              <w:jc w:val="center"/>
            </w:pPr>
            <w:r w:rsidRPr="00EA244E">
              <w:t>Runtime detection</w:t>
            </w:r>
          </w:p>
        </w:tc>
      </w:tr>
      <w:tr w:rsidR="00EA244E" w14:paraId="6CC493E5" w14:textId="77777777" w:rsidTr="00001F14">
        <w:trPr>
          <w:trHeight w:val="460"/>
        </w:trPr>
        <w:tc>
          <w:tcPr>
            <w:tcW w:w="1807" w:type="dxa"/>
            <w:shd w:val="clear" w:color="auto" w:fill="auto"/>
          </w:tcPr>
          <w:p w14:paraId="4DBE9ABB" w14:textId="071CF3F8" w:rsidR="00EA244E" w:rsidRPr="00EA244E" w:rsidRDefault="00EA244E" w:rsidP="00F51FA8">
            <w:pPr>
              <w:jc w:val="center"/>
            </w:pPr>
            <w:r w:rsidRPr="00EA244E">
              <w:t>Polyspace Bug Finder</w:t>
            </w:r>
          </w:p>
        </w:tc>
        <w:tc>
          <w:tcPr>
            <w:tcW w:w="1341" w:type="dxa"/>
            <w:shd w:val="clear" w:color="auto" w:fill="auto"/>
          </w:tcPr>
          <w:p w14:paraId="2442DD63" w14:textId="639E940B" w:rsidR="00EA244E" w:rsidRDefault="00EA244E" w:rsidP="00F51FA8">
            <w:pPr>
              <w:jc w:val="center"/>
            </w:pPr>
            <w:r w:rsidRPr="00EA244E">
              <w:t>R2021a</w:t>
            </w:r>
          </w:p>
        </w:tc>
        <w:tc>
          <w:tcPr>
            <w:tcW w:w="4021" w:type="dxa"/>
            <w:shd w:val="clear" w:color="auto" w:fill="auto"/>
          </w:tcPr>
          <w:p w14:paraId="3433F68F" w14:textId="5770536D" w:rsidR="00EA244E" w:rsidRDefault="00EA244E" w:rsidP="00F51FA8">
            <w:pPr>
              <w:jc w:val="center"/>
            </w:pPr>
            <w:r w:rsidRPr="00EA244E">
              <w:t>CERT C++: EXP57-CPP</w:t>
            </w:r>
          </w:p>
        </w:tc>
        <w:tc>
          <w:tcPr>
            <w:tcW w:w="3611" w:type="dxa"/>
            <w:shd w:val="clear" w:color="auto" w:fill="auto"/>
          </w:tcPr>
          <w:p w14:paraId="48868C63" w14:textId="64F023D3" w:rsidR="00EA244E" w:rsidRPr="00EA244E" w:rsidRDefault="00EA244E" w:rsidP="00F51FA8">
            <w:pPr>
              <w:jc w:val="center"/>
            </w:pPr>
            <w:r w:rsidRPr="00EA244E">
              <w:t>Checks for conversion or deletion of incomplete class pointer</w:t>
            </w:r>
          </w:p>
        </w:tc>
      </w:tr>
      <w:tr w:rsidR="00EA244E" w14:paraId="4BBD8504" w14:textId="77777777" w:rsidTr="00001F14">
        <w:trPr>
          <w:trHeight w:val="460"/>
        </w:trPr>
        <w:tc>
          <w:tcPr>
            <w:tcW w:w="1807" w:type="dxa"/>
            <w:shd w:val="clear" w:color="auto" w:fill="auto"/>
          </w:tcPr>
          <w:p w14:paraId="4C6AA18A" w14:textId="00CCEFFD" w:rsidR="00EA244E" w:rsidRPr="00EA244E" w:rsidRDefault="00EA244E" w:rsidP="00F51FA8">
            <w:pPr>
              <w:jc w:val="center"/>
            </w:pPr>
            <w:r w:rsidRPr="00EA244E">
              <w:t>RuleChecker</w:t>
            </w:r>
          </w:p>
        </w:tc>
        <w:tc>
          <w:tcPr>
            <w:tcW w:w="1341" w:type="dxa"/>
            <w:shd w:val="clear" w:color="auto" w:fill="auto"/>
          </w:tcPr>
          <w:p w14:paraId="31C413F5" w14:textId="7B6E6B34" w:rsidR="00EA244E" w:rsidRDefault="00EA244E" w:rsidP="00F51FA8">
            <w:pPr>
              <w:jc w:val="center"/>
            </w:pPr>
            <w:r w:rsidRPr="00EA244E">
              <w:t>20.10</w:t>
            </w:r>
          </w:p>
        </w:tc>
        <w:tc>
          <w:tcPr>
            <w:tcW w:w="4021" w:type="dxa"/>
            <w:shd w:val="clear" w:color="auto" w:fill="auto"/>
          </w:tcPr>
          <w:p w14:paraId="4A3E7C43" w14:textId="083EAD84" w:rsidR="00EA244E" w:rsidRDefault="00EA244E" w:rsidP="00F51FA8">
            <w:pPr>
              <w:jc w:val="center"/>
            </w:pPr>
            <w:r w:rsidRPr="00EA244E">
              <w:rPr>
                <w:rFonts w:ascii="Segoe UI" w:hAnsi="Segoe UI" w:cs="Segoe UI"/>
                <w:color w:val="172B4D"/>
                <w:sz w:val="21"/>
                <w:szCs w:val="21"/>
                <w:shd w:val="clear" w:color="auto" w:fill="FFFFFF"/>
              </w:rPr>
              <w:t>delete-with-incomplete-type</w:t>
            </w:r>
          </w:p>
        </w:tc>
        <w:tc>
          <w:tcPr>
            <w:tcW w:w="3611" w:type="dxa"/>
            <w:shd w:val="clear" w:color="auto" w:fill="auto"/>
          </w:tcPr>
          <w:p w14:paraId="5A320382" w14:textId="44067B1D" w:rsidR="00EA244E" w:rsidRPr="00EA244E" w:rsidRDefault="00EA244E"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4001FF9" w:rsidR="00381847" w:rsidRDefault="00116F31">
            <w:pPr>
              <w:jc w:val="center"/>
            </w:pPr>
            <w:r>
              <w:t>File Management</w:t>
            </w:r>
          </w:p>
        </w:tc>
        <w:tc>
          <w:tcPr>
            <w:tcW w:w="1341" w:type="dxa"/>
            <w:tcMar>
              <w:top w:w="100" w:type="dxa"/>
              <w:left w:w="100" w:type="dxa"/>
              <w:bottom w:w="100" w:type="dxa"/>
              <w:right w:w="100" w:type="dxa"/>
            </w:tcMar>
          </w:tcPr>
          <w:p w14:paraId="72961103" w14:textId="299C0636" w:rsidR="00381847" w:rsidRDefault="00E769D9">
            <w:pPr>
              <w:jc w:val="center"/>
            </w:pPr>
            <w:r>
              <w:t>[STD-</w:t>
            </w:r>
            <w:r w:rsidR="00116F31">
              <w:t>FIO42</w:t>
            </w:r>
            <w:r>
              <w:t>-</w:t>
            </w:r>
            <w:r w:rsidR="00116F31">
              <w:t>C</w:t>
            </w:r>
            <w:r>
              <w:t>]</w:t>
            </w:r>
          </w:p>
        </w:tc>
        <w:tc>
          <w:tcPr>
            <w:tcW w:w="7632" w:type="dxa"/>
            <w:tcMar>
              <w:top w:w="100" w:type="dxa"/>
              <w:left w:w="100" w:type="dxa"/>
              <w:bottom w:w="100" w:type="dxa"/>
              <w:right w:w="100" w:type="dxa"/>
            </w:tcMar>
          </w:tcPr>
          <w:p w14:paraId="02179BF3" w14:textId="3A968593" w:rsidR="00381847" w:rsidRDefault="00116F31">
            <w:r>
              <w:t xml:space="preserve">Ensure that files are closed when they are no longer needed, to avoid attackers exploiting and exhausting system resources.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CA9D5AA" w:rsidR="00F72634" w:rsidRPr="00116F31" w:rsidRDefault="00116F31" w:rsidP="0015146B">
            <w:r>
              <w:t xml:space="preserve">The following code does not close the file opened by </w:t>
            </w:r>
            <w:r>
              <w:rPr>
                <w:i/>
                <w:iCs/>
              </w:rPr>
              <w:t xml:space="preserve">fopen() </w:t>
            </w:r>
            <w:r>
              <w:t xml:space="preserve">before the </w:t>
            </w:r>
            <w:r>
              <w:rPr>
                <w:i/>
                <w:iCs/>
              </w:rPr>
              <w:t xml:space="preserve">func() </w:t>
            </w:r>
            <w:r>
              <w:t xml:space="preserve">function returns. </w:t>
            </w:r>
          </w:p>
        </w:tc>
      </w:tr>
      <w:tr w:rsidR="00F72634" w14:paraId="23207A43" w14:textId="77777777" w:rsidTr="00001F14">
        <w:trPr>
          <w:trHeight w:val="460"/>
        </w:trPr>
        <w:tc>
          <w:tcPr>
            <w:tcW w:w="10800" w:type="dxa"/>
            <w:tcMar>
              <w:top w:w="100" w:type="dxa"/>
              <w:left w:w="100" w:type="dxa"/>
              <w:bottom w:w="100" w:type="dxa"/>
              <w:right w:w="100" w:type="dxa"/>
            </w:tcMar>
          </w:tcPr>
          <w:p w14:paraId="43B7B749"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#include &lt;stdio.h&gt;</w:t>
            </w:r>
          </w:p>
          <w:p w14:paraId="79FF5038"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r w:rsidRPr="00116F31">
              <w:rPr>
                <w:rFonts w:ascii="Consolas" w:eastAsia="Times New Roman" w:hAnsi="Consolas" w:cs="Times New Roman"/>
                <w:color w:val="333333"/>
                <w:sz w:val="21"/>
                <w:szCs w:val="21"/>
              </w:rPr>
              <w:t> </w:t>
            </w:r>
          </w:p>
          <w:p w14:paraId="52B57957"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b/>
                <w:bCs/>
                <w:color w:val="333333"/>
                <w:sz w:val="21"/>
                <w:szCs w:val="21"/>
                <w:bdr w:val="none" w:sz="0" w:space="0" w:color="auto" w:frame="1"/>
              </w:rPr>
              <w:t>int</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func(const</w:t>
            </w:r>
            <w:r w:rsidRPr="00116F31">
              <w:rPr>
                <w:rFonts w:ascii="Consolas" w:eastAsia="Times New Roman" w:hAnsi="Consolas" w:cs="Times New Roman"/>
                <w:color w:val="333333"/>
                <w:sz w:val="21"/>
                <w:szCs w:val="21"/>
              </w:rPr>
              <w:t> </w:t>
            </w:r>
            <w:r w:rsidRPr="00116F31">
              <w:rPr>
                <w:rFonts w:ascii="Consolas" w:eastAsia="Times New Roman" w:hAnsi="Consolas" w:cs="Courier New"/>
                <w:b/>
                <w:bCs/>
                <w:color w:val="333333"/>
                <w:sz w:val="21"/>
                <w:szCs w:val="21"/>
                <w:bdr w:val="none" w:sz="0" w:space="0" w:color="auto" w:frame="1"/>
              </w:rPr>
              <w:t>char</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*filename) {</w:t>
            </w:r>
          </w:p>
          <w:p w14:paraId="16FCE855"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r w:rsidRPr="00116F31">
              <w:rPr>
                <w:rFonts w:ascii="Consolas" w:eastAsia="Times New Roman" w:hAnsi="Consolas" w:cs="Courier New"/>
                <w:b/>
                <w:bCs/>
                <w:color w:val="333333"/>
                <w:sz w:val="21"/>
                <w:szCs w:val="21"/>
                <w:bdr w:val="none" w:sz="0" w:space="0" w:color="auto" w:frame="1"/>
              </w:rPr>
              <w:t>FILE</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 = </w:t>
            </w:r>
            <w:r w:rsidRPr="00116F31">
              <w:rPr>
                <w:rFonts w:ascii="Consolas" w:eastAsia="Times New Roman" w:hAnsi="Consolas" w:cs="Courier New"/>
                <w:b/>
                <w:bCs/>
                <w:color w:val="333333"/>
                <w:sz w:val="21"/>
                <w:szCs w:val="21"/>
                <w:bdr w:val="none" w:sz="0" w:space="0" w:color="auto" w:frame="1"/>
              </w:rPr>
              <w:t>fopen</w:t>
            </w:r>
            <w:r w:rsidRPr="00116F31">
              <w:rPr>
                <w:rFonts w:ascii="Consolas" w:eastAsia="Times New Roman" w:hAnsi="Consolas" w:cs="Courier New"/>
                <w:color w:val="333333"/>
                <w:sz w:val="21"/>
                <w:szCs w:val="21"/>
                <w:bdr w:val="none" w:sz="0" w:space="0" w:color="auto" w:frame="1"/>
              </w:rPr>
              <w:t>(filename, "r");</w:t>
            </w:r>
          </w:p>
          <w:p w14:paraId="7F69C3AA"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if</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(NULL == f) {</w:t>
            </w:r>
          </w:p>
          <w:p w14:paraId="17845934"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return</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-1;</w:t>
            </w:r>
          </w:p>
          <w:p w14:paraId="4B5EF0E3"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p>
          <w:p w14:paraId="144C1BDE"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 ... */</w:t>
            </w:r>
          </w:p>
          <w:p w14:paraId="46D5E09A"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return</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0;</w:t>
            </w:r>
          </w:p>
          <w:p w14:paraId="6BD9F1DC" w14:textId="33ACAEE3" w:rsidR="00F72634"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07DBEC" w:rsidR="00F72634" w:rsidRPr="00116F31" w:rsidRDefault="00116F31" w:rsidP="0015146B">
            <w:r>
              <w:t xml:space="preserve">The following code closes the file opened by </w:t>
            </w:r>
            <w:r>
              <w:rPr>
                <w:i/>
                <w:iCs/>
              </w:rPr>
              <w:t xml:space="preserve">f </w:t>
            </w:r>
            <w:r>
              <w:t xml:space="preserve">before returning. </w:t>
            </w:r>
          </w:p>
        </w:tc>
      </w:tr>
      <w:tr w:rsidR="00F72634" w14:paraId="66F887A3" w14:textId="77777777" w:rsidTr="00001F14">
        <w:trPr>
          <w:trHeight w:val="460"/>
        </w:trPr>
        <w:tc>
          <w:tcPr>
            <w:tcW w:w="10800" w:type="dxa"/>
            <w:tcMar>
              <w:top w:w="100" w:type="dxa"/>
              <w:left w:w="100" w:type="dxa"/>
              <w:bottom w:w="100" w:type="dxa"/>
              <w:right w:w="100" w:type="dxa"/>
            </w:tcMar>
          </w:tcPr>
          <w:p w14:paraId="21292D74"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#include &lt;stdio.h&gt;</w:t>
            </w:r>
          </w:p>
          <w:p w14:paraId="43C17EA7"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r w:rsidRPr="00116F31">
              <w:rPr>
                <w:rFonts w:ascii="Consolas" w:eastAsia="Times New Roman" w:hAnsi="Consolas" w:cs="Times New Roman"/>
                <w:color w:val="333333"/>
                <w:sz w:val="21"/>
                <w:szCs w:val="21"/>
              </w:rPr>
              <w:t> </w:t>
            </w:r>
          </w:p>
          <w:p w14:paraId="71249964"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b/>
                <w:bCs/>
                <w:color w:val="333333"/>
                <w:sz w:val="21"/>
                <w:szCs w:val="21"/>
                <w:bdr w:val="none" w:sz="0" w:space="0" w:color="auto" w:frame="1"/>
              </w:rPr>
              <w:t>int</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func(const</w:t>
            </w:r>
            <w:r w:rsidRPr="00116F31">
              <w:rPr>
                <w:rFonts w:ascii="Consolas" w:eastAsia="Times New Roman" w:hAnsi="Consolas" w:cs="Times New Roman"/>
                <w:color w:val="333333"/>
                <w:sz w:val="21"/>
                <w:szCs w:val="21"/>
              </w:rPr>
              <w:t> </w:t>
            </w:r>
            <w:r w:rsidRPr="00116F31">
              <w:rPr>
                <w:rFonts w:ascii="Consolas" w:eastAsia="Times New Roman" w:hAnsi="Consolas" w:cs="Courier New"/>
                <w:b/>
                <w:bCs/>
                <w:color w:val="333333"/>
                <w:sz w:val="21"/>
                <w:szCs w:val="21"/>
                <w:bdr w:val="none" w:sz="0" w:space="0" w:color="auto" w:frame="1"/>
              </w:rPr>
              <w:t>char</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*filename) {</w:t>
            </w:r>
          </w:p>
          <w:p w14:paraId="241D9188"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r w:rsidRPr="00116F31">
              <w:rPr>
                <w:rFonts w:ascii="Consolas" w:eastAsia="Times New Roman" w:hAnsi="Consolas" w:cs="Courier New"/>
                <w:b/>
                <w:bCs/>
                <w:color w:val="333333"/>
                <w:sz w:val="21"/>
                <w:szCs w:val="21"/>
                <w:bdr w:val="none" w:sz="0" w:space="0" w:color="auto" w:frame="1"/>
              </w:rPr>
              <w:t>FILE</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*f = </w:t>
            </w:r>
            <w:r w:rsidRPr="00116F31">
              <w:rPr>
                <w:rFonts w:ascii="Consolas" w:eastAsia="Times New Roman" w:hAnsi="Consolas" w:cs="Courier New"/>
                <w:b/>
                <w:bCs/>
                <w:color w:val="333333"/>
                <w:sz w:val="21"/>
                <w:szCs w:val="21"/>
                <w:bdr w:val="none" w:sz="0" w:space="0" w:color="auto" w:frame="1"/>
              </w:rPr>
              <w:t>fopen</w:t>
            </w:r>
            <w:r w:rsidRPr="00116F31">
              <w:rPr>
                <w:rFonts w:ascii="Consolas" w:eastAsia="Times New Roman" w:hAnsi="Consolas" w:cs="Courier New"/>
                <w:color w:val="333333"/>
                <w:sz w:val="21"/>
                <w:szCs w:val="21"/>
                <w:bdr w:val="none" w:sz="0" w:space="0" w:color="auto" w:frame="1"/>
              </w:rPr>
              <w:t>(filename, "r");</w:t>
            </w:r>
          </w:p>
          <w:p w14:paraId="1D64E028"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if</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(NULL == f) {</w:t>
            </w:r>
          </w:p>
          <w:p w14:paraId="41F81887"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return</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-1;</w:t>
            </w:r>
          </w:p>
          <w:p w14:paraId="65D1BD25"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p>
          <w:p w14:paraId="3A5226EF"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 ... */</w:t>
            </w:r>
          </w:p>
          <w:p w14:paraId="7CAC6747"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if</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w:t>
            </w:r>
            <w:r w:rsidRPr="00116F31">
              <w:rPr>
                <w:rFonts w:ascii="Consolas" w:eastAsia="Times New Roman" w:hAnsi="Consolas" w:cs="Courier New"/>
                <w:b/>
                <w:bCs/>
                <w:color w:val="333333"/>
                <w:sz w:val="21"/>
                <w:szCs w:val="21"/>
                <w:bdr w:val="none" w:sz="0" w:space="0" w:color="auto" w:frame="1"/>
              </w:rPr>
              <w:t>fclose</w:t>
            </w:r>
            <w:r w:rsidRPr="00116F31">
              <w:rPr>
                <w:rFonts w:ascii="Consolas" w:eastAsia="Times New Roman" w:hAnsi="Consolas" w:cs="Courier New"/>
                <w:color w:val="333333"/>
                <w:sz w:val="21"/>
                <w:szCs w:val="21"/>
                <w:bdr w:val="none" w:sz="0" w:space="0" w:color="auto" w:frame="1"/>
              </w:rPr>
              <w:t>(f) == EOF) {</w:t>
            </w:r>
          </w:p>
          <w:p w14:paraId="7D03016E"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return</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-1;</w:t>
            </w:r>
          </w:p>
          <w:p w14:paraId="775AD5DD"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w:t>
            </w:r>
          </w:p>
          <w:p w14:paraId="72CB77B1" w14:textId="77777777" w:rsidR="00116F31"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  return</w:t>
            </w:r>
            <w:r w:rsidRPr="00116F31">
              <w:rPr>
                <w:rFonts w:ascii="Consolas" w:eastAsia="Times New Roman" w:hAnsi="Consolas" w:cs="Times New Roman"/>
                <w:color w:val="333333"/>
                <w:sz w:val="21"/>
                <w:szCs w:val="21"/>
              </w:rPr>
              <w:t> </w:t>
            </w:r>
            <w:r w:rsidRPr="00116F31">
              <w:rPr>
                <w:rFonts w:ascii="Consolas" w:eastAsia="Times New Roman" w:hAnsi="Consolas" w:cs="Courier New"/>
                <w:color w:val="333333"/>
                <w:sz w:val="21"/>
                <w:szCs w:val="21"/>
                <w:bdr w:val="none" w:sz="0" w:space="0" w:color="auto" w:frame="1"/>
              </w:rPr>
              <w:t>0;</w:t>
            </w:r>
          </w:p>
          <w:p w14:paraId="09D5B7CA" w14:textId="0C897BFE" w:rsidR="00F72634" w:rsidRPr="00116F31" w:rsidRDefault="00116F31" w:rsidP="00116F31">
            <w:pPr>
              <w:shd w:val="clear" w:color="auto" w:fill="FFFFFF"/>
              <w:spacing w:line="300" w:lineRule="atLeast"/>
              <w:textAlignment w:val="baseline"/>
              <w:rPr>
                <w:rFonts w:ascii="Consolas" w:eastAsia="Times New Roman" w:hAnsi="Consolas" w:cs="Times New Roman"/>
                <w:color w:val="333333"/>
                <w:sz w:val="21"/>
                <w:szCs w:val="21"/>
              </w:rPr>
            </w:pPr>
            <w:r w:rsidRPr="00116F31">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B1D7E0F" w:rsidR="00381847" w:rsidRDefault="00E769D9">
            <w:pPr>
              <w:pBdr>
                <w:top w:val="nil"/>
                <w:left w:val="nil"/>
                <w:bottom w:val="nil"/>
                <w:right w:val="nil"/>
                <w:between w:val="nil"/>
              </w:pBdr>
            </w:pPr>
            <w:r>
              <w:rPr>
                <w:b/>
              </w:rPr>
              <w:lastRenderedPageBreak/>
              <w:t>Principles(s):</w:t>
            </w:r>
            <w:r>
              <w:t xml:space="preserve"> </w:t>
            </w:r>
            <w:r w:rsidR="00FA7578" w:rsidRPr="00FA7578">
              <w:t>Architect and Design for Security Policies</w:t>
            </w:r>
            <w:r w:rsidR="00FA7578">
              <w:t xml:space="preserve"> – Ensuring that file management is implemented alongside development will prevent attackers from taking advantage of system resources.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F29686" w:rsidR="00381847" w:rsidRDefault="003B1BE0">
            <w:pPr>
              <w:jc w:val="center"/>
            </w:pPr>
            <w:r>
              <w:rPr>
                <w:rFonts w:ascii="Segoe UI" w:hAnsi="Segoe UI" w:cs="Segoe UI"/>
                <w:color w:val="172B4D"/>
                <w:sz w:val="21"/>
                <w:szCs w:val="21"/>
                <w:shd w:val="clear" w:color="auto" w:fill="FFFFFF"/>
              </w:rPr>
              <w:t>Medium</w:t>
            </w:r>
          </w:p>
        </w:tc>
        <w:tc>
          <w:tcPr>
            <w:tcW w:w="1341" w:type="dxa"/>
            <w:shd w:val="clear" w:color="auto" w:fill="auto"/>
          </w:tcPr>
          <w:p w14:paraId="5BBCF7D7" w14:textId="1F68666C" w:rsidR="00381847" w:rsidRDefault="003B1BE0">
            <w:pPr>
              <w:jc w:val="center"/>
            </w:pPr>
            <w:r>
              <w:rPr>
                <w:rFonts w:ascii="Segoe UI" w:hAnsi="Segoe UI" w:cs="Segoe UI"/>
                <w:color w:val="172B4D"/>
                <w:sz w:val="21"/>
                <w:szCs w:val="21"/>
                <w:shd w:val="clear" w:color="auto" w:fill="FFFFFF"/>
              </w:rPr>
              <w:t>Unlikely</w:t>
            </w:r>
          </w:p>
        </w:tc>
        <w:tc>
          <w:tcPr>
            <w:tcW w:w="4021" w:type="dxa"/>
            <w:shd w:val="clear" w:color="auto" w:fill="auto"/>
          </w:tcPr>
          <w:p w14:paraId="7B7CD542" w14:textId="6F4DF04C" w:rsidR="00381847" w:rsidRDefault="003B1BE0">
            <w:pPr>
              <w:jc w:val="center"/>
            </w:pPr>
            <w:r>
              <w:rPr>
                <w:rFonts w:ascii="Segoe UI" w:hAnsi="Segoe UI" w:cs="Segoe UI"/>
                <w:color w:val="172B4D"/>
                <w:sz w:val="21"/>
                <w:szCs w:val="21"/>
                <w:shd w:val="clear" w:color="auto" w:fill="FFFFFF"/>
              </w:rPr>
              <w:t>Medium</w:t>
            </w:r>
          </w:p>
        </w:tc>
        <w:tc>
          <w:tcPr>
            <w:tcW w:w="1807" w:type="dxa"/>
            <w:shd w:val="clear" w:color="auto" w:fill="auto"/>
          </w:tcPr>
          <w:p w14:paraId="7F0E433A" w14:textId="0F3EA512" w:rsidR="00381847" w:rsidRDefault="003B1BE0">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61360AD2" w14:textId="52EE53EF" w:rsidR="00381847" w:rsidRDefault="003B1BE0">
            <w:pPr>
              <w:jc w:val="center"/>
            </w:pPr>
            <w:r>
              <w:rPr>
                <w:rStyle w:val="Strong"/>
                <w:rFonts w:ascii="Segoe UI" w:hAnsi="Segoe UI" w:cs="Segoe UI"/>
                <w:color w:val="008000"/>
                <w:sz w:val="21"/>
                <w:szCs w:val="21"/>
                <w:shd w:val="clear" w:color="auto" w:fill="FFFFFF"/>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815A8F6" w:rsidR="00381847" w:rsidRDefault="003B1BE0">
            <w:pPr>
              <w:jc w:val="center"/>
            </w:pPr>
            <w:r w:rsidRPr="003B1BE0">
              <w:t>Astrée</w:t>
            </w:r>
          </w:p>
        </w:tc>
        <w:tc>
          <w:tcPr>
            <w:tcW w:w="1341" w:type="dxa"/>
            <w:shd w:val="clear" w:color="auto" w:fill="auto"/>
          </w:tcPr>
          <w:p w14:paraId="62B1460B" w14:textId="1CDE79C2" w:rsidR="00381847" w:rsidRDefault="003B1BE0">
            <w:pPr>
              <w:jc w:val="center"/>
            </w:pPr>
            <w:r w:rsidRPr="003B1BE0">
              <w:t>20.10</w:t>
            </w:r>
          </w:p>
        </w:tc>
        <w:tc>
          <w:tcPr>
            <w:tcW w:w="4021" w:type="dxa"/>
            <w:shd w:val="clear" w:color="auto" w:fill="auto"/>
          </w:tcPr>
          <w:p w14:paraId="45D8FD92" w14:textId="7365F03C" w:rsidR="00381847" w:rsidRDefault="003B1BE0">
            <w:pPr>
              <w:jc w:val="center"/>
            </w:pPr>
            <w:r>
              <w:t>N/A</w:t>
            </w:r>
          </w:p>
        </w:tc>
        <w:tc>
          <w:tcPr>
            <w:tcW w:w="3611" w:type="dxa"/>
            <w:shd w:val="clear" w:color="auto" w:fill="auto"/>
          </w:tcPr>
          <w:p w14:paraId="3084A142" w14:textId="336DBD09" w:rsidR="00381847" w:rsidRDefault="003B1BE0">
            <w:pPr>
              <w:jc w:val="center"/>
            </w:pPr>
            <w:r w:rsidRPr="003B1BE0">
              <w:t>Supported, but no explicit checker</w:t>
            </w:r>
          </w:p>
        </w:tc>
      </w:tr>
      <w:tr w:rsidR="00381847" w14:paraId="3EDB9E1C" w14:textId="77777777" w:rsidTr="00001F14">
        <w:trPr>
          <w:trHeight w:val="460"/>
        </w:trPr>
        <w:tc>
          <w:tcPr>
            <w:tcW w:w="1807" w:type="dxa"/>
            <w:shd w:val="clear" w:color="auto" w:fill="auto"/>
          </w:tcPr>
          <w:p w14:paraId="7134DB5C" w14:textId="342CC35E" w:rsidR="00381847" w:rsidRDefault="003B1BE0">
            <w:pPr>
              <w:jc w:val="center"/>
            </w:pPr>
            <w:r w:rsidRPr="003B1BE0">
              <w:t>CodeSonar</w:t>
            </w:r>
          </w:p>
        </w:tc>
        <w:tc>
          <w:tcPr>
            <w:tcW w:w="1341" w:type="dxa"/>
            <w:shd w:val="clear" w:color="auto" w:fill="auto"/>
          </w:tcPr>
          <w:p w14:paraId="13D0400D" w14:textId="4BE9B9D5" w:rsidR="00381847" w:rsidRDefault="003B1BE0">
            <w:pPr>
              <w:jc w:val="center"/>
            </w:pPr>
            <w:r w:rsidRPr="003B1BE0">
              <w:t>6.1p0</w:t>
            </w:r>
          </w:p>
        </w:tc>
        <w:tc>
          <w:tcPr>
            <w:tcW w:w="4021" w:type="dxa"/>
            <w:shd w:val="clear" w:color="auto" w:fill="auto"/>
          </w:tcPr>
          <w:p w14:paraId="3735EE4B" w14:textId="63FB3D4E" w:rsidR="00381847" w:rsidRDefault="003B1BE0">
            <w:pPr>
              <w:jc w:val="center"/>
              <w:rPr>
                <w:u w:val="single"/>
              </w:rPr>
            </w:pPr>
            <w:r w:rsidRPr="003B1BE0">
              <w:t>ALLOC.LEAK</w:t>
            </w:r>
          </w:p>
        </w:tc>
        <w:tc>
          <w:tcPr>
            <w:tcW w:w="3611" w:type="dxa"/>
            <w:shd w:val="clear" w:color="auto" w:fill="auto"/>
          </w:tcPr>
          <w:p w14:paraId="2B03763C" w14:textId="68693E07" w:rsidR="00381847" w:rsidRDefault="003B1BE0">
            <w:pPr>
              <w:jc w:val="center"/>
            </w:pPr>
            <w:r w:rsidRPr="003B1BE0">
              <w:t>Leak</w:t>
            </w:r>
          </w:p>
        </w:tc>
      </w:tr>
      <w:tr w:rsidR="00381847" w14:paraId="7282C048" w14:textId="77777777" w:rsidTr="00001F14">
        <w:trPr>
          <w:trHeight w:val="460"/>
        </w:trPr>
        <w:tc>
          <w:tcPr>
            <w:tcW w:w="1807" w:type="dxa"/>
            <w:shd w:val="clear" w:color="auto" w:fill="auto"/>
          </w:tcPr>
          <w:p w14:paraId="0A4D6880" w14:textId="091851ED" w:rsidR="00381847" w:rsidRDefault="003B1BE0">
            <w:pPr>
              <w:jc w:val="center"/>
            </w:pPr>
            <w:r w:rsidRPr="003B1BE0">
              <w:t>Compass/ROSE</w:t>
            </w:r>
          </w:p>
        </w:tc>
        <w:tc>
          <w:tcPr>
            <w:tcW w:w="1341" w:type="dxa"/>
            <w:shd w:val="clear" w:color="auto" w:fill="auto"/>
          </w:tcPr>
          <w:p w14:paraId="56AE9F2F" w14:textId="629A40F2" w:rsidR="00381847" w:rsidRDefault="003B1BE0">
            <w:pPr>
              <w:jc w:val="center"/>
            </w:pPr>
            <w:r>
              <w:t>N/A</w:t>
            </w:r>
          </w:p>
        </w:tc>
        <w:tc>
          <w:tcPr>
            <w:tcW w:w="4021" w:type="dxa"/>
            <w:shd w:val="clear" w:color="auto" w:fill="auto"/>
          </w:tcPr>
          <w:p w14:paraId="041DC01E" w14:textId="550FCB3D" w:rsidR="00381847" w:rsidRDefault="003B1BE0">
            <w:pPr>
              <w:jc w:val="center"/>
              <w:rPr>
                <w:u w:val="single"/>
              </w:rPr>
            </w:pPr>
            <w:r>
              <w:t>N/A</w:t>
            </w:r>
          </w:p>
        </w:tc>
        <w:tc>
          <w:tcPr>
            <w:tcW w:w="3611" w:type="dxa"/>
            <w:shd w:val="clear" w:color="auto" w:fill="auto"/>
          </w:tcPr>
          <w:p w14:paraId="046003E9" w14:textId="1DA19390" w:rsidR="00381847" w:rsidRDefault="003B1BE0">
            <w:pPr>
              <w:jc w:val="center"/>
            </w:pPr>
            <w:r>
              <w:t>N/A</w:t>
            </w:r>
          </w:p>
        </w:tc>
      </w:tr>
      <w:tr w:rsidR="00381847" w14:paraId="7E43A7F6" w14:textId="77777777" w:rsidTr="00001F14">
        <w:trPr>
          <w:trHeight w:val="460"/>
        </w:trPr>
        <w:tc>
          <w:tcPr>
            <w:tcW w:w="1807" w:type="dxa"/>
            <w:shd w:val="clear" w:color="auto" w:fill="auto"/>
          </w:tcPr>
          <w:p w14:paraId="1D1784AB" w14:textId="63806A68" w:rsidR="00381847" w:rsidRDefault="003B1BE0">
            <w:pPr>
              <w:jc w:val="center"/>
            </w:pPr>
            <w:r w:rsidRPr="003B1BE0">
              <w:t>Coverity</w:t>
            </w:r>
          </w:p>
        </w:tc>
        <w:tc>
          <w:tcPr>
            <w:tcW w:w="1341" w:type="dxa"/>
            <w:shd w:val="clear" w:color="auto" w:fill="auto"/>
          </w:tcPr>
          <w:p w14:paraId="2A494700" w14:textId="324D32B4" w:rsidR="00381847" w:rsidRDefault="003B1BE0">
            <w:pPr>
              <w:jc w:val="center"/>
            </w:pPr>
            <w:r w:rsidRPr="003B1BE0">
              <w:t>2017.07</w:t>
            </w:r>
          </w:p>
        </w:tc>
        <w:tc>
          <w:tcPr>
            <w:tcW w:w="4021" w:type="dxa"/>
            <w:shd w:val="clear" w:color="auto" w:fill="auto"/>
          </w:tcPr>
          <w:p w14:paraId="58358B4A" w14:textId="69C20709" w:rsidR="00381847" w:rsidRPr="003B1BE0" w:rsidRDefault="003B1BE0" w:rsidP="003B1BE0">
            <w:pPr>
              <w:jc w:val="center"/>
            </w:pPr>
            <w:r w:rsidRPr="003B1BE0">
              <w:t>RESOURCE_LEAK (partial)</w:t>
            </w:r>
          </w:p>
        </w:tc>
        <w:tc>
          <w:tcPr>
            <w:tcW w:w="3611" w:type="dxa"/>
            <w:shd w:val="clear" w:color="auto" w:fill="auto"/>
          </w:tcPr>
          <w:p w14:paraId="192D69E1" w14:textId="3565CDA3" w:rsidR="00381847" w:rsidRDefault="003B1BE0">
            <w:pPr>
              <w:jc w:val="center"/>
            </w:pPr>
            <w:r w:rsidRPr="003B1BE0">
              <w:t>Partially implemented</w:t>
            </w:r>
          </w:p>
        </w:tc>
      </w:tr>
      <w:tr w:rsidR="003B1BE0" w14:paraId="4AB65AA2" w14:textId="77777777" w:rsidTr="00001F14">
        <w:trPr>
          <w:trHeight w:val="460"/>
        </w:trPr>
        <w:tc>
          <w:tcPr>
            <w:tcW w:w="1807" w:type="dxa"/>
            <w:shd w:val="clear" w:color="auto" w:fill="auto"/>
          </w:tcPr>
          <w:p w14:paraId="0317D75C" w14:textId="653B3ED0" w:rsidR="003B1BE0" w:rsidRDefault="003B1BE0">
            <w:pPr>
              <w:jc w:val="center"/>
            </w:pPr>
            <w:r w:rsidRPr="003B1BE0">
              <w:t>Helix QAC</w:t>
            </w:r>
          </w:p>
        </w:tc>
        <w:tc>
          <w:tcPr>
            <w:tcW w:w="1341" w:type="dxa"/>
            <w:shd w:val="clear" w:color="auto" w:fill="auto"/>
          </w:tcPr>
          <w:p w14:paraId="44ADA95B" w14:textId="4EE9BDCA" w:rsidR="003B1BE0" w:rsidRDefault="003B1BE0" w:rsidP="003B1BE0">
            <w:r w:rsidRPr="003B1BE0">
              <w:t>2021.2</w:t>
            </w:r>
          </w:p>
        </w:tc>
        <w:tc>
          <w:tcPr>
            <w:tcW w:w="4021" w:type="dxa"/>
            <w:shd w:val="clear" w:color="auto" w:fill="auto"/>
          </w:tcPr>
          <w:p w14:paraId="257BEE82" w14:textId="3D094F8B" w:rsidR="003B1BE0" w:rsidRDefault="003B1BE0" w:rsidP="003B1BE0">
            <w:pPr>
              <w:jc w:val="center"/>
            </w:pPr>
            <w:r>
              <w:t>C2701, C2702, C2703</w:t>
            </w:r>
          </w:p>
          <w:p w14:paraId="5546E618" w14:textId="1E79ADB2" w:rsidR="003B1BE0" w:rsidRDefault="003B1BE0" w:rsidP="003B1BE0">
            <w:pPr>
              <w:jc w:val="center"/>
            </w:pPr>
            <w:r>
              <w:t>C++2701, C++2702, C++2703</w:t>
            </w:r>
          </w:p>
        </w:tc>
        <w:tc>
          <w:tcPr>
            <w:tcW w:w="3611" w:type="dxa"/>
            <w:shd w:val="clear" w:color="auto" w:fill="auto"/>
          </w:tcPr>
          <w:p w14:paraId="1BF615FD" w14:textId="5AA6B1DC" w:rsidR="003B1BE0" w:rsidRDefault="003B1BE0">
            <w:pPr>
              <w:jc w:val="center"/>
            </w:pPr>
            <w:r>
              <w:t>N/A</w:t>
            </w:r>
          </w:p>
        </w:tc>
      </w:tr>
      <w:tr w:rsidR="003B1BE0" w14:paraId="06C9D242" w14:textId="77777777" w:rsidTr="00001F14">
        <w:trPr>
          <w:trHeight w:val="460"/>
        </w:trPr>
        <w:tc>
          <w:tcPr>
            <w:tcW w:w="1807" w:type="dxa"/>
            <w:shd w:val="clear" w:color="auto" w:fill="auto"/>
          </w:tcPr>
          <w:p w14:paraId="50BFDCE1" w14:textId="05F2A0C8" w:rsidR="003B1BE0" w:rsidRDefault="003B1BE0">
            <w:pPr>
              <w:jc w:val="center"/>
            </w:pPr>
            <w:r w:rsidRPr="003B1BE0">
              <w:t>Klocwork</w:t>
            </w:r>
          </w:p>
        </w:tc>
        <w:tc>
          <w:tcPr>
            <w:tcW w:w="1341" w:type="dxa"/>
            <w:shd w:val="clear" w:color="auto" w:fill="auto"/>
          </w:tcPr>
          <w:p w14:paraId="6B899062" w14:textId="253AE9A8" w:rsidR="003B1BE0" w:rsidRDefault="003B1BE0">
            <w:pPr>
              <w:jc w:val="center"/>
            </w:pPr>
            <w:r w:rsidRPr="003B1BE0">
              <w:t>2021.1</w:t>
            </w:r>
          </w:p>
        </w:tc>
        <w:tc>
          <w:tcPr>
            <w:tcW w:w="4021" w:type="dxa"/>
            <w:shd w:val="clear" w:color="auto" w:fill="auto"/>
          </w:tcPr>
          <w:p w14:paraId="1774E7FB" w14:textId="2EAC56E2" w:rsidR="003B1BE0" w:rsidRDefault="003B1BE0">
            <w:pPr>
              <w:jc w:val="center"/>
            </w:pPr>
            <w:r w:rsidRPr="003B1BE0">
              <w:t>RH.LEAK</w:t>
            </w:r>
          </w:p>
        </w:tc>
        <w:tc>
          <w:tcPr>
            <w:tcW w:w="3611" w:type="dxa"/>
            <w:shd w:val="clear" w:color="auto" w:fill="auto"/>
          </w:tcPr>
          <w:p w14:paraId="7AF43CB4" w14:textId="480227C1" w:rsidR="003B1BE0" w:rsidRDefault="003B1BE0">
            <w:pPr>
              <w:jc w:val="center"/>
            </w:pPr>
            <w:r>
              <w:t>N/A</w:t>
            </w:r>
          </w:p>
        </w:tc>
      </w:tr>
      <w:tr w:rsidR="003B1BE0" w14:paraId="0415ADEA" w14:textId="77777777" w:rsidTr="00001F14">
        <w:trPr>
          <w:trHeight w:val="460"/>
        </w:trPr>
        <w:tc>
          <w:tcPr>
            <w:tcW w:w="1807" w:type="dxa"/>
            <w:shd w:val="clear" w:color="auto" w:fill="auto"/>
          </w:tcPr>
          <w:p w14:paraId="0793F40A" w14:textId="44A46210" w:rsidR="003B1BE0" w:rsidRDefault="003B1BE0">
            <w:pPr>
              <w:jc w:val="center"/>
            </w:pPr>
            <w:r w:rsidRPr="003B1BE0">
              <w:t>LDRA tool suite</w:t>
            </w:r>
          </w:p>
        </w:tc>
        <w:tc>
          <w:tcPr>
            <w:tcW w:w="1341" w:type="dxa"/>
            <w:shd w:val="clear" w:color="auto" w:fill="auto"/>
          </w:tcPr>
          <w:p w14:paraId="5205D0BD" w14:textId="4685FF60" w:rsidR="003B1BE0" w:rsidRDefault="003B1BE0">
            <w:pPr>
              <w:jc w:val="center"/>
            </w:pPr>
            <w:r w:rsidRPr="003B1BE0">
              <w:t>9.7.1</w:t>
            </w:r>
          </w:p>
        </w:tc>
        <w:tc>
          <w:tcPr>
            <w:tcW w:w="4021" w:type="dxa"/>
            <w:shd w:val="clear" w:color="auto" w:fill="auto"/>
          </w:tcPr>
          <w:p w14:paraId="4425C9D6" w14:textId="6118F214" w:rsidR="003B1BE0" w:rsidRDefault="003B1BE0" w:rsidP="003B1BE0">
            <w:pPr>
              <w:jc w:val="center"/>
            </w:pPr>
            <w:r>
              <w:t>49 D</w:t>
            </w:r>
          </w:p>
        </w:tc>
        <w:tc>
          <w:tcPr>
            <w:tcW w:w="3611" w:type="dxa"/>
            <w:shd w:val="clear" w:color="auto" w:fill="auto"/>
          </w:tcPr>
          <w:p w14:paraId="78BCF526" w14:textId="611779CD" w:rsidR="003B1BE0" w:rsidRDefault="003B1BE0">
            <w:pPr>
              <w:jc w:val="center"/>
            </w:pPr>
            <w:r w:rsidRPr="003B1BE0">
              <w:t>Partially implemented</w:t>
            </w:r>
          </w:p>
        </w:tc>
      </w:tr>
      <w:tr w:rsidR="003B1BE0" w14:paraId="0DBB3797" w14:textId="77777777" w:rsidTr="00001F14">
        <w:trPr>
          <w:trHeight w:val="460"/>
        </w:trPr>
        <w:tc>
          <w:tcPr>
            <w:tcW w:w="1807" w:type="dxa"/>
            <w:shd w:val="clear" w:color="auto" w:fill="auto"/>
          </w:tcPr>
          <w:p w14:paraId="4EBDAE44" w14:textId="533E36DF" w:rsidR="003B1BE0" w:rsidRDefault="003B1BE0">
            <w:pPr>
              <w:jc w:val="center"/>
            </w:pPr>
            <w:r w:rsidRPr="003B1BE0">
              <w:t>Parasoft C/C++test</w:t>
            </w:r>
          </w:p>
        </w:tc>
        <w:tc>
          <w:tcPr>
            <w:tcW w:w="1341" w:type="dxa"/>
            <w:shd w:val="clear" w:color="auto" w:fill="auto"/>
          </w:tcPr>
          <w:p w14:paraId="5DD352C0" w14:textId="17CBF3AA" w:rsidR="003B1BE0" w:rsidRDefault="003B1BE0">
            <w:pPr>
              <w:jc w:val="center"/>
            </w:pPr>
            <w:r w:rsidRPr="003B1BE0">
              <w:t>2021.1</w:t>
            </w:r>
          </w:p>
        </w:tc>
        <w:tc>
          <w:tcPr>
            <w:tcW w:w="4021" w:type="dxa"/>
            <w:shd w:val="clear" w:color="auto" w:fill="auto"/>
          </w:tcPr>
          <w:p w14:paraId="0F1A66BF" w14:textId="6D5C07BE" w:rsidR="003B1BE0" w:rsidRDefault="003B1BE0" w:rsidP="003B1BE0">
            <w:pPr>
              <w:jc w:val="center"/>
            </w:pPr>
            <w:r w:rsidRPr="003B1BE0">
              <w:t>CERT_C-FIO42-a</w:t>
            </w:r>
          </w:p>
        </w:tc>
        <w:tc>
          <w:tcPr>
            <w:tcW w:w="3611" w:type="dxa"/>
            <w:shd w:val="clear" w:color="auto" w:fill="auto"/>
          </w:tcPr>
          <w:p w14:paraId="02E45C72" w14:textId="57B08B9F" w:rsidR="003B1BE0" w:rsidRDefault="003B1BE0" w:rsidP="003B1BE0">
            <w:pPr>
              <w:jc w:val="center"/>
            </w:pPr>
            <w:r w:rsidRPr="003B1BE0">
              <w:t>Ensure resources are freed</w:t>
            </w:r>
          </w:p>
        </w:tc>
      </w:tr>
      <w:tr w:rsidR="003B1BE0" w14:paraId="0860F2F8" w14:textId="77777777" w:rsidTr="00001F14">
        <w:trPr>
          <w:trHeight w:val="460"/>
        </w:trPr>
        <w:tc>
          <w:tcPr>
            <w:tcW w:w="1807" w:type="dxa"/>
            <w:shd w:val="clear" w:color="auto" w:fill="auto"/>
          </w:tcPr>
          <w:p w14:paraId="62505BD8" w14:textId="0FA599CC" w:rsidR="003B1BE0" w:rsidRDefault="003B1BE0">
            <w:pPr>
              <w:jc w:val="center"/>
            </w:pPr>
            <w:r w:rsidRPr="003B1BE0">
              <w:t>PC-lint Plus</w:t>
            </w:r>
          </w:p>
        </w:tc>
        <w:tc>
          <w:tcPr>
            <w:tcW w:w="1341" w:type="dxa"/>
            <w:shd w:val="clear" w:color="auto" w:fill="auto"/>
          </w:tcPr>
          <w:p w14:paraId="3FE062F5" w14:textId="299A37E4" w:rsidR="003B1BE0" w:rsidRDefault="003B1BE0">
            <w:pPr>
              <w:jc w:val="center"/>
            </w:pPr>
            <w:r w:rsidRPr="003B1BE0">
              <w:t>1.4</w:t>
            </w:r>
          </w:p>
        </w:tc>
        <w:tc>
          <w:tcPr>
            <w:tcW w:w="4021" w:type="dxa"/>
            <w:shd w:val="clear" w:color="auto" w:fill="auto"/>
          </w:tcPr>
          <w:p w14:paraId="1E4123A7" w14:textId="749CBC33" w:rsidR="003B1BE0" w:rsidRDefault="003B1BE0" w:rsidP="003B1BE0">
            <w:pPr>
              <w:jc w:val="center"/>
            </w:pPr>
            <w:r w:rsidRPr="003B1BE0">
              <w:t>429</w:t>
            </w:r>
          </w:p>
        </w:tc>
        <w:tc>
          <w:tcPr>
            <w:tcW w:w="3611" w:type="dxa"/>
            <w:shd w:val="clear" w:color="auto" w:fill="auto"/>
          </w:tcPr>
          <w:p w14:paraId="44017E8E" w14:textId="5C6FB24E" w:rsidR="003B1BE0" w:rsidRDefault="003B1BE0" w:rsidP="003B1BE0">
            <w:pPr>
              <w:jc w:val="center"/>
            </w:pPr>
            <w:r w:rsidRPr="003B1BE0">
              <w:t>Partially supported</w:t>
            </w:r>
          </w:p>
        </w:tc>
      </w:tr>
      <w:tr w:rsidR="003B1BE0" w14:paraId="29800E1D" w14:textId="77777777" w:rsidTr="00001F14">
        <w:trPr>
          <w:trHeight w:val="460"/>
        </w:trPr>
        <w:tc>
          <w:tcPr>
            <w:tcW w:w="1807" w:type="dxa"/>
            <w:shd w:val="clear" w:color="auto" w:fill="auto"/>
          </w:tcPr>
          <w:p w14:paraId="4FA08082" w14:textId="2DDEA3A9" w:rsidR="003B1BE0" w:rsidRDefault="003B1BE0">
            <w:pPr>
              <w:jc w:val="center"/>
            </w:pPr>
            <w:r w:rsidRPr="003B1BE0">
              <w:t>Polyspace Bug Finder</w:t>
            </w:r>
          </w:p>
        </w:tc>
        <w:tc>
          <w:tcPr>
            <w:tcW w:w="1341" w:type="dxa"/>
            <w:shd w:val="clear" w:color="auto" w:fill="auto"/>
          </w:tcPr>
          <w:p w14:paraId="5B6EC9AD" w14:textId="7B2DCBD0" w:rsidR="003B1BE0" w:rsidRDefault="003B1BE0">
            <w:pPr>
              <w:jc w:val="center"/>
            </w:pPr>
            <w:r w:rsidRPr="003B1BE0">
              <w:t>R2021a</w:t>
            </w:r>
          </w:p>
        </w:tc>
        <w:tc>
          <w:tcPr>
            <w:tcW w:w="4021" w:type="dxa"/>
            <w:shd w:val="clear" w:color="auto" w:fill="auto"/>
          </w:tcPr>
          <w:p w14:paraId="443BD281" w14:textId="5AC1BB23" w:rsidR="003B1BE0" w:rsidRDefault="003B1BE0">
            <w:pPr>
              <w:jc w:val="center"/>
            </w:pPr>
            <w:r w:rsidRPr="003B1BE0">
              <w:t>CERT C: Rule FIO42-C</w:t>
            </w:r>
          </w:p>
        </w:tc>
        <w:tc>
          <w:tcPr>
            <w:tcW w:w="3611" w:type="dxa"/>
            <w:shd w:val="clear" w:color="auto" w:fill="auto"/>
          </w:tcPr>
          <w:p w14:paraId="460784D7" w14:textId="71137EB3" w:rsidR="003B1BE0" w:rsidRDefault="003B1BE0">
            <w:pPr>
              <w:jc w:val="center"/>
            </w:pPr>
            <w:r w:rsidRPr="003B1BE0">
              <w:t>Checks for resource leak (rule partially covered)</w:t>
            </w:r>
          </w:p>
        </w:tc>
      </w:tr>
      <w:tr w:rsidR="003B1BE0" w14:paraId="1D45AAD9" w14:textId="77777777" w:rsidTr="00001F14">
        <w:trPr>
          <w:trHeight w:val="460"/>
        </w:trPr>
        <w:tc>
          <w:tcPr>
            <w:tcW w:w="1807" w:type="dxa"/>
            <w:shd w:val="clear" w:color="auto" w:fill="auto"/>
          </w:tcPr>
          <w:p w14:paraId="30AA387E" w14:textId="4D07FCBD" w:rsidR="003B1BE0" w:rsidRDefault="003B1BE0">
            <w:pPr>
              <w:jc w:val="center"/>
            </w:pPr>
            <w:r w:rsidRPr="003B1BE0">
              <w:t>PRQA QA-C</w:t>
            </w:r>
          </w:p>
        </w:tc>
        <w:tc>
          <w:tcPr>
            <w:tcW w:w="1341" w:type="dxa"/>
            <w:shd w:val="clear" w:color="auto" w:fill="auto"/>
          </w:tcPr>
          <w:p w14:paraId="0D45F7F8" w14:textId="617E97FE" w:rsidR="003B1BE0" w:rsidRDefault="003B1BE0">
            <w:pPr>
              <w:jc w:val="center"/>
            </w:pPr>
            <w:r w:rsidRPr="003B1BE0">
              <w:t>9.7</w:t>
            </w:r>
          </w:p>
        </w:tc>
        <w:tc>
          <w:tcPr>
            <w:tcW w:w="4021" w:type="dxa"/>
            <w:shd w:val="clear" w:color="auto" w:fill="auto"/>
          </w:tcPr>
          <w:p w14:paraId="50468F6D" w14:textId="3F8D7928" w:rsidR="003B1BE0" w:rsidRDefault="003B1BE0">
            <w:pPr>
              <w:jc w:val="center"/>
            </w:pPr>
            <w:r w:rsidRPr="003B1BE0">
              <w:t>2701, 2702, 2703</w:t>
            </w:r>
          </w:p>
        </w:tc>
        <w:tc>
          <w:tcPr>
            <w:tcW w:w="3611" w:type="dxa"/>
            <w:shd w:val="clear" w:color="auto" w:fill="auto"/>
          </w:tcPr>
          <w:p w14:paraId="3DF93A7D" w14:textId="15BBE0FF" w:rsidR="003B1BE0" w:rsidRDefault="003B1BE0">
            <w:pPr>
              <w:jc w:val="center"/>
            </w:pPr>
            <w:r>
              <w:t>N/A</w:t>
            </w:r>
          </w:p>
        </w:tc>
      </w:tr>
      <w:tr w:rsidR="003B1BE0" w14:paraId="1E5756C4" w14:textId="77777777" w:rsidTr="00001F14">
        <w:trPr>
          <w:trHeight w:val="460"/>
        </w:trPr>
        <w:tc>
          <w:tcPr>
            <w:tcW w:w="1807" w:type="dxa"/>
            <w:shd w:val="clear" w:color="auto" w:fill="auto"/>
          </w:tcPr>
          <w:p w14:paraId="14B80DB8" w14:textId="5183DA9D" w:rsidR="003B1BE0" w:rsidRDefault="003B1BE0">
            <w:pPr>
              <w:jc w:val="center"/>
            </w:pPr>
            <w:r w:rsidRPr="003B1BE0">
              <w:t>PRQA QA-C++</w:t>
            </w:r>
          </w:p>
        </w:tc>
        <w:tc>
          <w:tcPr>
            <w:tcW w:w="1341" w:type="dxa"/>
            <w:shd w:val="clear" w:color="auto" w:fill="auto"/>
          </w:tcPr>
          <w:p w14:paraId="73F2F8DF" w14:textId="39B4A171" w:rsidR="003B1BE0" w:rsidRDefault="003B1BE0">
            <w:pPr>
              <w:jc w:val="center"/>
            </w:pPr>
            <w:r w:rsidRPr="003B1BE0">
              <w:t>4.4</w:t>
            </w:r>
          </w:p>
        </w:tc>
        <w:tc>
          <w:tcPr>
            <w:tcW w:w="4021" w:type="dxa"/>
            <w:shd w:val="clear" w:color="auto" w:fill="auto"/>
          </w:tcPr>
          <w:p w14:paraId="4B428995" w14:textId="4B5E641E" w:rsidR="003B1BE0" w:rsidRDefault="003B1BE0">
            <w:pPr>
              <w:jc w:val="center"/>
            </w:pPr>
            <w:r w:rsidRPr="003B1BE0">
              <w:t>2701, 2702, 2703</w:t>
            </w:r>
          </w:p>
        </w:tc>
        <w:tc>
          <w:tcPr>
            <w:tcW w:w="3611" w:type="dxa"/>
            <w:shd w:val="clear" w:color="auto" w:fill="auto"/>
          </w:tcPr>
          <w:p w14:paraId="52A4FBA9" w14:textId="63B34DDB" w:rsidR="003B1BE0" w:rsidRDefault="003B1BE0">
            <w:pPr>
              <w:jc w:val="center"/>
            </w:pPr>
            <w:r>
              <w:t>N/A</w:t>
            </w:r>
          </w:p>
        </w:tc>
      </w:tr>
      <w:tr w:rsidR="003B1BE0" w14:paraId="63975461" w14:textId="77777777" w:rsidTr="00001F14">
        <w:trPr>
          <w:trHeight w:val="460"/>
        </w:trPr>
        <w:tc>
          <w:tcPr>
            <w:tcW w:w="1807" w:type="dxa"/>
            <w:shd w:val="clear" w:color="auto" w:fill="auto"/>
          </w:tcPr>
          <w:p w14:paraId="17A864EA" w14:textId="535E7CAC" w:rsidR="003B1BE0" w:rsidRDefault="003B1BE0">
            <w:pPr>
              <w:jc w:val="center"/>
            </w:pPr>
            <w:r w:rsidRPr="003B1BE0">
              <w:t>SonarQube C/C++ Plugin</w:t>
            </w:r>
          </w:p>
        </w:tc>
        <w:tc>
          <w:tcPr>
            <w:tcW w:w="1341" w:type="dxa"/>
            <w:shd w:val="clear" w:color="auto" w:fill="auto"/>
          </w:tcPr>
          <w:p w14:paraId="323411F7" w14:textId="5DD4D6D9" w:rsidR="003B1BE0" w:rsidRDefault="003B1BE0">
            <w:pPr>
              <w:jc w:val="center"/>
            </w:pPr>
            <w:r w:rsidRPr="003B1BE0">
              <w:t>3.11</w:t>
            </w:r>
          </w:p>
        </w:tc>
        <w:tc>
          <w:tcPr>
            <w:tcW w:w="4021" w:type="dxa"/>
            <w:shd w:val="clear" w:color="auto" w:fill="auto"/>
          </w:tcPr>
          <w:p w14:paraId="12A209F9" w14:textId="47DDF201" w:rsidR="003B1BE0" w:rsidRDefault="003B1BE0">
            <w:pPr>
              <w:jc w:val="center"/>
            </w:pPr>
            <w:r w:rsidRPr="003B1BE0">
              <w:t>S2095</w:t>
            </w:r>
          </w:p>
        </w:tc>
        <w:tc>
          <w:tcPr>
            <w:tcW w:w="3611" w:type="dxa"/>
            <w:shd w:val="clear" w:color="auto" w:fill="auto"/>
          </w:tcPr>
          <w:p w14:paraId="6D6555BE" w14:textId="70BEC5BD" w:rsidR="003B1BE0" w:rsidRDefault="003B1BE0">
            <w:pPr>
              <w:jc w:val="center"/>
            </w:pPr>
            <w:r>
              <w:t>N/A</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62588E2" w:rsidR="00381847" w:rsidRDefault="00E769D9">
      <w:pPr>
        <w:ind w:left="720"/>
      </w:pPr>
      <w:r>
        <w:t>[Insert your written explanations here.]</w:t>
      </w:r>
    </w:p>
    <w:p w14:paraId="19013BAB" w14:textId="5F5AC272" w:rsidR="00D36AFF" w:rsidRDefault="00D36AFF">
      <w:pPr>
        <w:ind w:left="720"/>
      </w:pPr>
    </w:p>
    <w:p w14:paraId="37E27983" w14:textId="5F88D53B" w:rsidR="00D36AFF" w:rsidRDefault="00D36AFF">
      <w:pPr>
        <w:ind w:left="720"/>
      </w:pPr>
      <w:r>
        <w:t xml:space="preserve">The automation tools best used for enforcing the coding standards and the new DevSecOps pipeline will be considered during the pre-production phase. Planning will include the consideration of such automated tools, and they will be utilized while building and verifying the integrity of the system. Following, they will remain as steadfast static and runtime testing tools during production timelines of monitoring, detecting and responding to any flaws in the system.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4BF0BCD" w:rsidR="00381847" w:rsidRDefault="00555F0F">
            <w:r w:rsidRPr="00555F0F">
              <w:t>STD-INT50-CPP</w:t>
            </w:r>
          </w:p>
        </w:tc>
        <w:tc>
          <w:tcPr>
            <w:tcW w:w="1434" w:type="dxa"/>
          </w:tcPr>
          <w:p w14:paraId="3CF590EB" w14:textId="0ED05C6A" w:rsidR="00381847" w:rsidRDefault="00555F0F">
            <w:pPr>
              <w:cnfStyle w:val="000000100000" w:firstRow="0" w:lastRow="0" w:firstColumn="0" w:lastColumn="0" w:oddVBand="0" w:evenVBand="0" w:oddHBand="1" w:evenHBand="0" w:firstRowFirstColumn="0" w:firstRowLastColumn="0" w:lastRowFirstColumn="0" w:lastRowLastColumn="0"/>
            </w:pPr>
            <w:r w:rsidRPr="00555F0F">
              <w:t>Medium</w:t>
            </w:r>
          </w:p>
        </w:tc>
        <w:tc>
          <w:tcPr>
            <w:tcW w:w="1349" w:type="dxa"/>
          </w:tcPr>
          <w:p w14:paraId="33C54CC1" w14:textId="5174CBAF" w:rsidR="00381847" w:rsidRDefault="00555F0F">
            <w:pPr>
              <w:cnfStyle w:val="000000100000" w:firstRow="0" w:lastRow="0" w:firstColumn="0" w:lastColumn="0" w:oddVBand="0" w:evenVBand="0" w:oddHBand="1" w:evenHBand="0" w:firstRowFirstColumn="0" w:firstRowLastColumn="0" w:lastRowFirstColumn="0" w:lastRowLastColumn="0"/>
            </w:pPr>
            <w:r w:rsidRPr="00555F0F">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8861F0B" w:rsidR="00381847" w:rsidRDefault="00555F0F">
            <w:pPr>
              <w:cnfStyle w:val="000000100000" w:firstRow="0" w:lastRow="0" w:firstColumn="0" w:lastColumn="0" w:oddVBand="0" w:evenVBand="0" w:oddHBand="1" w:evenHBand="0" w:firstRowFirstColumn="0" w:firstRowLastColumn="0" w:lastRowFirstColumn="0" w:lastRowLastColumn="0"/>
            </w:pPr>
            <w:r w:rsidRPr="00555F0F">
              <w:t>P4</w:t>
            </w:r>
          </w:p>
        </w:tc>
        <w:tc>
          <w:tcPr>
            <w:tcW w:w="2680" w:type="dxa"/>
          </w:tcPr>
          <w:p w14:paraId="301ACA4D" w14:textId="07809D0E" w:rsidR="00381847" w:rsidRDefault="00555F0F">
            <w:pPr>
              <w:cnfStyle w:val="000000100000" w:firstRow="0" w:lastRow="0" w:firstColumn="0" w:lastColumn="0" w:oddVBand="0" w:evenVBand="0" w:oddHBand="1" w:evenHBand="0" w:firstRowFirstColumn="0" w:firstRowLastColumn="0" w:lastRowFirstColumn="0" w:lastRowLastColumn="0"/>
            </w:pPr>
            <w:r w:rsidRPr="00555F0F">
              <w:t>L3</w:t>
            </w:r>
          </w:p>
        </w:tc>
      </w:tr>
      <w:tr w:rsidR="00555F0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E971BD7" w:rsidR="00555F0F" w:rsidRDefault="00555F0F" w:rsidP="00555F0F">
            <w:r w:rsidRPr="00555F0F">
              <w:t>STD-DCL52-CPP</w:t>
            </w:r>
          </w:p>
        </w:tc>
        <w:tc>
          <w:tcPr>
            <w:tcW w:w="1434" w:type="dxa"/>
          </w:tcPr>
          <w:p w14:paraId="61027C5A" w14:textId="2D12A53A" w:rsidR="00555F0F" w:rsidRDefault="00555F0F" w:rsidP="00555F0F">
            <w:pPr>
              <w:cnfStyle w:val="000000000000" w:firstRow="0" w:lastRow="0" w:firstColumn="0" w:lastColumn="0" w:oddVBand="0" w:evenVBand="0" w:oddHBand="0" w:evenHBand="0" w:firstRowFirstColumn="0" w:firstRowLastColumn="0" w:lastRowFirstColumn="0" w:lastRowLastColumn="0"/>
            </w:pPr>
            <w:r w:rsidRPr="00555F0F">
              <w:t>Low</w:t>
            </w:r>
          </w:p>
        </w:tc>
        <w:tc>
          <w:tcPr>
            <w:tcW w:w="1349" w:type="dxa"/>
          </w:tcPr>
          <w:p w14:paraId="376968D4" w14:textId="381B1D39" w:rsidR="00555F0F" w:rsidRDefault="00555F0F" w:rsidP="00555F0F">
            <w:pPr>
              <w:cnfStyle w:val="000000000000" w:firstRow="0" w:lastRow="0" w:firstColumn="0" w:lastColumn="0" w:oddVBand="0" w:evenVBand="0" w:oddHBand="0" w:evenHBand="0" w:firstRowFirstColumn="0" w:firstRowLastColumn="0" w:lastRowFirstColumn="0" w:lastRowLastColumn="0"/>
            </w:pPr>
            <w:r w:rsidRPr="00555F0F">
              <w:t>Unlikely</w:t>
            </w:r>
          </w:p>
        </w:tc>
        <w:tc>
          <w:tcPr>
            <w:tcW w:w="1856" w:type="dxa"/>
          </w:tcPr>
          <w:p w14:paraId="61E76894" w14:textId="7B7911AF" w:rsidR="00555F0F" w:rsidRDefault="00555F0F" w:rsidP="00555F0F">
            <w:pPr>
              <w:cnfStyle w:val="000000000000" w:firstRow="0" w:lastRow="0" w:firstColumn="0" w:lastColumn="0" w:oddVBand="0" w:evenVBand="0" w:oddHBand="0" w:evenHBand="0" w:firstRowFirstColumn="0" w:firstRowLastColumn="0" w:lastRowFirstColumn="0" w:lastRowLastColumn="0"/>
            </w:pPr>
            <w:r w:rsidRPr="00555F0F">
              <w:t>Low</w:t>
            </w:r>
          </w:p>
        </w:tc>
        <w:tc>
          <w:tcPr>
            <w:tcW w:w="2041" w:type="dxa"/>
          </w:tcPr>
          <w:p w14:paraId="05A3CE43" w14:textId="02D08E11" w:rsidR="00555F0F" w:rsidRDefault="00555F0F" w:rsidP="00555F0F">
            <w:pPr>
              <w:cnfStyle w:val="000000000000" w:firstRow="0" w:lastRow="0" w:firstColumn="0" w:lastColumn="0" w:oddVBand="0" w:evenVBand="0" w:oddHBand="0" w:evenHBand="0" w:firstRowFirstColumn="0" w:firstRowLastColumn="0" w:lastRowFirstColumn="0" w:lastRowLastColumn="0"/>
            </w:pPr>
            <w:r w:rsidRPr="00555F0F">
              <w:t>P3</w:t>
            </w:r>
          </w:p>
        </w:tc>
        <w:tc>
          <w:tcPr>
            <w:tcW w:w="2680" w:type="dxa"/>
          </w:tcPr>
          <w:p w14:paraId="782C814E" w14:textId="2F53AE20" w:rsidR="00555F0F" w:rsidRDefault="00555F0F" w:rsidP="00555F0F">
            <w:pPr>
              <w:cnfStyle w:val="000000000000" w:firstRow="0" w:lastRow="0" w:firstColumn="0" w:lastColumn="0" w:oddVBand="0" w:evenVBand="0" w:oddHBand="0" w:evenHBand="0" w:firstRowFirstColumn="0" w:firstRowLastColumn="0" w:lastRowFirstColumn="0" w:lastRowLastColumn="0"/>
            </w:pPr>
            <w:r w:rsidRPr="00555F0F">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1FCB131" w:rsidR="00381847" w:rsidRDefault="00555F0F">
            <w:r w:rsidRPr="00555F0F">
              <w:t>STD-STR51-CPP</w:t>
            </w:r>
          </w:p>
        </w:tc>
        <w:tc>
          <w:tcPr>
            <w:tcW w:w="1434" w:type="dxa"/>
          </w:tcPr>
          <w:p w14:paraId="752BE477" w14:textId="3CFE6611" w:rsidR="00381847" w:rsidRDefault="00555F0F">
            <w:pPr>
              <w:cnfStyle w:val="000000100000" w:firstRow="0" w:lastRow="0" w:firstColumn="0" w:lastColumn="0" w:oddVBand="0" w:evenVBand="0" w:oddHBand="1" w:evenHBand="0" w:firstRowFirstColumn="0" w:firstRowLastColumn="0" w:lastRowFirstColumn="0" w:lastRowLastColumn="0"/>
            </w:pPr>
            <w:r w:rsidRPr="00555F0F">
              <w:t>High</w:t>
            </w:r>
          </w:p>
        </w:tc>
        <w:tc>
          <w:tcPr>
            <w:tcW w:w="1349" w:type="dxa"/>
          </w:tcPr>
          <w:p w14:paraId="2FE8B114" w14:textId="673544CD" w:rsidR="00381847" w:rsidRDefault="00555F0F">
            <w:pPr>
              <w:cnfStyle w:val="000000100000" w:firstRow="0" w:lastRow="0" w:firstColumn="0" w:lastColumn="0" w:oddVBand="0" w:evenVBand="0" w:oddHBand="1" w:evenHBand="0" w:firstRowFirstColumn="0" w:firstRowLastColumn="0" w:lastRowFirstColumn="0" w:lastRowLastColumn="0"/>
            </w:pPr>
            <w:r w:rsidRPr="00555F0F">
              <w:t>Likely</w:t>
            </w:r>
          </w:p>
        </w:tc>
        <w:tc>
          <w:tcPr>
            <w:tcW w:w="1856" w:type="dxa"/>
          </w:tcPr>
          <w:p w14:paraId="0CDE0BE2" w14:textId="04D2A5C3" w:rsidR="00381847" w:rsidRDefault="00555F0F">
            <w:pPr>
              <w:cnfStyle w:val="000000100000" w:firstRow="0" w:lastRow="0" w:firstColumn="0" w:lastColumn="0" w:oddVBand="0" w:evenVBand="0" w:oddHBand="1" w:evenHBand="0" w:firstRowFirstColumn="0" w:firstRowLastColumn="0" w:lastRowFirstColumn="0" w:lastRowLastColumn="0"/>
            </w:pPr>
            <w:r w:rsidRPr="00555F0F">
              <w:t>Medium</w:t>
            </w:r>
          </w:p>
        </w:tc>
        <w:tc>
          <w:tcPr>
            <w:tcW w:w="2041" w:type="dxa"/>
          </w:tcPr>
          <w:p w14:paraId="3D7A98BF" w14:textId="00993BF8" w:rsidR="00381847" w:rsidRDefault="00555F0F">
            <w:pPr>
              <w:cnfStyle w:val="000000100000" w:firstRow="0" w:lastRow="0" w:firstColumn="0" w:lastColumn="0" w:oddVBand="0" w:evenVBand="0" w:oddHBand="1" w:evenHBand="0" w:firstRowFirstColumn="0" w:firstRowLastColumn="0" w:lastRowFirstColumn="0" w:lastRowLastColumn="0"/>
            </w:pPr>
            <w:r w:rsidRPr="00555F0F">
              <w:t>P18</w:t>
            </w:r>
          </w:p>
        </w:tc>
        <w:tc>
          <w:tcPr>
            <w:tcW w:w="2680" w:type="dxa"/>
          </w:tcPr>
          <w:p w14:paraId="2342A158" w14:textId="4AC5670E" w:rsidR="00381847" w:rsidRDefault="00555F0F">
            <w:pPr>
              <w:cnfStyle w:val="000000100000" w:firstRow="0" w:lastRow="0" w:firstColumn="0" w:lastColumn="0" w:oddVBand="0" w:evenVBand="0" w:oddHBand="1" w:evenHBand="0" w:firstRowFirstColumn="0" w:firstRowLastColumn="0" w:lastRowFirstColumn="0" w:lastRowLastColumn="0"/>
            </w:pPr>
            <w:r w:rsidRPr="00555F0F">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29BADA" w:rsidR="00381847" w:rsidRDefault="00555F0F">
            <w:r w:rsidRPr="00555F0F">
              <w:t>STD-FIO30-C</w:t>
            </w:r>
          </w:p>
        </w:tc>
        <w:tc>
          <w:tcPr>
            <w:tcW w:w="1434" w:type="dxa"/>
          </w:tcPr>
          <w:p w14:paraId="308B96BF" w14:textId="4E01443C" w:rsidR="00381847" w:rsidRDefault="00555F0F">
            <w:pPr>
              <w:cnfStyle w:val="000000000000" w:firstRow="0" w:lastRow="0" w:firstColumn="0" w:lastColumn="0" w:oddVBand="0" w:evenVBand="0" w:oddHBand="0" w:evenHBand="0" w:firstRowFirstColumn="0" w:firstRowLastColumn="0" w:lastRowFirstColumn="0" w:lastRowLastColumn="0"/>
            </w:pPr>
            <w:r w:rsidRPr="00555F0F">
              <w:t>High</w:t>
            </w:r>
          </w:p>
        </w:tc>
        <w:tc>
          <w:tcPr>
            <w:tcW w:w="1349" w:type="dxa"/>
          </w:tcPr>
          <w:p w14:paraId="7622FAD2" w14:textId="29AFBE93" w:rsidR="00381847" w:rsidRDefault="00555F0F">
            <w:pPr>
              <w:cnfStyle w:val="000000000000" w:firstRow="0" w:lastRow="0" w:firstColumn="0" w:lastColumn="0" w:oddVBand="0" w:evenVBand="0" w:oddHBand="0" w:evenHBand="0" w:firstRowFirstColumn="0" w:firstRowLastColumn="0" w:lastRowFirstColumn="0" w:lastRowLastColumn="0"/>
            </w:pPr>
            <w:r w:rsidRPr="00555F0F">
              <w:t>Likely</w:t>
            </w:r>
          </w:p>
        </w:tc>
        <w:tc>
          <w:tcPr>
            <w:tcW w:w="1856" w:type="dxa"/>
          </w:tcPr>
          <w:p w14:paraId="36FD3789" w14:textId="726D79F3" w:rsidR="00381847" w:rsidRDefault="00555F0F">
            <w:pPr>
              <w:cnfStyle w:val="000000000000" w:firstRow="0" w:lastRow="0" w:firstColumn="0" w:lastColumn="0" w:oddVBand="0" w:evenVBand="0" w:oddHBand="0" w:evenHBand="0" w:firstRowFirstColumn="0" w:firstRowLastColumn="0" w:lastRowFirstColumn="0" w:lastRowLastColumn="0"/>
            </w:pPr>
            <w:r w:rsidRPr="00555F0F">
              <w:t>Medium</w:t>
            </w:r>
          </w:p>
        </w:tc>
        <w:tc>
          <w:tcPr>
            <w:tcW w:w="2041" w:type="dxa"/>
          </w:tcPr>
          <w:p w14:paraId="2B485651" w14:textId="4547F41D" w:rsidR="00381847" w:rsidRDefault="00555F0F">
            <w:pPr>
              <w:cnfStyle w:val="000000000000" w:firstRow="0" w:lastRow="0" w:firstColumn="0" w:lastColumn="0" w:oddVBand="0" w:evenVBand="0" w:oddHBand="0" w:evenHBand="0" w:firstRowFirstColumn="0" w:firstRowLastColumn="0" w:lastRowFirstColumn="0" w:lastRowLastColumn="0"/>
            </w:pPr>
            <w:r w:rsidRPr="00555F0F">
              <w:t>P18</w:t>
            </w:r>
          </w:p>
        </w:tc>
        <w:tc>
          <w:tcPr>
            <w:tcW w:w="2680" w:type="dxa"/>
          </w:tcPr>
          <w:p w14:paraId="11242936" w14:textId="6831EA87" w:rsidR="00381847" w:rsidRDefault="00555F0F">
            <w:pPr>
              <w:cnfStyle w:val="000000000000" w:firstRow="0" w:lastRow="0" w:firstColumn="0" w:lastColumn="0" w:oddVBand="0" w:evenVBand="0" w:oddHBand="0" w:evenHBand="0" w:firstRowFirstColumn="0" w:firstRowLastColumn="0" w:lastRowFirstColumn="0" w:lastRowLastColumn="0"/>
            </w:pPr>
            <w:r w:rsidRPr="00555F0F">
              <w:t>L1</w:t>
            </w:r>
          </w:p>
        </w:tc>
      </w:tr>
      <w:tr w:rsidR="00555F0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1D8C0C" w:rsidR="00555F0F" w:rsidRDefault="00555F0F" w:rsidP="00555F0F">
            <w:r w:rsidRPr="00555F0F">
              <w:t>STD-MEM50-CPP</w:t>
            </w:r>
          </w:p>
        </w:tc>
        <w:tc>
          <w:tcPr>
            <w:tcW w:w="1434" w:type="dxa"/>
          </w:tcPr>
          <w:p w14:paraId="6864030F" w14:textId="2460C1B6" w:rsidR="00555F0F" w:rsidRDefault="00555F0F" w:rsidP="00555F0F">
            <w:pPr>
              <w:cnfStyle w:val="000000100000" w:firstRow="0" w:lastRow="0" w:firstColumn="0" w:lastColumn="0" w:oddVBand="0" w:evenVBand="0" w:oddHBand="1" w:evenHBand="0" w:firstRowFirstColumn="0" w:firstRowLastColumn="0" w:lastRowFirstColumn="0" w:lastRowLastColumn="0"/>
            </w:pPr>
            <w:r w:rsidRPr="00555F0F">
              <w:t>High</w:t>
            </w:r>
          </w:p>
        </w:tc>
        <w:tc>
          <w:tcPr>
            <w:tcW w:w="1349" w:type="dxa"/>
          </w:tcPr>
          <w:p w14:paraId="5FD64D49" w14:textId="617D2C5B" w:rsidR="00555F0F" w:rsidRDefault="00555F0F" w:rsidP="00555F0F">
            <w:pPr>
              <w:cnfStyle w:val="000000100000" w:firstRow="0" w:lastRow="0" w:firstColumn="0" w:lastColumn="0" w:oddVBand="0" w:evenVBand="0" w:oddHBand="1" w:evenHBand="0" w:firstRowFirstColumn="0" w:firstRowLastColumn="0" w:lastRowFirstColumn="0" w:lastRowLastColumn="0"/>
            </w:pPr>
            <w:r w:rsidRPr="00555F0F">
              <w:t>Likely</w:t>
            </w:r>
          </w:p>
        </w:tc>
        <w:tc>
          <w:tcPr>
            <w:tcW w:w="1856" w:type="dxa"/>
          </w:tcPr>
          <w:p w14:paraId="3B5FC682" w14:textId="2B307EC5" w:rsidR="00555F0F" w:rsidRDefault="00555F0F" w:rsidP="00555F0F">
            <w:pPr>
              <w:cnfStyle w:val="000000100000" w:firstRow="0" w:lastRow="0" w:firstColumn="0" w:lastColumn="0" w:oddVBand="0" w:evenVBand="0" w:oddHBand="1" w:evenHBand="0" w:firstRowFirstColumn="0" w:firstRowLastColumn="0" w:lastRowFirstColumn="0" w:lastRowLastColumn="0"/>
            </w:pPr>
            <w:r w:rsidRPr="00555F0F">
              <w:t>Medium</w:t>
            </w:r>
          </w:p>
        </w:tc>
        <w:tc>
          <w:tcPr>
            <w:tcW w:w="2041" w:type="dxa"/>
          </w:tcPr>
          <w:p w14:paraId="644F2CA9" w14:textId="7B663BF1" w:rsidR="00555F0F" w:rsidRDefault="00555F0F" w:rsidP="00555F0F">
            <w:pPr>
              <w:cnfStyle w:val="000000100000" w:firstRow="0" w:lastRow="0" w:firstColumn="0" w:lastColumn="0" w:oddVBand="0" w:evenVBand="0" w:oddHBand="1" w:evenHBand="0" w:firstRowFirstColumn="0" w:firstRowLastColumn="0" w:lastRowFirstColumn="0" w:lastRowLastColumn="0"/>
            </w:pPr>
            <w:r w:rsidRPr="00555F0F">
              <w:t>P18</w:t>
            </w:r>
          </w:p>
        </w:tc>
        <w:tc>
          <w:tcPr>
            <w:tcW w:w="2680" w:type="dxa"/>
          </w:tcPr>
          <w:p w14:paraId="4C713B84" w14:textId="2781A11B" w:rsidR="00555F0F" w:rsidRDefault="00555F0F" w:rsidP="00555F0F">
            <w:pPr>
              <w:cnfStyle w:val="000000100000" w:firstRow="0" w:lastRow="0" w:firstColumn="0" w:lastColumn="0" w:oddVBand="0" w:evenVBand="0" w:oddHBand="1" w:evenHBand="0" w:firstRowFirstColumn="0" w:firstRowLastColumn="0" w:lastRowFirstColumn="0" w:lastRowLastColumn="0"/>
            </w:pPr>
            <w:r w:rsidRPr="00555F0F">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82A1B71" w:rsidR="00381847" w:rsidRDefault="005775DA">
            <w:r w:rsidRPr="005775DA">
              <w:t>STD-DCL03-C</w:t>
            </w:r>
          </w:p>
        </w:tc>
        <w:tc>
          <w:tcPr>
            <w:tcW w:w="1434" w:type="dxa"/>
          </w:tcPr>
          <w:p w14:paraId="2DCA5B40" w14:textId="11FDE846" w:rsidR="00381847" w:rsidRDefault="005775DA">
            <w:pPr>
              <w:cnfStyle w:val="000000000000" w:firstRow="0" w:lastRow="0" w:firstColumn="0" w:lastColumn="0" w:oddVBand="0" w:evenVBand="0" w:oddHBand="0" w:evenHBand="0" w:firstRowFirstColumn="0" w:firstRowLastColumn="0" w:lastRowFirstColumn="0" w:lastRowLastColumn="0"/>
            </w:pPr>
            <w:r w:rsidRPr="005775DA">
              <w:t>Low</w:t>
            </w:r>
          </w:p>
        </w:tc>
        <w:tc>
          <w:tcPr>
            <w:tcW w:w="1349" w:type="dxa"/>
          </w:tcPr>
          <w:p w14:paraId="471B62B8" w14:textId="5B35339F" w:rsidR="00381847" w:rsidRDefault="005775DA">
            <w:pPr>
              <w:cnfStyle w:val="000000000000" w:firstRow="0" w:lastRow="0" w:firstColumn="0" w:lastColumn="0" w:oddVBand="0" w:evenVBand="0" w:oddHBand="0" w:evenHBand="0" w:firstRowFirstColumn="0" w:firstRowLastColumn="0" w:lastRowFirstColumn="0" w:lastRowLastColumn="0"/>
            </w:pPr>
            <w:r w:rsidRPr="005775DA">
              <w:t>Unlikely</w:t>
            </w:r>
          </w:p>
        </w:tc>
        <w:tc>
          <w:tcPr>
            <w:tcW w:w="1856" w:type="dxa"/>
          </w:tcPr>
          <w:p w14:paraId="00A6F6BA" w14:textId="6CEA5508" w:rsidR="00381847" w:rsidRDefault="005775DA">
            <w:pPr>
              <w:cnfStyle w:val="000000000000" w:firstRow="0" w:lastRow="0" w:firstColumn="0" w:lastColumn="0" w:oddVBand="0" w:evenVBand="0" w:oddHBand="0" w:evenHBand="0" w:firstRowFirstColumn="0" w:firstRowLastColumn="0" w:lastRowFirstColumn="0" w:lastRowLastColumn="0"/>
            </w:pPr>
            <w:r w:rsidRPr="00E41EBA">
              <w:t>High</w:t>
            </w:r>
          </w:p>
        </w:tc>
        <w:tc>
          <w:tcPr>
            <w:tcW w:w="2041" w:type="dxa"/>
          </w:tcPr>
          <w:p w14:paraId="2053F4CB" w14:textId="58212BD6" w:rsidR="00381847" w:rsidRDefault="005775DA">
            <w:pPr>
              <w:cnfStyle w:val="000000000000" w:firstRow="0" w:lastRow="0" w:firstColumn="0" w:lastColumn="0" w:oddVBand="0" w:evenVBand="0" w:oddHBand="0" w:evenHBand="0" w:firstRowFirstColumn="0" w:firstRowLastColumn="0" w:lastRowFirstColumn="0" w:lastRowLastColumn="0"/>
            </w:pPr>
            <w:r w:rsidRPr="005775DA">
              <w:t>P1</w:t>
            </w:r>
          </w:p>
        </w:tc>
        <w:tc>
          <w:tcPr>
            <w:tcW w:w="2680" w:type="dxa"/>
          </w:tcPr>
          <w:p w14:paraId="4FE2E491" w14:textId="1CD882AC" w:rsidR="00381847" w:rsidRDefault="005775DA">
            <w:pPr>
              <w:cnfStyle w:val="000000000000" w:firstRow="0" w:lastRow="0" w:firstColumn="0" w:lastColumn="0" w:oddVBand="0" w:evenVBand="0" w:oddHBand="0" w:evenHBand="0" w:firstRowFirstColumn="0" w:firstRowLastColumn="0" w:lastRowFirstColumn="0" w:lastRowLastColumn="0"/>
            </w:pPr>
            <w:r w:rsidRPr="005775DA">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667B04" w:rsidR="00381847" w:rsidRDefault="005775DA">
            <w:r w:rsidRPr="005775DA">
              <w:t>STD-ERR51-CPP</w:t>
            </w:r>
          </w:p>
        </w:tc>
        <w:tc>
          <w:tcPr>
            <w:tcW w:w="1434" w:type="dxa"/>
          </w:tcPr>
          <w:p w14:paraId="7CFBEC18" w14:textId="3B9078F5" w:rsidR="00381847" w:rsidRDefault="005775DA">
            <w:pPr>
              <w:cnfStyle w:val="000000100000" w:firstRow="0" w:lastRow="0" w:firstColumn="0" w:lastColumn="0" w:oddVBand="0" w:evenVBand="0" w:oddHBand="1" w:evenHBand="0" w:firstRowFirstColumn="0" w:firstRowLastColumn="0" w:lastRowFirstColumn="0" w:lastRowLastColumn="0"/>
            </w:pPr>
            <w:r w:rsidRPr="005775DA">
              <w:t>Low</w:t>
            </w:r>
          </w:p>
        </w:tc>
        <w:tc>
          <w:tcPr>
            <w:tcW w:w="1349" w:type="dxa"/>
          </w:tcPr>
          <w:p w14:paraId="679D4A94" w14:textId="3F1985F3" w:rsidR="00381847" w:rsidRDefault="005775DA">
            <w:pPr>
              <w:cnfStyle w:val="000000100000" w:firstRow="0" w:lastRow="0" w:firstColumn="0" w:lastColumn="0" w:oddVBand="0" w:evenVBand="0" w:oddHBand="1" w:evenHBand="0" w:firstRowFirstColumn="0" w:firstRowLastColumn="0" w:lastRowFirstColumn="0" w:lastRowLastColumn="0"/>
            </w:pPr>
            <w:r w:rsidRPr="005775DA">
              <w:t>Probable</w:t>
            </w:r>
          </w:p>
        </w:tc>
        <w:tc>
          <w:tcPr>
            <w:tcW w:w="1856" w:type="dxa"/>
          </w:tcPr>
          <w:p w14:paraId="18430555" w14:textId="72EB6E67" w:rsidR="00381847" w:rsidRDefault="005775DA">
            <w:pPr>
              <w:cnfStyle w:val="000000100000" w:firstRow="0" w:lastRow="0" w:firstColumn="0" w:lastColumn="0" w:oddVBand="0" w:evenVBand="0" w:oddHBand="1" w:evenHBand="0" w:firstRowFirstColumn="0" w:firstRowLastColumn="0" w:lastRowFirstColumn="0" w:lastRowLastColumn="0"/>
            </w:pPr>
            <w:r w:rsidRPr="005775DA">
              <w:t>Medium</w:t>
            </w:r>
          </w:p>
        </w:tc>
        <w:tc>
          <w:tcPr>
            <w:tcW w:w="2041" w:type="dxa"/>
          </w:tcPr>
          <w:p w14:paraId="5E304121" w14:textId="0D05211E" w:rsidR="00381847" w:rsidRDefault="005775DA">
            <w:pPr>
              <w:cnfStyle w:val="000000100000" w:firstRow="0" w:lastRow="0" w:firstColumn="0" w:lastColumn="0" w:oddVBand="0" w:evenVBand="0" w:oddHBand="1" w:evenHBand="0" w:firstRowFirstColumn="0" w:firstRowLastColumn="0" w:lastRowFirstColumn="0" w:lastRowLastColumn="0"/>
            </w:pPr>
            <w:r w:rsidRPr="005775DA">
              <w:t>P4</w:t>
            </w:r>
          </w:p>
        </w:tc>
        <w:tc>
          <w:tcPr>
            <w:tcW w:w="2680" w:type="dxa"/>
          </w:tcPr>
          <w:p w14:paraId="7C3F721D" w14:textId="65BE1B52" w:rsidR="00381847" w:rsidRDefault="005775DA">
            <w:pPr>
              <w:cnfStyle w:val="000000100000" w:firstRow="0" w:lastRow="0" w:firstColumn="0" w:lastColumn="0" w:oddVBand="0" w:evenVBand="0" w:oddHBand="1" w:evenHBand="0" w:firstRowFirstColumn="0" w:firstRowLastColumn="0" w:lastRowFirstColumn="0" w:lastRowLastColumn="0"/>
            </w:pPr>
            <w:r w:rsidRPr="005775DA">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F353EE1" w:rsidR="00381847" w:rsidRDefault="005775DA">
            <w:r w:rsidRPr="005775DA">
              <w:t>STD-CTR53-CPP</w:t>
            </w:r>
          </w:p>
        </w:tc>
        <w:tc>
          <w:tcPr>
            <w:tcW w:w="1434" w:type="dxa"/>
          </w:tcPr>
          <w:p w14:paraId="3D0880A0" w14:textId="0B550949" w:rsidR="00381847" w:rsidRDefault="00B56D81">
            <w:pPr>
              <w:cnfStyle w:val="000000000000" w:firstRow="0" w:lastRow="0" w:firstColumn="0" w:lastColumn="0" w:oddVBand="0" w:evenVBand="0" w:oddHBand="0" w:evenHBand="0" w:firstRowFirstColumn="0" w:firstRowLastColumn="0" w:lastRowFirstColumn="0" w:lastRowLastColumn="0"/>
            </w:pPr>
            <w:r w:rsidRPr="00B56D81">
              <w:t>High</w:t>
            </w:r>
          </w:p>
        </w:tc>
        <w:tc>
          <w:tcPr>
            <w:tcW w:w="1349" w:type="dxa"/>
          </w:tcPr>
          <w:p w14:paraId="0A3B5577" w14:textId="2B5A978E" w:rsidR="00381847" w:rsidRDefault="00B56D81">
            <w:pPr>
              <w:cnfStyle w:val="000000000000" w:firstRow="0" w:lastRow="0" w:firstColumn="0" w:lastColumn="0" w:oddVBand="0" w:evenVBand="0" w:oddHBand="0" w:evenHBand="0" w:firstRowFirstColumn="0" w:firstRowLastColumn="0" w:lastRowFirstColumn="0" w:lastRowLastColumn="0"/>
            </w:pPr>
            <w:r w:rsidRPr="00B56D81">
              <w:t>Probable</w:t>
            </w:r>
          </w:p>
        </w:tc>
        <w:tc>
          <w:tcPr>
            <w:tcW w:w="1856" w:type="dxa"/>
          </w:tcPr>
          <w:p w14:paraId="214A79D1" w14:textId="171A3953" w:rsidR="00381847" w:rsidRDefault="00B56D81">
            <w:pPr>
              <w:cnfStyle w:val="000000000000" w:firstRow="0" w:lastRow="0" w:firstColumn="0" w:lastColumn="0" w:oddVBand="0" w:evenVBand="0" w:oddHBand="0" w:evenHBand="0" w:firstRowFirstColumn="0" w:firstRowLastColumn="0" w:lastRowFirstColumn="0" w:lastRowLastColumn="0"/>
            </w:pPr>
            <w:r w:rsidRPr="00B56D81">
              <w:t>High</w:t>
            </w:r>
          </w:p>
        </w:tc>
        <w:tc>
          <w:tcPr>
            <w:tcW w:w="2041" w:type="dxa"/>
          </w:tcPr>
          <w:p w14:paraId="41301A9F" w14:textId="46B10AA3" w:rsidR="00381847" w:rsidRDefault="00B56D81">
            <w:pPr>
              <w:cnfStyle w:val="000000000000" w:firstRow="0" w:lastRow="0" w:firstColumn="0" w:lastColumn="0" w:oddVBand="0" w:evenVBand="0" w:oddHBand="0" w:evenHBand="0" w:firstRowFirstColumn="0" w:firstRowLastColumn="0" w:lastRowFirstColumn="0" w:lastRowLastColumn="0"/>
            </w:pPr>
            <w:r w:rsidRPr="00B56D81">
              <w:t>P6</w:t>
            </w:r>
          </w:p>
        </w:tc>
        <w:tc>
          <w:tcPr>
            <w:tcW w:w="2680" w:type="dxa"/>
          </w:tcPr>
          <w:p w14:paraId="6D7A1B7A" w14:textId="3F606045" w:rsidR="00381847" w:rsidRDefault="00B56D81">
            <w:pPr>
              <w:cnfStyle w:val="000000000000" w:firstRow="0" w:lastRow="0" w:firstColumn="0" w:lastColumn="0" w:oddVBand="0" w:evenVBand="0" w:oddHBand="0" w:evenHBand="0" w:firstRowFirstColumn="0" w:firstRowLastColumn="0" w:lastRowFirstColumn="0" w:lastRowLastColumn="0"/>
            </w:pPr>
            <w:r w:rsidRPr="00B56D81">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21DCCAC" w:rsidR="00381847" w:rsidRDefault="00B56D81">
            <w:r w:rsidRPr="00B56D81">
              <w:t>STD-EXP57-CPP</w:t>
            </w:r>
          </w:p>
        </w:tc>
        <w:tc>
          <w:tcPr>
            <w:tcW w:w="1434" w:type="dxa"/>
          </w:tcPr>
          <w:p w14:paraId="70CBCE53" w14:textId="6AB82E86" w:rsidR="00381847" w:rsidRDefault="00B56D81">
            <w:pPr>
              <w:cnfStyle w:val="000000100000" w:firstRow="0" w:lastRow="0" w:firstColumn="0" w:lastColumn="0" w:oddVBand="0" w:evenVBand="0" w:oddHBand="1" w:evenHBand="0" w:firstRowFirstColumn="0" w:firstRowLastColumn="0" w:lastRowFirstColumn="0" w:lastRowLastColumn="0"/>
            </w:pPr>
            <w:r w:rsidRPr="00B56D81">
              <w:t>Medium</w:t>
            </w:r>
          </w:p>
        </w:tc>
        <w:tc>
          <w:tcPr>
            <w:tcW w:w="1349" w:type="dxa"/>
          </w:tcPr>
          <w:p w14:paraId="55B7417C" w14:textId="338ECB36" w:rsidR="00381847" w:rsidRDefault="00B56D81">
            <w:pPr>
              <w:cnfStyle w:val="000000100000" w:firstRow="0" w:lastRow="0" w:firstColumn="0" w:lastColumn="0" w:oddVBand="0" w:evenVBand="0" w:oddHBand="1" w:evenHBand="0" w:firstRowFirstColumn="0" w:firstRowLastColumn="0" w:lastRowFirstColumn="0" w:lastRowLastColumn="0"/>
            </w:pPr>
            <w:r w:rsidRPr="00B56D81">
              <w:t>Unlikely</w:t>
            </w:r>
          </w:p>
        </w:tc>
        <w:tc>
          <w:tcPr>
            <w:tcW w:w="1856" w:type="dxa"/>
          </w:tcPr>
          <w:p w14:paraId="72580B49" w14:textId="3DD8A71D" w:rsidR="00381847" w:rsidRDefault="00B56D81">
            <w:pPr>
              <w:cnfStyle w:val="000000100000" w:firstRow="0" w:lastRow="0" w:firstColumn="0" w:lastColumn="0" w:oddVBand="0" w:evenVBand="0" w:oddHBand="1" w:evenHBand="0" w:firstRowFirstColumn="0" w:firstRowLastColumn="0" w:lastRowFirstColumn="0" w:lastRowLastColumn="0"/>
            </w:pPr>
            <w:r w:rsidRPr="00B56D81">
              <w:t>Medium</w:t>
            </w:r>
          </w:p>
        </w:tc>
        <w:tc>
          <w:tcPr>
            <w:tcW w:w="2041" w:type="dxa"/>
          </w:tcPr>
          <w:p w14:paraId="36B5D62C" w14:textId="258A421B" w:rsidR="00381847" w:rsidRDefault="00B56D81">
            <w:pPr>
              <w:cnfStyle w:val="000000100000" w:firstRow="0" w:lastRow="0" w:firstColumn="0" w:lastColumn="0" w:oddVBand="0" w:evenVBand="0" w:oddHBand="1" w:evenHBand="0" w:firstRowFirstColumn="0" w:firstRowLastColumn="0" w:lastRowFirstColumn="0" w:lastRowLastColumn="0"/>
            </w:pPr>
            <w:r w:rsidRPr="00B56D81">
              <w:t>P4</w:t>
            </w:r>
          </w:p>
        </w:tc>
        <w:tc>
          <w:tcPr>
            <w:tcW w:w="2680" w:type="dxa"/>
          </w:tcPr>
          <w:p w14:paraId="78E62A20" w14:textId="027142C0" w:rsidR="00381847" w:rsidRDefault="00B56D81">
            <w:pPr>
              <w:cnfStyle w:val="000000100000" w:firstRow="0" w:lastRow="0" w:firstColumn="0" w:lastColumn="0" w:oddVBand="0" w:evenVBand="0" w:oddHBand="1" w:evenHBand="0" w:firstRowFirstColumn="0" w:firstRowLastColumn="0" w:lastRowFirstColumn="0" w:lastRowLastColumn="0"/>
            </w:pPr>
            <w:r w:rsidRPr="00B56D81">
              <w:t>L3</w:t>
            </w:r>
          </w:p>
        </w:tc>
      </w:tr>
      <w:tr w:rsidR="00B56D8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ECFF8C9" w:rsidR="00B56D81" w:rsidRDefault="00B56D81" w:rsidP="00B56D81">
            <w:r w:rsidRPr="00B56D81">
              <w:lastRenderedPageBreak/>
              <w:t>STD-FIO42-C</w:t>
            </w:r>
          </w:p>
        </w:tc>
        <w:tc>
          <w:tcPr>
            <w:tcW w:w="1434" w:type="dxa"/>
          </w:tcPr>
          <w:p w14:paraId="5C4FF30D" w14:textId="758AB64D" w:rsidR="00B56D81" w:rsidRDefault="00B56D81" w:rsidP="00B56D81">
            <w:pPr>
              <w:cnfStyle w:val="000000000000" w:firstRow="0" w:lastRow="0" w:firstColumn="0" w:lastColumn="0" w:oddVBand="0" w:evenVBand="0" w:oddHBand="0" w:evenHBand="0" w:firstRowFirstColumn="0" w:firstRowLastColumn="0" w:lastRowFirstColumn="0" w:lastRowLastColumn="0"/>
            </w:pPr>
            <w:r w:rsidRPr="00C30EC4">
              <w:t>Medium</w:t>
            </w:r>
          </w:p>
        </w:tc>
        <w:tc>
          <w:tcPr>
            <w:tcW w:w="1349" w:type="dxa"/>
          </w:tcPr>
          <w:p w14:paraId="022C22B4" w14:textId="113CB511" w:rsidR="00B56D81" w:rsidRDefault="00B56D81" w:rsidP="00B56D81">
            <w:pPr>
              <w:cnfStyle w:val="000000000000" w:firstRow="0" w:lastRow="0" w:firstColumn="0" w:lastColumn="0" w:oddVBand="0" w:evenVBand="0" w:oddHBand="0" w:evenHBand="0" w:firstRowFirstColumn="0" w:firstRowLastColumn="0" w:lastRowFirstColumn="0" w:lastRowLastColumn="0"/>
            </w:pPr>
            <w:r w:rsidRPr="00C30EC4">
              <w:t>Unlikely</w:t>
            </w:r>
          </w:p>
        </w:tc>
        <w:tc>
          <w:tcPr>
            <w:tcW w:w="1856" w:type="dxa"/>
          </w:tcPr>
          <w:p w14:paraId="723BF2DC" w14:textId="19AAE8F4" w:rsidR="00B56D81" w:rsidRDefault="00B56D81" w:rsidP="00B56D81">
            <w:pPr>
              <w:cnfStyle w:val="000000000000" w:firstRow="0" w:lastRow="0" w:firstColumn="0" w:lastColumn="0" w:oddVBand="0" w:evenVBand="0" w:oddHBand="0" w:evenHBand="0" w:firstRowFirstColumn="0" w:firstRowLastColumn="0" w:lastRowFirstColumn="0" w:lastRowLastColumn="0"/>
            </w:pPr>
            <w:r w:rsidRPr="00C30EC4">
              <w:t>Medium</w:t>
            </w:r>
          </w:p>
        </w:tc>
        <w:tc>
          <w:tcPr>
            <w:tcW w:w="2041" w:type="dxa"/>
          </w:tcPr>
          <w:p w14:paraId="00E0C6DB" w14:textId="39B4FEFE" w:rsidR="00B56D81" w:rsidRDefault="00B56D81" w:rsidP="00B56D81">
            <w:pPr>
              <w:cnfStyle w:val="000000000000" w:firstRow="0" w:lastRow="0" w:firstColumn="0" w:lastColumn="0" w:oddVBand="0" w:evenVBand="0" w:oddHBand="0" w:evenHBand="0" w:firstRowFirstColumn="0" w:firstRowLastColumn="0" w:lastRowFirstColumn="0" w:lastRowLastColumn="0"/>
            </w:pPr>
            <w:r w:rsidRPr="00C30EC4">
              <w:t>P4</w:t>
            </w:r>
          </w:p>
        </w:tc>
        <w:tc>
          <w:tcPr>
            <w:tcW w:w="2680" w:type="dxa"/>
          </w:tcPr>
          <w:p w14:paraId="4A397D60" w14:textId="7A414D79" w:rsidR="00B56D81" w:rsidRDefault="00B56D81" w:rsidP="00B56D81">
            <w:pPr>
              <w:cnfStyle w:val="000000000000" w:firstRow="0" w:lastRow="0" w:firstColumn="0" w:lastColumn="0" w:oddVBand="0" w:evenVBand="0" w:oddHBand="0" w:evenHBand="0" w:firstRowFirstColumn="0" w:firstRowLastColumn="0" w:lastRowFirstColumn="0" w:lastRowLastColumn="0"/>
            </w:pPr>
            <w:r w:rsidRPr="00C30EC4">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1B96C39" w:rsidR="00381847" w:rsidRDefault="00EA1C86">
            <w:r>
              <w:t xml:space="preserve">Encrypting data that is stored on a disk or other drive. If an attacker obtains access to an encrypted drive and doesn’t have the keys, they can’t access it.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0D177F1" w:rsidR="00381847" w:rsidRDefault="00EA1C86">
            <w:r>
              <w:t xml:space="preserve">This is the process of encrypting data while being transmitted, this would apply to all data between servers and devices that could be compromised.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C657D1E" w:rsidR="00381847" w:rsidRDefault="00EA1C86">
            <w:r>
              <w:t>This is securing data by ensuring it’s never left ‘unsecure.’ This would include using permission-based roles in order to mitigate attacks on data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462FAA4" w:rsidR="00381847" w:rsidRDefault="00C4113B">
            <w:r>
              <w:t xml:space="preserve">Authenticating users via usernames, passwords and other mechanisms applies when utilizing standards of default deny and permission-based coding.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941F6C5" w:rsidR="00381847" w:rsidRDefault="00C4113B">
            <w:r>
              <w:t xml:space="preserve">This follows </w:t>
            </w:r>
            <w:r w:rsidR="00E479DE">
              <w:t>authentication and</w:t>
            </w:r>
            <w:r>
              <w:t xml:space="preserve"> is a second layer of authorizing a user for a particular set of tasks and access to relevant data. This also applies to useful coding standard practice.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952419" w:rsidR="00381847" w:rsidRDefault="00C4113B">
            <w:r>
              <w:t xml:space="preserve">Accounting is a method of monitoring resources used during access to the network. This includes data, time, and connections during a particular session. It’s important for analysis and keeping a secure log of all activities by user.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A0C3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5EB966" w:rsidR="00381847" w:rsidRDefault="00E479DE">
            <w:r>
              <w:t>2.0</w:t>
            </w:r>
          </w:p>
        </w:tc>
        <w:tc>
          <w:tcPr>
            <w:tcW w:w="1530" w:type="dxa"/>
          </w:tcPr>
          <w:p w14:paraId="1DC436A6" w14:textId="76E439B1" w:rsidR="00381847" w:rsidRDefault="00E479DE">
            <w:pPr>
              <w:cnfStyle w:val="000000000000" w:firstRow="0" w:lastRow="0" w:firstColumn="0" w:lastColumn="0" w:oddVBand="0" w:evenVBand="0" w:oddHBand="0" w:evenHBand="0" w:firstRowFirstColumn="0" w:firstRowLastColumn="0" w:lastRowFirstColumn="0" w:lastRowLastColumn="0"/>
            </w:pPr>
            <w:r>
              <w:t>10/09/2021</w:t>
            </w:r>
          </w:p>
        </w:tc>
        <w:tc>
          <w:tcPr>
            <w:tcW w:w="3510" w:type="dxa"/>
          </w:tcPr>
          <w:p w14:paraId="0B713D2C" w14:textId="7D0623BD" w:rsidR="00381847" w:rsidRDefault="00E479DE">
            <w:pPr>
              <w:cnfStyle w:val="000000000000" w:firstRow="0" w:lastRow="0" w:firstColumn="0" w:lastColumn="0" w:oddVBand="0" w:evenVBand="0" w:oddHBand="0" w:evenHBand="0" w:firstRowFirstColumn="0" w:firstRowLastColumn="0" w:lastRowFirstColumn="0" w:lastRowLastColumn="0"/>
            </w:pPr>
            <w:r>
              <w:t>Finished Report</w:t>
            </w:r>
          </w:p>
        </w:tc>
        <w:tc>
          <w:tcPr>
            <w:tcW w:w="1923" w:type="dxa"/>
          </w:tcPr>
          <w:p w14:paraId="124483AC" w14:textId="4E147E69" w:rsidR="00381847" w:rsidRDefault="00E479DE">
            <w:pPr>
              <w:cnfStyle w:val="000000000000" w:firstRow="0" w:lastRow="0" w:firstColumn="0" w:lastColumn="0" w:oddVBand="0" w:evenVBand="0" w:oddHBand="0" w:evenHBand="0" w:firstRowFirstColumn="0" w:firstRowLastColumn="0" w:lastRowFirstColumn="0" w:lastRowLastColumn="0"/>
            </w:pPr>
            <w:r>
              <w:t>Joseph A. Urso</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47B7" w14:textId="77777777" w:rsidR="00BA0C31" w:rsidRDefault="00BA0C31">
      <w:r>
        <w:separator/>
      </w:r>
    </w:p>
  </w:endnote>
  <w:endnote w:type="continuationSeparator" w:id="0">
    <w:p w14:paraId="42BDFFDE" w14:textId="77777777" w:rsidR="00BA0C31" w:rsidRDefault="00BA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F466" w14:textId="77777777" w:rsidR="00BA0C31" w:rsidRDefault="00BA0C31">
      <w:r>
        <w:separator/>
      </w:r>
    </w:p>
  </w:footnote>
  <w:footnote w:type="continuationSeparator" w:id="0">
    <w:p w14:paraId="5998259C" w14:textId="77777777" w:rsidR="00BA0C31" w:rsidRDefault="00BA0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9568FB"/>
    <w:multiLevelType w:val="multilevel"/>
    <w:tmpl w:val="526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5D3328"/>
    <w:multiLevelType w:val="multilevel"/>
    <w:tmpl w:val="670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2"/>
  </w:num>
  <w:num w:numId="3">
    <w:abstractNumId w:val="18"/>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2877"/>
    <w:rsid w:val="0008274A"/>
    <w:rsid w:val="000B6397"/>
    <w:rsid w:val="000C3348"/>
    <w:rsid w:val="00116F31"/>
    <w:rsid w:val="00160C3A"/>
    <w:rsid w:val="001646BD"/>
    <w:rsid w:val="001669D9"/>
    <w:rsid w:val="00171556"/>
    <w:rsid w:val="001756E9"/>
    <w:rsid w:val="00192176"/>
    <w:rsid w:val="001D0673"/>
    <w:rsid w:val="001D4766"/>
    <w:rsid w:val="001D64B7"/>
    <w:rsid w:val="002474B4"/>
    <w:rsid w:val="00252477"/>
    <w:rsid w:val="00255760"/>
    <w:rsid w:val="002B23D7"/>
    <w:rsid w:val="002D3CDD"/>
    <w:rsid w:val="002D3E48"/>
    <w:rsid w:val="002D5FD3"/>
    <w:rsid w:val="00332392"/>
    <w:rsid w:val="0034238A"/>
    <w:rsid w:val="0035377A"/>
    <w:rsid w:val="00381847"/>
    <w:rsid w:val="00397391"/>
    <w:rsid w:val="003B0A5C"/>
    <w:rsid w:val="003B1BE0"/>
    <w:rsid w:val="003C2366"/>
    <w:rsid w:val="003D6F4A"/>
    <w:rsid w:val="003E4A7C"/>
    <w:rsid w:val="004158D6"/>
    <w:rsid w:val="00427240"/>
    <w:rsid w:val="00456A24"/>
    <w:rsid w:val="0047408D"/>
    <w:rsid w:val="004E12CE"/>
    <w:rsid w:val="00555F0F"/>
    <w:rsid w:val="005775DA"/>
    <w:rsid w:val="0059536C"/>
    <w:rsid w:val="005A3503"/>
    <w:rsid w:val="005B7417"/>
    <w:rsid w:val="005C0C1A"/>
    <w:rsid w:val="00644E38"/>
    <w:rsid w:val="00675A05"/>
    <w:rsid w:val="006913CF"/>
    <w:rsid w:val="006D38A7"/>
    <w:rsid w:val="007547F4"/>
    <w:rsid w:val="007E3CEE"/>
    <w:rsid w:val="00847956"/>
    <w:rsid w:val="00895AA1"/>
    <w:rsid w:val="008C3FC6"/>
    <w:rsid w:val="008D5A8D"/>
    <w:rsid w:val="00931622"/>
    <w:rsid w:val="0095586A"/>
    <w:rsid w:val="0098241A"/>
    <w:rsid w:val="009B710E"/>
    <w:rsid w:val="009C7BF5"/>
    <w:rsid w:val="009F1B64"/>
    <w:rsid w:val="009F7011"/>
    <w:rsid w:val="00A04C8C"/>
    <w:rsid w:val="00A04F5E"/>
    <w:rsid w:val="00A64600"/>
    <w:rsid w:val="00AC41F0"/>
    <w:rsid w:val="00B01047"/>
    <w:rsid w:val="00B21AEC"/>
    <w:rsid w:val="00B475A1"/>
    <w:rsid w:val="00B56D81"/>
    <w:rsid w:val="00B8277F"/>
    <w:rsid w:val="00B83D35"/>
    <w:rsid w:val="00B92A44"/>
    <w:rsid w:val="00BA0C31"/>
    <w:rsid w:val="00BA56A4"/>
    <w:rsid w:val="00BC2B54"/>
    <w:rsid w:val="00C0307C"/>
    <w:rsid w:val="00C1600D"/>
    <w:rsid w:val="00C4113B"/>
    <w:rsid w:val="00C437B0"/>
    <w:rsid w:val="00C52717"/>
    <w:rsid w:val="00C73007"/>
    <w:rsid w:val="00CB2327"/>
    <w:rsid w:val="00D059BD"/>
    <w:rsid w:val="00D211BA"/>
    <w:rsid w:val="00D30268"/>
    <w:rsid w:val="00D36AFF"/>
    <w:rsid w:val="00DD7691"/>
    <w:rsid w:val="00E0259E"/>
    <w:rsid w:val="00E170F5"/>
    <w:rsid w:val="00E31CA4"/>
    <w:rsid w:val="00E41EBA"/>
    <w:rsid w:val="00E43444"/>
    <w:rsid w:val="00E479DE"/>
    <w:rsid w:val="00E54E9E"/>
    <w:rsid w:val="00E769D9"/>
    <w:rsid w:val="00E90856"/>
    <w:rsid w:val="00E910C0"/>
    <w:rsid w:val="00EA1C86"/>
    <w:rsid w:val="00EA244E"/>
    <w:rsid w:val="00ED56E6"/>
    <w:rsid w:val="00EE7EC4"/>
    <w:rsid w:val="00EF332A"/>
    <w:rsid w:val="00F44542"/>
    <w:rsid w:val="00F51FA8"/>
    <w:rsid w:val="00F666E3"/>
    <w:rsid w:val="00F72634"/>
    <w:rsid w:val="00FA7578"/>
    <w:rsid w:val="00FC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644E38"/>
    <w:rPr>
      <w:rFonts w:ascii="Courier New" w:eastAsia="Times New Roman" w:hAnsi="Courier New" w:cs="Courier New"/>
      <w:sz w:val="20"/>
      <w:szCs w:val="20"/>
    </w:rPr>
  </w:style>
  <w:style w:type="character" w:styleId="Strong">
    <w:name w:val="Strong"/>
    <w:basedOn w:val="DefaultParagraphFont"/>
    <w:uiPriority w:val="22"/>
    <w:qFormat/>
    <w:rsid w:val="00252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890">
      <w:bodyDiv w:val="1"/>
      <w:marLeft w:val="0"/>
      <w:marRight w:val="0"/>
      <w:marTop w:val="0"/>
      <w:marBottom w:val="0"/>
      <w:divBdr>
        <w:top w:val="none" w:sz="0" w:space="0" w:color="auto"/>
        <w:left w:val="none" w:sz="0" w:space="0" w:color="auto"/>
        <w:bottom w:val="none" w:sz="0" w:space="0" w:color="auto"/>
        <w:right w:val="none" w:sz="0" w:space="0" w:color="auto"/>
      </w:divBdr>
    </w:div>
    <w:div w:id="52774515">
      <w:bodyDiv w:val="1"/>
      <w:marLeft w:val="0"/>
      <w:marRight w:val="0"/>
      <w:marTop w:val="0"/>
      <w:marBottom w:val="0"/>
      <w:divBdr>
        <w:top w:val="none" w:sz="0" w:space="0" w:color="auto"/>
        <w:left w:val="none" w:sz="0" w:space="0" w:color="auto"/>
        <w:bottom w:val="none" w:sz="0" w:space="0" w:color="auto"/>
        <w:right w:val="none" w:sz="0" w:space="0" w:color="auto"/>
      </w:divBdr>
    </w:div>
    <w:div w:id="61369619">
      <w:bodyDiv w:val="1"/>
      <w:marLeft w:val="0"/>
      <w:marRight w:val="0"/>
      <w:marTop w:val="0"/>
      <w:marBottom w:val="0"/>
      <w:divBdr>
        <w:top w:val="none" w:sz="0" w:space="0" w:color="auto"/>
        <w:left w:val="none" w:sz="0" w:space="0" w:color="auto"/>
        <w:bottom w:val="none" w:sz="0" w:space="0" w:color="auto"/>
        <w:right w:val="none" w:sz="0" w:space="0" w:color="auto"/>
      </w:divBdr>
    </w:div>
    <w:div w:id="83842809">
      <w:bodyDiv w:val="1"/>
      <w:marLeft w:val="0"/>
      <w:marRight w:val="0"/>
      <w:marTop w:val="0"/>
      <w:marBottom w:val="0"/>
      <w:divBdr>
        <w:top w:val="none" w:sz="0" w:space="0" w:color="auto"/>
        <w:left w:val="none" w:sz="0" w:space="0" w:color="auto"/>
        <w:bottom w:val="none" w:sz="0" w:space="0" w:color="auto"/>
        <w:right w:val="none" w:sz="0" w:space="0" w:color="auto"/>
      </w:divBdr>
    </w:div>
    <w:div w:id="94714303">
      <w:bodyDiv w:val="1"/>
      <w:marLeft w:val="0"/>
      <w:marRight w:val="0"/>
      <w:marTop w:val="0"/>
      <w:marBottom w:val="0"/>
      <w:divBdr>
        <w:top w:val="none" w:sz="0" w:space="0" w:color="auto"/>
        <w:left w:val="none" w:sz="0" w:space="0" w:color="auto"/>
        <w:bottom w:val="none" w:sz="0" w:space="0" w:color="auto"/>
        <w:right w:val="none" w:sz="0" w:space="0" w:color="auto"/>
      </w:divBdr>
    </w:div>
    <w:div w:id="101538173">
      <w:bodyDiv w:val="1"/>
      <w:marLeft w:val="0"/>
      <w:marRight w:val="0"/>
      <w:marTop w:val="0"/>
      <w:marBottom w:val="0"/>
      <w:divBdr>
        <w:top w:val="none" w:sz="0" w:space="0" w:color="auto"/>
        <w:left w:val="none" w:sz="0" w:space="0" w:color="auto"/>
        <w:bottom w:val="none" w:sz="0" w:space="0" w:color="auto"/>
        <w:right w:val="none" w:sz="0" w:space="0" w:color="auto"/>
      </w:divBdr>
    </w:div>
    <w:div w:id="103577806">
      <w:bodyDiv w:val="1"/>
      <w:marLeft w:val="0"/>
      <w:marRight w:val="0"/>
      <w:marTop w:val="0"/>
      <w:marBottom w:val="0"/>
      <w:divBdr>
        <w:top w:val="none" w:sz="0" w:space="0" w:color="auto"/>
        <w:left w:val="none" w:sz="0" w:space="0" w:color="auto"/>
        <w:bottom w:val="none" w:sz="0" w:space="0" w:color="auto"/>
        <w:right w:val="none" w:sz="0" w:space="0" w:color="auto"/>
      </w:divBdr>
    </w:div>
    <w:div w:id="111092103">
      <w:bodyDiv w:val="1"/>
      <w:marLeft w:val="0"/>
      <w:marRight w:val="0"/>
      <w:marTop w:val="0"/>
      <w:marBottom w:val="0"/>
      <w:divBdr>
        <w:top w:val="none" w:sz="0" w:space="0" w:color="auto"/>
        <w:left w:val="none" w:sz="0" w:space="0" w:color="auto"/>
        <w:bottom w:val="none" w:sz="0" w:space="0" w:color="auto"/>
        <w:right w:val="none" w:sz="0" w:space="0" w:color="auto"/>
      </w:divBdr>
    </w:div>
    <w:div w:id="111751230">
      <w:bodyDiv w:val="1"/>
      <w:marLeft w:val="0"/>
      <w:marRight w:val="0"/>
      <w:marTop w:val="0"/>
      <w:marBottom w:val="0"/>
      <w:divBdr>
        <w:top w:val="none" w:sz="0" w:space="0" w:color="auto"/>
        <w:left w:val="none" w:sz="0" w:space="0" w:color="auto"/>
        <w:bottom w:val="none" w:sz="0" w:space="0" w:color="auto"/>
        <w:right w:val="none" w:sz="0" w:space="0" w:color="auto"/>
      </w:divBdr>
    </w:div>
    <w:div w:id="1179937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30">
          <w:marLeft w:val="0"/>
          <w:marRight w:val="0"/>
          <w:marTop w:val="0"/>
          <w:marBottom w:val="0"/>
          <w:divBdr>
            <w:top w:val="none" w:sz="0" w:space="0" w:color="auto"/>
            <w:left w:val="none" w:sz="0" w:space="0" w:color="auto"/>
            <w:bottom w:val="none" w:sz="0" w:space="0" w:color="auto"/>
            <w:right w:val="none" w:sz="0" w:space="0" w:color="auto"/>
          </w:divBdr>
        </w:div>
        <w:div w:id="453140078">
          <w:marLeft w:val="0"/>
          <w:marRight w:val="0"/>
          <w:marTop w:val="0"/>
          <w:marBottom w:val="0"/>
          <w:divBdr>
            <w:top w:val="none" w:sz="0" w:space="0" w:color="auto"/>
            <w:left w:val="none" w:sz="0" w:space="0" w:color="auto"/>
            <w:bottom w:val="none" w:sz="0" w:space="0" w:color="auto"/>
            <w:right w:val="none" w:sz="0" w:space="0" w:color="auto"/>
          </w:divBdr>
        </w:div>
        <w:div w:id="1420787151">
          <w:marLeft w:val="0"/>
          <w:marRight w:val="0"/>
          <w:marTop w:val="0"/>
          <w:marBottom w:val="0"/>
          <w:divBdr>
            <w:top w:val="none" w:sz="0" w:space="0" w:color="auto"/>
            <w:left w:val="none" w:sz="0" w:space="0" w:color="auto"/>
            <w:bottom w:val="none" w:sz="0" w:space="0" w:color="auto"/>
            <w:right w:val="none" w:sz="0" w:space="0" w:color="auto"/>
          </w:divBdr>
        </w:div>
        <w:div w:id="176622956">
          <w:marLeft w:val="0"/>
          <w:marRight w:val="0"/>
          <w:marTop w:val="0"/>
          <w:marBottom w:val="0"/>
          <w:divBdr>
            <w:top w:val="none" w:sz="0" w:space="0" w:color="auto"/>
            <w:left w:val="none" w:sz="0" w:space="0" w:color="auto"/>
            <w:bottom w:val="none" w:sz="0" w:space="0" w:color="auto"/>
            <w:right w:val="none" w:sz="0" w:space="0" w:color="auto"/>
          </w:divBdr>
        </w:div>
      </w:divsChild>
    </w:div>
    <w:div w:id="119694884">
      <w:bodyDiv w:val="1"/>
      <w:marLeft w:val="0"/>
      <w:marRight w:val="0"/>
      <w:marTop w:val="0"/>
      <w:marBottom w:val="0"/>
      <w:divBdr>
        <w:top w:val="none" w:sz="0" w:space="0" w:color="auto"/>
        <w:left w:val="none" w:sz="0" w:space="0" w:color="auto"/>
        <w:bottom w:val="none" w:sz="0" w:space="0" w:color="auto"/>
        <w:right w:val="none" w:sz="0" w:space="0" w:color="auto"/>
      </w:divBdr>
    </w:div>
    <w:div w:id="122504834">
      <w:bodyDiv w:val="1"/>
      <w:marLeft w:val="0"/>
      <w:marRight w:val="0"/>
      <w:marTop w:val="0"/>
      <w:marBottom w:val="0"/>
      <w:divBdr>
        <w:top w:val="none" w:sz="0" w:space="0" w:color="auto"/>
        <w:left w:val="none" w:sz="0" w:space="0" w:color="auto"/>
        <w:bottom w:val="none" w:sz="0" w:space="0" w:color="auto"/>
        <w:right w:val="none" w:sz="0" w:space="0" w:color="auto"/>
      </w:divBdr>
    </w:div>
    <w:div w:id="147134514">
      <w:bodyDiv w:val="1"/>
      <w:marLeft w:val="0"/>
      <w:marRight w:val="0"/>
      <w:marTop w:val="0"/>
      <w:marBottom w:val="0"/>
      <w:divBdr>
        <w:top w:val="none" w:sz="0" w:space="0" w:color="auto"/>
        <w:left w:val="none" w:sz="0" w:space="0" w:color="auto"/>
        <w:bottom w:val="none" w:sz="0" w:space="0" w:color="auto"/>
        <w:right w:val="none" w:sz="0" w:space="0" w:color="auto"/>
      </w:divBdr>
      <w:divsChild>
        <w:div w:id="1854027356">
          <w:marLeft w:val="0"/>
          <w:marRight w:val="0"/>
          <w:marTop w:val="0"/>
          <w:marBottom w:val="0"/>
          <w:divBdr>
            <w:top w:val="none" w:sz="0" w:space="0" w:color="auto"/>
            <w:left w:val="none" w:sz="0" w:space="0" w:color="auto"/>
            <w:bottom w:val="none" w:sz="0" w:space="0" w:color="auto"/>
            <w:right w:val="none" w:sz="0" w:space="0" w:color="auto"/>
          </w:divBdr>
        </w:div>
      </w:divsChild>
    </w:div>
    <w:div w:id="179900311">
      <w:bodyDiv w:val="1"/>
      <w:marLeft w:val="0"/>
      <w:marRight w:val="0"/>
      <w:marTop w:val="0"/>
      <w:marBottom w:val="0"/>
      <w:divBdr>
        <w:top w:val="none" w:sz="0" w:space="0" w:color="auto"/>
        <w:left w:val="none" w:sz="0" w:space="0" w:color="auto"/>
        <w:bottom w:val="none" w:sz="0" w:space="0" w:color="auto"/>
        <w:right w:val="none" w:sz="0" w:space="0" w:color="auto"/>
      </w:divBdr>
      <w:divsChild>
        <w:div w:id="1619873572">
          <w:marLeft w:val="0"/>
          <w:marRight w:val="0"/>
          <w:marTop w:val="0"/>
          <w:marBottom w:val="0"/>
          <w:divBdr>
            <w:top w:val="none" w:sz="0" w:space="0" w:color="auto"/>
            <w:left w:val="none" w:sz="0" w:space="0" w:color="auto"/>
            <w:bottom w:val="none" w:sz="0" w:space="0" w:color="auto"/>
            <w:right w:val="none" w:sz="0" w:space="0" w:color="auto"/>
          </w:divBdr>
        </w:div>
      </w:divsChild>
    </w:div>
    <w:div w:id="203097730">
      <w:bodyDiv w:val="1"/>
      <w:marLeft w:val="0"/>
      <w:marRight w:val="0"/>
      <w:marTop w:val="0"/>
      <w:marBottom w:val="0"/>
      <w:divBdr>
        <w:top w:val="none" w:sz="0" w:space="0" w:color="auto"/>
        <w:left w:val="none" w:sz="0" w:space="0" w:color="auto"/>
        <w:bottom w:val="none" w:sz="0" w:space="0" w:color="auto"/>
        <w:right w:val="none" w:sz="0" w:space="0" w:color="auto"/>
      </w:divBdr>
    </w:div>
    <w:div w:id="206769142">
      <w:bodyDiv w:val="1"/>
      <w:marLeft w:val="0"/>
      <w:marRight w:val="0"/>
      <w:marTop w:val="0"/>
      <w:marBottom w:val="0"/>
      <w:divBdr>
        <w:top w:val="none" w:sz="0" w:space="0" w:color="auto"/>
        <w:left w:val="none" w:sz="0" w:space="0" w:color="auto"/>
        <w:bottom w:val="none" w:sz="0" w:space="0" w:color="auto"/>
        <w:right w:val="none" w:sz="0" w:space="0" w:color="auto"/>
      </w:divBdr>
    </w:div>
    <w:div w:id="218246554">
      <w:bodyDiv w:val="1"/>
      <w:marLeft w:val="0"/>
      <w:marRight w:val="0"/>
      <w:marTop w:val="0"/>
      <w:marBottom w:val="0"/>
      <w:divBdr>
        <w:top w:val="none" w:sz="0" w:space="0" w:color="auto"/>
        <w:left w:val="none" w:sz="0" w:space="0" w:color="auto"/>
        <w:bottom w:val="none" w:sz="0" w:space="0" w:color="auto"/>
        <w:right w:val="none" w:sz="0" w:space="0" w:color="auto"/>
      </w:divBdr>
    </w:div>
    <w:div w:id="239411956">
      <w:bodyDiv w:val="1"/>
      <w:marLeft w:val="0"/>
      <w:marRight w:val="0"/>
      <w:marTop w:val="0"/>
      <w:marBottom w:val="0"/>
      <w:divBdr>
        <w:top w:val="none" w:sz="0" w:space="0" w:color="auto"/>
        <w:left w:val="none" w:sz="0" w:space="0" w:color="auto"/>
        <w:bottom w:val="none" w:sz="0" w:space="0" w:color="auto"/>
        <w:right w:val="none" w:sz="0" w:space="0" w:color="auto"/>
      </w:divBdr>
    </w:div>
    <w:div w:id="258683669">
      <w:bodyDiv w:val="1"/>
      <w:marLeft w:val="0"/>
      <w:marRight w:val="0"/>
      <w:marTop w:val="0"/>
      <w:marBottom w:val="0"/>
      <w:divBdr>
        <w:top w:val="none" w:sz="0" w:space="0" w:color="auto"/>
        <w:left w:val="none" w:sz="0" w:space="0" w:color="auto"/>
        <w:bottom w:val="none" w:sz="0" w:space="0" w:color="auto"/>
        <w:right w:val="none" w:sz="0" w:space="0" w:color="auto"/>
      </w:divBdr>
    </w:div>
    <w:div w:id="268508771">
      <w:bodyDiv w:val="1"/>
      <w:marLeft w:val="0"/>
      <w:marRight w:val="0"/>
      <w:marTop w:val="0"/>
      <w:marBottom w:val="0"/>
      <w:divBdr>
        <w:top w:val="none" w:sz="0" w:space="0" w:color="auto"/>
        <w:left w:val="none" w:sz="0" w:space="0" w:color="auto"/>
        <w:bottom w:val="none" w:sz="0" w:space="0" w:color="auto"/>
        <w:right w:val="none" w:sz="0" w:space="0" w:color="auto"/>
      </w:divBdr>
    </w:div>
    <w:div w:id="273098942">
      <w:bodyDiv w:val="1"/>
      <w:marLeft w:val="0"/>
      <w:marRight w:val="0"/>
      <w:marTop w:val="0"/>
      <w:marBottom w:val="0"/>
      <w:divBdr>
        <w:top w:val="none" w:sz="0" w:space="0" w:color="auto"/>
        <w:left w:val="none" w:sz="0" w:space="0" w:color="auto"/>
        <w:bottom w:val="none" w:sz="0" w:space="0" w:color="auto"/>
        <w:right w:val="none" w:sz="0" w:space="0" w:color="auto"/>
      </w:divBdr>
    </w:div>
    <w:div w:id="283121252">
      <w:bodyDiv w:val="1"/>
      <w:marLeft w:val="0"/>
      <w:marRight w:val="0"/>
      <w:marTop w:val="0"/>
      <w:marBottom w:val="0"/>
      <w:divBdr>
        <w:top w:val="none" w:sz="0" w:space="0" w:color="auto"/>
        <w:left w:val="none" w:sz="0" w:space="0" w:color="auto"/>
        <w:bottom w:val="none" w:sz="0" w:space="0" w:color="auto"/>
        <w:right w:val="none" w:sz="0" w:space="0" w:color="auto"/>
      </w:divBdr>
    </w:div>
    <w:div w:id="290137482">
      <w:bodyDiv w:val="1"/>
      <w:marLeft w:val="0"/>
      <w:marRight w:val="0"/>
      <w:marTop w:val="0"/>
      <w:marBottom w:val="0"/>
      <w:divBdr>
        <w:top w:val="none" w:sz="0" w:space="0" w:color="auto"/>
        <w:left w:val="none" w:sz="0" w:space="0" w:color="auto"/>
        <w:bottom w:val="none" w:sz="0" w:space="0" w:color="auto"/>
        <w:right w:val="none" w:sz="0" w:space="0" w:color="auto"/>
      </w:divBdr>
    </w:div>
    <w:div w:id="309789162">
      <w:bodyDiv w:val="1"/>
      <w:marLeft w:val="0"/>
      <w:marRight w:val="0"/>
      <w:marTop w:val="0"/>
      <w:marBottom w:val="0"/>
      <w:divBdr>
        <w:top w:val="none" w:sz="0" w:space="0" w:color="auto"/>
        <w:left w:val="none" w:sz="0" w:space="0" w:color="auto"/>
        <w:bottom w:val="none" w:sz="0" w:space="0" w:color="auto"/>
        <w:right w:val="none" w:sz="0" w:space="0" w:color="auto"/>
      </w:divBdr>
    </w:div>
    <w:div w:id="313142284">
      <w:bodyDiv w:val="1"/>
      <w:marLeft w:val="0"/>
      <w:marRight w:val="0"/>
      <w:marTop w:val="0"/>
      <w:marBottom w:val="0"/>
      <w:divBdr>
        <w:top w:val="none" w:sz="0" w:space="0" w:color="auto"/>
        <w:left w:val="none" w:sz="0" w:space="0" w:color="auto"/>
        <w:bottom w:val="none" w:sz="0" w:space="0" w:color="auto"/>
        <w:right w:val="none" w:sz="0" w:space="0" w:color="auto"/>
      </w:divBdr>
      <w:divsChild>
        <w:div w:id="1431047320">
          <w:marLeft w:val="0"/>
          <w:marRight w:val="0"/>
          <w:marTop w:val="0"/>
          <w:marBottom w:val="0"/>
          <w:divBdr>
            <w:top w:val="none" w:sz="0" w:space="0" w:color="auto"/>
            <w:left w:val="none" w:sz="0" w:space="0" w:color="auto"/>
            <w:bottom w:val="none" w:sz="0" w:space="0" w:color="auto"/>
            <w:right w:val="none" w:sz="0" w:space="0" w:color="auto"/>
          </w:divBdr>
        </w:div>
      </w:divsChild>
    </w:div>
    <w:div w:id="324943754">
      <w:bodyDiv w:val="1"/>
      <w:marLeft w:val="0"/>
      <w:marRight w:val="0"/>
      <w:marTop w:val="0"/>
      <w:marBottom w:val="0"/>
      <w:divBdr>
        <w:top w:val="none" w:sz="0" w:space="0" w:color="auto"/>
        <w:left w:val="none" w:sz="0" w:space="0" w:color="auto"/>
        <w:bottom w:val="none" w:sz="0" w:space="0" w:color="auto"/>
        <w:right w:val="none" w:sz="0" w:space="0" w:color="auto"/>
      </w:divBdr>
    </w:div>
    <w:div w:id="334724009">
      <w:bodyDiv w:val="1"/>
      <w:marLeft w:val="0"/>
      <w:marRight w:val="0"/>
      <w:marTop w:val="0"/>
      <w:marBottom w:val="0"/>
      <w:divBdr>
        <w:top w:val="none" w:sz="0" w:space="0" w:color="auto"/>
        <w:left w:val="none" w:sz="0" w:space="0" w:color="auto"/>
        <w:bottom w:val="none" w:sz="0" w:space="0" w:color="auto"/>
        <w:right w:val="none" w:sz="0" w:space="0" w:color="auto"/>
      </w:divBdr>
    </w:div>
    <w:div w:id="349189508">
      <w:bodyDiv w:val="1"/>
      <w:marLeft w:val="0"/>
      <w:marRight w:val="0"/>
      <w:marTop w:val="0"/>
      <w:marBottom w:val="0"/>
      <w:divBdr>
        <w:top w:val="none" w:sz="0" w:space="0" w:color="auto"/>
        <w:left w:val="none" w:sz="0" w:space="0" w:color="auto"/>
        <w:bottom w:val="none" w:sz="0" w:space="0" w:color="auto"/>
        <w:right w:val="none" w:sz="0" w:space="0" w:color="auto"/>
      </w:divBdr>
    </w:div>
    <w:div w:id="389498173">
      <w:bodyDiv w:val="1"/>
      <w:marLeft w:val="0"/>
      <w:marRight w:val="0"/>
      <w:marTop w:val="0"/>
      <w:marBottom w:val="0"/>
      <w:divBdr>
        <w:top w:val="none" w:sz="0" w:space="0" w:color="auto"/>
        <w:left w:val="none" w:sz="0" w:space="0" w:color="auto"/>
        <w:bottom w:val="none" w:sz="0" w:space="0" w:color="auto"/>
        <w:right w:val="none" w:sz="0" w:space="0" w:color="auto"/>
      </w:divBdr>
    </w:div>
    <w:div w:id="422648159">
      <w:bodyDiv w:val="1"/>
      <w:marLeft w:val="0"/>
      <w:marRight w:val="0"/>
      <w:marTop w:val="0"/>
      <w:marBottom w:val="0"/>
      <w:divBdr>
        <w:top w:val="none" w:sz="0" w:space="0" w:color="auto"/>
        <w:left w:val="none" w:sz="0" w:space="0" w:color="auto"/>
        <w:bottom w:val="none" w:sz="0" w:space="0" w:color="auto"/>
        <w:right w:val="none" w:sz="0" w:space="0" w:color="auto"/>
      </w:divBdr>
    </w:div>
    <w:div w:id="435294146">
      <w:bodyDiv w:val="1"/>
      <w:marLeft w:val="0"/>
      <w:marRight w:val="0"/>
      <w:marTop w:val="0"/>
      <w:marBottom w:val="0"/>
      <w:divBdr>
        <w:top w:val="none" w:sz="0" w:space="0" w:color="auto"/>
        <w:left w:val="none" w:sz="0" w:space="0" w:color="auto"/>
        <w:bottom w:val="none" w:sz="0" w:space="0" w:color="auto"/>
        <w:right w:val="none" w:sz="0" w:space="0" w:color="auto"/>
      </w:divBdr>
      <w:divsChild>
        <w:div w:id="1241403982">
          <w:marLeft w:val="0"/>
          <w:marRight w:val="0"/>
          <w:marTop w:val="150"/>
          <w:marBottom w:val="0"/>
          <w:divBdr>
            <w:top w:val="none" w:sz="0" w:space="0" w:color="auto"/>
            <w:left w:val="none" w:sz="0" w:space="0" w:color="auto"/>
            <w:bottom w:val="none" w:sz="0" w:space="0" w:color="auto"/>
            <w:right w:val="none" w:sz="0" w:space="0" w:color="auto"/>
          </w:divBdr>
        </w:div>
      </w:divsChild>
    </w:div>
    <w:div w:id="450638111">
      <w:bodyDiv w:val="1"/>
      <w:marLeft w:val="0"/>
      <w:marRight w:val="0"/>
      <w:marTop w:val="0"/>
      <w:marBottom w:val="0"/>
      <w:divBdr>
        <w:top w:val="none" w:sz="0" w:space="0" w:color="auto"/>
        <w:left w:val="none" w:sz="0" w:space="0" w:color="auto"/>
        <w:bottom w:val="none" w:sz="0" w:space="0" w:color="auto"/>
        <w:right w:val="none" w:sz="0" w:space="0" w:color="auto"/>
      </w:divBdr>
      <w:divsChild>
        <w:div w:id="1052121603">
          <w:marLeft w:val="0"/>
          <w:marRight w:val="0"/>
          <w:marTop w:val="0"/>
          <w:marBottom w:val="0"/>
          <w:divBdr>
            <w:top w:val="none" w:sz="0" w:space="0" w:color="auto"/>
            <w:left w:val="none" w:sz="0" w:space="0" w:color="auto"/>
            <w:bottom w:val="none" w:sz="0" w:space="0" w:color="auto"/>
            <w:right w:val="none" w:sz="0" w:space="0" w:color="auto"/>
          </w:divBdr>
        </w:div>
      </w:divsChild>
    </w:div>
    <w:div w:id="456988920">
      <w:bodyDiv w:val="1"/>
      <w:marLeft w:val="0"/>
      <w:marRight w:val="0"/>
      <w:marTop w:val="0"/>
      <w:marBottom w:val="0"/>
      <w:divBdr>
        <w:top w:val="none" w:sz="0" w:space="0" w:color="auto"/>
        <w:left w:val="none" w:sz="0" w:space="0" w:color="auto"/>
        <w:bottom w:val="none" w:sz="0" w:space="0" w:color="auto"/>
        <w:right w:val="none" w:sz="0" w:space="0" w:color="auto"/>
      </w:divBdr>
    </w:div>
    <w:div w:id="459420532">
      <w:bodyDiv w:val="1"/>
      <w:marLeft w:val="0"/>
      <w:marRight w:val="0"/>
      <w:marTop w:val="0"/>
      <w:marBottom w:val="0"/>
      <w:divBdr>
        <w:top w:val="none" w:sz="0" w:space="0" w:color="auto"/>
        <w:left w:val="none" w:sz="0" w:space="0" w:color="auto"/>
        <w:bottom w:val="none" w:sz="0" w:space="0" w:color="auto"/>
        <w:right w:val="none" w:sz="0" w:space="0" w:color="auto"/>
      </w:divBdr>
    </w:div>
    <w:div w:id="472022556">
      <w:bodyDiv w:val="1"/>
      <w:marLeft w:val="0"/>
      <w:marRight w:val="0"/>
      <w:marTop w:val="0"/>
      <w:marBottom w:val="0"/>
      <w:divBdr>
        <w:top w:val="none" w:sz="0" w:space="0" w:color="auto"/>
        <w:left w:val="none" w:sz="0" w:space="0" w:color="auto"/>
        <w:bottom w:val="none" w:sz="0" w:space="0" w:color="auto"/>
        <w:right w:val="none" w:sz="0" w:space="0" w:color="auto"/>
      </w:divBdr>
      <w:divsChild>
        <w:div w:id="1946885936">
          <w:marLeft w:val="0"/>
          <w:marRight w:val="0"/>
          <w:marTop w:val="0"/>
          <w:marBottom w:val="0"/>
          <w:divBdr>
            <w:top w:val="none" w:sz="0" w:space="0" w:color="auto"/>
            <w:left w:val="none" w:sz="0" w:space="0" w:color="auto"/>
            <w:bottom w:val="none" w:sz="0" w:space="0" w:color="auto"/>
            <w:right w:val="none" w:sz="0" w:space="0" w:color="auto"/>
          </w:divBdr>
        </w:div>
      </w:divsChild>
    </w:div>
    <w:div w:id="474374060">
      <w:bodyDiv w:val="1"/>
      <w:marLeft w:val="0"/>
      <w:marRight w:val="0"/>
      <w:marTop w:val="0"/>
      <w:marBottom w:val="0"/>
      <w:divBdr>
        <w:top w:val="none" w:sz="0" w:space="0" w:color="auto"/>
        <w:left w:val="none" w:sz="0" w:space="0" w:color="auto"/>
        <w:bottom w:val="none" w:sz="0" w:space="0" w:color="auto"/>
        <w:right w:val="none" w:sz="0" w:space="0" w:color="auto"/>
      </w:divBdr>
      <w:divsChild>
        <w:div w:id="834806416">
          <w:marLeft w:val="0"/>
          <w:marRight w:val="0"/>
          <w:marTop w:val="0"/>
          <w:marBottom w:val="0"/>
          <w:divBdr>
            <w:top w:val="none" w:sz="0" w:space="0" w:color="auto"/>
            <w:left w:val="none" w:sz="0" w:space="0" w:color="auto"/>
            <w:bottom w:val="none" w:sz="0" w:space="0" w:color="auto"/>
            <w:right w:val="none" w:sz="0" w:space="0" w:color="auto"/>
          </w:divBdr>
        </w:div>
      </w:divsChild>
    </w:div>
    <w:div w:id="511336174">
      <w:bodyDiv w:val="1"/>
      <w:marLeft w:val="0"/>
      <w:marRight w:val="0"/>
      <w:marTop w:val="0"/>
      <w:marBottom w:val="0"/>
      <w:divBdr>
        <w:top w:val="none" w:sz="0" w:space="0" w:color="auto"/>
        <w:left w:val="none" w:sz="0" w:space="0" w:color="auto"/>
        <w:bottom w:val="none" w:sz="0" w:space="0" w:color="auto"/>
        <w:right w:val="none" w:sz="0" w:space="0" w:color="auto"/>
      </w:divBdr>
    </w:div>
    <w:div w:id="513416929">
      <w:bodyDiv w:val="1"/>
      <w:marLeft w:val="0"/>
      <w:marRight w:val="0"/>
      <w:marTop w:val="0"/>
      <w:marBottom w:val="0"/>
      <w:divBdr>
        <w:top w:val="none" w:sz="0" w:space="0" w:color="auto"/>
        <w:left w:val="none" w:sz="0" w:space="0" w:color="auto"/>
        <w:bottom w:val="none" w:sz="0" w:space="0" w:color="auto"/>
        <w:right w:val="none" w:sz="0" w:space="0" w:color="auto"/>
      </w:divBdr>
    </w:div>
    <w:div w:id="519271814">
      <w:bodyDiv w:val="1"/>
      <w:marLeft w:val="0"/>
      <w:marRight w:val="0"/>
      <w:marTop w:val="0"/>
      <w:marBottom w:val="0"/>
      <w:divBdr>
        <w:top w:val="none" w:sz="0" w:space="0" w:color="auto"/>
        <w:left w:val="none" w:sz="0" w:space="0" w:color="auto"/>
        <w:bottom w:val="none" w:sz="0" w:space="0" w:color="auto"/>
        <w:right w:val="none" w:sz="0" w:space="0" w:color="auto"/>
      </w:divBdr>
    </w:div>
    <w:div w:id="525487002">
      <w:bodyDiv w:val="1"/>
      <w:marLeft w:val="0"/>
      <w:marRight w:val="0"/>
      <w:marTop w:val="0"/>
      <w:marBottom w:val="0"/>
      <w:divBdr>
        <w:top w:val="none" w:sz="0" w:space="0" w:color="auto"/>
        <w:left w:val="none" w:sz="0" w:space="0" w:color="auto"/>
        <w:bottom w:val="none" w:sz="0" w:space="0" w:color="auto"/>
        <w:right w:val="none" w:sz="0" w:space="0" w:color="auto"/>
      </w:divBdr>
    </w:div>
    <w:div w:id="549534096">
      <w:bodyDiv w:val="1"/>
      <w:marLeft w:val="0"/>
      <w:marRight w:val="0"/>
      <w:marTop w:val="0"/>
      <w:marBottom w:val="0"/>
      <w:divBdr>
        <w:top w:val="none" w:sz="0" w:space="0" w:color="auto"/>
        <w:left w:val="none" w:sz="0" w:space="0" w:color="auto"/>
        <w:bottom w:val="none" w:sz="0" w:space="0" w:color="auto"/>
        <w:right w:val="none" w:sz="0" w:space="0" w:color="auto"/>
      </w:divBdr>
    </w:div>
    <w:div w:id="574752805">
      <w:bodyDiv w:val="1"/>
      <w:marLeft w:val="0"/>
      <w:marRight w:val="0"/>
      <w:marTop w:val="0"/>
      <w:marBottom w:val="0"/>
      <w:divBdr>
        <w:top w:val="none" w:sz="0" w:space="0" w:color="auto"/>
        <w:left w:val="none" w:sz="0" w:space="0" w:color="auto"/>
        <w:bottom w:val="none" w:sz="0" w:space="0" w:color="auto"/>
        <w:right w:val="none" w:sz="0" w:space="0" w:color="auto"/>
      </w:divBdr>
    </w:div>
    <w:div w:id="589855926">
      <w:bodyDiv w:val="1"/>
      <w:marLeft w:val="0"/>
      <w:marRight w:val="0"/>
      <w:marTop w:val="0"/>
      <w:marBottom w:val="0"/>
      <w:divBdr>
        <w:top w:val="none" w:sz="0" w:space="0" w:color="auto"/>
        <w:left w:val="none" w:sz="0" w:space="0" w:color="auto"/>
        <w:bottom w:val="none" w:sz="0" w:space="0" w:color="auto"/>
        <w:right w:val="none" w:sz="0" w:space="0" w:color="auto"/>
      </w:divBdr>
      <w:divsChild>
        <w:div w:id="705371591">
          <w:marLeft w:val="0"/>
          <w:marRight w:val="0"/>
          <w:marTop w:val="0"/>
          <w:marBottom w:val="0"/>
          <w:divBdr>
            <w:top w:val="none" w:sz="0" w:space="0" w:color="auto"/>
            <w:left w:val="none" w:sz="0" w:space="0" w:color="auto"/>
            <w:bottom w:val="none" w:sz="0" w:space="0" w:color="auto"/>
            <w:right w:val="none" w:sz="0" w:space="0" w:color="auto"/>
          </w:divBdr>
        </w:div>
      </w:divsChild>
    </w:div>
    <w:div w:id="607087382">
      <w:bodyDiv w:val="1"/>
      <w:marLeft w:val="0"/>
      <w:marRight w:val="0"/>
      <w:marTop w:val="0"/>
      <w:marBottom w:val="0"/>
      <w:divBdr>
        <w:top w:val="none" w:sz="0" w:space="0" w:color="auto"/>
        <w:left w:val="none" w:sz="0" w:space="0" w:color="auto"/>
        <w:bottom w:val="none" w:sz="0" w:space="0" w:color="auto"/>
        <w:right w:val="none" w:sz="0" w:space="0" w:color="auto"/>
      </w:divBdr>
    </w:div>
    <w:div w:id="613483864">
      <w:bodyDiv w:val="1"/>
      <w:marLeft w:val="0"/>
      <w:marRight w:val="0"/>
      <w:marTop w:val="0"/>
      <w:marBottom w:val="0"/>
      <w:divBdr>
        <w:top w:val="none" w:sz="0" w:space="0" w:color="auto"/>
        <w:left w:val="none" w:sz="0" w:space="0" w:color="auto"/>
        <w:bottom w:val="none" w:sz="0" w:space="0" w:color="auto"/>
        <w:right w:val="none" w:sz="0" w:space="0" w:color="auto"/>
      </w:divBdr>
    </w:div>
    <w:div w:id="615139267">
      <w:bodyDiv w:val="1"/>
      <w:marLeft w:val="0"/>
      <w:marRight w:val="0"/>
      <w:marTop w:val="0"/>
      <w:marBottom w:val="0"/>
      <w:divBdr>
        <w:top w:val="none" w:sz="0" w:space="0" w:color="auto"/>
        <w:left w:val="none" w:sz="0" w:space="0" w:color="auto"/>
        <w:bottom w:val="none" w:sz="0" w:space="0" w:color="auto"/>
        <w:right w:val="none" w:sz="0" w:space="0" w:color="auto"/>
      </w:divBdr>
    </w:div>
    <w:div w:id="622346413">
      <w:bodyDiv w:val="1"/>
      <w:marLeft w:val="0"/>
      <w:marRight w:val="0"/>
      <w:marTop w:val="0"/>
      <w:marBottom w:val="0"/>
      <w:divBdr>
        <w:top w:val="none" w:sz="0" w:space="0" w:color="auto"/>
        <w:left w:val="none" w:sz="0" w:space="0" w:color="auto"/>
        <w:bottom w:val="none" w:sz="0" w:space="0" w:color="auto"/>
        <w:right w:val="none" w:sz="0" w:space="0" w:color="auto"/>
      </w:divBdr>
    </w:div>
    <w:div w:id="624701246">
      <w:bodyDiv w:val="1"/>
      <w:marLeft w:val="0"/>
      <w:marRight w:val="0"/>
      <w:marTop w:val="0"/>
      <w:marBottom w:val="0"/>
      <w:divBdr>
        <w:top w:val="none" w:sz="0" w:space="0" w:color="auto"/>
        <w:left w:val="none" w:sz="0" w:space="0" w:color="auto"/>
        <w:bottom w:val="none" w:sz="0" w:space="0" w:color="auto"/>
        <w:right w:val="none" w:sz="0" w:space="0" w:color="auto"/>
      </w:divBdr>
    </w:div>
    <w:div w:id="650060116">
      <w:bodyDiv w:val="1"/>
      <w:marLeft w:val="0"/>
      <w:marRight w:val="0"/>
      <w:marTop w:val="0"/>
      <w:marBottom w:val="0"/>
      <w:divBdr>
        <w:top w:val="none" w:sz="0" w:space="0" w:color="auto"/>
        <w:left w:val="none" w:sz="0" w:space="0" w:color="auto"/>
        <w:bottom w:val="none" w:sz="0" w:space="0" w:color="auto"/>
        <w:right w:val="none" w:sz="0" w:space="0" w:color="auto"/>
      </w:divBdr>
    </w:div>
    <w:div w:id="661588180">
      <w:bodyDiv w:val="1"/>
      <w:marLeft w:val="0"/>
      <w:marRight w:val="0"/>
      <w:marTop w:val="0"/>
      <w:marBottom w:val="0"/>
      <w:divBdr>
        <w:top w:val="none" w:sz="0" w:space="0" w:color="auto"/>
        <w:left w:val="none" w:sz="0" w:space="0" w:color="auto"/>
        <w:bottom w:val="none" w:sz="0" w:space="0" w:color="auto"/>
        <w:right w:val="none" w:sz="0" w:space="0" w:color="auto"/>
      </w:divBdr>
    </w:div>
    <w:div w:id="666371520">
      <w:bodyDiv w:val="1"/>
      <w:marLeft w:val="0"/>
      <w:marRight w:val="0"/>
      <w:marTop w:val="0"/>
      <w:marBottom w:val="0"/>
      <w:divBdr>
        <w:top w:val="none" w:sz="0" w:space="0" w:color="auto"/>
        <w:left w:val="none" w:sz="0" w:space="0" w:color="auto"/>
        <w:bottom w:val="none" w:sz="0" w:space="0" w:color="auto"/>
        <w:right w:val="none" w:sz="0" w:space="0" w:color="auto"/>
      </w:divBdr>
      <w:divsChild>
        <w:div w:id="988021116">
          <w:marLeft w:val="0"/>
          <w:marRight w:val="0"/>
          <w:marTop w:val="0"/>
          <w:marBottom w:val="0"/>
          <w:divBdr>
            <w:top w:val="none" w:sz="0" w:space="0" w:color="auto"/>
            <w:left w:val="none" w:sz="0" w:space="0" w:color="auto"/>
            <w:bottom w:val="none" w:sz="0" w:space="0" w:color="auto"/>
            <w:right w:val="none" w:sz="0" w:space="0" w:color="auto"/>
          </w:divBdr>
        </w:div>
      </w:divsChild>
    </w:div>
    <w:div w:id="682634283">
      <w:bodyDiv w:val="1"/>
      <w:marLeft w:val="0"/>
      <w:marRight w:val="0"/>
      <w:marTop w:val="0"/>
      <w:marBottom w:val="0"/>
      <w:divBdr>
        <w:top w:val="none" w:sz="0" w:space="0" w:color="auto"/>
        <w:left w:val="none" w:sz="0" w:space="0" w:color="auto"/>
        <w:bottom w:val="none" w:sz="0" w:space="0" w:color="auto"/>
        <w:right w:val="none" w:sz="0" w:space="0" w:color="auto"/>
      </w:divBdr>
    </w:div>
    <w:div w:id="701246566">
      <w:bodyDiv w:val="1"/>
      <w:marLeft w:val="0"/>
      <w:marRight w:val="0"/>
      <w:marTop w:val="0"/>
      <w:marBottom w:val="0"/>
      <w:divBdr>
        <w:top w:val="none" w:sz="0" w:space="0" w:color="auto"/>
        <w:left w:val="none" w:sz="0" w:space="0" w:color="auto"/>
        <w:bottom w:val="none" w:sz="0" w:space="0" w:color="auto"/>
        <w:right w:val="none" w:sz="0" w:space="0" w:color="auto"/>
      </w:divBdr>
    </w:div>
    <w:div w:id="703210458">
      <w:bodyDiv w:val="1"/>
      <w:marLeft w:val="0"/>
      <w:marRight w:val="0"/>
      <w:marTop w:val="0"/>
      <w:marBottom w:val="0"/>
      <w:divBdr>
        <w:top w:val="none" w:sz="0" w:space="0" w:color="auto"/>
        <w:left w:val="none" w:sz="0" w:space="0" w:color="auto"/>
        <w:bottom w:val="none" w:sz="0" w:space="0" w:color="auto"/>
        <w:right w:val="none" w:sz="0" w:space="0" w:color="auto"/>
      </w:divBdr>
      <w:divsChild>
        <w:div w:id="201134490">
          <w:marLeft w:val="0"/>
          <w:marRight w:val="0"/>
          <w:marTop w:val="0"/>
          <w:marBottom w:val="0"/>
          <w:divBdr>
            <w:top w:val="none" w:sz="0" w:space="0" w:color="auto"/>
            <w:left w:val="none" w:sz="0" w:space="0" w:color="auto"/>
            <w:bottom w:val="none" w:sz="0" w:space="0" w:color="auto"/>
            <w:right w:val="none" w:sz="0" w:space="0" w:color="auto"/>
          </w:divBdr>
          <w:divsChild>
            <w:div w:id="9256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966">
      <w:bodyDiv w:val="1"/>
      <w:marLeft w:val="0"/>
      <w:marRight w:val="0"/>
      <w:marTop w:val="0"/>
      <w:marBottom w:val="0"/>
      <w:divBdr>
        <w:top w:val="none" w:sz="0" w:space="0" w:color="auto"/>
        <w:left w:val="none" w:sz="0" w:space="0" w:color="auto"/>
        <w:bottom w:val="none" w:sz="0" w:space="0" w:color="auto"/>
        <w:right w:val="none" w:sz="0" w:space="0" w:color="auto"/>
      </w:divBdr>
    </w:div>
    <w:div w:id="726220871">
      <w:bodyDiv w:val="1"/>
      <w:marLeft w:val="0"/>
      <w:marRight w:val="0"/>
      <w:marTop w:val="0"/>
      <w:marBottom w:val="0"/>
      <w:divBdr>
        <w:top w:val="none" w:sz="0" w:space="0" w:color="auto"/>
        <w:left w:val="none" w:sz="0" w:space="0" w:color="auto"/>
        <w:bottom w:val="none" w:sz="0" w:space="0" w:color="auto"/>
        <w:right w:val="none" w:sz="0" w:space="0" w:color="auto"/>
      </w:divBdr>
    </w:div>
    <w:div w:id="742529832">
      <w:bodyDiv w:val="1"/>
      <w:marLeft w:val="0"/>
      <w:marRight w:val="0"/>
      <w:marTop w:val="0"/>
      <w:marBottom w:val="0"/>
      <w:divBdr>
        <w:top w:val="none" w:sz="0" w:space="0" w:color="auto"/>
        <w:left w:val="none" w:sz="0" w:space="0" w:color="auto"/>
        <w:bottom w:val="none" w:sz="0" w:space="0" w:color="auto"/>
        <w:right w:val="none" w:sz="0" w:space="0" w:color="auto"/>
      </w:divBdr>
    </w:div>
    <w:div w:id="744645154">
      <w:bodyDiv w:val="1"/>
      <w:marLeft w:val="0"/>
      <w:marRight w:val="0"/>
      <w:marTop w:val="0"/>
      <w:marBottom w:val="0"/>
      <w:divBdr>
        <w:top w:val="none" w:sz="0" w:space="0" w:color="auto"/>
        <w:left w:val="none" w:sz="0" w:space="0" w:color="auto"/>
        <w:bottom w:val="none" w:sz="0" w:space="0" w:color="auto"/>
        <w:right w:val="none" w:sz="0" w:space="0" w:color="auto"/>
      </w:divBdr>
    </w:div>
    <w:div w:id="748237939">
      <w:bodyDiv w:val="1"/>
      <w:marLeft w:val="0"/>
      <w:marRight w:val="0"/>
      <w:marTop w:val="0"/>
      <w:marBottom w:val="0"/>
      <w:divBdr>
        <w:top w:val="none" w:sz="0" w:space="0" w:color="auto"/>
        <w:left w:val="none" w:sz="0" w:space="0" w:color="auto"/>
        <w:bottom w:val="none" w:sz="0" w:space="0" w:color="auto"/>
        <w:right w:val="none" w:sz="0" w:space="0" w:color="auto"/>
      </w:divBdr>
    </w:div>
    <w:div w:id="759330898">
      <w:bodyDiv w:val="1"/>
      <w:marLeft w:val="0"/>
      <w:marRight w:val="0"/>
      <w:marTop w:val="0"/>
      <w:marBottom w:val="0"/>
      <w:divBdr>
        <w:top w:val="none" w:sz="0" w:space="0" w:color="auto"/>
        <w:left w:val="none" w:sz="0" w:space="0" w:color="auto"/>
        <w:bottom w:val="none" w:sz="0" w:space="0" w:color="auto"/>
        <w:right w:val="none" w:sz="0" w:space="0" w:color="auto"/>
      </w:divBdr>
    </w:div>
    <w:div w:id="771243329">
      <w:bodyDiv w:val="1"/>
      <w:marLeft w:val="0"/>
      <w:marRight w:val="0"/>
      <w:marTop w:val="0"/>
      <w:marBottom w:val="0"/>
      <w:divBdr>
        <w:top w:val="none" w:sz="0" w:space="0" w:color="auto"/>
        <w:left w:val="none" w:sz="0" w:space="0" w:color="auto"/>
        <w:bottom w:val="none" w:sz="0" w:space="0" w:color="auto"/>
        <w:right w:val="none" w:sz="0" w:space="0" w:color="auto"/>
      </w:divBdr>
    </w:div>
    <w:div w:id="773481734">
      <w:bodyDiv w:val="1"/>
      <w:marLeft w:val="0"/>
      <w:marRight w:val="0"/>
      <w:marTop w:val="0"/>
      <w:marBottom w:val="0"/>
      <w:divBdr>
        <w:top w:val="none" w:sz="0" w:space="0" w:color="auto"/>
        <w:left w:val="none" w:sz="0" w:space="0" w:color="auto"/>
        <w:bottom w:val="none" w:sz="0" w:space="0" w:color="auto"/>
        <w:right w:val="none" w:sz="0" w:space="0" w:color="auto"/>
      </w:divBdr>
    </w:div>
    <w:div w:id="788742427">
      <w:bodyDiv w:val="1"/>
      <w:marLeft w:val="0"/>
      <w:marRight w:val="0"/>
      <w:marTop w:val="0"/>
      <w:marBottom w:val="0"/>
      <w:divBdr>
        <w:top w:val="none" w:sz="0" w:space="0" w:color="auto"/>
        <w:left w:val="none" w:sz="0" w:space="0" w:color="auto"/>
        <w:bottom w:val="none" w:sz="0" w:space="0" w:color="auto"/>
        <w:right w:val="none" w:sz="0" w:space="0" w:color="auto"/>
      </w:divBdr>
    </w:div>
    <w:div w:id="796728794">
      <w:bodyDiv w:val="1"/>
      <w:marLeft w:val="0"/>
      <w:marRight w:val="0"/>
      <w:marTop w:val="0"/>
      <w:marBottom w:val="0"/>
      <w:divBdr>
        <w:top w:val="none" w:sz="0" w:space="0" w:color="auto"/>
        <w:left w:val="none" w:sz="0" w:space="0" w:color="auto"/>
        <w:bottom w:val="none" w:sz="0" w:space="0" w:color="auto"/>
        <w:right w:val="none" w:sz="0" w:space="0" w:color="auto"/>
      </w:divBdr>
    </w:div>
    <w:div w:id="817303145">
      <w:bodyDiv w:val="1"/>
      <w:marLeft w:val="0"/>
      <w:marRight w:val="0"/>
      <w:marTop w:val="0"/>
      <w:marBottom w:val="0"/>
      <w:divBdr>
        <w:top w:val="none" w:sz="0" w:space="0" w:color="auto"/>
        <w:left w:val="none" w:sz="0" w:space="0" w:color="auto"/>
        <w:bottom w:val="none" w:sz="0" w:space="0" w:color="auto"/>
        <w:right w:val="none" w:sz="0" w:space="0" w:color="auto"/>
      </w:divBdr>
    </w:div>
    <w:div w:id="817652143">
      <w:bodyDiv w:val="1"/>
      <w:marLeft w:val="0"/>
      <w:marRight w:val="0"/>
      <w:marTop w:val="0"/>
      <w:marBottom w:val="0"/>
      <w:divBdr>
        <w:top w:val="none" w:sz="0" w:space="0" w:color="auto"/>
        <w:left w:val="none" w:sz="0" w:space="0" w:color="auto"/>
        <w:bottom w:val="none" w:sz="0" w:space="0" w:color="auto"/>
        <w:right w:val="none" w:sz="0" w:space="0" w:color="auto"/>
      </w:divBdr>
    </w:div>
    <w:div w:id="828399361">
      <w:bodyDiv w:val="1"/>
      <w:marLeft w:val="0"/>
      <w:marRight w:val="0"/>
      <w:marTop w:val="0"/>
      <w:marBottom w:val="0"/>
      <w:divBdr>
        <w:top w:val="none" w:sz="0" w:space="0" w:color="auto"/>
        <w:left w:val="none" w:sz="0" w:space="0" w:color="auto"/>
        <w:bottom w:val="none" w:sz="0" w:space="0" w:color="auto"/>
        <w:right w:val="none" w:sz="0" w:space="0" w:color="auto"/>
      </w:divBdr>
      <w:divsChild>
        <w:div w:id="1634678093">
          <w:marLeft w:val="0"/>
          <w:marRight w:val="0"/>
          <w:marTop w:val="0"/>
          <w:marBottom w:val="0"/>
          <w:divBdr>
            <w:top w:val="none" w:sz="0" w:space="0" w:color="auto"/>
            <w:left w:val="none" w:sz="0" w:space="0" w:color="auto"/>
            <w:bottom w:val="none" w:sz="0" w:space="0" w:color="auto"/>
            <w:right w:val="none" w:sz="0" w:space="0" w:color="auto"/>
          </w:divBdr>
        </w:div>
      </w:divsChild>
    </w:div>
    <w:div w:id="834494429">
      <w:bodyDiv w:val="1"/>
      <w:marLeft w:val="0"/>
      <w:marRight w:val="0"/>
      <w:marTop w:val="0"/>
      <w:marBottom w:val="0"/>
      <w:divBdr>
        <w:top w:val="none" w:sz="0" w:space="0" w:color="auto"/>
        <w:left w:val="none" w:sz="0" w:space="0" w:color="auto"/>
        <w:bottom w:val="none" w:sz="0" w:space="0" w:color="auto"/>
        <w:right w:val="none" w:sz="0" w:space="0" w:color="auto"/>
      </w:divBdr>
      <w:divsChild>
        <w:div w:id="1562905199">
          <w:marLeft w:val="0"/>
          <w:marRight w:val="0"/>
          <w:marTop w:val="0"/>
          <w:marBottom w:val="0"/>
          <w:divBdr>
            <w:top w:val="none" w:sz="0" w:space="0" w:color="auto"/>
            <w:left w:val="none" w:sz="0" w:space="0" w:color="auto"/>
            <w:bottom w:val="none" w:sz="0" w:space="0" w:color="auto"/>
            <w:right w:val="none" w:sz="0" w:space="0" w:color="auto"/>
          </w:divBdr>
        </w:div>
      </w:divsChild>
    </w:div>
    <w:div w:id="843596871">
      <w:bodyDiv w:val="1"/>
      <w:marLeft w:val="0"/>
      <w:marRight w:val="0"/>
      <w:marTop w:val="0"/>
      <w:marBottom w:val="0"/>
      <w:divBdr>
        <w:top w:val="none" w:sz="0" w:space="0" w:color="auto"/>
        <w:left w:val="none" w:sz="0" w:space="0" w:color="auto"/>
        <w:bottom w:val="none" w:sz="0" w:space="0" w:color="auto"/>
        <w:right w:val="none" w:sz="0" w:space="0" w:color="auto"/>
      </w:divBdr>
    </w:div>
    <w:div w:id="849567096">
      <w:bodyDiv w:val="1"/>
      <w:marLeft w:val="0"/>
      <w:marRight w:val="0"/>
      <w:marTop w:val="0"/>
      <w:marBottom w:val="0"/>
      <w:divBdr>
        <w:top w:val="none" w:sz="0" w:space="0" w:color="auto"/>
        <w:left w:val="none" w:sz="0" w:space="0" w:color="auto"/>
        <w:bottom w:val="none" w:sz="0" w:space="0" w:color="auto"/>
        <w:right w:val="none" w:sz="0" w:space="0" w:color="auto"/>
      </w:divBdr>
    </w:div>
    <w:div w:id="851919726">
      <w:bodyDiv w:val="1"/>
      <w:marLeft w:val="0"/>
      <w:marRight w:val="0"/>
      <w:marTop w:val="0"/>
      <w:marBottom w:val="0"/>
      <w:divBdr>
        <w:top w:val="none" w:sz="0" w:space="0" w:color="auto"/>
        <w:left w:val="none" w:sz="0" w:space="0" w:color="auto"/>
        <w:bottom w:val="none" w:sz="0" w:space="0" w:color="auto"/>
        <w:right w:val="none" w:sz="0" w:space="0" w:color="auto"/>
      </w:divBdr>
    </w:div>
    <w:div w:id="853880322">
      <w:bodyDiv w:val="1"/>
      <w:marLeft w:val="0"/>
      <w:marRight w:val="0"/>
      <w:marTop w:val="0"/>
      <w:marBottom w:val="0"/>
      <w:divBdr>
        <w:top w:val="none" w:sz="0" w:space="0" w:color="auto"/>
        <w:left w:val="none" w:sz="0" w:space="0" w:color="auto"/>
        <w:bottom w:val="none" w:sz="0" w:space="0" w:color="auto"/>
        <w:right w:val="none" w:sz="0" w:space="0" w:color="auto"/>
      </w:divBdr>
      <w:divsChild>
        <w:div w:id="1416321319">
          <w:marLeft w:val="0"/>
          <w:marRight w:val="0"/>
          <w:marTop w:val="0"/>
          <w:marBottom w:val="0"/>
          <w:divBdr>
            <w:top w:val="none" w:sz="0" w:space="0" w:color="auto"/>
            <w:left w:val="none" w:sz="0" w:space="0" w:color="auto"/>
            <w:bottom w:val="none" w:sz="0" w:space="0" w:color="auto"/>
            <w:right w:val="none" w:sz="0" w:space="0" w:color="auto"/>
          </w:divBdr>
        </w:div>
      </w:divsChild>
    </w:div>
    <w:div w:id="858355704">
      <w:bodyDiv w:val="1"/>
      <w:marLeft w:val="0"/>
      <w:marRight w:val="0"/>
      <w:marTop w:val="0"/>
      <w:marBottom w:val="0"/>
      <w:divBdr>
        <w:top w:val="none" w:sz="0" w:space="0" w:color="auto"/>
        <w:left w:val="none" w:sz="0" w:space="0" w:color="auto"/>
        <w:bottom w:val="none" w:sz="0" w:space="0" w:color="auto"/>
        <w:right w:val="none" w:sz="0" w:space="0" w:color="auto"/>
      </w:divBdr>
    </w:div>
    <w:div w:id="873929836">
      <w:bodyDiv w:val="1"/>
      <w:marLeft w:val="0"/>
      <w:marRight w:val="0"/>
      <w:marTop w:val="0"/>
      <w:marBottom w:val="0"/>
      <w:divBdr>
        <w:top w:val="none" w:sz="0" w:space="0" w:color="auto"/>
        <w:left w:val="none" w:sz="0" w:space="0" w:color="auto"/>
        <w:bottom w:val="none" w:sz="0" w:space="0" w:color="auto"/>
        <w:right w:val="none" w:sz="0" w:space="0" w:color="auto"/>
      </w:divBdr>
      <w:divsChild>
        <w:div w:id="864825612">
          <w:marLeft w:val="0"/>
          <w:marRight w:val="0"/>
          <w:marTop w:val="150"/>
          <w:marBottom w:val="0"/>
          <w:divBdr>
            <w:top w:val="none" w:sz="0" w:space="0" w:color="auto"/>
            <w:left w:val="none" w:sz="0" w:space="0" w:color="auto"/>
            <w:bottom w:val="none" w:sz="0" w:space="0" w:color="auto"/>
            <w:right w:val="none" w:sz="0" w:space="0" w:color="auto"/>
          </w:divBdr>
        </w:div>
      </w:divsChild>
    </w:div>
    <w:div w:id="874543603">
      <w:bodyDiv w:val="1"/>
      <w:marLeft w:val="0"/>
      <w:marRight w:val="0"/>
      <w:marTop w:val="0"/>
      <w:marBottom w:val="0"/>
      <w:divBdr>
        <w:top w:val="none" w:sz="0" w:space="0" w:color="auto"/>
        <w:left w:val="none" w:sz="0" w:space="0" w:color="auto"/>
        <w:bottom w:val="none" w:sz="0" w:space="0" w:color="auto"/>
        <w:right w:val="none" w:sz="0" w:space="0" w:color="auto"/>
      </w:divBdr>
    </w:div>
    <w:div w:id="902832829">
      <w:bodyDiv w:val="1"/>
      <w:marLeft w:val="0"/>
      <w:marRight w:val="0"/>
      <w:marTop w:val="0"/>
      <w:marBottom w:val="0"/>
      <w:divBdr>
        <w:top w:val="none" w:sz="0" w:space="0" w:color="auto"/>
        <w:left w:val="none" w:sz="0" w:space="0" w:color="auto"/>
        <w:bottom w:val="none" w:sz="0" w:space="0" w:color="auto"/>
        <w:right w:val="none" w:sz="0" w:space="0" w:color="auto"/>
      </w:divBdr>
    </w:div>
    <w:div w:id="905606396">
      <w:bodyDiv w:val="1"/>
      <w:marLeft w:val="0"/>
      <w:marRight w:val="0"/>
      <w:marTop w:val="0"/>
      <w:marBottom w:val="0"/>
      <w:divBdr>
        <w:top w:val="none" w:sz="0" w:space="0" w:color="auto"/>
        <w:left w:val="none" w:sz="0" w:space="0" w:color="auto"/>
        <w:bottom w:val="none" w:sz="0" w:space="0" w:color="auto"/>
        <w:right w:val="none" w:sz="0" w:space="0" w:color="auto"/>
      </w:divBdr>
      <w:divsChild>
        <w:div w:id="1766075389">
          <w:marLeft w:val="0"/>
          <w:marRight w:val="0"/>
          <w:marTop w:val="0"/>
          <w:marBottom w:val="0"/>
          <w:divBdr>
            <w:top w:val="none" w:sz="0" w:space="0" w:color="auto"/>
            <w:left w:val="none" w:sz="0" w:space="0" w:color="auto"/>
            <w:bottom w:val="none" w:sz="0" w:space="0" w:color="auto"/>
            <w:right w:val="none" w:sz="0" w:space="0" w:color="auto"/>
          </w:divBdr>
          <w:divsChild>
            <w:div w:id="1560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178">
      <w:bodyDiv w:val="1"/>
      <w:marLeft w:val="0"/>
      <w:marRight w:val="0"/>
      <w:marTop w:val="0"/>
      <w:marBottom w:val="0"/>
      <w:divBdr>
        <w:top w:val="none" w:sz="0" w:space="0" w:color="auto"/>
        <w:left w:val="none" w:sz="0" w:space="0" w:color="auto"/>
        <w:bottom w:val="none" w:sz="0" w:space="0" w:color="auto"/>
        <w:right w:val="none" w:sz="0" w:space="0" w:color="auto"/>
      </w:divBdr>
    </w:div>
    <w:div w:id="967928026">
      <w:bodyDiv w:val="1"/>
      <w:marLeft w:val="0"/>
      <w:marRight w:val="0"/>
      <w:marTop w:val="0"/>
      <w:marBottom w:val="0"/>
      <w:divBdr>
        <w:top w:val="none" w:sz="0" w:space="0" w:color="auto"/>
        <w:left w:val="none" w:sz="0" w:space="0" w:color="auto"/>
        <w:bottom w:val="none" w:sz="0" w:space="0" w:color="auto"/>
        <w:right w:val="none" w:sz="0" w:space="0" w:color="auto"/>
      </w:divBdr>
      <w:divsChild>
        <w:div w:id="191068149">
          <w:marLeft w:val="0"/>
          <w:marRight w:val="0"/>
          <w:marTop w:val="225"/>
          <w:marBottom w:val="0"/>
          <w:divBdr>
            <w:top w:val="none" w:sz="0" w:space="0" w:color="auto"/>
            <w:left w:val="none" w:sz="0" w:space="0" w:color="auto"/>
            <w:bottom w:val="none" w:sz="0" w:space="0" w:color="auto"/>
            <w:right w:val="none" w:sz="0" w:space="0" w:color="auto"/>
          </w:divBdr>
        </w:div>
      </w:divsChild>
    </w:div>
    <w:div w:id="980767600">
      <w:bodyDiv w:val="1"/>
      <w:marLeft w:val="0"/>
      <w:marRight w:val="0"/>
      <w:marTop w:val="0"/>
      <w:marBottom w:val="0"/>
      <w:divBdr>
        <w:top w:val="none" w:sz="0" w:space="0" w:color="auto"/>
        <w:left w:val="none" w:sz="0" w:space="0" w:color="auto"/>
        <w:bottom w:val="none" w:sz="0" w:space="0" w:color="auto"/>
        <w:right w:val="none" w:sz="0" w:space="0" w:color="auto"/>
      </w:divBdr>
    </w:div>
    <w:div w:id="995496840">
      <w:bodyDiv w:val="1"/>
      <w:marLeft w:val="0"/>
      <w:marRight w:val="0"/>
      <w:marTop w:val="0"/>
      <w:marBottom w:val="0"/>
      <w:divBdr>
        <w:top w:val="none" w:sz="0" w:space="0" w:color="auto"/>
        <w:left w:val="none" w:sz="0" w:space="0" w:color="auto"/>
        <w:bottom w:val="none" w:sz="0" w:space="0" w:color="auto"/>
        <w:right w:val="none" w:sz="0" w:space="0" w:color="auto"/>
      </w:divBdr>
      <w:divsChild>
        <w:div w:id="1647319431">
          <w:marLeft w:val="0"/>
          <w:marRight w:val="0"/>
          <w:marTop w:val="0"/>
          <w:marBottom w:val="0"/>
          <w:divBdr>
            <w:top w:val="none" w:sz="0" w:space="0" w:color="auto"/>
            <w:left w:val="none" w:sz="0" w:space="0" w:color="auto"/>
            <w:bottom w:val="none" w:sz="0" w:space="0" w:color="auto"/>
            <w:right w:val="none" w:sz="0" w:space="0" w:color="auto"/>
          </w:divBdr>
        </w:div>
      </w:divsChild>
    </w:div>
    <w:div w:id="1023633905">
      <w:bodyDiv w:val="1"/>
      <w:marLeft w:val="0"/>
      <w:marRight w:val="0"/>
      <w:marTop w:val="0"/>
      <w:marBottom w:val="0"/>
      <w:divBdr>
        <w:top w:val="none" w:sz="0" w:space="0" w:color="auto"/>
        <w:left w:val="none" w:sz="0" w:space="0" w:color="auto"/>
        <w:bottom w:val="none" w:sz="0" w:space="0" w:color="auto"/>
        <w:right w:val="none" w:sz="0" w:space="0" w:color="auto"/>
      </w:divBdr>
    </w:div>
    <w:div w:id="1035230742">
      <w:bodyDiv w:val="1"/>
      <w:marLeft w:val="0"/>
      <w:marRight w:val="0"/>
      <w:marTop w:val="0"/>
      <w:marBottom w:val="0"/>
      <w:divBdr>
        <w:top w:val="none" w:sz="0" w:space="0" w:color="auto"/>
        <w:left w:val="none" w:sz="0" w:space="0" w:color="auto"/>
        <w:bottom w:val="none" w:sz="0" w:space="0" w:color="auto"/>
        <w:right w:val="none" w:sz="0" w:space="0" w:color="auto"/>
      </w:divBdr>
    </w:div>
    <w:div w:id="1094859683">
      <w:bodyDiv w:val="1"/>
      <w:marLeft w:val="0"/>
      <w:marRight w:val="0"/>
      <w:marTop w:val="0"/>
      <w:marBottom w:val="0"/>
      <w:divBdr>
        <w:top w:val="none" w:sz="0" w:space="0" w:color="auto"/>
        <w:left w:val="none" w:sz="0" w:space="0" w:color="auto"/>
        <w:bottom w:val="none" w:sz="0" w:space="0" w:color="auto"/>
        <w:right w:val="none" w:sz="0" w:space="0" w:color="auto"/>
      </w:divBdr>
      <w:divsChild>
        <w:div w:id="2026512480">
          <w:marLeft w:val="0"/>
          <w:marRight w:val="0"/>
          <w:marTop w:val="0"/>
          <w:marBottom w:val="0"/>
          <w:divBdr>
            <w:top w:val="none" w:sz="0" w:space="0" w:color="auto"/>
            <w:left w:val="none" w:sz="0" w:space="0" w:color="auto"/>
            <w:bottom w:val="none" w:sz="0" w:space="0" w:color="auto"/>
            <w:right w:val="none" w:sz="0" w:space="0" w:color="auto"/>
          </w:divBdr>
        </w:div>
      </w:divsChild>
    </w:div>
    <w:div w:id="1105811148">
      <w:bodyDiv w:val="1"/>
      <w:marLeft w:val="0"/>
      <w:marRight w:val="0"/>
      <w:marTop w:val="0"/>
      <w:marBottom w:val="0"/>
      <w:divBdr>
        <w:top w:val="none" w:sz="0" w:space="0" w:color="auto"/>
        <w:left w:val="none" w:sz="0" w:space="0" w:color="auto"/>
        <w:bottom w:val="none" w:sz="0" w:space="0" w:color="auto"/>
        <w:right w:val="none" w:sz="0" w:space="0" w:color="auto"/>
      </w:divBdr>
    </w:div>
    <w:div w:id="1135216214">
      <w:bodyDiv w:val="1"/>
      <w:marLeft w:val="0"/>
      <w:marRight w:val="0"/>
      <w:marTop w:val="0"/>
      <w:marBottom w:val="0"/>
      <w:divBdr>
        <w:top w:val="none" w:sz="0" w:space="0" w:color="auto"/>
        <w:left w:val="none" w:sz="0" w:space="0" w:color="auto"/>
        <w:bottom w:val="none" w:sz="0" w:space="0" w:color="auto"/>
        <w:right w:val="none" w:sz="0" w:space="0" w:color="auto"/>
      </w:divBdr>
    </w:div>
    <w:div w:id="1139373013">
      <w:bodyDiv w:val="1"/>
      <w:marLeft w:val="0"/>
      <w:marRight w:val="0"/>
      <w:marTop w:val="0"/>
      <w:marBottom w:val="0"/>
      <w:divBdr>
        <w:top w:val="none" w:sz="0" w:space="0" w:color="auto"/>
        <w:left w:val="none" w:sz="0" w:space="0" w:color="auto"/>
        <w:bottom w:val="none" w:sz="0" w:space="0" w:color="auto"/>
        <w:right w:val="none" w:sz="0" w:space="0" w:color="auto"/>
      </w:divBdr>
    </w:div>
    <w:div w:id="1160388377">
      <w:bodyDiv w:val="1"/>
      <w:marLeft w:val="0"/>
      <w:marRight w:val="0"/>
      <w:marTop w:val="0"/>
      <w:marBottom w:val="0"/>
      <w:divBdr>
        <w:top w:val="none" w:sz="0" w:space="0" w:color="auto"/>
        <w:left w:val="none" w:sz="0" w:space="0" w:color="auto"/>
        <w:bottom w:val="none" w:sz="0" w:space="0" w:color="auto"/>
        <w:right w:val="none" w:sz="0" w:space="0" w:color="auto"/>
      </w:divBdr>
    </w:div>
    <w:div w:id="1179544144">
      <w:bodyDiv w:val="1"/>
      <w:marLeft w:val="0"/>
      <w:marRight w:val="0"/>
      <w:marTop w:val="0"/>
      <w:marBottom w:val="0"/>
      <w:divBdr>
        <w:top w:val="none" w:sz="0" w:space="0" w:color="auto"/>
        <w:left w:val="none" w:sz="0" w:space="0" w:color="auto"/>
        <w:bottom w:val="none" w:sz="0" w:space="0" w:color="auto"/>
        <w:right w:val="none" w:sz="0" w:space="0" w:color="auto"/>
      </w:divBdr>
    </w:div>
    <w:div w:id="1189683142">
      <w:bodyDiv w:val="1"/>
      <w:marLeft w:val="0"/>
      <w:marRight w:val="0"/>
      <w:marTop w:val="0"/>
      <w:marBottom w:val="0"/>
      <w:divBdr>
        <w:top w:val="none" w:sz="0" w:space="0" w:color="auto"/>
        <w:left w:val="none" w:sz="0" w:space="0" w:color="auto"/>
        <w:bottom w:val="none" w:sz="0" w:space="0" w:color="auto"/>
        <w:right w:val="none" w:sz="0" w:space="0" w:color="auto"/>
      </w:divBdr>
      <w:divsChild>
        <w:div w:id="1470897967">
          <w:marLeft w:val="0"/>
          <w:marRight w:val="0"/>
          <w:marTop w:val="225"/>
          <w:marBottom w:val="0"/>
          <w:divBdr>
            <w:top w:val="none" w:sz="0" w:space="0" w:color="auto"/>
            <w:left w:val="none" w:sz="0" w:space="0" w:color="auto"/>
            <w:bottom w:val="none" w:sz="0" w:space="0" w:color="auto"/>
            <w:right w:val="none" w:sz="0" w:space="0" w:color="auto"/>
          </w:divBdr>
        </w:div>
      </w:divsChild>
    </w:div>
    <w:div w:id="1206481786">
      <w:bodyDiv w:val="1"/>
      <w:marLeft w:val="0"/>
      <w:marRight w:val="0"/>
      <w:marTop w:val="0"/>
      <w:marBottom w:val="0"/>
      <w:divBdr>
        <w:top w:val="none" w:sz="0" w:space="0" w:color="auto"/>
        <w:left w:val="none" w:sz="0" w:space="0" w:color="auto"/>
        <w:bottom w:val="none" w:sz="0" w:space="0" w:color="auto"/>
        <w:right w:val="none" w:sz="0" w:space="0" w:color="auto"/>
      </w:divBdr>
    </w:div>
    <w:div w:id="1263369854">
      <w:bodyDiv w:val="1"/>
      <w:marLeft w:val="0"/>
      <w:marRight w:val="0"/>
      <w:marTop w:val="0"/>
      <w:marBottom w:val="0"/>
      <w:divBdr>
        <w:top w:val="none" w:sz="0" w:space="0" w:color="auto"/>
        <w:left w:val="none" w:sz="0" w:space="0" w:color="auto"/>
        <w:bottom w:val="none" w:sz="0" w:space="0" w:color="auto"/>
        <w:right w:val="none" w:sz="0" w:space="0" w:color="auto"/>
      </w:divBdr>
      <w:divsChild>
        <w:div w:id="1578435923">
          <w:marLeft w:val="0"/>
          <w:marRight w:val="0"/>
          <w:marTop w:val="150"/>
          <w:marBottom w:val="0"/>
          <w:divBdr>
            <w:top w:val="none" w:sz="0" w:space="0" w:color="auto"/>
            <w:left w:val="none" w:sz="0" w:space="0" w:color="auto"/>
            <w:bottom w:val="none" w:sz="0" w:space="0" w:color="auto"/>
            <w:right w:val="none" w:sz="0" w:space="0" w:color="auto"/>
          </w:divBdr>
        </w:div>
      </w:divsChild>
    </w:div>
    <w:div w:id="1299841287">
      <w:bodyDiv w:val="1"/>
      <w:marLeft w:val="0"/>
      <w:marRight w:val="0"/>
      <w:marTop w:val="0"/>
      <w:marBottom w:val="0"/>
      <w:divBdr>
        <w:top w:val="none" w:sz="0" w:space="0" w:color="auto"/>
        <w:left w:val="none" w:sz="0" w:space="0" w:color="auto"/>
        <w:bottom w:val="none" w:sz="0" w:space="0" w:color="auto"/>
        <w:right w:val="none" w:sz="0" w:space="0" w:color="auto"/>
      </w:divBdr>
    </w:div>
    <w:div w:id="1299913844">
      <w:bodyDiv w:val="1"/>
      <w:marLeft w:val="0"/>
      <w:marRight w:val="0"/>
      <w:marTop w:val="0"/>
      <w:marBottom w:val="0"/>
      <w:divBdr>
        <w:top w:val="none" w:sz="0" w:space="0" w:color="auto"/>
        <w:left w:val="none" w:sz="0" w:space="0" w:color="auto"/>
        <w:bottom w:val="none" w:sz="0" w:space="0" w:color="auto"/>
        <w:right w:val="none" w:sz="0" w:space="0" w:color="auto"/>
      </w:divBdr>
    </w:div>
    <w:div w:id="1306352189">
      <w:bodyDiv w:val="1"/>
      <w:marLeft w:val="0"/>
      <w:marRight w:val="0"/>
      <w:marTop w:val="0"/>
      <w:marBottom w:val="0"/>
      <w:divBdr>
        <w:top w:val="none" w:sz="0" w:space="0" w:color="auto"/>
        <w:left w:val="none" w:sz="0" w:space="0" w:color="auto"/>
        <w:bottom w:val="none" w:sz="0" w:space="0" w:color="auto"/>
        <w:right w:val="none" w:sz="0" w:space="0" w:color="auto"/>
      </w:divBdr>
    </w:div>
    <w:div w:id="1328553384">
      <w:bodyDiv w:val="1"/>
      <w:marLeft w:val="0"/>
      <w:marRight w:val="0"/>
      <w:marTop w:val="0"/>
      <w:marBottom w:val="0"/>
      <w:divBdr>
        <w:top w:val="none" w:sz="0" w:space="0" w:color="auto"/>
        <w:left w:val="none" w:sz="0" w:space="0" w:color="auto"/>
        <w:bottom w:val="none" w:sz="0" w:space="0" w:color="auto"/>
        <w:right w:val="none" w:sz="0" w:space="0" w:color="auto"/>
      </w:divBdr>
    </w:div>
    <w:div w:id="1338730981">
      <w:bodyDiv w:val="1"/>
      <w:marLeft w:val="0"/>
      <w:marRight w:val="0"/>
      <w:marTop w:val="0"/>
      <w:marBottom w:val="0"/>
      <w:divBdr>
        <w:top w:val="none" w:sz="0" w:space="0" w:color="auto"/>
        <w:left w:val="none" w:sz="0" w:space="0" w:color="auto"/>
        <w:bottom w:val="none" w:sz="0" w:space="0" w:color="auto"/>
        <w:right w:val="none" w:sz="0" w:space="0" w:color="auto"/>
      </w:divBdr>
    </w:div>
    <w:div w:id="1346832966">
      <w:bodyDiv w:val="1"/>
      <w:marLeft w:val="0"/>
      <w:marRight w:val="0"/>
      <w:marTop w:val="0"/>
      <w:marBottom w:val="0"/>
      <w:divBdr>
        <w:top w:val="none" w:sz="0" w:space="0" w:color="auto"/>
        <w:left w:val="none" w:sz="0" w:space="0" w:color="auto"/>
        <w:bottom w:val="none" w:sz="0" w:space="0" w:color="auto"/>
        <w:right w:val="none" w:sz="0" w:space="0" w:color="auto"/>
      </w:divBdr>
    </w:div>
    <w:div w:id="1378778332">
      <w:bodyDiv w:val="1"/>
      <w:marLeft w:val="0"/>
      <w:marRight w:val="0"/>
      <w:marTop w:val="0"/>
      <w:marBottom w:val="0"/>
      <w:divBdr>
        <w:top w:val="none" w:sz="0" w:space="0" w:color="auto"/>
        <w:left w:val="none" w:sz="0" w:space="0" w:color="auto"/>
        <w:bottom w:val="none" w:sz="0" w:space="0" w:color="auto"/>
        <w:right w:val="none" w:sz="0" w:space="0" w:color="auto"/>
      </w:divBdr>
    </w:div>
    <w:div w:id="1388185085">
      <w:bodyDiv w:val="1"/>
      <w:marLeft w:val="0"/>
      <w:marRight w:val="0"/>
      <w:marTop w:val="0"/>
      <w:marBottom w:val="0"/>
      <w:divBdr>
        <w:top w:val="none" w:sz="0" w:space="0" w:color="auto"/>
        <w:left w:val="none" w:sz="0" w:space="0" w:color="auto"/>
        <w:bottom w:val="none" w:sz="0" w:space="0" w:color="auto"/>
        <w:right w:val="none" w:sz="0" w:space="0" w:color="auto"/>
      </w:divBdr>
    </w:div>
    <w:div w:id="1397240216">
      <w:bodyDiv w:val="1"/>
      <w:marLeft w:val="0"/>
      <w:marRight w:val="0"/>
      <w:marTop w:val="0"/>
      <w:marBottom w:val="0"/>
      <w:divBdr>
        <w:top w:val="none" w:sz="0" w:space="0" w:color="auto"/>
        <w:left w:val="none" w:sz="0" w:space="0" w:color="auto"/>
        <w:bottom w:val="none" w:sz="0" w:space="0" w:color="auto"/>
        <w:right w:val="none" w:sz="0" w:space="0" w:color="auto"/>
      </w:divBdr>
    </w:div>
    <w:div w:id="1399016775">
      <w:bodyDiv w:val="1"/>
      <w:marLeft w:val="0"/>
      <w:marRight w:val="0"/>
      <w:marTop w:val="0"/>
      <w:marBottom w:val="0"/>
      <w:divBdr>
        <w:top w:val="none" w:sz="0" w:space="0" w:color="auto"/>
        <w:left w:val="none" w:sz="0" w:space="0" w:color="auto"/>
        <w:bottom w:val="none" w:sz="0" w:space="0" w:color="auto"/>
        <w:right w:val="none" w:sz="0" w:space="0" w:color="auto"/>
      </w:divBdr>
    </w:div>
    <w:div w:id="1400328179">
      <w:bodyDiv w:val="1"/>
      <w:marLeft w:val="0"/>
      <w:marRight w:val="0"/>
      <w:marTop w:val="0"/>
      <w:marBottom w:val="0"/>
      <w:divBdr>
        <w:top w:val="none" w:sz="0" w:space="0" w:color="auto"/>
        <w:left w:val="none" w:sz="0" w:space="0" w:color="auto"/>
        <w:bottom w:val="none" w:sz="0" w:space="0" w:color="auto"/>
        <w:right w:val="none" w:sz="0" w:space="0" w:color="auto"/>
      </w:divBdr>
      <w:divsChild>
        <w:div w:id="1385179213">
          <w:marLeft w:val="0"/>
          <w:marRight w:val="0"/>
          <w:marTop w:val="0"/>
          <w:marBottom w:val="0"/>
          <w:divBdr>
            <w:top w:val="none" w:sz="0" w:space="0" w:color="auto"/>
            <w:left w:val="none" w:sz="0" w:space="0" w:color="auto"/>
            <w:bottom w:val="none" w:sz="0" w:space="0" w:color="auto"/>
            <w:right w:val="none" w:sz="0" w:space="0" w:color="auto"/>
          </w:divBdr>
        </w:div>
      </w:divsChild>
    </w:div>
    <w:div w:id="1403405231">
      <w:bodyDiv w:val="1"/>
      <w:marLeft w:val="0"/>
      <w:marRight w:val="0"/>
      <w:marTop w:val="0"/>
      <w:marBottom w:val="0"/>
      <w:divBdr>
        <w:top w:val="none" w:sz="0" w:space="0" w:color="auto"/>
        <w:left w:val="none" w:sz="0" w:space="0" w:color="auto"/>
        <w:bottom w:val="none" w:sz="0" w:space="0" w:color="auto"/>
        <w:right w:val="none" w:sz="0" w:space="0" w:color="auto"/>
      </w:divBdr>
    </w:div>
    <w:div w:id="1407723277">
      <w:bodyDiv w:val="1"/>
      <w:marLeft w:val="0"/>
      <w:marRight w:val="0"/>
      <w:marTop w:val="0"/>
      <w:marBottom w:val="0"/>
      <w:divBdr>
        <w:top w:val="none" w:sz="0" w:space="0" w:color="auto"/>
        <w:left w:val="none" w:sz="0" w:space="0" w:color="auto"/>
        <w:bottom w:val="none" w:sz="0" w:space="0" w:color="auto"/>
        <w:right w:val="none" w:sz="0" w:space="0" w:color="auto"/>
      </w:divBdr>
      <w:divsChild>
        <w:div w:id="2144736804">
          <w:marLeft w:val="0"/>
          <w:marRight w:val="0"/>
          <w:marTop w:val="0"/>
          <w:marBottom w:val="0"/>
          <w:divBdr>
            <w:top w:val="none" w:sz="0" w:space="0" w:color="auto"/>
            <w:left w:val="none" w:sz="0" w:space="0" w:color="auto"/>
            <w:bottom w:val="none" w:sz="0" w:space="0" w:color="auto"/>
            <w:right w:val="none" w:sz="0" w:space="0" w:color="auto"/>
          </w:divBdr>
        </w:div>
      </w:divsChild>
    </w:div>
    <w:div w:id="1420519339">
      <w:bodyDiv w:val="1"/>
      <w:marLeft w:val="0"/>
      <w:marRight w:val="0"/>
      <w:marTop w:val="0"/>
      <w:marBottom w:val="0"/>
      <w:divBdr>
        <w:top w:val="none" w:sz="0" w:space="0" w:color="auto"/>
        <w:left w:val="none" w:sz="0" w:space="0" w:color="auto"/>
        <w:bottom w:val="none" w:sz="0" w:space="0" w:color="auto"/>
        <w:right w:val="none" w:sz="0" w:space="0" w:color="auto"/>
      </w:divBdr>
    </w:div>
    <w:div w:id="1439445037">
      <w:bodyDiv w:val="1"/>
      <w:marLeft w:val="0"/>
      <w:marRight w:val="0"/>
      <w:marTop w:val="0"/>
      <w:marBottom w:val="0"/>
      <w:divBdr>
        <w:top w:val="none" w:sz="0" w:space="0" w:color="auto"/>
        <w:left w:val="none" w:sz="0" w:space="0" w:color="auto"/>
        <w:bottom w:val="none" w:sz="0" w:space="0" w:color="auto"/>
        <w:right w:val="none" w:sz="0" w:space="0" w:color="auto"/>
      </w:divBdr>
      <w:divsChild>
        <w:div w:id="2114939505">
          <w:marLeft w:val="0"/>
          <w:marRight w:val="0"/>
          <w:marTop w:val="0"/>
          <w:marBottom w:val="0"/>
          <w:divBdr>
            <w:top w:val="none" w:sz="0" w:space="0" w:color="auto"/>
            <w:left w:val="none" w:sz="0" w:space="0" w:color="auto"/>
            <w:bottom w:val="none" w:sz="0" w:space="0" w:color="auto"/>
            <w:right w:val="none" w:sz="0" w:space="0" w:color="auto"/>
          </w:divBdr>
        </w:div>
      </w:divsChild>
    </w:div>
    <w:div w:id="1441878556">
      <w:bodyDiv w:val="1"/>
      <w:marLeft w:val="0"/>
      <w:marRight w:val="0"/>
      <w:marTop w:val="0"/>
      <w:marBottom w:val="0"/>
      <w:divBdr>
        <w:top w:val="none" w:sz="0" w:space="0" w:color="auto"/>
        <w:left w:val="none" w:sz="0" w:space="0" w:color="auto"/>
        <w:bottom w:val="none" w:sz="0" w:space="0" w:color="auto"/>
        <w:right w:val="none" w:sz="0" w:space="0" w:color="auto"/>
      </w:divBdr>
    </w:div>
    <w:div w:id="1450389899">
      <w:bodyDiv w:val="1"/>
      <w:marLeft w:val="0"/>
      <w:marRight w:val="0"/>
      <w:marTop w:val="0"/>
      <w:marBottom w:val="0"/>
      <w:divBdr>
        <w:top w:val="none" w:sz="0" w:space="0" w:color="auto"/>
        <w:left w:val="none" w:sz="0" w:space="0" w:color="auto"/>
        <w:bottom w:val="none" w:sz="0" w:space="0" w:color="auto"/>
        <w:right w:val="none" w:sz="0" w:space="0" w:color="auto"/>
      </w:divBdr>
    </w:div>
    <w:div w:id="1452438711">
      <w:bodyDiv w:val="1"/>
      <w:marLeft w:val="0"/>
      <w:marRight w:val="0"/>
      <w:marTop w:val="0"/>
      <w:marBottom w:val="0"/>
      <w:divBdr>
        <w:top w:val="none" w:sz="0" w:space="0" w:color="auto"/>
        <w:left w:val="none" w:sz="0" w:space="0" w:color="auto"/>
        <w:bottom w:val="none" w:sz="0" w:space="0" w:color="auto"/>
        <w:right w:val="none" w:sz="0" w:space="0" w:color="auto"/>
      </w:divBdr>
      <w:divsChild>
        <w:div w:id="615138765">
          <w:marLeft w:val="0"/>
          <w:marRight w:val="0"/>
          <w:marTop w:val="150"/>
          <w:marBottom w:val="0"/>
          <w:divBdr>
            <w:top w:val="none" w:sz="0" w:space="0" w:color="auto"/>
            <w:left w:val="none" w:sz="0" w:space="0" w:color="auto"/>
            <w:bottom w:val="none" w:sz="0" w:space="0" w:color="auto"/>
            <w:right w:val="none" w:sz="0" w:space="0" w:color="auto"/>
          </w:divBdr>
        </w:div>
      </w:divsChild>
    </w:div>
    <w:div w:id="1462575979">
      <w:bodyDiv w:val="1"/>
      <w:marLeft w:val="0"/>
      <w:marRight w:val="0"/>
      <w:marTop w:val="0"/>
      <w:marBottom w:val="0"/>
      <w:divBdr>
        <w:top w:val="none" w:sz="0" w:space="0" w:color="auto"/>
        <w:left w:val="none" w:sz="0" w:space="0" w:color="auto"/>
        <w:bottom w:val="none" w:sz="0" w:space="0" w:color="auto"/>
        <w:right w:val="none" w:sz="0" w:space="0" w:color="auto"/>
      </w:divBdr>
    </w:div>
    <w:div w:id="1503397876">
      <w:bodyDiv w:val="1"/>
      <w:marLeft w:val="0"/>
      <w:marRight w:val="0"/>
      <w:marTop w:val="0"/>
      <w:marBottom w:val="0"/>
      <w:divBdr>
        <w:top w:val="none" w:sz="0" w:space="0" w:color="auto"/>
        <w:left w:val="none" w:sz="0" w:space="0" w:color="auto"/>
        <w:bottom w:val="none" w:sz="0" w:space="0" w:color="auto"/>
        <w:right w:val="none" w:sz="0" w:space="0" w:color="auto"/>
      </w:divBdr>
    </w:div>
    <w:div w:id="1507212503">
      <w:bodyDiv w:val="1"/>
      <w:marLeft w:val="0"/>
      <w:marRight w:val="0"/>
      <w:marTop w:val="0"/>
      <w:marBottom w:val="0"/>
      <w:divBdr>
        <w:top w:val="none" w:sz="0" w:space="0" w:color="auto"/>
        <w:left w:val="none" w:sz="0" w:space="0" w:color="auto"/>
        <w:bottom w:val="none" w:sz="0" w:space="0" w:color="auto"/>
        <w:right w:val="none" w:sz="0" w:space="0" w:color="auto"/>
      </w:divBdr>
    </w:div>
    <w:div w:id="1511605736">
      <w:bodyDiv w:val="1"/>
      <w:marLeft w:val="0"/>
      <w:marRight w:val="0"/>
      <w:marTop w:val="0"/>
      <w:marBottom w:val="0"/>
      <w:divBdr>
        <w:top w:val="none" w:sz="0" w:space="0" w:color="auto"/>
        <w:left w:val="none" w:sz="0" w:space="0" w:color="auto"/>
        <w:bottom w:val="none" w:sz="0" w:space="0" w:color="auto"/>
        <w:right w:val="none" w:sz="0" w:space="0" w:color="auto"/>
      </w:divBdr>
      <w:divsChild>
        <w:div w:id="1121609752">
          <w:marLeft w:val="0"/>
          <w:marRight w:val="0"/>
          <w:marTop w:val="0"/>
          <w:marBottom w:val="0"/>
          <w:divBdr>
            <w:top w:val="none" w:sz="0" w:space="0" w:color="auto"/>
            <w:left w:val="none" w:sz="0" w:space="0" w:color="auto"/>
            <w:bottom w:val="none" w:sz="0" w:space="0" w:color="auto"/>
            <w:right w:val="none" w:sz="0" w:space="0" w:color="auto"/>
          </w:divBdr>
        </w:div>
      </w:divsChild>
    </w:div>
    <w:div w:id="1543785509">
      <w:bodyDiv w:val="1"/>
      <w:marLeft w:val="0"/>
      <w:marRight w:val="0"/>
      <w:marTop w:val="0"/>
      <w:marBottom w:val="0"/>
      <w:divBdr>
        <w:top w:val="none" w:sz="0" w:space="0" w:color="auto"/>
        <w:left w:val="none" w:sz="0" w:space="0" w:color="auto"/>
        <w:bottom w:val="none" w:sz="0" w:space="0" w:color="auto"/>
        <w:right w:val="none" w:sz="0" w:space="0" w:color="auto"/>
      </w:divBdr>
    </w:div>
    <w:div w:id="1544975022">
      <w:bodyDiv w:val="1"/>
      <w:marLeft w:val="0"/>
      <w:marRight w:val="0"/>
      <w:marTop w:val="0"/>
      <w:marBottom w:val="0"/>
      <w:divBdr>
        <w:top w:val="none" w:sz="0" w:space="0" w:color="auto"/>
        <w:left w:val="none" w:sz="0" w:space="0" w:color="auto"/>
        <w:bottom w:val="none" w:sz="0" w:space="0" w:color="auto"/>
        <w:right w:val="none" w:sz="0" w:space="0" w:color="auto"/>
      </w:divBdr>
      <w:divsChild>
        <w:div w:id="1649551969">
          <w:marLeft w:val="0"/>
          <w:marRight w:val="0"/>
          <w:marTop w:val="0"/>
          <w:marBottom w:val="0"/>
          <w:divBdr>
            <w:top w:val="none" w:sz="0" w:space="0" w:color="auto"/>
            <w:left w:val="none" w:sz="0" w:space="0" w:color="auto"/>
            <w:bottom w:val="none" w:sz="0" w:space="0" w:color="auto"/>
            <w:right w:val="none" w:sz="0" w:space="0" w:color="auto"/>
          </w:divBdr>
        </w:div>
      </w:divsChild>
    </w:div>
    <w:div w:id="1562908954">
      <w:bodyDiv w:val="1"/>
      <w:marLeft w:val="0"/>
      <w:marRight w:val="0"/>
      <w:marTop w:val="0"/>
      <w:marBottom w:val="0"/>
      <w:divBdr>
        <w:top w:val="none" w:sz="0" w:space="0" w:color="auto"/>
        <w:left w:val="none" w:sz="0" w:space="0" w:color="auto"/>
        <w:bottom w:val="none" w:sz="0" w:space="0" w:color="auto"/>
        <w:right w:val="none" w:sz="0" w:space="0" w:color="auto"/>
      </w:divBdr>
    </w:div>
    <w:div w:id="1581674972">
      <w:bodyDiv w:val="1"/>
      <w:marLeft w:val="0"/>
      <w:marRight w:val="0"/>
      <w:marTop w:val="0"/>
      <w:marBottom w:val="0"/>
      <w:divBdr>
        <w:top w:val="none" w:sz="0" w:space="0" w:color="auto"/>
        <w:left w:val="none" w:sz="0" w:space="0" w:color="auto"/>
        <w:bottom w:val="none" w:sz="0" w:space="0" w:color="auto"/>
        <w:right w:val="none" w:sz="0" w:space="0" w:color="auto"/>
      </w:divBdr>
    </w:div>
    <w:div w:id="1598441901">
      <w:bodyDiv w:val="1"/>
      <w:marLeft w:val="0"/>
      <w:marRight w:val="0"/>
      <w:marTop w:val="0"/>
      <w:marBottom w:val="0"/>
      <w:divBdr>
        <w:top w:val="none" w:sz="0" w:space="0" w:color="auto"/>
        <w:left w:val="none" w:sz="0" w:space="0" w:color="auto"/>
        <w:bottom w:val="none" w:sz="0" w:space="0" w:color="auto"/>
        <w:right w:val="none" w:sz="0" w:space="0" w:color="auto"/>
      </w:divBdr>
    </w:div>
    <w:div w:id="1609308346">
      <w:bodyDiv w:val="1"/>
      <w:marLeft w:val="0"/>
      <w:marRight w:val="0"/>
      <w:marTop w:val="0"/>
      <w:marBottom w:val="0"/>
      <w:divBdr>
        <w:top w:val="none" w:sz="0" w:space="0" w:color="auto"/>
        <w:left w:val="none" w:sz="0" w:space="0" w:color="auto"/>
        <w:bottom w:val="none" w:sz="0" w:space="0" w:color="auto"/>
        <w:right w:val="none" w:sz="0" w:space="0" w:color="auto"/>
      </w:divBdr>
      <w:divsChild>
        <w:div w:id="18044417">
          <w:marLeft w:val="0"/>
          <w:marRight w:val="0"/>
          <w:marTop w:val="0"/>
          <w:marBottom w:val="0"/>
          <w:divBdr>
            <w:top w:val="none" w:sz="0" w:space="0" w:color="auto"/>
            <w:left w:val="none" w:sz="0" w:space="0" w:color="auto"/>
            <w:bottom w:val="none" w:sz="0" w:space="0" w:color="auto"/>
            <w:right w:val="none" w:sz="0" w:space="0" w:color="auto"/>
          </w:divBdr>
        </w:div>
      </w:divsChild>
    </w:div>
    <w:div w:id="1613971472">
      <w:bodyDiv w:val="1"/>
      <w:marLeft w:val="0"/>
      <w:marRight w:val="0"/>
      <w:marTop w:val="0"/>
      <w:marBottom w:val="0"/>
      <w:divBdr>
        <w:top w:val="none" w:sz="0" w:space="0" w:color="auto"/>
        <w:left w:val="none" w:sz="0" w:space="0" w:color="auto"/>
        <w:bottom w:val="none" w:sz="0" w:space="0" w:color="auto"/>
        <w:right w:val="none" w:sz="0" w:space="0" w:color="auto"/>
      </w:divBdr>
    </w:div>
    <w:div w:id="1625190961">
      <w:bodyDiv w:val="1"/>
      <w:marLeft w:val="0"/>
      <w:marRight w:val="0"/>
      <w:marTop w:val="0"/>
      <w:marBottom w:val="0"/>
      <w:divBdr>
        <w:top w:val="none" w:sz="0" w:space="0" w:color="auto"/>
        <w:left w:val="none" w:sz="0" w:space="0" w:color="auto"/>
        <w:bottom w:val="none" w:sz="0" w:space="0" w:color="auto"/>
        <w:right w:val="none" w:sz="0" w:space="0" w:color="auto"/>
      </w:divBdr>
    </w:div>
    <w:div w:id="1668247466">
      <w:bodyDiv w:val="1"/>
      <w:marLeft w:val="0"/>
      <w:marRight w:val="0"/>
      <w:marTop w:val="0"/>
      <w:marBottom w:val="0"/>
      <w:divBdr>
        <w:top w:val="none" w:sz="0" w:space="0" w:color="auto"/>
        <w:left w:val="none" w:sz="0" w:space="0" w:color="auto"/>
        <w:bottom w:val="none" w:sz="0" w:space="0" w:color="auto"/>
        <w:right w:val="none" w:sz="0" w:space="0" w:color="auto"/>
      </w:divBdr>
      <w:divsChild>
        <w:div w:id="472407106">
          <w:marLeft w:val="0"/>
          <w:marRight w:val="0"/>
          <w:marTop w:val="0"/>
          <w:marBottom w:val="0"/>
          <w:divBdr>
            <w:top w:val="none" w:sz="0" w:space="0" w:color="auto"/>
            <w:left w:val="none" w:sz="0" w:space="0" w:color="auto"/>
            <w:bottom w:val="none" w:sz="0" w:space="0" w:color="auto"/>
            <w:right w:val="none" w:sz="0" w:space="0" w:color="auto"/>
          </w:divBdr>
        </w:div>
      </w:divsChild>
    </w:div>
    <w:div w:id="1694302649">
      <w:bodyDiv w:val="1"/>
      <w:marLeft w:val="0"/>
      <w:marRight w:val="0"/>
      <w:marTop w:val="0"/>
      <w:marBottom w:val="0"/>
      <w:divBdr>
        <w:top w:val="none" w:sz="0" w:space="0" w:color="auto"/>
        <w:left w:val="none" w:sz="0" w:space="0" w:color="auto"/>
        <w:bottom w:val="none" w:sz="0" w:space="0" w:color="auto"/>
        <w:right w:val="none" w:sz="0" w:space="0" w:color="auto"/>
      </w:divBdr>
    </w:div>
    <w:div w:id="1705868633">
      <w:bodyDiv w:val="1"/>
      <w:marLeft w:val="0"/>
      <w:marRight w:val="0"/>
      <w:marTop w:val="0"/>
      <w:marBottom w:val="0"/>
      <w:divBdr>
        <w:top w:val="none" w:sz="0" w:space="0" w:color="auto"/>
        <w:left w:val="none" w:sz="0" w:space="0" w:color="auto"/>
        <w:bottom w:val="none" w:sz="0" w:space="0" w:color="auto"/>
        <w:right w:val="none" w:sz="0" w:space="0" w:color="auto"/>
      </w:divBdr>
    </w:div>
    <w:div w:id="1736273973">
      <w:bodyDiv w:val="1"/>
      <w:marLeft w:val="0"/>
      <w:marRight w:val="0"/>
      <w:marTop w:val="0"/>
      <w:marBottom w:val="0"/>
      <w:divBdr>
        <w:top w:val="none" w:sz="0" w:space="0" w:color="auto"/>
        <w:left w:val="none" w:sz="0" w:space="0" w:color="auto"/>
        <w:bottom w:val="none" w:sz="0" w:space="0" w:color="auto"/>
        <w:right w:val="none" w:sz="0" w:space="0" w:color="auto"/>
      </w:divBdr>
    </w:div>
    <w:div w:id="1751073604">
      <w:bodyDiv w:val="1"/>
      <w:marLeft w:val="0"/>
      <w:marRight w:val="0"/>
      <w:marTop w:val="0"/>
      <w:marBottom w:val="0"/>
      <w:divBdr>
        <w:top w:val="none" w:sz="0" w:space="0" w:color="auto"/>
        <w:left w:val="none" w:sz="0" w:space="0" w:color="auto"/>
        <w:bottom w:val="none" w:sz="0" w:space="0" w:color="auto"/>
        <w:right w:val="none" w:sz="0" w:space="0" w:color="auto"/>
      </w:divBdr>
    </w:div>
    <w:div w:id="1755741450">
      <w:bodyDiv w:val="1"/>
      <w:marLeft w:val="0"/>
      <w:marRight w:val="0"/>
      <w:marTop w:val="0"/>
      <w:marBottom w:val="0"/>
      <w:divBdr>
        <w:top w:val="none" w:sz="0" w:space="0" w:color="auto"/>
        <w:left w:val="none" w:sz="0" w:space="0" w:color="auto"/>
        <w:bottom w:val="none" w:sz="0" w:space="0" w:color="auto"/>
        <w:right w:val="none" w:sz="0" w:space="0" w:color="auto"/>
      </w:divBdr>
    </w:div>
    <w:div w:id="1779252765">
      <w:bodyDiv w:val="1"/>
      <w:marLeft w:val="0"/>
      <w:marRight w:val="0"/>
      <w:marTop w:val="0"/>
      <w:marBottom w:val="0"/>
      <w:divBdr>
        <w:top w:val="none" w:sz="0" w:space="0" w:color="auto"/>
        <w:left w:val="none" w:sz="0" w:space="0" w:color="auto"/>
        <w:bottom w:val="none" w:sz="0" w:space="0" w:color="auto"/>
        <w:right w:val="none" w:sz="0" w:space="0" w:color="auto"/>
      </w:divBdr>
    </w:div>
    <w:div w:id="1788157242">
      <w:bodyDiv w:val="1"/>
      <w:marLeft w:val="0"/>
      <w:marRight w:val="0"/>
      <w:marTop w:val="0"/>
      <w:marBottom w:val="0"/>
      <w:divBdr>
        <w:top w:val="none" w:sz="0" w:space="0" w:color="auto"/>
        <w:left w:val="none" w:sz="0" w:space="0" w:color="auto"/>
        <w:bottom w:val="none" w:sz="0" w:space="0" w:color="auto"/>
        <w:right w:val="none" w:sz="0" w:space="0" w:color="auto"/>
      </w:divBdr>
    </w:div>
    <w:div w:id="1788232556">
      <w:bodyDiv w:val="1"/>
      <w:marLeft w:val="0"/>
      <w:marRight w:val="0"/>
      <w:marTop w:val="0"/>
      <w:marBottom w:val="0"/>
      <w:divBdr>
        <w:top w:val="none" w:sz="0" w:space="0" w:color="auto"/>
        <w:left w:val="none" w:sz="0" w:space="0" w:color="auto"/>
        <w:bottom w:val="none" w:sz="0" w:space="0" w:color="auto"/>
        <w:right w:val="none" w:sz="0" w:space="0" w:color="auto"/>
      </w:divBdr>
    </w:div>
    <w:div w:id="1813521744">
      <w:bodyDiv w:val="1"/>
      <w:marLeft w:val="0"/>
      <w:marRight w:val="0"/>
      <w:marTop w:val="0"/>
      <w:marBottom w:val="0"/>
      <w:divBdr>
        <w:top w:val="none" w:sz="0" w:space="0" w:color="auto"/>
        <w:left w:val="none" w:sz="0" w:space="0" w:color="auto"/>
        <w:bottom w:val="none" w:sz="0" w:space="0" w:color="auto"/>
        <w:right w:val="none" w:sz="0" w:space="0" w:color="auto"/>
      </w:divBdr>
      <w:divsChild>
        <w:div w:id="1121730313">
          <w:marLeft w:val="0"/>
          <w:marRight w:val="0"/>
          <w:marTop w:val="0"/>
          <w:marBottom w:val="0"/>
          <w:divBdr>
            <w:top w:val="none" w:sz="0" w:space="0" w:color="auto"/>
            <w:left w:val="none" w:sz="0" w:space="0" w:color="auto"/>
            <w:bottom w:val="none" w:sz="0" w:space="0" w:color="auto"/>
            <w:right w:val="none" w:sz="0" w:space="0" w:color="auto"/>
          </w:divBdr>
        </w:div>
      </w:divsChild>
    </w:div>
    <w:div w:id="1834374287">
      <w:bodyDiv w:val="1"/>
      <w:marLeft w:val="0"/>
      <w:marRight w:val="0"/>
      <w:marTop w:val="0"/>
      <w:marBottom w:val="0"/>
      <w:divBdr>
        <w:top w:val="none" w:sz="0" w:space="0" w:color="auto"/>
        <w:left w:val="none" w:sz="0" w:space="0" w:color="auto"/>
        <w:bottom w:val="none" w:sz="0" w:space="0" w:color="auto"/>
        <w:right w:val="none" w:sz="0" w:space="0" w:color="auto"/>
      </w:divBdr>
      <w:divsChild>
        <w:div w:id="330719048">
          <w:marLeft w:val="0"/>
          <w:marRight w:val="0"/>
          <w:marTop w:val="0"/>
          <w:marBottom w:val="0"/>
          <w:divBdr>
            <w:top w:val="none" w:sz="0" w:space="0" w:color="auto"/>
            <w:left w:val="none" w:sz="0" w:space="0" w:color="auto"/>
            <w:bottom w:val="none" w:sz="0" w:space="0" w:color="auto"/>
            <w:right w:val="none" w:sz="0" w:space="0" w:color="auto"/>
          </w:divBdr>
        </w:div>
      </w:divsChild>
    </w:div>
    <w:div w:id="1855806734">
      <w:bodyDiv w:val="1"/>
      <w:marLeft w:val="0"/>
      <w:marRight w:val="0"/>
      <w:marTop w:val="0"/>
      <w:marBottom w:val="0"/>
      <w:divBdr>
        <w:top w:val="none" w:sz="0" w:space="0" w:color="auto"/>
        <w:left w:val="none" w:sz="0" w:space="0" w:color="auto"/>
        <w:bottom w:val="none" w:sz="0" w:space="0" w:color="auto"/>
        <w:right w:val="none" w:sz="0" w:space="0" w:color="auto"/>
      </w:divBdr>
    </w:div>
    <w:div w:id="1857883141">
      <w:bodyDiv w:val="1"/>
      <w:marLeft w:val="0"/>
      <w:marRight w:val="0"/>
      <w:marTop w:val="0"/>
      <w:marBottom w:val="0"/>
      <w:divBdr>
        <w:top w:val="none" w:sz="0" w:space="0" w:color="auto"/>
        <w:left w:val="none" w:sz="0" w:space="0" w:color="auto"/>
        <w:bottom w:val="none" w:sz="0" w:space="0" w:color="auto"/>
        <w:right w:val="none" w:sz="0" w:space="0" w:color="auto"/>
      </w:divBdr>
    </w:div>
    <w:div w:id="1864241842">
      <w:bodyDiv w:val="1"/>
      <w:marLeft w:val="0"/>
      <w:marRight w:val="0"/>
      <w:marTop w:val="0"/>
      <w:marBottom w:val="0"/>
      <w:divBdr>
        <w:top w:val="none" w:sz="0" w:space="0" w:color="auto"/>
        <w:left w:val="none" w:sz="0" w:space="0" w:color="auto"/>
        <w:bottom w:val="none" w:sz="0" w:space="0" w:color="auto"/>
        <w:right w:val="none" w:sz="0" w:space="0" w:color="auto"/>
      </w:divBdr>
    </w:div>
    <w:div w:id="1874220975">
      <w:bodyDiv w:val="1"/>
      <w:marLeft w:val="0"/>
      <w:marRight w:val="0"/>
      <w:marTop w:val="0"/>
      <w:marBottom w:val="0"/>
      <w:divBdr>
        <w:top w:val="none" w:sz="0" w:space="0" w:color="auto"/>
        <w:left w:val="none" w:sz="0" w:space="0" w:color="auto"/>
        <w:bottom w:val="none" w:sz="0" w:space="0" w:color="auto"/>
        <w:right w:val="none" w:sz="0" w:space="0" w:color="auto"/>
      </w:divBdr>
    </w:div>
    <w:div w:id="1879274230">
      <w:bodyDiv w:val="1"/>
      <w:marLeft w:val="0"/>
      <w:marRight w:val="0"/>
      <w:marTop w:val="0"/>
      <w:marBottom w:val="0"/>
      <w:divBdr>
        <w:top w:val="none" w:sz="0" w:space="0" w:color="auto"/>
        <w:left w:val="none" w:sz="0" w:space="0" w:color="auto"/>
        <w:bottom w:val="none" w:sz="0" w:space="0" w:color="auto"/>
        <w:right w:val="none" w:sz="0" w:space="0" w:color="auto"/>
      </w:divBdr>
      <w:divsChild>
        <w:div w:id="1509516181">
          <w:marLeft w:val="0"/>
          <w:marRight w:val="0"/>
          <w:marTop w:val="0"/>
          <w:marBottom w:val="0"/>
          <w:divBdr>
            <w:top w:val="none" w:sz="0" w:space="0" w:color="auto"/>
            <w:left w:val="none" w:sz="0" w:space="0" w:color="auto"/>
            <w:bottom w:val="none" w:sz="0" w:space="0" w:color="auto"/>
            <w:right w:val="none" w:sz="0" w:space="0" w:color="auto"/>
          </w:divBdr>
        </w:div>
      </w:divsChild>
    </w:div>
    <w:div w:id="1893078602">
      <w:bodyDiv w:val="1"/>
      <w:marLeft w:val="0"/>
      <w:marRight w:val="0"/>
      <w:marTop w:val="0"/>
      <w:marBottom w:val="0"/>
      <w:divBdr>
        <w:top w:val="none" w:sz="0" w:space="0" w:color="auto"/>
        <w:left w:val="none" w:sz="0" w:space="0" w:color="auto"/>
        <w:bottom w:val="none" w:sz="0" w:space="0" w:color="auto"/>
        <w:right w:val="none" w:sz="0" w:space="0" w:color="auto"/>
      </w:divBdr>
    </w:div>
    <w:div w:id="1895583769">
      <w:bodyDiv w:val="1"/>
      <w:marLeft w:val="0"/>
      <w:marRight w:val="0"/>
      <w:marTop w:val="0"/>
      <w:marBottom w:val="0"/>
      <w:divBdr>
        <w:top w:val="none" w:sz="0" w:space="0" w:color="auto"/>
        <w:left w:val="none" w:sz="0" w:space="0" w:color="auto"/>
        <w:bottom w:val="none" w:sz="0" w:space="0" w:color="auto"/>
        <w:right w:val="none" w:sz="0" w:space="0" w:color="auto"/>
      </w:divBdr>
    </w:div>
    <w:div w:id="1910378294">
      <w:bodyDiv w:val="1"/>
      <w:marLeft w:val="0"/>
      <w:marRight w:val="0"/>
      <w:marTop w:val="0"/>
      <w:marBottom w:val="0"/>
      <w:divBdr>
        <w:top w:val="none" w:sz="0" w:space="0" w:color="auto"/>
        <w:left w:val="none" w:sz="0" w:space="0" w:color="auto"/>
        <w:bottom w:val="none" w:sz="0" w:space="0" w:color="auto"/>
        <w:right w:val="none" w:sz="0" w:space="0" w:color="auto"/>
      </w:divBdr>
    </w:div>
    <w:div w:id="1938363985">
      <w:bodyDiv w:val="1"/>
      <w:marLeft w:val="0"/>
      <w:marRight w:val="0"/>
      <w:marTop w:val="0"/>
      <w:marBottom w:val="0"/>
      <w:divBdr>
        <w:top w:val="none" w:sz="0" w:space="0" w:color="auto"/>
        <w:left w:val="none" w:sz="0" w:space="0" w:color="auto"/>
        <w:bottom w:val="none" w:sz="0" w:space="0" w:color="auto"/>
        <w:right w:val="none" w:sz="0" w:space="0" w:color="auto"/>
      </w:divBdr>
      <w:divsChild>
        <w:div w:id="148601037">
          <w:marLeft w:val="0"/>
          <w:marRight w:val="0"/>
          <w:marTop w:val="0"/>
          <w:marBottom w:val="0"/>
          <w:divBdr>
            <w:top w:val="none" w:sz="0" w:space="0" w:color="auto"/>
            <w:left w:val="none" w:sz="0" w:space="0" w:color="auto"/>
            <w:bottom w:val="none" w:sz="0" w:space="0" w:color="auto"/>
            <w:right w:val="none" w:sz="0" w:space="0" w:color="auto"/>
          </w:divBdr>
        </w:div>
      </w:divsChild>
    </w:div>
    <w:div w:id="1939095692">
      <w:bodyDiv w:val="1"/>
      <w:marLeft w:val="0"/>
      <w:marRight w:val="0"/>
      <w:marTop w:val="0"/>
      <w:marBottom w:val="0"/>
      <w:divBdr>
        <w:top w:val="none" w:sz="0" w:space="0" w:color="auto"/>
        <w:left w:val="none" w:sz="0" w:space="0" w:color="auto"/>
        <w:bottom w:val="none" w:sz="0" w:space="0" w:color="auto"/>
        <w:right w:val="none" w:sz="0" w:space="0" w:color="auto"/>
      </w:divBdr>
      <w:divsChild>
        <w:div w:id="1460762136">
          <w:marLeft w:val="0"/>
          <w:marRight w:val="0"/>
          <w:marTop w:val="0"/>
          <w:marBottom w:val="0"/>
          <w:divBdr>
            <w:top w:val="none" w:sz="0" w:space="0" w:color="auto"/>
            <w:left w:val="none" w:sz="0" w:space="0" w:color="auto"/>
            <w:bottom w:val="none" w:sz="0" w:space="0" w:color="auto"/>
            <w:right w:val="none" w:sz="0" w:space="0" w:color="auto"/>
          </w:divBdr>
        </w:div>
        <w:div w:id="674501343">
          <w:marLeft w:val="0"/>
          <w:marRight w:val="0"/>
          <w:marTop w:val="0"/>
          <w:marBottom w:val="0"/>
          <w:divBdr>
            <w:top w:val="none" w:sz="0" w:space="0" w:color="auto"/>
            <w:left w:val="none" w:sz="0" w:space="0" w:color="auto"/>
            <w:bottom w:val="none" w:sz="0" w:space="0" w:color="auto"/>
            <w:right w:val="none" w:sz="0" w:space="0" w:color="auto"/>
          </w:divBdr>
        </w:div>
        <w:div w:id="147593766">
          <w:marLeft w:val="0"/>
          <w:marRight w:val="0"/>
          <w:marTop w:val="0"/>
          <w:marBottom w:val="0"/>
          <w:divBdr>
            <w:top w:val="none" w:sz="0" w:space="0" w:color="auto"/>
            <w:left w:val="none" w:sz="0" w:space="0" w:color="auto"/>
            <w:bottom w:val="none" w:sz="0" w:space="0" w:color="auto"/>
            <w:right w:val="none" w:sz="0" w:space="0" w:color="auto"/>
          </w:divBdr>
        </w:div>
        <w:div w:id="1128353556">
          <w:marLeft w:val="0"/>
          <w:marRight w:val="0"/>
          <w:marTop w:val="0"/>
          <w:marBottom w:val="0"/>
          <w:divBdr>
            <w:top w:val="none" w:sz="0" w:space="0" w:color="auto"/>
            <w:left w:val="none" w:sz="0" w:space="0" w:color="auto"/>
            <w:bottom w:val="none" w:sz="0" w:space="0" w:color="auto"/>
            <w:right w:val="none" w:sz="0" w:space="0" w:color="auto"/>
          </w:divBdr>
        </w:div>
      </w:divsChild>
    </w:div>
    <w:div w:id="1946644064">
      <w:bodyDiv w:val="1"/>
      <w:marLeft w:val="0"/>
      <w:marRight w:val="0"/>
      <w:marTop w:val="0"/>
      <w:marBottom w:val="0"/>
      <w:divBdr>
        <w:top w:val="none" w:sz="0" w:space="0" w:color="auto"/>
        <w:left w:val="none" w:sz="0" w:space="0" w:color="auto"/>
        <w:bottom w:val="none" w:sz="0" w:space="0" w:color="auto"/>
        <w:right w:val="none" w:sz="0" w:space="0" w:color="auto"/>
      </w:divBdr>
    </w:div>
    <w:div w:id="1983382226">
      <w:bodyDiv w:val="1"/>
      <w:marLeft w:val="0"/>
      <w:marRight w:val="0"/>
      <w:marTop w:val="0"/>
      <w:marBottom w:val="0"/>
      <w:divBdr>
        <w:top w:val="none" w:sz="0" w:space="0" w:color="auto"/>
        <w:left w:val="none" w:sz="0" w:space="0" w:color="auto"/>
        <w:bottom w:val="none" w:sz="0" w:space="0" w:color="auto"/>
        <w:right w:val="none" w:sz="0" w:space="0" w:color="auto"/>
      </w:divBdr>
    </w:div>
    <w:div w:id="1992907227">
      <w:bodyDiv w:val="1"/>
      <w:marLeft w:val="0"/>
      <w:marRight w:val="0"/>
      <w:marTop w:val="0"/>
      <w:marBottom w:val="0"/>
      <w:divBdr>
        <w:top w:val="none" w:sz="0" w:space="0" w:color="auto"/>
        <w:left w:val="none" w:sz="0" w:space="0" w:color="auto"/>
        <w:bottom w:val="none" w:sz="0" w:space="0" w:color="auto"/>
        <w:right w:val="none" w:sz="0" w:space="0" w:color="auto"/>
      </w:divBdr>
      <w:divsChild>
        <w:div w:id="1249540138">
          <w:marLeft w:val="0"/>
          <w:marRight w:val="0"/>
          <w:marTop w:val="0"/>
          <w:marBottom w:val="0"/>
          <w:divBdr>
            <w:top w:val="none" w:sz="0" w:space="0" w:color="auto"/>
            <w:left w:val="none" w:sz="0" w:space="0" w:color="auto"/>
            <w:bottom w:val="none" w:sz="0" w:space="0" w:color="auto"/>
            <w:right w:val="none" w:sz="0" w:space="0" w:color="auto"/>
          </w:divBdr>
        </w:div>
      </w:divsChild>
    </w:div>
    <w:div w:id="1997145047">
      <w:bodyDiv w:val="1"/>
      <w:marLeft w:val="0"/>
      <w:marRight w:val="0"/>
      <w:marTop w:val="0"/>
      <w:marBottom w:val="0"/>
      <w:divBdr>
        <w:top w:val="none" w:sz="0" w:space="0" w:color="auto"/>
        <w:left w:val="none" w:sz="0" w:space="0" w:color="auto"/>
        <w:bottom w:val="none" w:sz="0" w:space="0" w:color="auto"/>
        <w:right w:val="none" w:sz="0" w:space="0" w:color="auto"/>
      </w:divBdr>
    </w:div>
    <w:div w:id="1998533052">
      <w:bodyDiv w:val="1"/>
      <w:marLeft w:val="0"/>
      <w:marRight w:val="0"/>
      <w:marTop w:val="0"/>
      <w:marBottom w:val="0"/>
      <w:divBdr>
        <w:top w:val="none" w:sz="0" w:space="0" w:color="auto"/>
        <w:left w:val="none" w:sz="0" w:space="0" w:color="auto"/>
        <w:bottom w:val="none" w:sz="0" w:space="0" w:color="auto"/>
        <w:right w:val="none" w:sz="0" w:space="0" w:color="auto"/>
      </w:divBdr>
    </w:div>
    <w:div w:id="2007899788">
      <w:bodyDiv w:val="1"/>
      <w:marLeft w:val="0"/>
      <w:marRight w:val="0"/>
      <w:marTop w:val="0"/>
      <w:marBottom w:val="0"/>
      <w:divBdr>
        <w:top w:val="none" w:sz="0" w:space="0" w:color="auto"/>
        <w:left w:val="none" w:sz="0" w:space="0" w:color="auto"/>
        <w:bottom w:val="none" w:sz="0" w:space="0" w:color="auto"/>
        <w:right w:val="none" w:sz="0" w:space="0" w:color="auto"/>
      </w:divBdr>
    </w:div>
    <w:div w:id="2011373998">
      <w:bodyDiv w:val="1"/>
      <w:marLeft w:val="0"/>
      <w:marRight w:val="0"/>
      <w:marTop w:val="0"/>
      <w:marBottom w:val="0"/>
      <w:divBdr>
        <w:top w:val="none" w:sz="0" w:space="0" w:color="auto"/>
        <w:left w:val="none" w:sz="0" w:space="0" w:color="auto"/>
        <w:bottom w:val="none" w:sz="0" w:space="0" w:color="auto"/>
        <w:right w:val="none" w:sz="0" w:space="0" w:color="auto"/>
      </w:divBdr>
    </w:div>
    <w:div w:id="2019430799">
      <w:bodyDiv w:val="1"/>
      <w:marLeft w:val="0"/>
      <w:marRight w:val="0"/>
      <w:marTop w:val="0"/>
      <w:marBottom w:val="0"/>
      <w:divBdr>
        <w:top w:val="none" w:sz="0" w:space="0" w:color="auto"/>
        <w:left w:val="none" w:sz="0" w:space="0" w:color="auto"/>
        <w:bottom w:val="none" w:sz="0" w:space="0" w:color="auto"/>
        <w:right w:val="none" w:sz="0" w:space="0" w:color="auto"/>
      </w:divBdr>
    </w:div>
    <w:div w:id="2022120765">
      <w:bodyDiv w:val="1"/>
      <w:marLeft w:val="0"/>
      <w:marRight w:val="0"/>
      <w:marTop w:val="0"/>
      <w:marBottom w:val="0"/>
      <w:divBdr>
        <w:top w:val="none" w:sz="0" w:space="0" w:color="auto"/>
        <w:left w:val="none" w:sz="0" w:space="0" w:color="auto"/>
        <w:bottom w:val="none" w:sz="0" w:space="0" w:color="auto"/>
        <w:right w:val="none" w:sz="0" w:space="0" w:color="auto"/>
      </w:divBdr>
    </w:div>
    <w:div w:id="2024893328">
      <w:bodyDiv w:val="1"/>
      <w:marLeft w:val="0"/>
      <w:marRight w:val="0"/>
      <w:marTop w:val="0"/>
      <w:marBottom w:val="0"/>
      <w:divBdr>
        <w:top w:val="none" w:sz="0" w:space="0" w:color="auto"/>
        <w:left w:val="none" w:sz="0" w:space="0" w:color="auto"/>
        <w:bottom w:val="none" w:sz="0" w:space="0" w:color="auto"/>
        <w:right w:val="none" w:sz="0" w:space="0" w:color="auto"/>
      </w:divBdr>
    </w:div>
    <w:div w:id="2025938168">
      <w:bodyDiv w:val="1"/>
      <w:marLeft w:val="0"/>
      <w:marRight w:val="0"/>
      <w:marTop w:val="0"/>
      <w:marBottom w:val="0"/>
      <w:divBdr>
        <w:top w:val="none" w:sz="0" w:space="0" w:color="auto"/>
        <w:left w:val="none" w:sz="0" w:space="0" w:color="auto"/>
        <w:bottom w:val="none" w:sz="0" w:space="0" w:color="auto"/>
        <w:right w:val="none" w:sz="0" w:space="0" w:color="auto"/>
      </w:divBdr>
    </w:div>
    <w:div w:id="2045010724">
      <w:bodyDiv w:val="1"/>
      <w:marLeft w:val="0"/>
      <w:marRight w:val="0"/>
      <w:marTop w:val="0"/>
      <w:marBottom w:val="0"/>
      <w:divBdr>
        <w:top w:val="none" w:sz="0" w:space="0" w:color="auto"/>
        <w:left w:val="none" w:sz="0" w:space="0" w:color="auto"/>
        <w:bottom w:val="none" w:sz="0" w:space="0" w:color="auto"/>
        <w:right w:val="none" w:sz="0" w:space="0" w:color="auto"/>
      </w:divBdr>
    </w:div>
    <w:div w:id="2085297116">
      <w:bodyDiv w:val="1"/>
      <w:marLeft w:val="0"/>
      <w:marRight w:val="0"/>
      <w:marTop w:val="0"/>
      <w:marBottom w:val="0"/>
      <w:divBdr>
        <w:top w:val="none" w:sz="0" w:space="0" w:color="auto"/>
        <w:left w:val="none" w:sz="0" w:space="0" w:color="auto"/>
        <w:bottom w:val="none" w:sz="0" w:space="0" w:color="auto"/>
        <w:right w:val="none" w:sz="0" w:space="0" w:color="auto"/>
      </w:divBdr>
    </w:div>
    <w:div w:id="2094430895">
      <w:bodyDiv w:val="1"/>
      <w:marLeft w:val="0"/>
      <w:marRight w:val="0"/>
      <w:marTop w:val="0"/>
      <w:marBottom w:val="0"/>
      <w:divBdr>
        <w:top w:val="none" w:sz="0" w:space="0" w:color="auto"/>
        <w:left w:val="none" w:sz="0" w:space="0" w:color="auto"/>
        <w:bottom w:val="none" w:sz="0" w:space="0" w:color="auto"/>
        <w:right w:val="none" w:sz="0" w:space="0" w:color="auto"/>
      </w:divBdr>
    </w:div>
    <w:div w:id="2136020254">
      <w:bodyDiv w:val="1"/>
      <w:marLeft w:val="0"/>
      <w:marRight w:val="0"/>
      <w:marTop w:val="0"/>
      <w:marBottom w:val="0"/>
      <w:divBdr>
        <w:top w:val="none" w:sz="0" w:space="0" w:color="auto"/>
        <w:left w:val="none" w:sz="0" w:space="0" w:color="auto"/>
        <w:bottom w:val="none" w:sz="0" w:space="0" w:color="auto"/>
        <w:right w:val="none" w:sz="0" w:space="0" w:color="auto"/>
      </w:divBdr>
    </w:div>
    <w:div w:id="2137750418">
      <w:bodyDiv w:val="1"/>
      <w:marLeft w:val="0"/>
      <w:marRight w:val="0"/>
      <w:marTop w:val="0"/>
      <w:marBottom w:val="0"/>
      <w:divBdr>
        <w:top w:val="none" w:sz="0" w:space="0" w:color="auto"/>
        <w:left w:val="none" w:sz="0" w:space="0" w:color="auto"/>
        <w:bottom w:val="none" w:sz="0" w:space="0" w:color="auto"/>
        <w:right w:val="none" w:sz="0" w:space="0" w:color="auto"/>
      </w:divBdr>
    </w:div>
    <w:div w:id="2147238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Helix+QA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pages/viewpage.action?pageId=88046345"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32</Pages>
  <Words>5248</Words>
  <Characters>29918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Urso, Joseph</cp:lastModifiedBy>
  <cp:revision>11</cp:revision>
  <dcterms:created xsi:type="dcterms:W3CDTF">2021-10-09T16:16:00Z</dcterms:created>
  <dcterms:modified xsi:type="dcterms:W3CDTF">2021-10-09T17:55:00Z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