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8CE" w:rsidRPr="007458CE" w:rsidRDefault="007458CE" w:rsidP="00344623">
      <w:pPr>
        <w:tabs>
          <w:tab w:val="left" w:pos="3801"/>
        </w:tabs>
        <w:spacing w:line="288" w:lineRule="auto"/>
        <w:rPr>
          <w:rFonts w:ascii="Arial" w:hAnsi="Arial" w:cs="Arial"/>
          <w:b/>
          <w:sz w:val="28"/>
          <w:szCs w:val="28"/>
        </w:rPr>
      </w:pPr>
      <w:proofErr w:type="spellStart"/>
      <w:r w:rsidRPr="007458CE">
        <w:rPr>
          <w:rFonts w:ascii="Arial" w:hAnsi="Arial" w:cs="Arial"/>
          <w:b/>
          <w:sz w:val="28"/>
          <w:szCs w:val="28"/>
        </w:rPr>
        <w:t>KBUnit</w:t>
      </w:r>
      <w:proofErr w:type="spellEnd"/>
      <w:r w:rsidRPr="007458CE">
        <w:rPr>
          <w:rFonts w:ascii="Arial" w:hAnsi="Arial" w:cs="Arial"/>
          <w:b/>
          <w:sz w:val="28"/>
          <w:szCs w:val="28"/>
        </w:rPr>
        <w:t xml:space="preserve"> - Entwickler</w:t>
      </w:r>
    </w:p>
    <w:p w:rsidR="00315C9A" w:rsidRDefault="00315C9A" w:rsidP="00344623">
      <w:pPr>
        <w:tabs>
          <w:tab w:val="left" w:pos="3801"/>
        </w:tabs>
        <w:spacing w:line="288" w:lineRule="auto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Zinsrechner_JUnit</w:t>
      </w:r>
      <w:proofErr w:type="spellEnd"/>
      <w:r>
        <w:rPr>
          <w:rFonts w:ascii="Arial" w:hAnsi="Arial" w:cs="Arial"/>
          <w:b/>
          <w:sz w:val="24"/>
          <w:szCs w:val="24"/>
        </w:rPr>
        <w:tab/>
      </w:r>
    </w:p>
    <w:p w:rsidR="002E3A3B" w:rsidRDefault="00315C9A" w:rsidP="002E3A3B">
      <w:pPr>
        <w:tabs>
          <w:tab w:val="left" w:pos="3801"/>
        </w:tabs>
        <w:spacing w:line="288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KBUnit</w:t>
      </w:r>
      <w:proofErr w:type="spellEnd"/>
      <w:r>
        <w:rPr>
          <w:rFonts w:ascii="Arial" w:hAnsi="Arial" w:cs="Arial"/>
          <w:sz w:val="24"/>
          <w:szCs w:val="24"/>
        </w:rPr>
        <w:t xml:space="preserve"> – Entwickler läuft für JUnit4</w:t>
      </w:r>
      <w:r w:rsidR="002E3A3B">
        <w:rPr>
          <w:rFonts w:ascii="Arial" w:hAnsi="Arial" w:cs="Arial"/>
          <w:sz w:val="24"/>
          <w:szCs w:val="24"/>
        </w:rPr>
        <w:t xml:space="preserve"> und JUnit5. Die JUnit5</w:t>
      </w:r>
      <w:r>
        <w:rPr>
          <w:rFonts w:ascii="Arial" w:hAnsi="Arial" w:cs="Arial"/>
          <w:sz w:val="24"/>
          <w:szCs w:val="24"/>
        </w:rPr>
        <w:t xml:space="preserve"> – Bibliotheken </w:t>
      </w:r>
      <w:r w:rsidR="002E3A3B">
        <w:rPr>
          <w:rFonts w:ascii="Arial" w:hAnsi="Arial" w:cs="Arial"/>
          <w:sz w:val="24"/>
          <w:szCs w:val="24"/>
        </w:rPr>
        <w:t xml:space="preserve">und Bibliotheken von </w:t>
      </w:r>
      <w:proofErr w:type="spellStart"/>
      <w:r w:rsidR="002E3A3B">
        <w:rPr>
          <w:rFonts w:ascii="Arial" w:hAnsi="Arial" w:cs="Arial"/>
          <w:sz w:val="24"/>
          <w:szCs w:val="24"/>
        </w:rPr>
        <w:t>Mockito</w:t>
      </w:r>
      <w:proofErr w:type="spellEnd"/>
      <w:r w:rsidR="002E3A3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sind erforderlich.</w:t>
      </w:r>
      <w:r w:rsidR="002E3A3B">
        <w:rPr>
          <w:rFonts w:ascii="Arial" w:hAnsi="Arial" w:cs="Arial"/>
          <w:sz w:val="24"/>
          <w:szCs w:val="24"/>
        </w:rPr>
        <w:t xml:space="preserve"> </w:t>
      </w:r>
      <w:r w:rsidR="002E3A3B">
        <w:rPr>
          <w:rFonts w:ascii="Arial" w:hAnsi="Arial" w:cs="Arial"/>
          <w:sz w:val="24"/>
          <w:szCs w:val="24"/>
        </w:rPr>
        <w:t xml:space="preserve">Als </w:t>
      </w:r>
      <w:proofErr w:type="spellStart"/>
      <w:r w:rsidR="002E3A3B">
        <w:rPr>
          <w:rFonts w:ascii="Arial" w:hAnsi="Arial" w:cs="Arial"/>
          <w:sz w:val="24"/>
          <w:szCs w:val="24"/>
        </w:rPr>
        <w:t>jdk</w:t>
      </w:r>
      <w:proofErr w:type="spellEnd"/>
      <w:r w:rsidR="002E3A3B">
        <w:rPr>
          <w:rFonts w:ascii="Arial" w:hAnsi="Arial" w:cs="Arial"/>
          <w:sz w:val="24"/>
          <w:szCs w:val="24"/>
        </w:rPr>
        <w:t xml:space="preserve"> wird das jdk-11.0.2 genommen.</w:t>
      </w:r>
    </w:p>
    <w:p w:rsidR="002E3A3B" w:rsidRDefault="002E3A3B" w:rsidP="00344623">
      <w:pPr>
        <w:tabs>
          <w:tab w:val="left" w:pos="3801"/>
        </w:tabs>
        <w:spacing w:line="288" w:lineRule="auto"/>
        <w:rPr>
          <w:rFonts w:ascii="Arial" w:hAnsi="Arial" w:cs="Arial"/>
          <w:b/>
          <w:sz w:val="28"/>
          <w:szCs w:val="28"/>
        </w:rPr>
      </w:pPr>
    </w:p>
    <w:p w:rsidR="007458CE" w:rsidRPr="007458CE" w:rsidRDefault="007458CE" w:rsidP="00344623">
      <w:pPr>
        <w:tabs>
          <w:tab w:val="left" w:pos="3801"/>
        </w:tabs>
        <w:spacing w:line="288" w:lineRule="auto"/>
        <w:rPr>
          <w:rFonts w:ascii="Arial" w:hAnsi="Arial" w:cs="Arial"/>
          <w:b/>
          <w:sz w:val="28"/>
          <w:szCs w:val="28"/>
        </w:rPr>
      </w:pPr>
      <w:proofErr w:type="spellStart"/>
      <w:r w:rsidRPr="007458CE">
        <w:rPr>
          <w:rFonts w:ascii="Arial" w:hAnsi="Arial" w:cs="Arial"/>
          <w:b/>
          <w:sz w:val="28"/>
          <w:szCs w:val="28"/>
        </w:rPr>
        <w:t>KBUnit</w:t>
      </w:r>
      <w:proofErr w:type="spellEnd"/>
      <w:r w:rsidRPr="007458CE">
        <w:rPr>
          <w:rFonts w:ascii="Arial" w:hAnsi="Arial" w:cs="Arial"/>
          <w:b/>
          <w:sz w:val="28"/>
          <w:szCs w:val="28"/>
        </w:rPr>
        <w:t xml:space="preserve"> - Wissensträger</w:t>
      </w:r>
    </w:p>
    <w:p w:rsidR="007458CE" w:rsidRDefault="007458CE" w:rsidP="00344623">
      <w:pPr>
        <w:tabs>
          <w:tab w:val="left" w:pos="3801"/>
        </w:tabs>
        <w:spacing w:line="288" w:lineRule="auto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KBUnit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– Wissensträger </w:t>
      </w:r>
    </w:p>
    <w:p w:rsidR="002E3A3B" w:rsidRDefault="002E3A3B" w:rsidP="002E3A3B">
      <w:pPr>
        <w:tabs>
          <w:tab w:val="left" w:pos="3801"/>
        </w:tabs>
        <w:spacing w:line="288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KBUnit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Wissenstraeger</w:t>
      </w:r>
      <w:proofErr w:type="spellEnd"/>
      <w:r>
        <w:rPr>
          <w:rFonts w:ascii="Arial" w:hAnsi="Arial" w:cs="Arial"/>
          <w:sz w:val="24"/>
          <w:szCs w:val="24"/>
        </w:rPr>
        <w:t xml:space="preserve"> läuft für JUnit4 und JUnit5. Die JUnit5 – Bibliotheken und Bibliotheken von </w:t>
      </w:r>
      <w:proofErr w:type="spellStart"/>
      <w:r>
        <w:rPr>
          <w:rFonts w:ascii="Arial" w:hAnsi="Arial" w:cs="Arial"/>
          <w:sz w:val="24"/>
          <w:szCs w:val="24"/>
        </w:rPr>
        <w:t>Mockito</w:t>
      </w:r>
      <w:proofErr w:type="spellEnd"/>
      <w:r>
        <w:rPr>
          <w:rFonts w:ascii="Arial" w:hAnsi="Arial" w:cs="Arial"/>
          <w:sz w:val="24"/>
          <w:szCs w:val="24"/>
        </w:rPr>
        <w:t xml:space="preserve"> sind erforderlich. Als </w:t>
      </w:r>
      <w:proofErr w:type="spellStart"/>
      <w:r>
        <w:rPr>
          <w:rFonts w:ascii="Arial" w:hAnsi="Arial" w:cs="Arial"/>
          <w:sz w:val="24"/>
          <w:szCs w:val="24"/>
        </w:rPr>
        <w:t>jdk</w:t>
      </w:r>
      <w:proofErr w:type="spellEnd"/>
      <w:r>
        <w:rPr>
          <w:rFonts w:ascii="Arial" w:hAnsi="Arial" w:cs="Arial"/>
          <w:sz w:val="24"/>
          <w:szCs w:val="24"/>
        </w:rPr>
        <w:t xml:space="preserve"> wird das jdk-11.0.2 genommen.</w:t>
      </w:r>
    </w:p>
    <w:p w:rsidR="00FF2AA2" w:rsidRDefault="00FF2AA2" w:rsidP="00CA09F9">
      <w:pPr>
        <w:tabs>
          <w:tab w:val="left" w:pos="3801"/>
        </w:tabs>
        <w:spacing w:line="288" w:lineRule="auto"/>
        <w:rPr>
          <w:rFonts w:ascii="Arial" w:hAnsi="Arial" w:cs="Arial"/>
          <w:b/>
          <w:sz w:val="28"/>
          <w:szCs w:val="28"/>
        </w:rPr>
      </w:pPr>
    </w:p>
    <w:p w:rsidR="00CA09F9" w:rsidRDefault="00CA09F9" w:rsidP="00CA09F9">
      <w:pPr>
        <w:tabs>
          <w:tab w:val="left" w:pos="3801"/>
        </w:tabs>
        <w:spacing w:line="288" w:lineRule="auto"/>
        <w:rPr>
          <w:rFonts w:ascii="Arial" w:hAnsi="Arial" w:cs="Arial"/>
          <w:b/>
          <w:sz w:val="28"/>
          <w:szCs w:val="28"/>
        </w:rPr>
      </w:pPr>
      <w:proofErr w:type="spellStart"/>
      <w:r w:rsidRPr="007458CE">
        <w:rPr>
          <w:rFonts w:ascii="Arial" w:hAnsi="Arial" w:cs="Arial"/>
          <w:b/>
          <w:sz w:val="28"/>
          <w:szCs w:val="28"/>
        </w:rPr>
        <w:t>KBUnit</w:t>
      </w:r>
      <w:proofErr w:type="spellEnd"/>
      <w:r w:rsidRPr="007458CE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–</w:t>
      </w:r>
      <w:r w:rsidRPr="007458CE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Server</w:t>
      </w:r>
    </w:p>
    <w:p w:rsidR="002835BA" w:rsidRDefault="00CA09F9" w:rsidP="002835BA">
      <w:pPr>
        <w:tabs>
          <w:tab w:val="left" w:pos="3801"/>
        </w:tabs>
        <w:spacing w:line="288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läuft für JUnit4</w:t>
      </w:r>
      <w:r w:rsidR="002E3A3B">
        <w:rPr>
          <w:rFonts w:ascii="Arial" w:hAnsi="Arial" w:cs="Arial"/>
          <w:sz w:val="24"/>
          <w:szCs w:val="24"/>
        </w:rPr>
        <w:t xml:space="preserve"> und JUnit5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. </w:t>
      </w:r>
      <w:r w:rsidR="002835BA">
        <w:rPr>
          <w:rFonts w:ascii="Arial" w:hAnsi="Arial" w:cs="Arial"/>
          <w:sz w:val="24"/>
          <w:szCs w:val="24"/>
        </w:rPr>
        <w:t xml:space="preserve">Als </w:t>
      </w:r>
      <w:proofErr w:type="spellStart"/>
      <w:r w:rsidR="002835BA">
        <w:rPr>
          <w:rFonts w:ascii="Arial" w:hAnsi="Arial" w:cs="Arial"/>
          <w:sz w:val="24"/>
          <w:szCs w:val="24"/>
        </w:rPr>
        <w:t>jdk</w:t>
      </w:r>
      <w:proofErr w:type="spellEnd"/>
      <w:r w:rsidR="002835BA">
        <w:rPr>
          <w:rFonts w:ascii="Arial" w:hAnsi="Arial" w:cs="Arial"/>
          <w:sz w:val="24"/>
          <w:szCs w:val="24"/>
        </w:rPr>
        <w:t xml:space="preserve"> wird das jdk1.8.</w:t>
      </w:r>
      <w:r w:rsidR="008D46B6">
        <w:rPr>
          <w:rFonts w:ascii="Arial" w:hAnsi="Arial" w:cs="Arial"/>
          <w:sz w:val="24"/>
          <w:szCs w:val="24"/>
        </w:rPr>
        <w:t>0</w:t>
      </w:r>
      <w:r w:rsidR="002835BA">
        <w:rPr>
          <w:rFonts w:ascii="Arial" w:hAnsi="Arial" w:cs="Arial"/>
          <w:sz w:val="24"/>
          <w:szCs w:val="24"/>
        </w:rPr>
        <w:t>xxx genommen.</w:t>
      </w:r>
    </w:p>
    <w:p w:rsidR="00CA09F9" w:rsidRDefault="00CA09F9" w:rsidP="00CA09F9">
      <w:pPr>
        <w:tabs>
          <w:tab w:val="left" w:pos="3801"/>
        </w:tabs>
        <w:spacing w:line="288" w:lineRule="auto"/>
        <w:rPr>
          <w:rFonts w:ascii="Arial" w:hAnsi="Arial" w:cs="Arial"/>
          <w:sz w:val="24"/>
          <w:szCs w:val="24"/>
        </w:rPr>
      </w:pPr>
    </w:p>
    <w:p w:rsidR="00A31B11" w:rsidRDefault="00A31B11" w:rsidP="00CA09F9">
      <w:pPr>
        <w:tabs>
          <w:tab w:val="left" w:pos="3801"/>
        </w:tabs>
        <w:spacing w:line="288" w:lineRule="auto"/>
        <w:rPr>
          <w:rFonts w:ascii="Arial" w:hAnsi="Arial" w:cs="Arial"/>
          <w:sz w:val="24"/>
          <w:szCs w:val="24"/>
        </w:rPr>
      </w:pPr>
    </w:p>
    <w:p w:rsidR="00A31B11" w:rsidRPr="007458CE" w:rsidRDefault="00A31B11" w:rsidP="00CA09F9">
      <w:pPr>
        <w:tabs>
          <w:tab w:val="left" w:pos="3801"/>
        </w:tabs>
        <w:spacing w:line="288" w:lineRule="auto"/>
        <w:rPr>
          <w:rFonts w:ascii="Arial" w:hAnsi="Arial" w:cs="Arial"/>
          <w:b/>
          <w:sz w:val="28"/>
          <w:szCs w:val="28"/>
        </w:rPr>
      </w:pPr>
    </w:p>
    <w:p w:rsidR="00CA09F9" w:rsidRDefault="00CA09F9" w:rsidP="00344623">
      <w:pPr>
        <w:tabs>
          <w:tab w:val="left" w:pos="3801"/>
        </w:tabs>
        <w:spacing w:line="288" w:lineRule="auto"/>
        <w:rPr>
          <w:rFonts w:ascii="Arial" w:hAnsi="Arial" w:cs="Arial"/>
          <w:sz w:val="24"/>
          <w:szCs w:val="24"/>
        </w:rPr>
      </w:pPr>
    </w:p>
    <w:p w:rsidR="007458CE" w:rsidRDefault="007458CE" w:rsidP="00344623">
      <w:pPr>
        <w:tabs>
          <w:tab w:val="left" w:pos="3801"/>
        </w:tabs>
        <w:spacing w:line="288" w:lineRule="auto"/>
        <w:rPr>
          <w:rFonts w:ascii="Arial" w:hAnsi="Arial" w:cs="Arial"/>
          <w:sz w:val="24"/>
          <w:szCs w:val="24"/>
        </w:rPr>
      </w:pPr>
    </w:p>
    <w:p w:rsidR="007458CE" w:rsidRDefault="007458CE" w:rsidP="007458CE">
      <w:pPr>
        <w:tabs>
          <w:tab w:val="left" w:pos="3801"/>
        </w:tabs>
        <w:rPr>
          <w:rFonts w:ascii="Arial" w:hAnsi="Arial" w:cs="Arial"/>
          <w:sz w:val="24"/>
          <w:szCs w:val="24"/>
        </w:rPr>
      </w:pPr>
    </w:p>
    <w:p w:rsidR="007458CE" w:rsidRDefault="007458CE" w:rsidP="007458CE">
      <w:pPr>
        <w:tabs>
          <w:tab w:val="left" w:pos="3801"/>
        </w:tabs>
        <w:rPr>
          <w:rFonts w:ascii="Arial" w:hAnsi="Arial" w:cs="Arial"/>
          <w:b/>
          <w:sz w:val="24"/>
          <w:szCs w:val="24"/>
        </w:rPr>
      </w:pPr>
    </w:p>
    <w:p w:rsidR="007458CE" w:rsidRDefault="007458CE" w:rsidP="00315C9A">
      <w:pPr>
        <w:tabs>
          <w:tab w:val="left" w:pos="3801"/>
        </w:tabs>
        <w:rPr>
          <w:rFonts w:ascii="Arial" w:hAnsi="Arial" w:cs="Arial"/>
          <w:sz w:val="24"/>
          <w:szCs w:val="24"/>
        </w:rPr>
      </w:pPr>
    </w:p>
    <w:p w:rsidR="00315C9A" w:rsidRDefault="00315C9A" w:rsidP="00315C9A">
      <w:pPr>
        <w:tabs>
          <w:tab w:val="left" w:pos="3801"/>
        </w:tabs>
        <w:rPr>
          <w:rFonts w:ascii="Arial" w:hAnsi="Arial" w:cs="Arial"/>
          <w:sz w:val="24"/>
          <w:szCs w:val="24"/>
        </w:rPr>
      </w:pPr>
    </w:p>
    <w:p w:rsidR="00315C9A" w:rsidRPr="00315C9A" w:rsidRDefault="00315C9A" w:rsidP="00315C9A">
      <w:pPr>
        <w:tabs>
          <w:tab w:val="left" w:pos="3801"/>
        </w:tabs>
        <w:rPr>
          <w:rFonts w:ascii="Arial" w:hAnsi="Arial" w:cs="Arial"/>
          <w:b/>
          <w:sz w:val="24"/>
          <w:szCs w:val="24"/>
        </w:rPr>
      </w:pPr>
    </w:p>
    <w:sectPr w:rsidR="00315C9A" w:rsidRPr="00315C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6D"/>
    <w:rsid w:val="00244127"/>
    <w:rsid w:val="002835BA"/>
    <w:rsid w:val="002E3A3B"/>
    <w:rsid w:val="002F5E9E"/>
    <w:rsid w:val="00315C9A"/>
    <w:rsid w:val="00344623"/>
    <w:rsid w:val="00740566"/>
    <w:rsid w:val="007458CE"/>
    <w:rsid w:val="008548F5"/>
    <w:rsid w:val="00885E51"/>
    <w:rsid w:val="008D46B6"/>
    <w:rsid w:val="00A31B11"/>
    <w:rsid w:val="00A9596D"/>
    <w:rsid w:val="00CA09F9"/>
    <w:rsid w:val="00F76319"/>
    <w:rsid w:val="00FF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35666"/>
  <w15:chartTrackingRefBased/>
  <w15:docId w15:val="{03A9999F-AEA5-4E52-B0A9-B6CE5C4B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Oesing</dc:creator>
  <cp:keywords/>
  <dc:description/>
  <cp:lastModifiedBy>Oesing</cp:lastModifiedBy>
  <cp:revision>15</cp:revision>
  <dcterms:created xsi:type="dcterms:W3CDTF">2017-10-17T10:32:00Z</dcterms:created>
  <dcterms:modified xsi:type="dcterms:W3CDTF">2020-04-09T12:20:00Z</dcterms:modified>
</cp:coreProperties>
</file>