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Creating Gantt Chart - report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color w:val="24292e"/>
          <w:highlight w:val="white"/>
        </w:rPr>
      </w:pPr>
      <w:r w:rsidDel="00000000" w:rsidR="00000000" w:rsidRPr="00000000">
        <w:rPr>
          <w:rtl w:val="0"/>
        </w:rPr>
        <w:t xml:space="preserve">I was first introduced to Gantt Charts while taking a Bachelor’s degree in “project management in creative industries” at Westerdals Oslo ACT in 2016. During that time we only focused on Gantt Charts for physical events and festivals, and therefore it was quite a new experience to use it for this type of project. </w:t>
        <w:br w:type="textWrapping"/>
        <w:t xml:space="preserve">I enjoyed this weeks brief, using my fantasy and imagining the costumer and all the potential we could achieve, if we made the website correctly. I chose to add two more people in my team, a journalist, working both as a photographer and content writer, pluss a front-end developer. </w:t>
        <w:br w:type="textWrapping"/>
        <w:t xml:space="preserve">In the chart I’ve added the time it would take per person (in the fields that have more than one person assigned) and chose to combine all the hour</w:t>
      </w:r>
      <w:r w:rsidDel="00000000" w:rsidR="00000000" w:rsidRPr="00000000">
        <w:rPr>
          <w:rtl w:val="0"/>
        </w:rPr>
        <w:t xml:space="preserve">s - to get a perspective on how many hours we use on this project as a team. Also, as mentioned in the comment field in task “</w:t>
      </w:r>
      <w:r w:rsidDel="00000000" w:rsidR="00000000" w:rsidRPr="00000000">
        <w:rPr>
          <w:color w:val="21222e"/>
          <w:highlight w:val="white"/>
          <w:rtl w:val="0"/>
        </w:rPr>
        <w:t xml:space="preserve">Original content (location shoot +intervju)” - </w:t>
      </w:r>
      <w:r w:rsidDel="00000000" w:rsidR="00000000" w:rsidRPr="00000000">
        <w:rPr>
          <w:color w:val="24292e"/>
          <w:highlight w:val="white"/>
          <w:rtl w:val="0"/>
        </w:rPr>
        <w:t xml:space="preserve">the drive will take 3 h combined (forth and back) therefore the 3h extra for the photographer in the chart. I’ve imagined that the journalist in my case is a “local” (1.5 h from the farm) and therefore would understand the company better and reflect their image in a way the costumer would enjoy. </w:t>
        <w:br w:type="textWrapping"/>
        <w:br w:type="textWrapping"/>
        <w:t xml:space="preserve">The way I proceed after reading the brief was to use a notebook, and write all the questions, ideas and thoughts I had before adding a new project in my Gantt tool. Afterwards I tried to google different ways of adding tasks in the chart based on the brief and tried different solutions.</w:t>
      </w:r>
    </w:p>
    <w:p w:rsidR="00000000" w:rsidDel="00000000" w:rsidP="00000000" w:rsidRDefault="00000000" w:rsidRPr="00000000" w14:paraId="00000004">
      <w:pPr>
        <w:rPr/>
      </w:pPr>
      <w:r w:rsidDel="00000000" w:rsidR="00000000" w:rsidRPr="00000000">
        <w:rPr>
          <w:color w:val="24292e"/>
          <w:highlight w:val="white"/>
          <w:rtl w:val="0"/>
        </w:rPr>
        <w:br w:type="textWrapping"/>
        <w:t xml:space="preserve">My biggest challenge during this week’s assignment has been to figure out whether to go in to micro level or keep it more overall and as structured as possible. I have landed on a solution where I hope the chart is understandable for anyone, and can be used as a template by a small team when creating a webpage themselves. Another challenge of mine has been to figure out exactly how many hours it would take for every task that is not a meeting, especially the task for our front-end developer, since I’ve never worked with anyone that are professional in that field yet. It would be great to learn even more about how different developers work, and how long it takes for a developer that has been in the field for a couple of years to those type of tasks. </w:t>
      </w:r>
      <w:r w:rsidDel="00000000" w:rsidR="00000000" w:rsidRPr="00000000">
        <w:rPr>
          <w:rtl w:val="0"/>
        </w:rPr>
        <w:br w:type="textWrapping"/>
      </w:r>
    </w:p>
    <w:p w:rsidR="00000000" w:rsidDel="00000000" w:rsidP="00000000" w:rsidRDefault="00000000" w:rsidRPr="00000000" w14:paraId="00000005">
      <w:pPr>
        <w:rPr>
          <w:color w:val="24292e"/>
          <w:highlight w:val="white"/>
        </w:rPr>
      </w:pPr>
      <w:r w:rsidDel="00000000" w:rsidR="00000000" w:rsidRPr="00000000">
        <w:rPr>
          <w:color w:val="24292e"/>
          <w:highlight w:val="white"/>
          <w:rtl w:val="0"/>
        </w:rPr>
        <w:t xml:space="preserve">For the last three years I’ve worked in the start up field as a community manager, working on different projects, and I don’t know if it is a coincidence or just luck, but all three companies used Asana as their main project management tool. This tool has a lot of the same features, but the timeline/ chart is for subscription users only. I’m therefore happy to have re-discovered the Gantt Chart, because I like that this tool is so straightforward and easy to use. It feels that I need to use way more time before I can claim that I master this tool, and I’m looking forward to it. </w:t>
        <w:br w:type="textWrapping"/>
        <w:br w:type="textWrapping"/>
      </w:r>
    </w:p>
    <w:p w:rsidR="00000000" w:rsidDel="00000000" w:rsidP="00000000" w:rsidRDefault="00000000" w:rsidRPr="00000000" w14:paraId="00000006">
      <w:pPr>
        <w:rPr>
          <w:color w:val="24292e"/>
          <w:highlight w:val="white"/>
        </w:rPr>
      </w:pPr>
      <w:r w:rsidDel="00000000" w:rsidR="00000000" w:rsidRPr="00000000">
        <w:rPr>
          <w:rtl w:val="0"/>
        </w:rPr>
      </w:r>
    </w:p>
    <w:p w:rsidR="00000000" w:rsidDel="00000000" w:rsidP="00000000" w:rsidRDefault="00000000" w:rsidRPr="00000000" w14:paraId="00000007">
      <w:pPr>
        <w:rPr>
          <w:color w:val="24292e"/>
          <w:highlight w:val="white"/>
        </w:rPr>
      </w:pPr>
      <w:r w:rsidDel="00000000" w:rsidR="00000000" w:rsidRPr="00000000">
        <w:rPr>
          <w:rtl w:val="0"/>
        </w:rPr>
      </w:r>
    </w:p>
    <w:p w:rsidR="00000000" w:rsidDel="00000000" w:rsidP="00000000" w:rsidRDefault="00000000" w:rsidRPr="00000000" w14:paraId="00000008">
      <w:pPr>
        <w:rPr>
          <w:color w:val="24292e"/>
          <w:highlight w:val="white"/>
        </w:rPr>
      </w:pPr>
      <w:r w:rsidDel="00000000" w:rsidR="00000000" w:rsidRPr="00000000">
        <w:rPr>
          <w:rtl w:val="0"/>
        </w:rPr>
      </w:r>
    </w:p>
    <w:p w:rsidR="00000000" w:rsidDel="00000000" w:rsidP="00000000" w:rsidRDefault="00000000" w:rsidRPr="00000000" w14:paraId="00000009">
      <w:pPr>
        <w:rPr>
          <w:color w:val="24292e"/>
          <w:highlight w:val="white"/>
        </w:rPr>
      </w:pPr>
      <w:r w:rsidDel="00000000" w:rsidR="00000000" w:rsidRPr="00000000">
        <w:rPr>
          <w:color w:val="24292e"/>
          <w:highlight w:val="white"/>
          <w:rtl w:val="0"/>
        </w:rPr>
        <w:t xml:space="preserve">Words: 525</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