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rFonts w:ascii="Georgia" w:cs="Georgia" w:eastAsia="Georgia" w:hAnsi="Georgia"/>
          <w:b/>
          <w:bCs/>
          <w:color w:val="2E4057"/>
          <w:sz w:val="72"/>
          <w:szCs w:val="72"/>
        </w:rPr>
        <w:t xml:space="preserve">WHITECHAPEL 1888</w:t>
      </w:r>
    </w:p>
    <w:p>
      <w:pPr>
        <w:jc w:val="center"/>
      </w:pPr>
      <w:r>
        <w:rPr>
          <w:rFonts w:ascii="Georgia" w:cs="Georgia" w:eastAsia="Georgia" w:hAnsi="Georgia"/>
          <w:color w:val="7A5A30"/>
          <w:sz w:val="36"/>
          <w:szCs w:val="36"/>
        </w:rPr>
        <w:t xml:space="preserve">Game Design Document</w:t>
      </w:r>
    </w:p>
    <w:p/>
    <w:p>
      <w:pPr>
        <w:jc w:val="center"/>
      </w:pPr>
      <w:r>
        <w:rPr>
          <w:rFonts w:ascii="Georgia" w:cs="Georgia" w:eastAsia="Georgia" w:hAnsi="Georgia"/>
          <w:color w:val="999999"/>
          <w:sz w:val="24"/>
          <w:szCs w:val="24"/>
        </w:rPr>
        <w:t xml:space="preserve">v0.1 — 2025</w:t>
      </w:r>
    </w:p>
    <w:p/>
    <w:p/>
    <w:p/>
    <w:p>
      <w:pPr>
        <w:pStyle w:val="Heading1"/>
      </w:pPr>
      <w:r>
        <w:rPr>
          <w:b/>
          <w:bCs/>
        </w:rPr>
        <w:t xml:space="preserve">1. Visión del Juego</w:t>
      </w:r>
    </w:p>
    <w:p>
      <w:r>
        <w:t xml:space="preserve">Whitechapel 1888 es un videojuego indie 2D de supervivencia, drama y terror ambientado en el Londres victoriano. El jugador encarna a Eleanor (Nell) Finch, una mujer de clase baja que llega a Whitechapel tras la muerte de su marido, con su hija Emily enferma y sin recursos.</w:t>
      </w:r>
    </w:p>
    <w:p/>
    <w:p>
      <w:r>
        <w:t xml:space="preserve">El juego combina gestión de stats de supervivencia, minijuegos temáticos de época, sigilo y tensión narrativa, con Jack the Ripper como amenaza real y progresiva.</w:t>
      </w:r>
    </w:p>
    <w:p/>
    <w:p>
      <w:pPr>
        <w:pStyle w:val="Heading2"/>
      </w:pPr>
      <w:r>
        <w:rPr>
          <w:b/>
          <w:bCs/>
        </w:rPr>
        <w:t xml:space="preserve">Género</w:t>
      </w:r>
    </w:p>
    <w:p>
      <w:pPr>
        <w:pStyle w:val="ListParagraph"/>
        <w:numPr>
          <w:ilvl w:val="0"/>
          <w:numId w:val="2"/>
        </w:numPr>
      </w:pPr>
      <w:r>
        <w:t xml:space="preserve">Supervivencia 2D sidescroller</w:t>
      </w:r>
    </w:p>
    <w:p>
      <w:pPr>
        <w:pStyle w:val="ListParagraph"/>
        <w:numPr>
          <w:ilvl w:val="0"/>
          <w:numId w:val="2"/>
        </w:numPr>
      </w:pPr>
      <w:r>
        <w:t xml:space="preserve">Gestión de recursos y stats</w:t>
      </w:r>
    </w:p>
    <w:p>
      <w:pPr>
        <w:pStyle w:val="ListParagraph"/>
        <w:numPr>
          <w:ilvl w:val="0"/>
          <w:numId w:val="2"/>
        </w:numPr>
      </w:pPr>
      <w:r>
        <w:t xml:space="preserve">Sigilo / hide and seek</w:t>
      </w:r>
    </w:p>
    <w:p>
      <w:pPr>
        <w:pStyle w:val="ListParagraph"/>
        <w:numPr>
          <w:ilvl w:val="0"/>
          <w:numId w:val="2"/>
        </w:numPr>
      </w:pPr>
      <w:r>
        <w:t xml:space="preserve">Drama narrativo con decisiones</w:t>
      </w:r>
    </w:p>
    <w:p>
      <w:pPr>
        <w:pStyle w:val="ListParagraph"/>
        <w:numPr>
          <w:ilvl w:val="0"/>
          <w:numId w:val="2"/>
        </w:numPr>
      </w:pPr>
      <w:r>
        <w:t xml:space="preserve">Terror psicológico</w:t>
      </w:r>
    </w:p>
    <w:p/>
    <w:p>
      <w:pPr>
        <w:pStyle w:val="Heading2"/>
      </w:pPr>
      <w:r>
        <w:rPr>
          <w:b/>
          <w:bCs/>
        </w:rPr>
        <w:t xml:space="preserve">Plataforma</w:t>
      </w:r>
    </w:p>
    <w:p>
      <w:pPr>
        <w:pStyle w:val="ListParagraph"/>
        <w:numPr>
          <w:ilvl w:val="0"/>
          <w:numId w:val="2"/>
        </w:numPr>
      </w:pPr>
      <w:r>
        <w:t xml:space="preserve">PC (Windows/Mac/Linux) — Godot 4.6</w:t>
      </w:r>
    </w:p>
    <w:p/>
    <w:p>
      <w:pPr>
        <w:pStyle w:val="Heading2"/>
      </w:pPr>
      <w:r>
        <w:rPr>
          <w:b/>
          <w:bCs/>
        </w:rPr>
        <w:t xml:space="preserve">Tono</w:t>
      </w:r>
    </w:p>
    <w:p>
      <w:r>
        <w:t xml:space="preserve">Oscuro, íntimo y humano. No es un juego de acción — es un juego sobre sobrevivir con dignidad cuando el sistema lo hace imposible. La violencia es consecuencia, no mecánica central.</w:t>
      </w:r>
    </w:p>
    <w:p/>
    <w:p>
      <w:pPr>
        <w:pStyle w:val="Heading1"/>
      </w:pPr>
      <w:r>
        <w:rPr>
          <w:b/>
          <w:bCs/>
        </w:rPr>
        <w:t xml:space="preserve">2. Historia</w:t>
      </w:r>
    </w:p>
    <w:p>
      <w:pPr>
        <w:pStyle w:val="Heading2"/>
      </w:pPr>
      <w:r>
        <w:rPr>
          <w:b/>
          <w:bCs/>
        </w:rPr>
        <w:t xml:space="preserve">Prólogo — La Granja (1879–1888)</w:t>
      </w:r>
    </w:p>
    <w:p>
      <w:r>
        <w:t xml:space="preserve">Eleanor (Nell) vive con su marido Thomas Finch y su hija Emily en una granja arrendada entre Ongar y Epping, Essex. La vida es dura pero digna. Thomas, incapaz de sostener la granja ante las deudas y la caída del precio del grano, cae en el alcohol. Un día Nell lo encuentra colgado en el establo.</w:t>
      </w:r>
    </w:p>
    <w:p/>
    <w:p>
      <w:r>
        <w:t xml:space="preserve">Nell queda destrozada entre el duelo, la ira y la vergüenza social del suicidio en la época victoriana (no se enterraba en suelo consagrado). Con Emily, sin dinero y sin futuro en el campo, toma el tren a Londres.</w:t>
      </w:r>
    </w:p>
    <w:p/>
    <w:p>
      <w:pPr>
        <w:pStyle w:val="Heading2"/>
      </w:pPr>
      <w:r>
        <w:rPr>
          <w:b/>
          <w:bCs/>
        </w:rPr>
        <w:t xml:space="preserve">Acto I — Llegada a Whitechapel</w:t>
      </w:r>
    </w:p>
    <w:p>
      <w:r>
        <w:t xml:space="preserve">El tren huele a carbón y promesas falsas. En tres meses, el dinero se acaba y Emily empieza a toser. Sin poder pagar el alojamiento, las autoridades las llevan al Whitechapel Workhouse. Las separan: Emily en la sección de niños, Nell en la de adultos. Nell escapa — o la dejan salir porque 'puede trabajar'.</w:t>
      </w:r>
    </w:p>
    <w:p/>
    <w:p>
      <w:pPr>
        <w:pStyle w:val="Heading2"/>
      </w:pPr>
      <w:r>
        <w:rPr>
          <w:b/>
          <w:bCs/>
        </w:rPr>
        <w:t xml:space="preserve">Acto II — Supervivencia</w:t>
      </w:r>
    </w:p>
    <w:p>
      <w:r>
        <w:t xml:space="preserve">Nell hace lo que puede para sobrevivir en Whitechapel. Jack the Ripper empieza a ser un rumor, luego una amenaza real. Nell averigua que Emily sigue viva en el workhouse pero las autoridades no la devuelven: 'no tienes medios suficientes'.</w:t>
      </w:r>
    </w:p>
    <w:p/>
    <w:p>
      <w:pPr>
        <w:pStyle w:val="Heading2"/>
      </w:pPr>
      <w:r>
        <w:rPr>
          <w:b/>
          <w:bCs/>
        </w:rPr>
        <w:t xml:space="preserve">Acto III — La Misión Final</w:t>
      </w:r>
    </w:p>
    <w:p>
      <w:r>
        <w:t xml:space="preserve">Nell tiene el dinero pero le dicen que no. Emily va a ser enviada a Australia en un barco de niños pobres — práctica real de la época. Nell tiene una noche para infiltrarse en el workhouse, encontrar a Emily y escapar de Londres. Jack the Ripper está esa noche en las calles.</w:t>
      </w:r>
    </w:p>
    <w:p/>
    <w:p>
      <w:pPr>
        <w:pStyle w:val="Heading2"/>
      </w:pPr>
      <w:r>
        <w:rPr>
          <w:b/>
          <w:bCs/>
        </w:rPr>
        <w:t xml:space="preserve">Final</w:t>
      </w:r>
    </w:p>
    <w:p>
      <w:r>
        <w:t xml:space="preserve">Escapan en tren desde Epping Station — el mismo tren pero en dirección contraria. De vuelta al campo. El círculo se cierra.</w:t>
      </w:r>
    </w:p>
    <w:p/>
    <w:p>
      <w:pPr>
        <w:pStyle w:val="Heading1"/>
      </w:pPr>
      <w:r>
        <w:rPr>
          <w:b/>
          <w:bCs/>
        </w:rPr>
        <w:t xml:space="preserve">3. Personaje Principal</w:t>
      </w:r>
    </w:p>
    <w:p>
      <w:pPr>
        <w:pStyle w:val="Heading2"/>
      </w:pPr>
      <w:r>
        <w:rPr>
          <w:b/>
          <w:bCs/>
        </w:rPr>
        <w:t xml:space="preserve">Eleanor 'Nell' Finch</w:t>
      </w:r>
    </w:p>
    <w:p>
      <w:pPr>
        <w:pStyle w:val="ListParagraph"/>
        <w:numPr>
          <w:ilvl w:val="0"/>
          <w:numId w:val="2"/>
        </w:numPr>
      </w:pPr>
      <w:r>
        <w:t xml:space="preserve">Nacida en 1861, 27 años al inicio del juego (1888)</w:t>
      </w:r>
    </w:p>
    <w:p>
      <w:pPr>
        <w:pStyle w:val="ListParagraph"/>
        <w:numPr>
          <w:ilvl w:val="0"/>
          <w:numId w:val="2"/>
        </w:numPr>
      </w:pPr>
      <w:r>
        <w:t xml:space="preserve">Mujer de clase baja, trabajadora, resiliente</w:t>
      </w:r>
    </w:p>
    <w:p>
      <w:pPr>
        <w:pStyle w:val="ListParagraph"/>
        <w:numPr>
          <w:ilvl w:val="0"/>
          <w:numId w:val="2"/>
        </w:numPr>
      </w:pPr>
      <w:r>
        <w:t xml:space="preserve">Motivación: recuperar a Emily y huir del sistema</w:t>
      </w:r>
    </w:p>
    <w:p>
      <w:pPr>
        <w:pStyle w:val="ListParagraph"/>
        <w:numPr>
          <w:ilvl w:val="0"/>
          <w:numId w:val="2"/>
        </w:numPr>
      </w:pPr>
      <w:r>
        <w:t xml:space="preserve">Trauma: muerte de Thomas, culpa, vergüenza social</w:t>
      </w:r>
    </w:p>
    <w:p>
      <w:pPr>
        <w:pStyle w:val="ListParagraph"/>
        <w:numPr>
          <w:ilvl w:val="0"/>
          <w:numId w:val="2"/>
        </w:numPr>
      </w:pPr>
      <w:r>
        <w:t xml:space="preserve">No es una heroína — es una superviviente</w:t>
      </w:r>
    </w:p>
    <w:p/>
    <w:p>
      <w:pPr>
        <w:pStyle w:val="Heading2"/>
      </w:pPr>
      <w:r>
        <w:rPr>
          <w:b/>
          <w:bCs/>
        </w:rPr>
        <w:t xml:space="preserve">Stats del Personaje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Rango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Efecto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0–100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Llega a 0 → muerte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Hambre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0–100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 → penaliza velocidad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Sueño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0–100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Bajo → parpadeos, colapso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Higiene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0–100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Baja → menos clientes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Stamina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0–100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Baja → no puede correr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0–100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Alto → efectos visuales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Felicidad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0–100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Baja → penaliza sex appeal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Miedo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0–100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Alto → viñeta oscura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Nervios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0–100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Altos → temblor en minijuegos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Alcohol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0–100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Alto → distorsión visual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Laudano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0–100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Alto → distorsión visual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Enfermedad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0–100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 → tos, lentitud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Dinero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0–∞ s.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Objetivo: 200 chelines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Sex Appeal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Derivado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Determina calidad de clientes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4. Estructura de Actos y Tutoriales</w:t>
      </w:r>
    </w:p>
    <w:p>
      <w:pPr>
        <w:pStyle w:val="Heading2"/>
      </w:pPr>
      <w:r>
        <w:rPr>
          <w:b/>
          <w:bCs/>
        </w:rPr>
        <w:t xml:space="preserve">Prólogo — La Granja (Tutorial)</w:t>
      </w:r>
    </w:p>
    <w:p>
      <w:r>
        <w:t xml:space="preserve">El prólogo funciona como tutorial disfrazado de vida cotidiana. Cada minijuego se introduce de forma natural en el contexto de la granja.</w:t>
      </w:r>
    </w:p>
    <w:p/>
    <w:p>
      <w:pPr>
        <w:pStyle w:val="ListParagraph"/>
        <w:numPr>
          <w:ilvl w:val="0"/>
          <w:numId w:val="2"/>
        </w:numPr>
      </w:pPr>
      <w:r>
        <w:t xml:space="preserve">Escondite con Emily → tutorial de sigilo/esconderse</w:t>
      </w:r>
    </w:p>
    <w:p>
      <w:pPr>
        <w:pStyle w:val="ListParagraph"/>
        <w:numPr>
          <w:ilvl w:val="0"/>
          <w:numId w:val="2"/>
        </w:numPr>
      </w:pPr>
      <w:r>
        <w:t xml:space="preserve">Emily pide una manta → tutorial de costura</w:t>
      </w:r>
    </w:p>
    <w:p>
      <w:pPr>
        <w:pStyle w:val="ListParagraph"/>
        <w:numPr>
          <w:ilvl w:val="0"/>
          <w:numId w:val="2"/>
        </w:numPr>
      </w:pPr>
      <w:r>
        <w:t xml:space="preserve">Lavar la ropa → tutorial de lavado</w:t>
      </w:r>
    </w:p>
    <w:p>
      <w:pPr>
        <w:pStyle w:val="ListParagraph"/>
        <w:numPr>
          <w:ilvl w:val="0"/>
          <w:numId w:val="2"/>
        </w:numPr>
      </w:pPr>
      <w:r>
        <w:t xml:space="preserve">Pickpocket jugando con Emily → tutorial de robo</w:t>
      </w:r>
    </w:p>
    <w:p>
      <w:pPr>
        <w:pStyle w:val="ListParagraph"/>
        <w:numPr>
          <w:ilvl w:val="0"/>
          <w:numId w:val="2"/>
        </w:numPr>
      </w:pPr>
      <w:r>
        <w:t xml:space="preserve">Vender verduras en el mercado → tutorial de venta</w:t>
      </w:r>
    </w:p>
    <w:p/>
    <w:p>
      <w:r>
        <w:t xml:space="preserve">A lo largo del prólogo se ve la caída de Thomas: primero ausente, luego irritable, luego roto. El jugador experimenta el deterioro sin que se le explique. El final del prólogo es encontrar a Thomas.</w:t>
      </w:r>
    </w:p>
    <w:p/>
    <w:p>
      <w:pPr>
        <w:pStyle w:val="Heading2"/>
      </w:pPr>
      <w:r>
        <w:rPr>
          <w:b/>
          <w:bCs/>
        </w:rPr>
        <w:t xml:space="preserve">Acto I — Llegada</w:t>
      </w:r>
    </w:p>
    <w:p>
      <w:pPr>
        <w:pStyle w:val="ListParagraph"/>
        <w:numPr>
          <w:ilvl w:val="0"/>
          <w:numId w:val="2"/>
        </w:numPr>
      </w:pPr>
      <w:r>
        <w:t xml:space="preserve">Tutorial de navegación por Whitechapel</w:t>
      </w:r>
    </w:p>
    <w:p>
      <w:pPr>
        <w:pStyle w:val="ListParagraph"/>
        <w:numPr>
          <w:ilvl w:val="0"/>
          <w:numId w:val="2"/>
        </w:numPr>
      </w:pPr>
      <w:r>
        <w:t xml:space="preserve">Primer cliente → tutorial de sistema económico</w:t>
      </w:r>
    </w:p>
    <w:p>
      <w:pPr>
        <w:pStyle w:val="ListParagraph"/>
        <w:numPr>
          <w:ilvl w:val="0"/>
          <w:numId w:val="2"/>
        </w:numPr>
      </w:pPr>
      <w:r>
        <w:t xml:space="preserve">Primer encuentro con workhouse</w:t>
      </w:r>
    </w:p>
    <w:p/>
    <w:p>
      <w:pPr>
        <w:pStyle w:val="Heading2"/>
      </w:pPr>
      <w:r>
        <w:rPr>
          <w:b/>
          <w:bCs/>
        </w:rPr>
        <w:t xml:space="preserve">Acto II — Supervivencia (Loop Principal)</w:t>
      </w:r>
    </w:p>
    <w:p>
      <w:r>
        <w:t xml:space="preserve">El juego real empieza aquí. Ciclo día/noche, gestión de stats, minijuegos para generar dinero, Jack the Ripper como amenaza creciente.</w:t>
      </w:r>
    </w:p>
    <w:p/>
    <w:p>
      <w:pPr>
        <w:pStyle w:val="Heading2"/>
      </w:pPr>
      <w:r>
        <w:rPr>
          <w:b/>
          <w:bCs/>
        </w:rPr>
        <w:t xml:space="preserve">Acto III — Misión Final</w:t>
      </w:r>
    </w:p>
    <w:p>
      <w:r>
        <w:t xml:space="preserve">Una noche. Todos los minijuegos usados en conjunto. Jack presente. Infiltración en el workhouse. Escapar con Emily.</w:t>
      </w:r>
    </w:p>
    <w:p/>
    <w:p>
      <w:pPr>
        <w:pStyle w:val="Heading1"/>
      </w:pPr>
      <w:r>
        <w:rPr>
          <w:b/>
          <w:bCs/>
        </w:rPr>
        <w:t xml:space="preserve">5. Minijuegos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Minijuego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Mecánica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Dónde aparece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Afectado por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Conectar puntos en orden con timer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Granja, talleres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Nervios, Alcohol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Lavado de ropa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Puzzle rítmico de frotar en momento correcto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Granja, lavanderías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Stamina, Sueño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Esconderse / Sigilo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Quedarse quieta en zonas oscuras mientras amenaza patrulla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Granja, calles, workhouse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Miedo, Nervios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Pickpocket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Timing preciso al acercarse a objetivo distraído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Mercados, calles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Nervios, Alcohol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Vender / Negociar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Elegir respuestas correctas con clientes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Calles, tabernas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Sex Appeal, Higiene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Juego de cartas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Apuesta en pub, tres en raya o similar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 Bells pub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Alcohol, Dinero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6. Jack the Ripper — Sistema de Amenaza</w:t>
      </w:r>
    </w:p>
    <w:p>
      <w:r>
        <w:t xml:space="preserve">Jack no es un enemigo de acción — es una amenaza ambiental y narrativa que escala a lo largo del juego.</w:t>
      </w:r>
    </w:p>
    <w:p/>
    <w:p>
      <w:pPr>
        <w:pStyle w:val="ListParagraph"/>
        <w:numPr>
          <w:ilvl w:val="0"/>
          <w:numId w:val="2"/>
        </w:numPr>
      </w:pPr>
      <w:r>
        <w:t xml:space="preserve">Acto I: Solo un rumor. NPCs hablan de él. Periódicos en el escenario.</w:t>
      </w:r>
    </w:p>
    <w:p>
      <w:pPr>
        <w:pStyle w:val="ListParagraph"/>
        <w:numPr>
          <w:ilvl w:val="0"/>
          <w:numId w:val="2"/>
        </w:numPr>
      </w:pPr>
      <w:r>
        <w:t xml:space="preserve">Acto II: Aparece en el mapa por la noche. Zonas marcadas como peligrosas. El sigilo es necesario.</w:t>
      </w:r>
    </w:p>
    <w:p>
      <w:pPr>
        <w:pStyle w:val="ListParagraph"/>
        <w:numPr>
          <w:ilvl w:val="0"/>
          <w:numId w:val="2"/>
        </w:numPr>
      </w:pPr>
      <w:r>
        <w:t xml:space="preserve">Acto III: Está activo esa noche. Es la amenaza máxima durante la misión final.</w:t>
      </w:r>
    </w:p>
    <w:p/>
    <w:p>
      <w:r>
        <w:t xml:space="preserve">La mecánica de esconderse es la respuesta directa a Jack. No se puede luchar contra él — solo esconderse, esquivarlo y sobrevivir.</w:t>
      </w:r>
    </w:p>
    <w:p/>
    <w:p>
      <w:pPr>
        <w:pStyle w:val="Heading1"/>
      </w:pPr>
      <w:r>
        <w:rPr>
          <w:b/>
          <w:bCs/>
        </w:rPr>
        <w:t xml:space="preserve">7. Economía del Juego</w:t>
      </w:r>
    </w:p>
    <w:p>
      <w:pPr>
        <w:pStyle w:val="Heading2"/>
      </w:pPr>
      <w:r>
        <w:rPr>
          <w:b/>
          <w:bCs/>
        </w:rPr>
        <w:t xml:space="preserve">Objetivo económico</w:t>
      </w:r>
    </w:p>
    <w:p>
      <w:r>
        <w:t xml:space="preserve">Acumular 200 chelines para demostrar solvencia y recuperar a Emily (o para el tren de escape en el final alternativo).</w:t>
      </w:r>
    </w:p>
    <w:p/>
    <w:p>
      <w:pPr>
        <w:pStyle w:val="Heading2"/>
      </w:pPr>
      <w:r>
        <w:rPr>
          <w:b/>
          <w:bCs/>
        </w:rPr>
        <w:t xml:space="preserve">Precios de referencia (1888)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Precio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Cama en doss house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peniques/noche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 y té (desayuno)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peniques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Sopa y pan (comida)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peniques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Pastel de carne (cena)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peniques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Ginebra (copa)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penique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Cerveza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penique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Baño público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penique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Cliente pobre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4–6 peniques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Cliente medio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chelín (12 peniques)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Cliente rico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2–3 chelines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Objetivo de escape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chelines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8. Planning de Tareas</w:t>
      </w:r>
    </w:p>
    <w:p/>
    <w:p>
      <w:pPr>
        <w:pStyle w:val="Heading2"/>
      </w:pPr>
      <w:r>
        <w:rPr>
          <w:b/>
          <w:bCs/>
        </w:rPr>
        <w:t xml:space="preserve">FASE 1 — Fundamentos (Prioridad Crítica)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  <w:gridCol w:w="2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Sistema de guardado/carga (SaveManager)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Hecho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Slots 0-2, JSON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Menú principal (nueva partida, cargar, opciones)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Hecho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 navegación teclado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SceneManager guard de reentradas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Hecho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_is_transitioning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PlayerManager.register_player()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Hecho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Auto-registro en _ready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Journal con PageFlip2D (páginas 1-6)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🔄 En curso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Pág 5-6 mapa pendiente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 NPC movement null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Hecho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Camera2D en Player.tscn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Hecho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make_current() en _ready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FASE 2 — Sistemas de Juego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  <w:gridCol w:w="2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Sistema de quests/objetivos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🟠 Media-Alta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⏳ 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 página 6 del journal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Diálogos reales con Dialogic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🟠 Media-Alta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⏳ 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NPCs con timelines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Jack the Ripper FSM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🟠 Media-Alta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⏳ 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Patrulla nocturna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Hostal cobra dinero al dormir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🟠 Media-Alta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⏳ 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 Bells con barman funcional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🟠 Media-Alta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⏳ 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Sistema de clientes aleatorios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🟠 Media-Alta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⏳ 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Algoritmo por hora/zona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enter_building.gd con limit_enabled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⏳ 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Límites de cámara interiores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FASE 3 — Minijuegos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  <w:gridCol w:w="2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Minijuego: Esconderse / Sigilo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🟠 Media-Alta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⏳ 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para Jack y final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Minijuego: Costura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⏳ 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Tutorial en granja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Minijuego: Lavado de ropa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⏳ 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Tutorial en granja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Minijuego: Pickpocket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⏳ 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Tutorial con Emily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Minijuego: Vender / Negociar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⏳ 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Minijuego: Juego de cartas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🟢 Baja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⏳ 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 Bells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FASE 4 — Narrativa y Contenido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  <w:gridCol w:w="2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Prólogo — La Granja (escenas completas)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🟠 Media-Alta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⏳ 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Escena llegada a Londres / Whitechapel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🟠 Media-Alta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⏳ 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Escena workhouse / separación Emily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🟠 Media-Alta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⏳ 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Misión final — infiltración workhouse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⏳ 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Acto III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— secuencia del tren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⏳ 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Círculo narrativo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Timelines de diálogo para NPCs principales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⏳ 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Dialogic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FASE 5 — Pulido y Arquitectura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  <w:gridCol w:w="2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 player persistente global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⏳ 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romper hasta tener base estable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Limpiar escenas _old/_backup/PROOF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⏳ 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Higiene de proyecto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IDs estables para items (campo 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⏳ 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Renombrar archivos con ñ a ASCII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🟢 Baja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⏳ 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sueño-up → sueno-up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Menú principal con assets reales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🟢 Baja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⏳ 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Cuando haya arte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Sistema de sonido configurable edificios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🟢 Baja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⏳ Pendiente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sfx_volume_db export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9. Assets Pendientes</w:t>
      </w:r>
    </w:p>
    <w:p>
      <w:pPr>
        <w:pStyle w:val="Heading2"/>
      </w:pPr>
      <w:r>
        <w:rPr>
          <w:b/>
          <w:bCs/>
        </w:rPr>
        <w:t xml:space="preserve">Arte</w:t>
      </w:r>
    </w:p>
    <w:p>
      <w:pPr>
        <w:pStyle w:val="ListParagraph"/>
        <w:numPr>
          <w:ilvl w:val="0"/>
          <w:numId w:val="2"/>
        </w:numPr>
      </w:pPr>
      <w:r>
        <w:t xml:space="preserve">Imagen de fondo menú principal</w:t>
      </w:r>
    </w:p>
    <w:p>
      <w:pPr>
        <w:pStyle w:val="ListParagraph"/>
        <w:numPr>
          <w:ilvl w:val="0"/>
          <w:numId w:val="2"/>
        </w:numPr>
      </w:pPr>
      <w:r>
        <w:t xml:space="preserve">Logo 'Whitechapel 1888'</w:t>
      </w:r>
    </w:p>
    <w:p>
      <w:pPr>
        <w:pStyle w:val="ListParagraph"/>
        <w:numPr>
          <w:ilvl w:val="0"/>
          <w:numId w:val="2"/>
        </w:numPr>
      </w:pPr>
      <w:r>
        <w:t xml:space="preserve">Tilemap de la granja (prólogo)</w:t>
      </w:r>
    </w:p>
    <w:p>
      <w:pPr>
        <w:pStyle w:val="ListParagraph"/>
        <w:numPr>
          <w:ilvl w:val="0"/>
          <w:numId w:val="2"/>
        </w:numPr>
      </w:pPr>
      <w:r>
        <w:t xml:space="preserve">Silueta de Nell para página de equipamiento</w:t>
      </w:r>
    </w:p>
    <w:p>
      <w:pPr>
        <w:pStyle w:val="ListParagraph"/>
        <w:numPr>
          <w:ilvl w:val="0"/>
          <w:numId w:val="2"/>
        </w:numPr>
      </w:pPr>
      <w:r>
        <w:t xml:space="preserve">Iconos de items para inventario</w:t>
      </w:r>
    </w:p>
    <w:p>
      <w:pPr>
        <w:pStyle w:val="ListParagraph"/>
        <w:numPr>
          <w:ilvl w:val="0"/>
          <w:numId w:val="2"/>
        </w:numPr>
      </w:pPr>
      <w:r>
        <w:t xml:space="preserve">Sprites de Jack the Ripper</w:t>
      </w:r>
    </w:p>
    <w:p/>
    <w:p>
      <w:pPr>
        <w:pStyle w:val="Heading2"/>
      </w:pPr>
      <w:r>
        <w:rPr>
          <w:b/>
          <w:bCs/>
        </w:rPr>
        <w:t xml:space="preserve">Audio</w:t>
      </w:r>
    </w:p>
    <w:p>
      <w:pPr>
        <w:pStyle w:val="ListParagraph"/>
        <w:numPr>
          <w:ilvl w:val="0"/>
          <w:numId w:val="2"/>
        </w:numPr>
      </w:pPr>
      <w:r>
        <w:t xml:space="preserve">Música menú principal (victoriana, oscura)</w:t>
      </w:r>
    </w:p>
    <w:p>
      <w:pPr>
        <w:pStyle w:val="ListParagraph"/>
        <w:numPr>
          <w:ilvl w:val="0"/>
          <w:numId w:val="2"/>
        </w:numPr>
      </w:pPr>
      <w:r>
        <w:t xml:space="preserve">Música granja (pastoral, melancólica)</w:t>
      </w:r>
    </w:p>
    <w:p>
      <w:pPr>
        <w:pStyle w:val="ListParagraph"/>
        <w:numPr>
          <w:ilvl w:val="0"/>
          <w:numId w:val="2"/>
        </w:numPr>
      </w:pPr>
      <w:r>
        <w:t xml:space="preserve">Música Whitechapel (tensa, urbana)</w:t>
      </w:r>
    </w:p>
    <w:p>
      <w:pPr>
        <w:pStyle w:val="ListParagraph"/>
        <w:numPr>
          <w:ilvl w:val="0"/>
          <w:numId w:val="2"/>
        </w:numPr>
      </w:pPr>
      <w:r>
        <w:t xml:space="preserve">Sonido de pasos en diferentes superficies (granja: tierra, hierba)</w:t>
      </w:r>
    </w:p>
    <w:p/>
    <w:p>
      <w:pPr>
        <w:pStyle w:val="Heading2"/>
      </w:pPr>
      <w:r>
        <w:rPr>
          <w:b/>
          <w:bCs/>
        </w:rPr>
        <w:t xml:space="preserve">Narrativa</w:t>
      </w:r>
    </w:p>
    <w:p>
      <w:pPr>
        <w:pStyle w:val="ListParagraph"/>
        <w:numPr>
          <w:ilvl w:val="0"/>
          <w:numId w:val="2"/>
        </w:numPr>
      </w:pPr>
      <w:r>
        <w:t xml:space="preserve">Guión completo del prólogo</w:t>
      </w:r>
    </w:p>
    <w:p>
      <w:pPr>
        <w:pStyle w:val="ListParagraph"/>
        <w:numPr>
          <w:ilvl w:val="0"/>
          <w:numId w:val="2"/>
        </w:numPr>
      </w:pPr>
      <w:r>
        <w:t xml:space="preserve">Timelines Dialogic para NPCs principales</w:t>
      </w:r>
    </w:p>
    <w:p>
      <w:pPr>
        <w:pStyle w:val="ListParagraph"/>
        <w:numPr>
          <w:ilvl w:val="0"/>
          <w:numId w:val="2"/>
        </w:numPr>
      </w:pPr>
      <w:r>
        <w:t xml:space="preserve">Textos de journal (anotaciones de Nell en las páginas)</w:t>
      </w:r>
    </w:p>
    <w:p/>
    <w:p>
      <w:pPr>
        <w:pStyle w:val="Heading1"/>
      </w:pPr>
      <w:r>
        <w:rPr>
          <w:b/>
          <w:bCs/>
        </w:rPr>
        <w:t xml:space="preserve">10. Notas Técnicas</w:t>
      </w:r>
    </w:p>
    <w:p>
      <w:pPr>
        <w:pStyle w:val="Heading2"/>
      </w:pPr>
      <w:r>
        <w:rPr>
          <w:b/>
          <w:bCs/>
        </w:rPr>
        <w:t xml:space="preserve">Autoloads activos</w:t>
      </w:r>
    </w:p>
    <w:p>
      <w:pPr>
        <w:pStyle w:val="ListParagraph"/>
        <w:numPr>
          <w:ilvl w:val="0"/>
          <w:numId w:val="2"/>
        </w:numPr>
      </w:pPr>
      <w:r>
        <w:t xml:space="preserve">GameManager — ratón, journal, overlay</w:t>
      </w:r>
    </w:p>
    <w:p>
      <w:pPr>
        <w:pStyle w:val="ListParagraph"/>
        <w:numPr>
          <w:ilvl w:val="0"/>
          <w:numId w:val="2"/>
        </w:numPr>
      </w:pPr>
      <w:r>
        <w:t xml:space="preserve">PlayerManager — instancia del player, register_player()</w:t>
      </w:r>
    </w:p>
    <w:p>
      <w:pPr>
        <w:pStyle w:val="ListParagraph"/>
        <w:numPr>
          <w:ilvl w:val="0"/>
          <w:numId w:val="2"/>
        </w:numPr>
      </w:pPr>
      <w:r>
        <w:t xml:space="preserve">PlayerStats — todos los stats + señal stats_updated</w:t>
      </w:r>
    </w:p>
    <w:p>
      <w:pPr>
        <w:pStyle w:val="ListParagraph"/>
        <w:numPr>
          <w:ilvl w:val="0"/>
          <w:numId w:val="2"/>
        </w:numPr>
      </w:pPr>
      <w:r>
        <w:t xml:space="preserve">SceneManager — fades, guard de transición</w:t>
      </w:r>
    </w:p>
    <w:p>
      <w:pPr>
        <w:pStyle w:val="ListParagraph"/>
        <w:numPr>
          <w:ilvl w:val="0"/>
          <w:numId w:val="2"/>
        </w:numPr>
      </w:pPr>
      <w:r>
        <w:t xml:space="preserve">DayNightManager — ciclo día/noche</w:t>
      </w:r>
    </w:p>
    <w:p>
      <w:pPr>
        <w:pStyle w:val="ListParagraph"/>
        <w:numPr>
          <w:ilvl w:val="0"/>
          <w:numId w:val="2"/>
        </w:numPr>
      </w:pPr>
      <w:r>
        <w:t xml:space="preserve">EffectsManager — blur, viñeta, distorsión, enfermedad</w:t>
      </w:r>
    </w:p>
    <w:p>
      <w:pPr>
        <w:pStyle w:val="ListParagraph"/>
        <w:numPr>
          <w:ilvl w:val="0"/>
          <w:numId w:val="2"/>
        </w:numPr>
      </w:pPr>
      <w:r>
        <w:t xml:space="preserve">SleepManager — sistema de sueño</w:t>
      </w:r>
    </w:p>
    <w:p>
      <w:pPr>
        <w:pStyle w:val="ListParagraph"/>
        <w:numPr>
          <w:ilvl w:val="0"/>
          <w:numId w:val="2"/>
        </w:numPr>
      </w:pPr>
      <w:r>
        <w:t xml:space="preserve">InteractionManager — prioridades F (BUILDING=10, NPC=5, PICKUP=1)</w:t>
      </w:r>
    </w:p>
    <w:p>
      <w:pPr>
        <w:pStyle w:val="ListParagraph"/>
        <w:numPr>
          <w:ilvl w:val="0"/>
          <w:numId w:val="2"/>
        </w:numPr>
      </w:pPr>
      <w:r>
        <w:t xml:space="preserve">InventoryManager — bolsillo + equipamiento</w:t>
      </w:r>
    </w:p>
    <w:p>
      <w:pPr>
        <w:pStyle w:val="ListParagraph"/>
        <w:numPr>
          <w:ilvl w:val="0"/>
          <w:numId w:val="2"/>
        </w:numPr>
      </w:pPr>
      <w:r>
        <w:t xml:space="preserve">SaveManager — slots 0-2, user://saves/</w:t>
      </w:r>
    </w:p>
    <w:p>
      <w:pPr>
        <w:pStyle w:val="ListParagraph"/>
        <w:numPr>
          <w:ilvl w:val="0"/>
          <w:numId w:val="2"/>
        </w:numPr>
      </w:pPr>
      <w:r>
        <w:t xml:space="preserve">Dialogic — plugin de diálogos</w:t>
      </w:r>
    </w:p>
    <w:p/>
    <w:p>
      <w:pPr>
        <w:pStyle w:val="Heading2"/>
      </w:pPr>
      <w:r>
        <w:rPr>
          <w:b/>
          <w:bCs/>
        </w:rPr>
        <w:t xml:space="preserve">Convenciones</w:t>
      </w:r>
    </w:p>
    <w:p>
      <w:pPr>
        <w:pStyle w:val="ListParagraph"/>
        <w:numPr>
          <w:ilvl w:val="0"/>
          <w:numId w:val="2"/>
        </w:numPr>
      </w:pPr>
      <w:r>
        <w:t xml:space="preserve">Grupos en minúsculas: 'player', 'journal', 'pickup'</w:t>
      </w:r>
    </w:p>
    <w:p>
      <w:pPr>
        <w:pStyle w:val="ListParagraph"/>
        <w:numPr>
          <w:ilvl w:val="0"/>
          <w:numId w:val="2"/>
        </w:numPr>
      </w:pPr>
      <w:r>
        <w:t xml:space="preserve">Acceso al player siempre via PlayerManager.player_instance</w:t>
      </w:r>
    </w:p>
    <w:p>
      <w:pPr>
        <w:pStyle w:val="ListParagraph"/>
        <w:numPr>
          <w:ilvl w:val="0"/>
          <w:numId w:val="2"/>
        </w:numPr>
      </w:pPr>
      <w:r>
        <w:t xml:space="preserve">No meter Player.tscn en escenas nuevas — usar PlayerManager</w:t>
      </w:r>
    </w:p>
    <w:p>
      <w:pPr>
        <w:pStyle w:val="ListParagraph"/>
        <w:numPr>
          <w:ilvl w:val="0"/>
          <w:numId w:val="2"/>
        </w:numPr>
      </w:pPr>
      <w:r>
        <w:t xml:space="preserve">Traducciones via tr() con claves en MAYUSCULAS_CON_GUION</w:t>
      </w:r>
    </w:p>
    <w:p>
      <w:pPr>
        <w:pStyle w:val="ListParagraph"/>
        <w:numPr>
          <w:ilvl w:val="0"/>
          <w:numId w:val="2"/>
        </w:numPr>
      </w:pPr>
      <w:r>
        <w:t xml:space="preserve">Archivos de items: usar campo 'name' como ID (pendiente migrar a 'id')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A45A" w:sz="6" w:space="1"/>
      </w:pBdr>
      <w:spacing w:before="360" w:after="120"/>
      <w:outlineLvl w:val="0"/>
    </w:pPr>
    <w:rPr>
      <w:rFonts w:ascii="Georgia" w:cs="Georgia" w:eastAsia="Georgia" w:hAnsi="Georgia"/>
      <w:b/>
      <w:bCs/>
      <w:color w:val="2E405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Georgia" w:cs="Georgia" w:eastAsia="Georgia" w:hAnsi="Georgia"/>
      <w:b/>
      <w:bCs/>
      <w:color w:val="5C3A1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Georgia" w:cs="Georgia" w:eastAsia="Georgia" w:hAnsi="Georgia"/>
      <w:b/>
      <w:bCs/>
      <w:color w:val="7A5A3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2026-03-26T14:45:01.758Z</dcterms:created>
  <dcterms:modified xsi:type="dcterms:W3CDTF">2026-03-26T14:45:01.759Z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