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inancial-loan-analysis-project"/>
    <w:p>
      <w:pPr>
        <w:pStyle w:val="Heading1"/>
      </w:pPr>
      <w:r>
        <w:t xml:space="preserve">📊 Financial Loan Analysis Project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focuses on analyzing a financial loan dataset containing</w:t>
      </w:r>
      <w:r>
        <w:t xml:space="preserve"> </w:t>
      </w:r>
      <w:r>
        <w:rPr>
          <w:b/>
          <w:bCs/>
        </w:rPr>
        <w:t xml:space="preserve">38K+ loan records</w:t>
      </w:r>
      <w:r>
        <w:t xml:space="preserve"> </w:t>
      </w:r>
      <w:r>
        <w:t xml:space="preserve">to uncover insights related to customer behavior, loan performance, repayment trends, and risk patterns.</w:t>
      </w:r>
    </w:p>
    <w:p>
      <w:pPr>
        <w:pStyle w:val="BodyText"/>
      </w:pPr>
      <w:r>
        <w:t xml:space="preserve">The project follows a complete end-to-end data analytics workflow:</w:t>
      </w:r>
    </w:p>
    <w:p>
      <w:pPr>
        <w:pStyle w:val="BodyText"/>
      </w:pPr>
      <w:r>
        <w:rPr>
          <w:b/>
          <w:bCs/>
        </w:rPr>
        <w:t xml:space="preserve">Excel → SQL → Python → Power BI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s"/>
    <w:p>
      <w:pPr>
        <w:pStyle w:val="Heading2"/>
      </w:pPr>
      <w:r>
        <w:t xml:space="preserve">🎯 Project Objectives</w:t>
      </w:r>
    </w:p>
    <w:p>
      <w:pPr>
        <w:pStyle w:val="Compact"/>
        <w:numPr>
          <w:ilvl w:val="0"/>
          <w:numId w:val="1001"/>
        </w:numPr>
      </w:pPr>
      <w:r>
        <w:t xml:space="preserve">Clean and transform raw loan data</w:t>
      </w:r>
    </w:p>
    <w:p>
      <w:pPr>
        <w:pStyle w:val="Compact"/>
        <w:numPr>
          <w:ilvl w:val="0"/>
          <w:numId w:val="1001"/>
        </w:numPr>
      </w:pPr>
      <w:r>
        <w:t xml:space="preserve">Perform business analysis using SQL</w:t>
      </w:r>
    </w:p>
    <w:p>
      <w:pPr>
        <w:pStyle w:val="Compact"/>
        <w:numPr>
          <w:ilvl w:val="0"/>
          <w:numId w:val="1001"/>
        </w:numPr>
      </w:pPr>
      <w:r>
        <w:t xml:space="preserve">Conduct exploratory data analysis (EDA)</w:t>
      </w:r>
    </w:p>
    <w:p>
      <w:pPr>
        <w:pStyle w:val="Compact"/>
        <w:numPr>
          <w:ilvl w:val="0"/>
          <w:numId w:val="1001"/>
        </w:numPr>
      </w:pPr>
      <w:r>
        <w:t xml:space="preserve">Build an interactive Power BI dashboard</w:t>
      </w:r>
    </w:p>
    <w:p>
      <w:pPr>
        <w:pStyle w:val="Compact"/>
        <w:numPr>
          <w:ilvl w:val="0"/>
          <w:numId w:val="1001"/>
        </w:numPr>
      </w:pPr>
      <w:r>
        <w:t xml:space="preserve">Generate actionable business insights</w:t>
      </w:r>
    </w:p>
    <w:p>
      <w:pPr>
        <w:pStyle w:val="Compact"/>
        <w:numPr>
          <w:ilvl w:val="0"/>
          <w:numId w:val="1001"/>
        </w:numPr>
      </w:pPr>
      <w:r>
        <w:t xml:space="preserve">Identify patterns related to loan risk and customer behavior</w:t>
      </w:r>
    </w:p>
    <w:p>
      <w:r>
        <w:pict>
          <v:rect style="width:0;height:1.5pt" o:hralign="center" o:hrstd="t" o:hr="t"/>
        </w:pict>
      </w:r>
    </w:p>
    <w:bookmarkEnd w:id="21"/>
    <w:bookmarkStart w:id="22" w:name="tools-technologies-used"/>
    <w:p>
      <w:pPr>
        <w:pStyle w:val="Heading2"/>
      </w:pPr>
      <w:r>
        <w:t xml:space="preserve">🛠 Tools &amp; Technologies Used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– Data cleaning &amp; preprocessing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– Business queries &amp;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1"/>
          <w:numId w:val="1003"/>
        </w:numPr>
      </w:pPr>
      <w:r>
        <w:t xml:space="preserve">Pandas</w:t>
      </w:r>
    </w:p>
    <w:p>
      <w:pPr>
        <w:pStyle w:val="Compact"/>
        <w:numPr>
          <w:ilvl w:val="1"/>
          <w:numId w:val="1003"/>
        </w:numPr>
      </w:pPr>
      <w:r>
        <w:t xml:space="preserve">Matplotlib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 BI</w:t>
      </w:r>
      <w:r>
        <w:t xml:space="preserve"> </w:t>
      </w:r>
      <w:r>
        <w:t xml:space="preserve">– Dashboard creation &amp; visualization</w:t>
      </w:r>
    </w:p>
    <w:p>
      <w:r>
        <w:pict>
          <v:rect style="width:0;height:1.5pt" o:hralign="center" o:hrstd="t" o:hr="t"/>
        </w:pict>
      </w:r>
    </w:p>
    <w:bookmarkEnd w:id="22"/>
    <w:bookmarkStart w:id="23" w:name="project-workflow"/>
    <w:p>
      <w:pPr>
        <w:pStyle w:val="Heading2"/>
      </w:pPr>
      <w:r>
        <w:t xml:space="preserve">📂 Project Workflow</w:t>
      </w:r>
    </w:p>
    <w:p>
      <w:pPr>
        <w:pStyle w:val="FirstParagraph"/>
      </w:pPr>
      <w:r>
        <w:t xml:space="preserve">Raw Financial Loan Dataset</w:t>
      </w:r>
      <w:r>
        <w:br/>
      </w:r>
      <w:r>
        <w:t xml:space="preserve">⬇</w:t>
      </w:r>
      <w:r>
        <w:br/>
      </w:r>
      <w:r>
        <w:t xml:space="preserve">Excel</w:t>
      </w:r>
      <w:r>
        <w:br/>
      </w:r>
      <w:r>
        <w:t xml:space="preserve">(Data Cleaning &amp; Transformation)</w:t>
      </w:r>
    </w:p>
    <w:p>
      <w:pPr>
        <w:pStyle w:val="BodyText"/>
      </w:pPr>
      <w:r>
        <w:t xml:space="preserve">⬇</w:t>
      </w:r>
      <w:r>
        <w:br/>
      </w:r>
      <w:r>
        <w:t xml:space="preserve">SQL</w:t>
      </w:r>
      <w:r>
        <w:br/>
      </w:r>
      <w:r>
        <w:t xml:space="preserve">(Business Queries &amp; Analysis)</w:t>
      </w:r>
    </w:p>
    <w:p>
      <w:pPr>
        <w:pStyle w:val="BodyText"/>
      </w:pPr>
      <w:r>
        <w:t xml:space="preserve">⬇</w:t>
      </w:r>
      <w:r>
        <w:br/>
      </w:r>
      <w:r>
        <w:t xml:space="preserve">Python</w:t>
      </w:r>
      <w:r>
        <w:br/>
      </w:r>
      <w:r>
        <w:t xml:space="preserve">(EDA &amp; Data Exploration)</w:t>
      </w:r>
    </w:p>
    <w:p>
      <w:pPr>
        <w:pStyle w:val="BodyText"/>
      </w:pPr>
      <w:r>
        <w:t xml:space="preserve">⬇</w:t>
      </w:r>
      <w:r>
        <w:br/>
      </w:r>
      <w:r>
        <w:t xml:space="preserve">Power BI</w:t>
      </w:r>
      <w:r>
        <w:br/>
      </w:r>
      <w:r>
        <w:t xml:space="preserve">(Interactive Dashboard &amp; Business Insights)</w:t>
      </w:r>
    </w:p>
    <w:p>
      <w:r>
        <w:pict>
          <v:rect style="width:0;height:1.5pt" o:hralign="center" o:hrstd="t" o:hr="t"/>
        </w:pict>
      </w:r>
    </w:p>
    <w:bookmarkEnd w:id="23"/>
    <w:bookmarkStart w:id="24" w:name="key-performance-indicators-kpis"/>
    <w:p>
      <w:pPr>
        <w:pStyle w:val="Heading2"/>
      </w:pPr>
      <w:r>
        <w:t xml:space="preserve">📈 Key Performance Indicators (KPIs)</w:t>
      </w:r>
    </w:p>
    <w:p>
      <w:pPr>
        <w:pStyle w:val="Compact"/>
        <w:numPr>
          <w:ilvl w:val="0"/>
          <w:numId w:val="1004"/>
        </w:numPr>
      </w:pPr>
      <w:r>
        <w:t xml:space="preserve">Total Loan Applications</w:t>
      </w:r>
    </w:p>
    <w:p>
      <w:pPr>
        <w:pStyle w:val="Compact"/>
        <w:numPr>
          <w:ilvl w:val="0"/>
          <w:numId w:val="1004"/>
        </w:numPr>
      </w:pPr>
      <w:r>
        <w:t xml:space="preserve">Total Loan Disbursed</w:t>
      </w:r>
    </w:p>
    <w:p>
      <w:pPr>
        <w:pStyle w:val="Compact"/>
        <w:numPr>
          <w:ilvl w:val="0"/>
          <w:numId w:val="1004"/>
        </w:numPr>
      </w:pPr>
      <w:r>
        <w:t xml:space="preserve">Total Repayments Received</w:t>
      </w:r>
    </w:p>
    <w:p>
      <w:pPr>
        <w:pStyle w:val="Compact"/>
        <w:numPr>
          <w:ilvl w:val="0"/>
          <w:numId w:val="1004"/>
        </w:numPr>
      </w:pPr>
      <w:r>
        <w:t xml:space="preserve">Average Interest Rate</w:t>
      </w:r>
    </w:p>
    <w:p>
      <w:pPr>
        <w:pStyle w:val="Compact"/>
        <w:numPr>
          <w:ilvl w:val="0"/>
          <w:numId w:val="1004"/>
        </w:numPr>
      </w:pPr>
      <w:r>
        <w:t xml:space="preserve">Average Debt-to-Income Ratio (DTI)</w:t>
      </w:r>
    </w:p>
    <w:p>
      <w:r>
        <w:pict>
          <v:rect style="width:0;height:1.5pt" o:hralign="center" o:hrstd="t" o:hr="t"/>
        </w:pict>
      </w:r>
    </w:p>
    <w:bookmarkEnd w:id="24"/>
    <w:bookmarkStart w:id="31" w:name="dashboard-features"/>
    <w:p>
      <w:pPr>
        <w:pStyle w:val="Heading2"/>
      </w:pPr>
      <w:r>
        <w:t xml:space="preserve">📊 Dashboard Features</w:t>
      </w:r>
    </w:p>
    <w:bookmarkStart w:id="25" w:name="loan-trend-analysis"/>
    <w:p>
      <w:pPr>
        <w:pStyle w:val="Heading3"/>
      </w:pPr>
      <w:r>
        <w:t xml:space="preserve">Loan Trend Analysis</w:t>
      </w:r>
    </w:p>
    <w:p>
      <w:pPr>
        <w:pStyle w:val="Compact"/>
        <w:numPr>
          <w:ilvl w:val="0"/>
          <w:numId w:val="1005"/>
        </w:numPr>
      </w:pPr>
      <w:r>
        <w:t xml:space="preserve">Monthly loan application trends</w:t>
      </w:r>
    </w:p>
    <w:p>
      <w:pPr>
        <w:pStyle w:val="Compact"/>
        <w:numPr>
          <w:ilvl w:val="0"/>
          <w:numId w:val="1005"/>
        </w:numPr>
      </w:pPr>
      <w:r>
        <w:t xml:space="preserve">Term-wise analysis (36 vs 60 months)</w:t>
      </w:r>
    </w:p>
    <w:bookmarkEnd w:id="25"/>
    <w:bookmarkStart w:id="26" w:name="loan-status-analysis"/>
    <w:p>
      <w:pPr>
        <w:pStyle w:val="Heading3"/>
      </w:pPr>
      <w:r>
        <w:t xml:space="preserve">Loan Status Analysis</w:t>
      </w:r>
    </w:p>
    <w:p>
      <w:pPr>
        <w:pStyle w:val="Compact"/>
        <w:numPr>
          <w:ilvl w:val="0"/>
          <w:numId w:val="1006"/>
        </w:numPr>
      </w:pPr>
      <w:r>
        <w:t xml:space="preserve">Fully Paid</w:t>
      </w:r>
    </w:p>
    <w:p>
      <w:pPr>
        <w:pStyle w:val="Compact"/>
        <w:numPr>
          <w:ilvl w:val="0"/>
          <w:numId w:val="1006"/>
        </w:numPr>
      </w:pPr>
      <w:r>
        <w:t xml:space="preserve">Charged Off</w:t>
      </w:r>
    </w:p>
    <w:p>
      <w:pPr>
        <w:pStyle w:val="Compact"/>
        <w:numPr>
          <w:ilvl w:val="0"/>
          <w:numId w:val="1006"/>
        </w:numPr>
      </w:pPr>
      <w:r>
        <w:t xml:space="preserve">Current Loans</w:t>
      </w:r>
    </w:p>
    <w:bookmarkEnd w:id="26"/>
    <w:bookmarkStart w:id="27" w:name="purpose-analysis"/>
    <w:p>
      <w:pPr>
        <w:pStyle w:val="Heading3"/>
      </w:pPr>
      <w:r>
        <w:t xml:space="preserve">Purpose Analysis</w:t>
      </w:r>
    </w:p>
    <w:p>
      <w:pPr>
        <w:pStyle w:val="Compact"/>
        <w:numPr>
          <w:ilvl w:val="0"/>
          <w:numId w:val="1007"/>
        </w:numPr>
      </w:pPr>
      <w:r>
        <w:t xml:space="preserve">Purpose-wise funding analysis</w:t>
      </w:r>
    </w:p>
    <w:bookmarkEnd w:id="27"/>
    <w:bookmarkStart w:id="28" w:name="state-analysis"/>
    <w:p>
      <w:pPr>
        <w:pStyle w:val="Heading3"/>
      </w:pPr>
      <w:r>
        <w:t xml:space="preserve">State Analysis</w:t>
      </w:r>
    </w:p>
    <w:p>
      <w:pPr>
        <w:pStyle w:val="Compact"/>
        <w:numPr>
          <w:ilvl w:val="0"/>
          <w:numId w:val="1008"/>
        </w:numPr>
      </w:pPr>
      <w:r>
        <w:t xml:space="preserve">State-wise loan distribution</w:t>
      </w:r>
    </w:p>
    <w:bookmarkEnd w:id="28"/>
    <w:bookmarkStart w:id="29" w:name="grade-analysis"/>
    <w:p>
      <w:pPr>
        <w:pStyle w:val="Heading3"/>
      </w:pPr>
      <w:r>
        <w:t xml:space="preserve">Grade Analysis</w:t>
      </w:r>
    </w:p>
    <w:p>
      <w:pPr>
        <w:pStyle w:val="Compact"/>
        <w:numPr>
          <w:ilvl w:val="0"/>
          <w:numId w:val="1009"/>
        </w:numPr>
      </w:pPr>
      <w:r>
        <w:t xml:space="preserve">Grade-based loan applications</w:t>
      </w:r>
    </w:p>
    <w:bookmarkEnd w:id="29"/>
    <w:bookmarkStart w:id="30" w:name="income-vs-loan-analysis"/>
    <w:p>
      <w:pPr>
        <w:pStyle w:val="Heading3"/>
      </w:pPr>
      <w:r>
        <w:t xml:space="preserve">Income vs Loan Analysis</w:t>
      </w:r>
    </w:p>
    <w:p>
      <w:pPr>
        <w:pStyle w:val="Compact"/>
        <w:numPr>
          <w:ilvl w:val="0"/>
          <w:numId w:val="1010"/>
        </w:numPr>
      </w:pPr>
      <w:r>
        <w:t xml:space="preserve">Relationship between annual income and loan amount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ql-business-analysis-performed"/>
    <w:p>
      <w:pPr>
        <w:pStyle w:val="Heading2"/>
      </w:pPr>
      <w:r>
        <w:t xml:space="preserve">🔍 SQL Business Analysis Performed</w:t>
      </w:r>
    </w:p>
    <w:p>
      <w:pPr>
        <w:pStyle w:val="Compact"/>
        <w:numPr>
          <w:ilvl w:val="0"/>
          <w:numId w:val="1011"/>
        </w:numPr>
      </w:pPr>
      <w:r>
        <w:t xml:space="preserve">Total number of loan applications</w:t>
      </w:r>
    </w:p>
    <w:p>
      <w:pPr>
        <w:pStyle w:val="Compact"/>
        <w:numPr>
          <w:ilvl w:val="0"/>
          <w:numId w:val="1011"/>
        </w:numPr>
      </w:pPr>
      <w:r>
        <w:t xml:space="preserve">Total funded amount</w:t>
      </w:r>
    </w:p>
    <w:p>
      <w:pPr>
        <w:pStyle w:val="Compact"/>
        <w:numPr>
          <w:ilvl w:val="0"/>
          <w:numId w:val="1011"/>
        </w:numPr>
      </w:pPr>
      <w:r>
        <w:t xml:space="preserve">Loan status distribution</w:t>
      </w:r>
    </w:p>
    <w:p>
      <w:pPr>
        <w:pStyle w:val="Compact"/>
        <w:numPr>
          <w:ilvl w:val="0"/>
          <w:numId w:val="1011"/>
        </w:numPr>
      </w:pPr>
      <w:r>
        <w:t xml:space="preserve">State-wise analysis</w:t>
      </w:r>
    </w:p>
    <w:p>
      <w:pPr>
        <w:pStyle w:val="Compact"/>
        <w:numPr>
          <w:ilvl w:val="0"/>
          <w:numId w:val="1011"/>
        </w:numPr>
      </w:pPr>
      <w:r>
        <w:t xml:space="preserve">Purpose-wise funding analysis</w:t>
      </w:r>
    </w:p>
    <w:p>
      <w:pPr>
        <w:pStyle w:val="Compact"/>
        <w:numPr>
          <w:ilvl w:val="0"/>
          <w:numId w:val="1011"/>
        </w:numPr>
      </w:pPr>
      <w:r>
        <w:t xml:space="preserve">Grade-based risk analysis</w:t>
      </w:r>
    </w:p>
    <w:p>
      <w:r>
        <w:pict>
          <v:rect style="width:0;height:1.5pt" o:hralign="center" o:hrstd="t" o:hr="t"/>
        </w:pict>
      </w:r>
    </w:p>
    <w:bookmarkEnd w:id="32"/>
    <w:bookmarkStart w:id="33" w:name="python-eda"/>
    <w:p>
      <w:pPr>
        <w:pStyle w:val="Heading2"/>
      </w:pPr>
      <w:r>
        <w:t xml:space="preserve">📉 Python EDA</w:t>
      </w:r>
    </w:p>
    <w:p>
      <w:pPr>
        <w:pStyle w:val="FirstParagraph"/>
      </w:pPr>
      <w:r>
        <w:t xml:space="preserve">Performed:</w:t>
      </w:r>
    </w:p>
    <w:p>
      <w:pPr>
        <w:pStyle w:val="Compact"/>
        <w:numPr>
          <w:ilvl w:val="0"/>
          <w:numId w:val="1012"/>
        </w:numPr>
      </w:pPr>
      <w:r>
        <w:t xml:space="preserve">Missing value analysis</w:t>
      </w:r>
    </w:p>
    <w:p>
      <w:pPr>
        <w:pStyle w:val="Compact"/>
        <w:numPr>
          <w:ilvl w:val="0"/>
          <w:numId w:val="1012"/>
        </w:numPr>
      </w:pPr>
      <w:r>
        <w:t xml:space="preserve">Distribution analysis</w:t>
      </w:r>
    </w:p>
    <w:p>
      <w:pPr>
        <w:pStyle w:val="Compact"/>
        <w:numPr>
          <w:ilvl w:val="0"/>
          <w:numId w:val="1012"/>
        </w:numPr>
      </w:pPr>
      <w:r>
        <w:t xml:space="preserve">Correlation analysis</w:t>
      </w:r>
    </w:p>
    <w:p>
      <w:pPr>
        <w:pStyle w:val="Compact"/>
        <w:numPr>
          <w:ilvl w:val="0"/>
          <w:numId w:val="1012"/>
        </w:numPr>
      </w:pPr>
      <w:r>
        <w:t xml:space="preserve">Trend identification</w:t>
      </w:r>
    </w:p>
    <w:p>
      <w:pPr>
        <w:pStyle w:val="Compact"/>
        <w:numPr>
          <w:ilvl w:val="0"/>
          <w:numId w:val="1012"/>
        </w:numPr>
      </w:pPr>
      <w:r>
        <w:t xml:space="preserve">Visual exploration</w:t>
      </w:r>
    </w:p>
    <w:p>
      <w:r>
        <w:pict>
          <v:rect style="width:0;height:1.5pt" o:hralign="center" o:hrstd="t" o:hr="t"/>
        </w:pict>
      </w:r>
    </w:p>
    <w:bookmarkEnd w:id="33"/>
    <w:bookmarkStart w:id="34" w:name="key-insights"/>
    <w:p>
      <w:pPr>
        <w:pStyle w:val="Heading2"/>
      </w:pPr>
      <w:r>
        <w:t xml:space="preserve">💡 Key Insights</w:t>
      </w:r>
    </w:p>
    <w:p>
      <w:pPr>
        <w:pStyle w:val="Compact"/>
        <w:numPr>
          <w:ilvl w:val="0"/>
          <w:numId w:val="1013"/>
        </w:numPr>
      </w:pPr>
      <w:r>
        <w:t xml:space="preserve">Fully paid loans represent the majority of loan applications</w:t>
      </w:r>
    </w:p>
    <w:p>
      <w:pPr>
        <w:pStyle w:val="Compact"/>
        <w:numPr>
          <w:ilvl w:val="0"/>
          <w:numId w:val="1013"/>
        </w:numPr>
      </w:pPr>
      <w:r>
        <w:t xml:space="preserve">Certain loan purposes receive significantly higher funding</w:t>
      </w:r>
    </w:p>
    <w:p>
      <w:pPr>
        <w:pStyle w:val="Compact"/>
        <w:numPr>
          <w:ilvl w:val="0"/>
          <w:numId w:val="1013"/>
        </w:numPr>
      </w:pPr>
      <w:r>
        <w:t xml:space="preserve">Higher grades generally show lower risk patterns</w:t>
      </w:r>
    </w:p>
    <w:p>
      <w:pPr>
        <w:pStyle w:val="Compact"/>
        <w:numPr>
          <w:ilvl w:val="0"/>
          <w:numId w:val="1013"/>
        </w:numPr>
      </w:pPr>
      <w:r>
        <w:t xml:space="preserve">Income level influences loan amount behavior</w:t>
      </w:r>
    </w:p>
    <w:p>
      <w:pPr>
        <w:pStyle w:val="Compact"/>
        <w:numPr>
          <w:ilvl w:val="0"/>
          <w:numId w:val="1013"/>
        </w:numPr>
      </w:pPr>
      <w:r>
        <w:t xml:space="preserve">Loan trends vary across terms and states</w:t>
      </w:r>
    </w:p>
    <w:p>
      <w:r>
        <w:pict>
          <v:rect style="width:0;height:1.5pt" o:hralign="center" o:hrstd="t" o:hr="t"/>
        </w:pict>
      </w:r>
    </w:p>
    <w:bookmarkEnd w:id="34"/>
    <w:bookmarkStart w:id="38" w:name="project-screenshots"/>
    <w:p>
      <w:pPr>
        <w:pStyle w:val="Heading2"/>
      </w:pPr>
      <w:r>
        <w:t xml:space="preserve">📷 Project Screenshots</w:t>
      </w:r>
    </w:p>
    <w:bookmarkStart w:id="35" w:name="power-bi-dashboard"/>
    <w:p>
      <w:pPr>
        <w:pStyle w:val="Heading3"/>
      </w:pPr>
      <w:r>
        <w:t xml:space="preserve">Power BI Dashboard</w:t>
      </w:r>
    </w:p>
    <w:p>
      <w:pPr>
        <w:pStyle w:val="FirstParagraph"/>
      </w:pPr>
      <w:r>
        <w:t xml:space="preserve">(Add dashboard screenshot here)</w:t>
      </w:r>
    </w:p>
    <w:bookmarkEnd w:id="35"/>
    <w:bookmarkStart w:id="36" w:name="sql-analysis"/>
    <w:p>
      <w:pPr>
        <w:pStyle w:val="Heading3"/>
      </w:pPr>
      <w:r>
        <w:t xml:space="preserve">SQL Analysis</w:t>
      </w:r>
    </w:p>
    <w:p>
      <w:pPr>
        <w:pStyle w:val="FirstParagraph"/>
      </w:pPr>
      <w:r>
        <w:t xml:space="preserve">(Add SQL screenshot here)</w:t>
      </w:r>
    </w:p>
    <w:bookmarkEnd w:id="36"/>
    <w:bookmarkStart w:id="37" w:name="python-eda-1"/>
    <w:p>
      <w:pPr>
        <w:pStyle w:val="Heading3"/>
      </w:pPr>
      <w:r>
        <w:t xml:space="preserve">Python EDA</w:t>
      </w:r>
    </w:p>
    <w:p>
      <w:pPr>
        <w:pStyle w:val="FirstParagraph"/>
      </w:pPr>
      <w:r>
        <w:t xml:space="preserve">(Add Python screenshot here)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ject-demo-video"/>
    <w:p>
      <w:pPr>
        <w:pStyle w:val="Heading2"/>
      </w:pPr>
      <w:r>
        <w:t xml:space="preserve">🎥 Project Demo Video</w:t>
      </w:r>
    </w:p>
    <w:p>
      <w:pPr>
        <w:pStyle w:val="FirstParagraph"/>
      </w:pPr>
      <w:r>
        <w:t xml:space="preserve">(Add video link here)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Project Walkthrough: [Paste LinkedIn/GitHub/Drive Video Link]</w:t>
      </w:r>
    </w:p>
    <w:p>
      <w:r>
        <w:pict>
          <v:rect style="width:0;height:1.5pt" o:hralign="center" o:hrstd="t" o:hr="t"/>
        </w:pict>
      </w:r>
    </w:p>
    <w:bookmarkEnd w:id="39"/>
    <w:bookmarkStart w:id="40" w:name="future-improvements"/>
    <w:p>
      <w:pPr>
        <w:pStyle w:val="Heading2"/>
      </w:pPr>
      <w:r>
        <w:t xml:space="preserve">🚀 Future Improvements</w:t>
      </w:r>
    </w:p>
    <w:p>
      <w:pPr>
        <w:pStyle w:val="Compact"/>
        <w:numPr>
          <w:ilvl w:val="0"/>
          <w:numId w:val="1014"/>
        </w:numPr>
      </w:pPr>
      <w:r>
        <w:t xml:space="preserve">Build predictive loan default models</w:t>
      </w:r>
    </w:p>
    <w:p>
      <w:pPr>
        <w:pStyle w:val="Compact"/>
        <w:numPr>
          <w:ilvl w:val="0"/>
          <w:numId w:val="1014"/>
        </w:numPr>
      </w:pPr>
      <w:r>
        <w:t xml:space="preserve">Add machine learning risk scoring</w:t>
      </w:r>
    </w:p>
    <w:p>
      <w:pPr>
        <w:pStyle w:val="Compact"/>
        <w:numPr>
          <w:ilvl w:val="0"/>
          <w:numId w:val="1014"/>
        </w:numPr>
      </w:pPr>
      <w:r>
        <w:t xml:space="preserve">Deploy dashboard online</w:t>
      </w:r>
    </w:p>
    <w:p>
      <w:r>
        <w:pict>
          <v:rect style="width:0;height:1.5pt" o:hralign="center" o:hrstd="t" o:hr="t"/>
        </w:pict>
      </w:r>
    </w:p>
    <w:bookmarkEnd w:id="40"/>
    <w:bookmarkStart w:id="41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t xml:space="preserve">Name: Your Name</w:t>
      </w:r>
    </w:p>
    <w:p>
      <w:pPr>
        <w:pStyle w:val="BodyText"/>
      </w:pPr>
      <w:r>
        <w:t xml:space="preserve">LinkedIn: Your LinkedIn Profile</w:t>
      </w:r>
    </w:p>
    <w:p>
      <w:pPr>
        <w:pStyle w:val="BodyText"/>
      </w:pPr>
      <w:r>
        <w:t xml:space="preserve">GitHub: Your GitHub Profile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2026-06-06T02:59:10Z</dcterms:created>
  <dcterms:modified xsi:type="dcterms:W3CDTF">2026-06-06T02:59:10Z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