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51589">
      <w:pPr>
        <w:pStyle w:val="6"/>
        <w:bidi w:val="0"/>
        <w:rPr>
          <w:lang w:val="en-GB"/>
        </w:rPr>
      </w:pPr>
      <w:r>
        <w:rPr>
          <w:lang w:val="en-GB"/>
        </w:rPr>
        <w:t>Guest Room Management Module Documentation</w:t>
      </w:r>
    </w:p>
    <w:p w14:paraId="6B007B6D">
      <w:pPr>
        <w:pStyle w:val="2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1. System Architecture &amp; Flow</w:t>
      </w:r>
    </w:p>
    <w:p w14:paraId="61397E0F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The system follows a linear progression from reservation to final settlement, with a persistent ledger tracking all financial movements.</w:t>
      </w:r>
    </w:p>
    <w:p w14:paraId="51D224BC">
      <w:pPr>
        <w:pStyle w:val="2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2. Database Schema (Core Tables)</w:t>
      </w:r>
    </w:p>
    <w:p w14:paraId="1E7EC2E8">
      <w:pPr>
        <w:pStyle w:val="3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RoomReservations</w:t>
      </w:r>
    </w:p>
    <w:p w14:paraId="18AA64E8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Primary table for booking entries (ReservationNo, GuestName, Dates, Status).</w:t>
      </w:r>
    </w:p>
    <w:p w14:paraId="56647A60">
      <w:pPr>
        <w:pStyle w:val="3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RoomAllocations</w:t>
      </w:r>
    </w:p>
    <w:p w14:paraId="12293491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Maps reservations to physical rooms (RoomNo, CheckInDate, CheckOutDate).</w:t>
      </w:r>
    </w:p>
    <w:p w14:paraId="6C96BE74">
      <w:pPr>
        <w:pStyle w:val="3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GR_RoomServices</w:t>
      </w:r>
    </w:p>
    <w:p w14:paraId="3BEC68F1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Stores itemized charges (Food, Laundry, Qty, Price).</w:t>
      </w:r>
    </w:p>
    <w:p w14:paraId="525D340A">
      <w:pPr>
        <w:pStyle w:val="3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GR_Bills</w:t>
      </w:r>
    </w:p>
    <w:p w14:paraId="395B1811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Final settlement record (BillNo, Total, Paid, Status).</w:t>
      </w:r>
    </w:p>
    <w:p w14:paraId="693B6C88">
      <w:pPr>
        <w:pStyle w:val="3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GR_GuestLedger</w:t>
      </w:r>
    </w:p>
    <w:p w14:paraId="3BE995C5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Audit trail for all financial activity (Debit, Credit, Balance).</w:t>
      </w:r>
    </w:p>
    <w:p w14:paraId="351E5C2C">
      <w:pPr>
        <w:pStyle w:val="2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3. Core Stored Procedures</w:t>
      </w:r>
    </w:p>
    <w:p w14:paraId="75A6019F">
      <w:pPr>
        <w:rPr>
          <w:rFonts w:hint="default"/>
          <w:b w:val="0"/>
          <w:lang w:val="en-GB"/>
        </w:rPr>
      </w:pPr>
      <w:r>
        <w:rPr>
          <w:rFonts w:hint="default"/>
          <w:b/>
          <w:lang w:val="en-GB"/>
        </w:rPr>
        <w:t xml:space="preserve">sp_InsertRoomReservation: </w:t>
      </w:r>
      <w:r>
        <w:rPr>
          <w:rFonts w:hint="default"/>
          <w:b w:val="0"/>
          <w:lang w:val="en-GB"/>
        </w:rPr>
        <w:t>Generates ReservationNo and ReceiptNo, saves initial booking.</w:t>
      </w:r>
    </w:p>
    <w:p w14:paraId="3933205E">
      <w:pPr>
        <w:rPr>
          <w:rFonts w:hint="default"/>
          <w:b w:val="0"/>
          <w:lang w:val="en-GB"/>
        </w:rPr>
      </w:pPr>
      <w:r>
        <w:rPr>
          <w:rFonts w:hint="default"/>
          <w:b/>
          <w:lang w:val="en-GB"/>
        </w:rPr>
        <w:t xml:space="preserve">sp_GR_GetReservationForBill: </w:t>
      </w:r>
      <w:r>
        <w:rPr>
          <w:rFonts w:hint="default"/>
          <w:b w:val="0"/>
          <w:lang w:val="en-GB"/>
        </w:rPr>
        <w:t>Consolidates rent, services, and payments for billing.</w:t>
      </w:r>
    </w:p>
    <w:p w14:paraId="4DC0CB15">
      <w:pPr>
        <w:rPr>
          <w:rFonts w:hint="default"/>
          <w:b w:val="0"/>
          <w:lang w:val="en-GB"/>
        </w:rPr>
      </w:pPr>
      <w:r>
        <w:rPr>
          <w:rFonts w:hint="default"/>
          <w:b/>
          <w:lang w:val="en-GB"/>
        </w:rPr>
        <w:t xml:space="preserve">sp_GR_SaveBill: </w:t>
      </w:r>
      <w:r>
        <w:rPr>
          <w:rFonts w:hint="default"/>
          <w:b w:val="0"/>
          <w:lang w:val="en-GB"/>
        </w:rPr>
        <w:t>Finalizes the bill and updates reservation status.</w:t>
      </w:r>
    </w:p>
    <w:p w14:paraId="1A083073">
      <w:pPr>
        <w:rPr>
          <w:rFonts w:hint="default"/>
          <w:b w:val="0"/>
          <w:lang w:val="en-GB"/>
        </w:rPr>
      </w:pPr>
      <w:r>
        <w:rPr>
          <w:rFonts w:hint="default"/>
          <w:b/>
          <w:lang w:val="en-GB"/>
        </w:rPr>
        <w:t xml:space="preserve">sp_GetReservationStatus: </w:t>
      </w:r>
      <w:r>
        <w:rPr>
          <w:rFonts w:hint="default"/>
          <w:b w:val="0"/>
          <w:lang w:val="en-GB"/>
        </w:rPr>
        <w:t>Fetches current room states for dashboard.</w:t>
      </w:r>
    </w:p>
    <w:p w14:paraId="496E86A4">
      <w:pPr>
        <w:pStyle w:val="2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4. Operational Flow</w:t>
      </w:r>
    </w:p>
    <w:p w14:paraId="61B6A81A">
      <w:pPr>
        <w:rPr>
          <w:rFonts w:hint="default"/>
          <w:lang w:val="en-GB"/>
        </w:rPr>
      </w:pPr>
      <w:r>
        <w:rPr>
          <w:rFonts w:hint="default"/>
          <w:lang w:val="en-GB"/>
        </w:rPr>
        <w:t>Step 1: Reservation (RoomReservation.aspx) - Creates record in RoomReservations.</w:t>
      </w:r>
    </w:p>
    <w:p w14:paraId="448F2E0C">
      <w:pPr>
        <w:rPr>
          <w:rFonts w:hint="default"/>
          <w:lang w:val="en-GB"/>
        </w:rPr>
      </w:pPr>
      <w:r>
        <w:rPr>
          <w:rFonts w:hint="default"/>
          <w:lang w:val="en-GB"/>
        </w:rPr>
        <w:t>Step 2: Check-In (RoomCheckIn.aspx) - Creates record in RoomAllocations.</w:t>
      </w:r>
    </w:p>
    <w:p w14:paraId="250BF392">
      <w:pPr>
        <w:rPr>
          <w:rFonts w:hint="default"/>
          <w:lang w:val="en-GB"/>
        </w:rPr>
      </w:pPr>
      <w:r>
        <w:rPr>
          <w:rFonts w:hint="default"/>
          <w:lang w:val="en-GB"/>
        </w:rPr>
        <w:t>Step 3: Services (FacilityDefinition.aspx) - Records charges in GR_RoomServices.</w:t>
      </w:r>
    </w:p>
    <w:p w14:paraId="040ECE4D">
      <w:pPr>
        <w:rPr>
          <w:rFonts w:hint="default"/>
          <w:lang w:val="en-GB"/>
        </w:rPr>
      </w:pPr>
      <w:r>
        <w:rPr>
          <w:rFonts w:hint="default"/>
          <w:lang w:val="en-GB"/>
        </w:rPr>
        <w:t>Step 4: Settlement (ManageBills.aspx) - Finalizes bill in GR_Bills.</w:t>
      </w:r>
    </w:p>
    <w:p w14:paraId="3F80A005">
      <w:pPr>
        <w:rPr>
          <w:rFonts w:hint="default"/>
          <w:lang w:val="en-GB"/>
        </w:rPr>
      </w:pPr>
      <w:r>
        <w:rPr>
          <w:rFonts w:hint="default"/>
          <w:lang w:val="en-GB"/>
        </w:rPr>
        <w:t>Step 5: Ledger (GuestLedger.aspx) - Views full financial audit trail.</w:t>
      </w:r>
    </w:p>
    <w:p w14:paraId="67AE4E8C">
      <w:pPr>
        <w:rPr>
          <w:rFonts w:hint="default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C3540"/>
    <w:rsid w:val="1AEC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2026-05-08T22:05:00Z</dcterms:created>
  <dc:creator>ikram</dc:creator>
  <cp:lastModifiedBy>ikram</cp:lastModifiedBy>
  <dcterms:modified xsi:type="dcterms:W3CDTF">2026-05-08T22:05:27Z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98EB751AE439436C953C9058E5E213D0_11</vt:lpwstr>
  </property>
</Properties>
</file>