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59" w:rsidRDefault="00FD5A87" w:rsidP="00FD5A87">
      <w:pPr>
        <w:jc w:val="center"/>
        <w:rPr>
          <w:b/>
          <w:sz w:val="48"/>
          <w:szCs w:val="48"/>
        </w:rPr>
      </w:pPr>
      <w:r w:rsidRPr="00FD5A87">
        <w:rPr>
          <w:b/>
          <w:sz w:val="48"/>
          <w:szCs w:val="48"/>
        </w:rPr>
        <w:t>Food App</w:t>
      </w:r>
    </w:p>
    <w:p w:rsidR="00FD5A87" w:rsidRDefault="00FD5A87" w:rsidP="00FD5A87">
      <w:pPr>
        <w:jc w:val="center"/>
        <w:rPr>
          <w:b/>
          <w:sz w:val="32"/>
          <w:szCs w:val="32"/>
          <w:u w:val="single"/>
        </w:rPr>
      </w:pPr>
      <w:r w:rsidRPr="00FD5A87">
        <w:rPr>
          <w:b/>
          <w:sz w:val="32"/>
          <w:szCs w:val="32"/>
          <w:u w:val="single"/>
        </w:rPr>
        <w:t>Version # 01</w:t>
      </w:r>
    </w:p>
    <w:p w:rsidR="00FD5A87" w:rsidRDefault="009A12CD" w:rsidP="00FD5A87">
      <w:pPr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t>Chef</w:t>
      </w:r>
      <w:r w:rsidR="00FD5A87" w:rsidRPr="00FD5A87">
        <w:rPr>
          <w:rFonts w:ascii="Book Antiqua" w:hAnsi="Book Antiqua"/>
          <w:b/>
          <w:sz w:val="36"/>
          <w:szCs w:val="36"/>
          <w:u w:val="single"/>
        </w:rPr>
        <w:t>: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1 - Can set their availability status 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1 - Can register themselves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1 - Can set their daily menu.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1 - Receive orders 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2 - Can have </w:t>
      </w:r>
      <w:r w:rsidR="009A12CD">
        <w:rPr>
          <w:rFonts w:ascii="Book Antiqua" w:hAnsi="Book Antiqua"/>
          <w:sz w:val="24"/>
          <w:szCs w:val="24"/>
        </w:rPr>
        <w:t>specialty</w:t>
      </w:r>
      <w:r>
        <w:rPr>
          <w:rFonts w:ascii="Book Antiqua" w:hAnsi="Book Antiqua"/>
          <w:sz w:val="24"/>
          <w:szCs w:val="24"/>
        </w:rPr>
        <w:t xml:space="preserve"> (only one item)</w:t>
      </w:r>
    </w:p>
    <w:p w:rsidR="00FD5A87" w:rsidRPr="00FD5A87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2 - Can view their orders(Pending , Completed)</w:t>
      </w:r>
    </w:p>
    <w:p w:rsidR="00FD5A87" w:rsidRPr="000A5AE6" w:rsidRDefault="00FD5A87" w:rsidP="00FD5A8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3 - Can view their Reviews.</w:t>
      </w:r>
    </w:p>
    <w:p w:rsidR="000A5AE6" w:rsidRDefault="000A5AE6" w:rsidP="000A5AE6">
      <w:pPr>
        <w:rPr>
          <w:rFonts w:ascii="Book Antiqua" w:hAnsi="Book Antiqua"/>
          <w:b/>
          <w:sz w:val="36"/>
          <w:szCs w:val="36"/>
        </w:rPr>
      </w:pPr>
    </w:p>
    <w:p w:rsidR="000A5AE6" w:rsidRDefault="000A5AE6" w:rsidP="000A5AE6">
      <w:pPr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t>Customer</w:t>
      </w:r>
      <w:r w:rsidRPr="00FD5A87">
        <w:rPr>
          <w:rFonts w:ascii="Book Antiqua" w:hAnsi="Book Antiqua"/>
          <w:b/>
          <w:sz w:val="36"/>
          <w:szCs w:val="36"/>
          <w:u w:val="single"/>
        </w:rPr>
        <w:t>:</w:t>
      </w:r>
    </w:p>
    <w:p w:rsidR="000A5AE6" w:rsidRPr="000A5AE6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1 - Can register themselves</w:t>
      </w:r>
    </w:p>
    <w:p w:rsidR="000A5AE6" w:rsidRPr="000A5AE6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1 - Can browse</w:t>
      </w:r>
      <w:r w:rsidR="009A12CD">
        <w:rPr>
          <w:rFonts w:ascii="Book Antiqua" w:hAnsi="Book Antiqua"/>
          <w:sz w:val="24"/>
          <w:szCs w:val="24"/>
        </w:rPr>
        <w:t xml:space="preserve"> chef</w:t>
      </w:r>
      <w:r>
        <w:rPr>
          <w:rFonts w:ascii="Book Antiqua" w:hAnsi="Book Antiqua"/>
          <w:sz w:val="24"/>
          <w:szCs w:val="24"/>
        </w:rPr>
        <w:t>s</w:t>
      </w:r>
    </w:p>
    <w:p w:rsidR="000A5AE6" w:rsidRPr="000A5AE6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1 - Can </w:t>
      </w:r>
      <w:r w:rsidR="005D63F2">
        <w:rPr>
          <w:rFonts w:ascii="Book Antiqua" w:hAnsi="Book Antiqua"/>
          <w:sz w:val="24"/>
          <w:szCs w:val="24"/>
        </w:rPr>
        <w:t>browse f</w:t>
      </w:r>
      <w:r>
        <w:rPr>
          <w:rFonts w:ascii="Book Antiqua" w:hAnsi="Book Antiqua"/>
          <w:sz w:val="24"/>
          <w:szCs w:val="24"/>
        </w:rPr>
        <w:t>ood items</w:t>
      </w:r>
    </w:p>
    <w:p w:rsidR="000A5AE6" w:rsidRPr="000A5AE6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1 -  Can select  food items </w:t>
      </w:r>
    </w:p>
    <w:p w:rsidR="000A5AE6" w:rsidRPr="00C12128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1 - Can place orders </w:t>
      </w:r>
    </w:p>
    <w:p w:rsidR="00C12128" w:rsidRPr="000A5AE6" w:rsidRDefault="00C12128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1 – Can receive their orders </w:t>
      </w:r>
    </w:p>
    <w:p w:rsidR="005D63F2" w:rsidRPr="005D63F2" w:rsidRDefault="000A5AE6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2 </w:t>
      </w:r>
      <w:r w:rsidR="005D63F2">
        <w:rPr>
          <w:rFonts w:ascii="Book Antiqua" w:hAnsi="Book Antiqua"/>
          <w:sz w:val="24"/>
          <w:szCs w:val="24"/>
        </w:rPr>
        <w:t>- Can complete their profile</w:t>
      </w:r>
    </w:p>
    <w:p w:rsidR="000A5AE6" w:rsidRPr="00C12128" w:rsidRDefault="00C12128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2 - Can track their orders </w:t>
      </w:r>
    </w:p>
    <w:p w:rsidR="00C12128" w:rsidRPr="00C12128" w:rsidRDefault="00C12128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3 -  Can cancel their orders </w:t>
      </w:r>
    </w:p>
    <w:p w:rsidR="00C12128" w:rsidRPr="0039042A" w:rsidRDefault="00C12128" w:rsidP="000A5AE6">
      <w:pPr>
        <w:pStyle w:val="ListParagraph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3 – Can provide reviews (on food , on </w:t>
      </w:r>
      <w:r w:rsidR="009A12CD">
        <w:rPr>
          <w:rFonts w:ascii="Book Antiqua" w:hAnsi="Book Antiqua"/>
          <w:sz w:val="24"/>
          <w:szCs w:val="24"/>
        </w:rPr>
        <w:t>chefs</w:t>
      </w:r>
      <w:r>
        <w:rPr>
          <w:rFonts w:ascii="Book Antiqua" w:hAnsi="Book Antiqua"/>
          <w:sz w:val="24"/>
          <w:szCs w:val="24"/>
        </w:rPr>
        <w:t xml:space="preserve"> , on overall service )</w:t>
      </w:r>
    </w:p>
    <w:p w:rsidR="0039042A" w:rsidRDefault="0039042A" w:rsidP="0039042A">
      <w:pPr>
        <w:rPr>
          <w:rFonts w:ascii="Book Antiqua" w:hAnsi="Book Antiqua"/>
          <w:sz w:val="36"/>
          <w:szCs w:val="36"/>
        </w:rPr>
      </w:pPr>
    </w:p>
    <w:p w:rsidR="0039042A" w:rsidRDefault="0039042A" w:rsidP="0039042A">
      <w:pPr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lastRenderedPageBreak/>
        <w:t xml:space="preserve">System </w:t>
      </w:r>
      <w:r w:rsidR="009A12CD">
        <w:rPr>
          <w:rFonts w:ascii="Book Antiqua" w:hAnsi="Book Antiqua"/>
          <w:b/>
          <w:sz w:val="36"/>
          <w:szCs w:val="36"/>
          <w:u w:val="single"/>
        </w:rPr>
        <w:t>Admin (</w:t>
      </w:r>
      <w:proofErr w:type="gramStart"/>
      <w:r>
        <w:rPr>
          <w:rFonts w:ascii="Book Antiqua" w:hAnsi="Book Antiqua"/>
          <w:b/>
          <w:sz w:val="36"/>
          <w:szCs w:val="36"/>
          <w:u w:val="single"/>
        </w:rPr>
        <w:t>Reviewer ,</w:t>
      </w:r>
      <w:proofErr w:type="gramEnd"/>
      <w:r>
        <w:rPr>
          <w:rFonts w:ascii="Book Antiqua" w:hAnsi="Book Antiqua"/>
          <w:b/>
          <w:sz w:val="36"/>
          <w:szCs w:val="36"/>
          <w:u w:val="single"/>
        </w:rPr>
        <w:t xml:space="preserve"> Operator)</w:t>
      </w:r>
      <w:r w:rsidRPr="00FD5A87">
        <w:rPr>
          <w:rFonts w:ascii="Book Antiqua" w:hAnsi="Book Antiqua"/>
          <w:b/>
          <w:sz w:val="36"/>
          <w:szCs w:val="36"/>
          <w:u w:val="single"/>
        </w:rPr>
        <w:t>: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1 -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Can assign rider on order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1 - Can Add Products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 xml:space="preserve">2 - Can </w:t>
      </w:r>
      <w:r w:rsidR="009A12CD">
        <w:rPr>
          <w:rFonts w:ascii="Book Antiqua" w:hAnsi="Book Antiqua"/>
          <w:sz w:val="24"/>
          <w:szCs w:val="24"/>
        </w:rPr>
        <w:t>add Chef</w:t>
      </w:r>
      <w:r>
        <w:rPr>
          <w:rFonts w:ascii="Book Antiqua" w:hAnsi="Book Antiqua"/>
          <w:sz w:val="24"/>
          <w:szCs w:val="24"/>
        </w:rPr>
        <w:t>s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2 - Can list  orders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2 – Can change the assigned rider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3 - Can generate reports(weekly , monthly , quarterly , yearly)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3 - Can list riders</w:t>
      </w:r>
    </w:p>
    <w:p w:rsidR="0039042A" w:rsidRPr="0039042A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3 - Can list che</w:t>
      </w:r>
      <w:r w:rsidR="009A12CD">
        <w:rPr>
          <w:rFonts w:ascii="Book Antiqua" w:hAnsi="Book Antiqua"/>
          <w:sz w:val="24"/>
          <w:szCs w:val="24"/>
        </w:rPr>
        <w:t>f</w:t>
      </w:r>
      <w:r>
        <w:rPr>
          <w:rFonts w:ascii="Book Antiqua" w:hAnsi="Book Antiqua"/>
          <w:sz w:val="24"/>
          <w:szCs w:val="24"/>
        </w:rPr>
        <w:t>s</w:t>
      </w:r>
    </w:p>
    <w:p w:rsidR="0039042A" w:rsidRPr="00C84D10" w:rsidRDefault="0039042A" w:rsidP="009A12CD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sz w:val="24"/>
          <w:szCs w:val="24"/>
        </w:rPr>
        <w:t>3 - Can browse customers</w:t>
      </w:r>
    </w:p>
    <w:p w:rsidR="00C84D10" w:rsidRDefault="00C84D10" w:rsidP="00C84D10">
      <w:pPr>
        <w:rPr>
          <w:rFonts w:ascii="Book Antiqua" w:hAnsi="Book Antiqua"/>
          <w:b/>
          <w:sz w:val="36"/>
          <w:szCs w:val="36"/>
          <w:u w:val="single"/>
        </w:rPr>
      </w:pPr>
    </w:p>
    <w:p w:rsidR="00C84D10" w:rsidRDefault="00C84D10" w:rsidP="00C84D10">
      <w:pPr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t>Rider</w:t>
      </w:r>
      <w:r w:rsidRPr="00FD5A87">
        <w:rPr>
          <w:rFonts w:ascii="Book Antiqua" w:hAnsi="Book Antiqua"/>
          <w:b/>
          <w:sz w:val="36"/>
          <w:szCs w:val="36"/>
          <w:u w:val="single"/>
        </w:rPr>
        <w:t>: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– Can register themselves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– Can set their availability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– Can check their assigned availability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– Can collect orders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1 – Can deliver orders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2 – Can update their Profile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>2 – Can view their completed and pending jobs</w:t>
      </w:r>
    </w:p>
    <w:p w:rsidR="00C84D10" w:rsidRPr="00C84D10" w:rsidRDefault="00C84D10" w:rsidP="009A12CD">
      <w:pPr>
        <w:pStyle w:val="ListParagraph"/>
        <w:numPr>
          <w:ilvl w:val="0"/>
          <w:numId w:val="10"/>
        </w:numPr>
        <w:jc w:val="both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4"/>
          <w:szCs w:val="24"/>
        </w:rPr>
        <w:t xml:space="preserve">3 – Can view their reviews </w:t>
      </w:r>
    </w:p>
    <w:p w:rsidR="00C84D10" w:rsidRPr="00C84D10" w:rsidRDefault="00C84D10" w:rsidP="00C84D10">
      <w:pPr>
        <w:rPr>
          <w:rFonts w:ascii="Book Antiqua" w:hAnsi="Book Antiqua"/>
          <w:b/>
          <w:sz w:val="36"/>
          <w:szCs w:val="36"/>
          <w:u w:val="single"/>
        </w:rPr>
      </w:pPr>
    </w:p>
    <w:p w:rsidR="0039042A" w:rsidRPr="0039042A" w:rsidRDefault="0039042A" w:rsidP="0039042A">
      <w:pPr>
        <w:rPr>
          <w:rFonts w:ascii="Book Antiqua" w:hAnsi="Book Antiqua"/>
          <w:sz w:val="36"/>
          <w:szCs w:val="36"/>
        </w:rPr>
      </w:pPr>
    </w:p>
    <w:p w:rsidR="000A5AE6" w:rsidRPr="000A5AE6" w:rsidRDefault="000A5AE6" w:rsidP="000A5AE6">
      <w:pPr>
        <w:rPr>
          <w:rFonts w:ascii="Book Antiqua" w:hAnsi="Book Antiqua"/>
          <w:b/>
          <w:sz w:val="36"/>
          <w:szCs w:val="36"/>
        </w:rPr>
      </w:pPr>
    </w:p>
    <w:sectPr w:rsidR="000A5AE6" w:rsidRPr="000A5AE6" w:rsidSect="0066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3AE"/>
    <w:multiLevelType w:val="hybridMultilevel"/>
    <w:tmpl w:val="79F0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1B3A"/>
    <w:multiLevelType w:val="hybridMultilevel"/>
    <w:tmpl w:val="6F3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070DA"/>
    <w:multiLevelType w:val="hybridMultilevel"/>
    <w:tmpl w:val="658E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96DC1"/>
    <w:multiLevelType w:val="hybridMultilevel"/>
    <w:tmpl w:val="82C2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51133"/>
    <w:multiLevelType w:val="hybridMultilevel"/>
    <w:tmpl w:val="00B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F16C8"/>
    <w:multiLevelType w:val="hybridMultilevel"/>
    <w:tmpl w:val="4A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8671C"/>
    <w:multiLevelType w:val="hybridMultilevel"/>
    <w:tmpl w:val="E4F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824E4"/>
    <w:multiLevelType w:val="hybridMultilevel"/>
    <w:tmpl w:val="00B8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05012"/>
    <w:multiLevelType w:val="hybridMultilevel"/>
    <w:tmpl w:val="17C8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83906"/>
    <w:multiLevelType w:val="hybridMultilevel"/>
    <w:tmpl w:val="D640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A87"/>
    <w:rsid w:val="000A5AE6"/>
    <w:rsid w:val="003824AE"/>
    <w:rsid w:val="0039042A"/>
    <w:rsid w:val="00470C4C"/>
    <w:rsid w:val="005D63F2"/>
    <w:rsid w:val="00641A8C"/>
    <w:rsid w:val="00662C59"/>
    <w:rsid w:val="009A12CD"/>
    <w:rsid w:val="00C12128"/>
    <w:rsid w:val="00C84D10"/>
    <w:rsid w:val="00E3452F"/>
    <w:rsid w:val="00F02E71"/>
    <w:rsid w:val="00FD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2019-11-04T15:31:00Z</dcterms:created>
  <dcterms:modified xsi:type="dcterms:W3CDTF">2019-11-04T16:06:00Z</dcterms:modified>
</cp:coreProperties>
</file>