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E54B" w14:textId="32419AF1" w:rsidR="008B4C9F" w:rsidRPr="008629CB" w:rsidRDefault="008629CB">
      <w:pPr>
        <w:rPr>
          <w:rFonts w:ascii="Segoe UI Light" w:hAnsi="Segoe UI Light" w:cs="Segoe UI Light"/>
          <w:b/>
          <w:bCs/>
          <w:sz w:val="28"/>
          <w:szCs w:val="28"/>
        </w:rPr>
      </w:pPr>
      <w:r w:rsidRPr="008629CB">
        <w:rPr>
          <w:rFonts w:ascii="Segoe UI Light" w:hAnsi="Segoe UI Light" w:cs="Segoe UI Light"/>
          <w:b/>
          <w:bCs/>
          <w:sz w:val="28"/>
          <w:szCs w:val="28"/>
        </w:rPr>
        <w:t>Steps for Media Reporting System</w:t>
      </w:r>
    </w:p>
    <w:p w14:paraId="0A4AB86F" w14:textId="466193EB" w:rsidR="008629CB" w:rsidRPr="008629CB" w:rsidRDefault="008629CB" w:rsidP="008629CB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629CB">
        <w:rPr>
          <w:rFonts w:ascii="Segoe UI Light" w:hAnsi="Segoe UI Light" w:cs="Segoe UI Light"/>
          <w:sz w:val="24"/>
          <w:szCs w:val="24"/>
        </w:rPr>
        <w:t xml:space="preserve">Take Raw Data file. </w:t>
      </w:r>
    </w:p>
    <w:p w14:paraId="092E3759" w14:textId="15B6327E" w:rsidR="008629CB" w:rsidRPr="008629CB" w:rsidRDefault="008629CB" w:rsidP="008629CB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629CB">
        <w:rPr>
          <w:rFonts w:ascii="Segoe UI Light" w:hAnsi="Segoe UI Light" w:cs="Segoe UI Light"/>
          <w:sz w:val="24"/>
          <w:szCs w:val="24"/>
        </w:rPr>
        <w:t>Take all tabs data one by one and take only related columns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312EBDE4" w14:textId="09BBC9D1" w:rsidR="008629CB" w:rsidRPr="008629CB" w:rsidRDefault="008629CB" w:rsidP="008629CB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629CB">
        <w:rPr>
          <w:rFonts w:ascii="Segoe UI Light" w:hAnsi="Segoe UI Light" w:cs="Segoe UI Light"/>
          <w:sz w:val="24"/>
          <w:szCs w:val="24"/>
        </w:rPr>
        <w:t>Set columns names into universal</w:t>
      </w:r>
      <w:r>
        <w:rPr>
          <w:rFonts w:ascii="Segoe UI Light" w:hAnsi="Segoe UI Light" w:cs="Segoe UI Light"/>
          <w:sz w:val="24"/>
          <w:szCs w:val="24"/>
        </w:rPr>
        <w:t>.</w:t>
      </w:r>
      <w:r w:rsidRPr="008629CB">
        <w:rPr>
          <w:rFonts w:ascii="Segoe UI Light" w:hAnsi="Segoe UI Light" w:cs="Segoe UI Light"/>
          <w:sz w:val="24"/>
          <w:szCs w:val="24"/>
        </w:rPr>
        <w:t xml:space="preserve"> </w:t>
      </w:r>
    </w:p>
    <w:p w14:paraId="349F1E88" w14:textId="043A19B1" w:rsidR="008629CB" w:rsidRPr="008629CB" w:rsidRDefault="008629CB" w:rsidP="008629CB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629CB">
        <w:rPr>
          <w:rFonts w:ascii="Segoe UI Light" w:hAnsi="Segoe UI Light" w:cs="Segoe UI Light"/>
          <w:sz w:val="24"/>
          <w:szCs w:val="24"/>
        </w:rPr>
        <w:t>Merge the data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E2C7E66" w14:textId="43F848B5" w:rsidR="008629CB" w:rsidRPr="008629CB" w:rsidRDefault="008629CB" w:rsidP="008629CB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629CB">
        <w:rPr>
          <w:rFonts w:ascii="Segoe UI Light" w:hAnsi="Segoe UI Light" w:cs="Segoe UI Light"/>
          <w:sz w:val="24"/>
          <w:szCs w:val="24"/>
        </w:rPr>
        <w:t>After merging, separate them according to country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422E6822" w14:textId="5BB595A7" w:rsidR="008629CB" w:rsidRPr="008629CB" w:rsidRDefault="008629CB" w:rsidP="008629CB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629CB">
        <w:rPr>
          <w:rFonts w:ascii="Segoe UI Light" w:hAnsi="Segoe UI Light" w:cs="Segoe UI Light"/>
          <w:sz w:val="24"/>
          <w:szCs w:val="24"/>
        </w:rPr>
        <w:t xml:space="preserve">After that separate them using platform </w:t>
      </w:r>
    </w:p>
    <w:p w14:paraId="55730A58" w14:textId="270A2471" w:rsidR="008629CB" w:rsidRPr="008629CB" w:rsidRDefault="008629CB" w:rsidP="008629CB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629CB">
        <w:rPr>
          <w:rFonts w:ascii="Segoe UI Light" w:hAnsi="Segoe UI Light" w:cs="Segoe UI Light"/>
          <w:sz w:val="24"/>
          <w:szCs w:val="24"/>
        </w:rPr>
        <w:t>Save weekly and daily total</w:t>
      </w:r>
      <w:r>
        <w:rPr>
          <w:rFonts w:ascii="Segoe UI Light" w:hAnsi="Segoe UI Light" w:cs="Segoe UI Light"/>
          <w:sz w:val="24"/>
          <w:szCs w:val="24"/>
        </w:rPr>
        <w:t>.</w:t>
      </w:r>
      <w:r w:rsidRPr="008629CB">
        <w:rPr>
          <w:rFonts w:ascii="Segoe UI Light" w:hAnsi="Segoe UI Light" w:cs="Segoe UI Light"/>
          <w:sz w:val="24"/>
          <w:szCs w:val="24"/>
        </w:rPr>
        <w:t xml:space="preserve"> </w:t>
      </w:r>
    </w:p>
    <w:p w14:paraId="4CAF2784" w14:textId="3DC87E17" w:rsidR="008629CB" w:rsidRPr="008629CB" w:rsidRDefault="008629CB" w:rsidP="008629CB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629CB">
        <w:rPr>
          <w:rFonts w:ascii="Segoe UI Light" w:hAnsi="Segoe UI Light" w:cs="Segoe UI Light"/>
          <w:sz w:val="24"/>
          <w:szCs w:val="24"/>
        </w:rPr>
        <w:t>Separate it language wise</w:t>
      </w:r>
      <w:r w:rsidRPr="008629CB">
        <w:rPr>
          <w:rFonts w:ascii="Segoe UI Light" w:hAnsi="Segoe UI Light" w:cs="Segoe UI Light"/>
          <w:sz w:val="24"/>
          <w:szCs w:val="24"/>
        </w:rPr>
        <w:t xml:space="preserve"> – EN / AR  </w:t>
      </w:r>
    </w:p>
    <w:p w14:paraId="5BABB383" w14:textId="4B24D0FA" w:rsidR="008629CB" w:rsidRPr="008629CB" w:rsidRDefault="008629CB" w:rsidP="008629CB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8629CB">
        <w:rPr>
          <w:rFonts w:ascii="Segoe UI Light" w:hAnsi="Segoe UI Light" w:cs="Segoe UI Light"/>
          <w:sz w:val="24"/>
          <w:szCs w:val="24"/>
        </w:rPr>
        <w:t>Separate it product wise</w:t>
      </w:r>
      <w:r>
        <w:rPr>
          <w:rFonts w:ascii="Segoe UI Light" w:hAnsi="Segoe UI Light" w:cs="Segoe UI Light"/>
          <w:sz w:val="24"/>
          <w:szCs w:val="24"/>
        </w:rPr>
        <w:t>.</w:t>
      </w:r>
    </w:p>
    <w:sectPr w:rsidR="008629CB" w:rsidRPr="0086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7908"/>
    <w:multiLevelType w:val="hybridMultilevel"/>
    <w:tmpl w:val="3F8ADC0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2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9F"/>
    <w:rsid w:val="008629CB"/>
    <w:rsid w:val="008B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DFAD"/>
  <w15:chartTrackingRefBased/>
  <w15:docId w15:val="{823C7F97-24B9-4CBC-A86E-A75F3794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user23</dc:creator>
  <cp:keywords/>
  <dc:description/>
  <cp:lastModifiedBy>user23</cp:lastModifiedBy>
  <cp:revision>2</cp:revision>
  <dcterms:created xsi:type="dcterms:W3CDTF">2023-10-10T11:15:00Z</dcterms:created>
  <dcterms:modified xsi:type="dcterms:W3CDTF">2023-10-10T11:21:00Z</dcterms:modified>
</cp:coreProperties>
</file>