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F2" w:rsidRPr="00CB5C31" w:rsidRDefault="00BA4FF2" w:rsidP="00BA4FF2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485F83" w:rsidRPr="00BA4FF2" w:rsidRDefault="00485F83" w:rsidP="00E03A07">
      <w:pPr>
        <w:pStyle w:val="ListParagraph"/>
        <w:numPr>
          <w:ilvl w:val="0"/>
          <w:numId w:val="25"/>
        </w:numPr>
        <w:rPr>
          <w:rFonts w:ascii="Book Antiqua" w:hAnsi="Book Antiqua"/>
          <w:sz w:val="24"/>
          <w:lang w:val="en-US"/>
        </w:rPr>
      </w:pPr>
      <w:bookmarkStart w:id="0" w:name="_GoBack"/>
      <w:bookmarkEnd w:id="0"/>
      <w:r w:rsidRPr="00BA4FF2">
        <w:rPr>
          <w:rFonts w:ascii="Book Antiqua" w:hAnsi="Book Antiqua"/>
          <w:sz w:val="24"/>
          <w:lang w:val="en-US"/>
        </w:rPr>
        <w:t>Gesture includes</w:t>
      </w:r>
    </w:p>
    <w:p w:rsidR="00485F83" w:rsidRPr="00BA4FF2" w:rsidRDefault="00485F83" w:rsidP="00E03A07">
      <w:pPr>
        <w:pStyle w:val="ListParagraph"/>
        <w:numPr>
          <w:ilvl w:val="0"/>
          <w:numId w:val="26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Panning</w:t>
      </w:r>
    </w:p>
    <w:p w:rsidR="00485F83" w:rsidRPr="00BA4FF2" w:rsidRDefault="00485F83" w:rsidP="00E03A07">
      <w:pPr>
        <w:pStyle w:val="ListParagraph"/>
        <w:numPr>
          <w:ilvl w:val="0"/>
          <w:numId w:val="26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Pinch</w:t>
      </w:r>
    </w:p>
    <w:p w:rsidR="00485F83" w:rsidRPr="00BA4FF2" w:rsidRDefault="00485F83" w:rsidP="00E03A07">
      <w:pPr>
        <w:pStyle w:val="ListParagraph"/>
        <w:numPr>
          <w:ilvl w:val="0"/>
          <w:numId w:val="26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Tap</w:t>
      </w:r>
    </w:p>
    <w:p w:rsidR="00485F83" w:rsidRPr="00BA4FF2" w:rsidRDefault="00485F83" w:rsidP="00E03A07">
      <w:pPr>
        <w:pStyle w:val="ListParagraph"/>
        <w:numPr>
          <w:ilvl w:val="0"/>
          <w:numId w:val="26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All the options</w:t>
      </w:r>
    </w:p>
    <w:p w:rsidR="00485F83" w:rsidRPr="00BA4FF2" w:rsidRDefault="00485F83" w:rsidP="00BA4FF2">
      <w:pPr>
        <w:ind w:firstLine="360"/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Answer: d</w:t>
      </w:r>
    </w:p>
    <w:p w:rsidR="00485F83" w:rsidRPr="00BA4FF2" w:rsidRDefault="00C60A13" w:rsidP="00E03A07">
      <w:pPr>
        <w:pStyle w:val="ListParagraph"/>
        <w:numPr>
          <w:ilvl w:val="0"/>
          <w:numId w:val="25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 xml:space="preserve">In Flutter, all types of gestures handle by Widgets </w:t>
      </w:r>
    </w:p>
    <w:p w:rsidR="00C60A13" w:rsidRPr="00BA4FF2" w:rsidRDefault="00C60A13" w:rsidP="00E03A07">
      <w:pPr>
        <w:pStyle w:val="ListParagraph"/>
        <w:numPr>
          <w:ilvl w:val="0"/>
          <w:numId w:val="27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GestureDirector</w:t>
      </w:r>
      <w:proofErr w:type="spellEnd"/>
    </w:p>
    <w:p w:rsidR="00C60A13" w:rsidRPr="00BA4FF2" w:rsidRDefault="00C60A13" w:rsidP="00E03A07">
      <w:pPr>
        <w:pStyle w:val="ListParagraph"/>
        <w:numPr>
          <w:ilvl w:val="0"/>
          <w:numId w:val="27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GesturePin</w:t>
      </w:r>
      <w:proofErr w:type="spellEnd"/>
    </w:p>
    <w:p w:rsidR="00C60A13" w:rsidRPr="00BA4FF2" w:rsidRDefault="00C60A13" w:rsidP="00E03A07">
      <w:pPr>
        <w:pStyle w:val="ListParagraph"/>
        <w:numPr>
          <w:ilvl w:val="0"/>
          <w:numId w:val="27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TabGesture</w:t>
      </w:r>
      <w:proofErr w:type="spellEnd"/>
    </w:p>
    <w:p w:rsidR="00C60A13" w:rsidRPr="00BA4FF2" w:rsidRDefault="00C60A13" w:rsidP="00E03A07">
      <w:pPr>
        <w:pStyle w:val="ListParagraph"/>
        <w:numPr>
          <w:ilvl w:val="0"/>
          <w:numId w:val="27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DirectorGesture</w:t>
      </w:r>
      <w:proofErr w:type="spellEnd"/>
    </w:p>
    <w:p w:rsidR="00C60A13" w:rsidRPr="00BA4FF2" w:rsidRDefault="00C60A13" w:rsidP="00BA4FF2">
      <w:pPr>
        <w:ind w:firstLine="360"/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Answer: a</w:t>
      </w:r>
    </w:p>
    <w:p w:rsidR="00032A78" w:rsidRPr="00BA4FF2" w:rsidRDefault="00032A78" w:rsidP="00E03A07">
      <w:pPr>
        <w:pStyle w:val="ListParagraph"/>
        <w:numPr>
          <w:ilvl w:val="0"/>
          <w:numId w:val="25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Flutter Developer can extend parent theme by</w:t>
      </w:r>
    </w:p>
    <w:p w:rsidR="00032A78" w:rsidRPr="00BA4FF2" w:rsidRDefault="00032A78" w:rsidP="00E03A07">
      <w:pPr>
        <w:pStyle w:val="ListParagraph"/>
        <w:numPr>
          <w:ilvl w:val="0"/>
          <w:numId w:val="28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Theme.of.copyWith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032A78" w:rsidRPr="00BA4FF2" w:rsidRDefault="00032A78" w:rsidP="00E03A07">
      <w:pPr>
        <w:pStyle w:val="ListParagraph"/>
        <w:numPr>
          <w:ilvl w:val="0"/>
          <w:numId w:val="28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Theme.copyWith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032A78" w:rsidRPr="00BA4FF2" w:rsidRDefault="00032A78" w:rsidP="00E03A07">
      <w:pPr>
        <w:pStyle w:val="ListParagraph"/>
        <w:numPr>
          <w:ilvl w:val="0"/>
          <w:numId w:val="28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Theme.copyWith.of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032A78" w:rsidRPr="00BA4FF2" w:rsidRDefault="00032A78" w:rsidP="00E03A07">
      <w:pPr>
        <w:pStyle w:val="ListParagraph"/>
        <w:numPr>
          <w:ilvl w:val="0"/>
          <w:numId w:val="28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copyTheam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032A78" w:rsidRPr="00BA4FF2" w:rsidRDefault="00032A78" w:rsidP="00BA4FF2">
      <w:pPr>
        <w:ind w:firstLine="360"/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Answer: a</w:t>
      </w:r>
    </w:p>
    <w:p w:rsidR="009C4699" w:rsidRPr="00BA4FF2" w:rsidRDefault="009C4699" w:rsidP="00E03A07">
      <w:pPr>
        <w:pStyle w:val="ListParagraph"/>
        <w:numPr>
          <w:ilvl w:val="0"/>
          <w:numId w:val="25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In Tween animation</w:t>
      </w:r>
    </w:p>
    <w:p w:rsidR="009C4699" w:rsidRPr="00BA4FF2" w:rsidRDefault="009C4699" w:rsidP="00E03A07">
      <w:pPr>
        <w:pStyle w:val="ListParagraph"/>
        <w:numPr>
          <w:ilvl w:val="0"/>
          <w:numId w:val="29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It is required to define start and endpoint of an animation.</w:t>
      </w:r>
    </w:p>
    <w:p w:rsidR="009C4699" w:rsidRPr="00BA4FF2" w:rsidRDefault="009C4699" w:rsidP="00E03A07">
      <w:pPr>
        <w:pStyle w:val="ListParagraph"/>
        <w:numPr>
          <w:ilvl w:val="0"/>
          <w:numId w:val="29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 xml:space="preserve">It is a type of animation which allows you to make an app interaction feels realistic and interactive. </w:t>
      </w:r>
    </w:p>
    <w:p w:rsidR="009C4699" w:rsidRPr="00BA4FF2" w:rsidRDefault="009C4699" w:rsidP="00E03A07">
      <w:pPr>
        <w:pStyle w:val="ListParagraph"/>
        <w:numPr>
          <w:ilvl w:val="0"/>
          <w:numId w:val="29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It provides a non-linear straight line of animation.</w:t>
      </w:r>
    </w:p>
    <w:p w:rsidR="009C4699" w:rsidRPr="00BA4FF2" w:rsidRDefault="009C4699" w:rsidP="00E03A07">
      <w:pPr>
        <w:pStyle w:val="ListParagraph"/>
        <w:numPr>
          <w:ilvl w:val="0"/>
          <w:numId w:val="29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It provides movement of animation from one screen to another screen.</w:t>
      </w:r>
    </w:p>
    <w:p w:rsidR="009C4699" w:rsidRPr="00BA4FF2" w:rsidRDefault="009C4699" w:rsidP="009C4699">
      <w:pPr>
        <w:ind w:left="360"/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Answer: a</w:t>
      </w:r>
    </w:p>
    <w:p w:rsidR="009C4699" w:rsidRPr="00BA4FF2" w:rsidRDefault="009C4699" w:rsidP="00E03A07">
      <w:pPr>
        <w:pStyle w:val="ListParagraph"/>
        <w:numPr>
          <w:ilvl w:val="0"/>
          <w:numId w:val="25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Animation Class contain two methods</w:t>
      </w:r>
    </w:p>
    <w:p w:rsidR="009C4699" w:rsidRPr="00BA4FF2" w:rsidRDefault="009C4699" w:rsidP="00E03A07">
      <w:pPr>
        <w:pStyle w:val="ListParagraph"/>
        <w:numPr>
          <w:ilvl w:val="0"/>
          <w:numId w:val="30"/>
        </w:numPr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 xml:space="preserve">Listener() &amp; </w:t>
      </w:r>
      <w:proofErr w:type="spellStart"/>
      <w:r w:rsidRPr="00BA4FF2">
        <w:rPr>
          <w:rFonts w:ascii="Book Antiqua" w:hAnsi="Book Antiqua"/>
          <w:sz w:val="24"/>
          <w:lang w:val="en-US"/>
        </w:rPr>
        <w:t>StatusListener</w:t>
      </w:r>
      <w:proofErr w:type="spellEnd"/>
      <w:r w:rsidR="00FF3398" w:rsidRPr="00BA4FF2">
        <w:rPr>
          <w:rFonts w:ascii="Book Antiqua" w:hAnsi="Book Antiqua"/>
          <w:sz w:val="24"/>
          <w:lang w:val="en-US"/>
        </w:rPr>
        <w:t>()</w:t>
      </w:r>
    </w:p>
    <w:p w:rsidR="009C4699" w:rsidRPr="00BA4FF2" w:rsidRDefault="009C4699" w:rsidP="00E03A07">
      <w:pPr>
        <w:pStyle w:val="ListParagraph"/>
        <w:numPr>
          <w:ilvl w:val="0"/>
          <w:numId w:val="30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addListener</w:t>
      </w:r>
      <w:proofErr w:type="spellEnd"/>
      <w:r w:rsidRPr="00BA4FF2">
        <w:rPr>
          <w:rFonts w:ascii="Book Antiqua" w:hAnsi="Book Antiqua"/>
          <w:sz w:val="24"/>
          <w:lang w:val="en-US"/>
        </w:rPr>
        <w:t xml:space="preserve">() &amp; </w:t>
      </w:r>
      <w:proofErr w:type="spellStart"/>
      <w:r w:rsidRPr="00BA4FF2">
        <w:rPr>
          <w:rFonts w:ascii="Book Antiqua" w:hAnsi="Book Antiqua"/>
          <w:sz w:val="24"/>
          <w:lang w:val="en-US"/>
        </w:rPr>
        <w:t>addStatusListener</w:t>
      </w:r>
      <w:proofErr w:type="spellEnd"/>
      <w:r w:rsidR="00FF3398" w:rsidRPr="00BA4FF2">
        <w:rPr>
          <w:rFonts w:ascii="Book Antiqua" w:hAnsi="Book Antiqua"/>
          <w:sz w:val="24"/>
          <w:lang w:val="en-US"/>
        </w:rPr>
        <w:t>()</w:t>
      </w:r>
    </w:p>
    <w:p w:rsidR="009C4699" w:rsidRPr="00BA4FF2" w:rsidRDefault="00FF3398" w:rsidP="00E03A07">
      <w:pPr>
        <w:pStyle w:val="ListParagraph"/>
        <w:numPr>
          <w:ilvl w:val="0"/>
          <w:numId w:val="30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addListen</w:t>
      </w:r>
      <w:proofErr w:type="spellEnd"/>
      <w:r w:rsidRPr="00BA4FF2">
        <w:rPr>
          <w:rFonts w:ascii="Book Antiqua" w:hAnsi="Book Antiqua"/>
          <w:sz w:val="24"/>
          <w:lang w:val="en-US"/>
        </w:rPr>
        <w:t xml:space="preserve">() &amp; </w:t>
      </w:r>
      <w:proofErr w:type="spellStart"/>
      <w:r w:rsidRPr="00BA4FF2">
        <w:rPr>
          <w:rFonts w:ascii="Book Antiqua" w:hAnsi="Book Antiqua"/>
          <w:sz w:val="24"/>
          <w:lang w:val="en-US"/>
        </w:rPr>
        <w:t>addStatusListen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FF3398" w:rsidRPr="00BA4FF2" w:rsidRDefault="00FF3398" w:rsidP="00E03A07">
      <w:pPr>
        <w:pStyle w:val="ListParagraph"/>
        <w:numPr>
          <w:ilvl w:val="0"/>
          <w:numId w:val="30"/>
        </w:numPr>
        <w:rPr>
          <w:rFonts w:ascii="Book Antiqua" w:hAnsi="Book Antiqua"/>
          <w:sz w:val="24"/>
          <w:lang w:val="en-US"/>
        </w:rPr>
      </w:pPr>
      <w:proofErr w:type="spellStart"/>
      <w:r w:rsidRPr="00BA4FF2">
        <w:rPr>
          <w:rFonts w:ascii="Book Antiqua" w:hAnsi="Book Antiqua"/>
          <w:sz w:val="24"/>
          <w:lang w:val="en-US"/>
        </w:rPr>
        <w:t>animationListen</w:t>
      </w:r>
      <w:proofErr w:type="spellEnd"/>
      <w:r w:rsidRPr="00BA4FF2">
        <w:rPr>
          <w:rFonts w:ascii="Book Antiqua" w:hAnsi="Book Antiqua"/>
          <w:sz w:val="24"/>
          <w:lang w:val="en-US"/>
        </w:rPr>
        <w:t xml:space="preserve">() &amp; </w:t>
      </w:r>
      <w:proofErr w:type="spellStart"/>
      <w:r w:rsidRPr="00BA4FF2">
        <w:rPr>
          <w:rFonts w:ascii="Book Antiqua" w:hAnsi="Book Antiqua"/>
          <w:sz w:val="24"/>
          <w:lang w:val="en-US"/>
        </w:rPr>
        <w:t>animationStatusListen</w:t>
      </w:r>
      <w:proofErr w:type="spellEnd"/>
      <w:r w:rsidRPr="00BA4FF2">
        <w:rPr>
          <w:rFonts w:ascii="Book Antiqua" w:hAnsi="Book Antiqua"/>
          <w:sz w:val="24"/>
          <w:lang w:val="en-US"/>
        </w:rPr>
        <w:t>()</w:t>
      </w:r>
    </w:p>
    <w:p w:rsidR="00FF3398" w:rsidRPr="00BA4FF2" w:rsidRDefault="00FF3398" w:rsidP="00FF3398">
      <w:pPr>
        <w:ind w:left="360"/>
        <w:rPr>
          <w:rFonts w:ascii="Book Antiqua" w:hAnsi="Book Antiqua"/>
          <w:sz w:val="24"/>
          <w:lang w:val="en-US"/>
        </w:rPr>
      </w:pPr>
      <w:r w:rsidRPr="00BA4FF2">
        <w:rPr>
          <w:rFonts w:ascii="Book Antiqua" w:hAnsi="Book Antiqua"/>
          <w:sz w:val="24"/>
          <w:lang w:val="en-US"/>
        </w:rPr>
        <w:t>Answer: b</w:t>
      </w:r>
    </w:p>
    <w:p w:rsidR="00FF30D0" w:rsidRPr="00BA4FF2" w:rsidRDefault="00FF30D0">
      <w:pPr>
        <w:rPr>
          <w:rFonts w:ascii="Book Antiqua" w:hAnsi="Book Antiqua"/>
          <w:sz w:val="24"/>
          <w:lang w:val="en-US"/>
        </w:rPr>
      </w:pPr>
    </w:p>
    <w:sectPr w:rsidR="00FF30D0" w:rsidRPr="00BA4F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D05" w:rsidRDefault="00332D05" w:rsidP="00BA4FF2">
      <w:pPr>
        <w:spacing w:after="0" w:line="240" w:lineRule="auto"/>
      </w:pPr>
      <w:r>
        <w:separator/>
      </w:r>
    </w:p>
  </w:endnote>
  <w:endnote w:type="continuationSeparator" w:id="0">
    <w:p w:rsidR="00332D05" w:rsidRDefault="00332D05" w:rsidP="00BA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F2" w:rsidRPr="00D656EB" w:rsidRDefault="00BA4FF2" w:rsidP="00BA4FF2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BA4FF2" w:rsidRDefault="00BA4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D05" w:rsidRDefault="00332D05" w:rsidP="00BA4FF2">
      <w:pPr>
        <w:spacing w:after="0" w:line="240" w:lineRule="auto"/>
      </w:pPr>
      <w:r>
        <w:separator/>
      </w:r>
    </w:p>
  </w:footnote>
  <w:footnote w:type="continuationSeparator" w:id="0">
    <w:p w:rsidR="00332D05" w:rsidRDefault="00332D05" w:rsidP="00BA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F2" w:rsidRDefault="00BA4FF2" w:rsidP="00BA4FF2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61312" behindDoc="0" locked="0" layoutInCell="1" allowOverlap="1" wp14:anchorId="4840C4B0" wp14:editId="77C678B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1411EA16" wp14:editId="0E4E0D29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635B9617" wp14:editId="4B99D309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6741E293" wp14:editId="659E073A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BA4FF2" w:rsidRPr="00BA4FF2" w:rsidRDefault="00BA4FF2" w:rsidP="00BA4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226BDF"/>
    <w:rsid w:val="0024037D"/>
    <w:rsid w:val="00282031"/>
    <w:rsid w:val="00313DF4"/>
    <w:rsid w:val="00332D05"/>
    <w:rsid w:val="003516D8"/>
    <w:rsid w:val="00396E91"/>
    <w:rsid w:val="003D6DB6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7019E"/>
    <w:rsid w:val="00684B2D"/>
    <w:rsid w:val="006875BF"/>
    <w:rsid w:val="006D6E56"/>
    <w:rsid w:val="006F5310"/>
    <w:rsid w:val="00715205"/>
    <w:rsid w:val="0074092E"/>
    <w:rsid w:val="00750983"/>
    <w:rsid w:val="00756965"/>
    <w:rsid w:val="00797037"/>
    <w:rsid w:val="008119D3"/>
    <w:rsid w:val="0081698B"/>
    <w:rsid w:val="00822E76"/>
    <w:rsid w:val="008A3C48"/>
    <w:rsid w:val="008E6CB7"/>
    <w:rsid w:val="00966850"/>
    <w:rsid w:val="009C4699"/>
    <w:rsid w:val="00A12B03"/>
    <w:rsid w:val="00A273B4"/>
    <w:rsid w:val="00A621AA"/>
    <w:rsid w:val="00B03ADD"/>
    <w:rsid w:val="00B57591"/>
    <w:rsid w:val="00B941C6"/>
    <w:rsid w:val="00BA4FF2"/>
    <w:rsid w:val="00BF2E7C"/>
    <w:rsid w:val="00C412BC"/>
    <w:rsid w:val="00C60A13"/>
    <w:rsid w:val="00C61628"/>
    <w:rsid w:val="00C9135D"/>
    <w:rsid w:val="00CC3B6F"/>
    <w:rsid w:val="00CF6554"/>
    <w:rsid w:val="00D318F7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4D626-124D-4B2A-A1DF-DE40D68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A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F2"/>
  </w:style>
  <w:style w:type="paragraph" w:styleId="Footer">
    <w:name w:val="footer"/>
    <w:basedOn w:val="Normal"/>
    <w:link w:val="FooterChar"/>
    <w:uiPriority w:val="99"/>
    <w:unhideWhenUsed/>
    <w:rsid w:val="00BA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2022-04-30T07:49:00Z</dcterms:created>
  <dcterms:modified xsi:type="dcterms:W3CDTF">2022-05-20T07:28:00Z</dcterms:modified>
</cp:coreProperties>
</file>