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C++ full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https://www.educba.com/star-patterns-in-c-plus-plus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