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40C7" w14:textId="77777777" w:rsidR="00D9141D" w:rsidRDefault="00000000">
      <w:pPr>
        <w:pStyle w:val="Title"/>
      </w:pPr>
      <w:r>
        <w:t>SportIQ — Prediction Models</w:t>
      </w:r>
    </w:p>
    <w:p w14:paraId="2C24CFF6" w14:textId="77777777" w:rsidR="00D9141D" w:rsidRDefault="00000000">
      <w:r>
        <w:rPr>
          <w:color w:val="6B7280"/>
          <w:sz w:val="22"/>
        </w:rPr>
        <w:t>How the football, basketball and tennis models are built, what data and features they use, how they are trained, how each betting market is derived — and, stated plainly, what actually works.</w:t>
      </w:r>
    </w:p>
    <w:p w14:paraId="1B4AD6A7" w14:textId="77777777" w:rsidR="00D9141D" w:rsidRDefault="00D9141D"/>
    <w:p w14:paraId="211986AF" w14:textId="77777777" w:rsidR="00D9141D" w:rsidRDefault="00000000">
      <w:pPr>
        <w:pStyle w:val="Heading1"/>
      </w:pPr>
      <w:r>
        <w:t>1. Overview</w:t>
      </w:r>
    </w:p>
    <w:p w14:paraId="6B509C06" w14:textId="77777777" w:rsidR="00D9141D" w:rsidRDefault="00000000">
      <w:r>
        <w:t>Three models, one per sport, resolved at runtime from a models_registry database row. Promotion is a DB update rather than a redeploy, so a newly trained model becomes live by flipping is_active.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297"/>
        <w:gridCol w:w="968"/>
        <w:gridCol w:w="1281"/>
        <w:gridCol w:w="1379"/>
        <w:gridCol w:w="1093"/>
      </w:tblGrid>
      <w:tr w:rsidR="00D9141D" w14:paraId="295E5D45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7E71B7" w14:textId="77777777" w:rsidR="00D9141D" w:rsidRDefault="00000000">
            <w:r>
              <w:rPr>
                <w:sz w:val="18"/>
              </w:rPr>
              <w:t>Sport</w:t>
            </w:r>
          </w:p>
        </w:tc>
        <w:tc>
          <w:tcPr>
            <w:tcW w:w="2736" w:type="dxa"/>
          </w:tcPr>
          <w:p w14:paraId="23DD43BD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Architecture</w:t>
            </w:r>
          </w:p>
        </w:tc>
        <w:tc>
          <w:tcPr>
            <w:tcW w:w="1008" w:type="dxa"/>
          </w:tcPr>
          <w:p w14:paraId="7A7C5D5C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</w:t>
            </w:r>
          </w:p>
        </w:tc>
        <w:tc>
          <w:tcPr>
            <w:tcW w:w="1440" w:type="dxa"/>
          </w:tcPr>
          <w:p w14:paraId="10167901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 accuracy</w:t>
            </w:r>
          </w:p>
        </w:tc>
        <w:tc>
          <w:tcPr>
            <w:tcW w:w="1584" w:type="dxa"/>
          </w:tcPr>
          <w:p w14:paraId="492CC21A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Baseline</w:t>
            </w:r>
          </w:p>
        </w:tc>
        <w:tc>
          <w:tcPr>
            <w:tcW w:w="1152" w:type="dxa"/>
          </w:tcPr>
          <w:p w14:paraId="551F35C3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RPS/Brier</w:t>
            </w:r>
          </w:p>
        </w:tc>
      </w:tr>
      <w:tr w:rsidR="00D9141D" w14:paraId="175632D7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2CFB55" w14:textId="77777777" w:rsidR="00D9141D" w:rsidRDefault="00000000">
            <w:r>
              <w:rPr>
                <w:sz w:val="18"/>
              </w:rPr>
              <w:t>Basketball (NBA)</w:t>
            </w:r>
          </w:p>
        </w:tc>
        <w:tc>
          <w:tcPr>
            <w:tcW w:w="2736" w:type="dxa"/>
          </w:tcPr>
          <w:p w14:paraId="6CB2A87E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XGBoost binary + isotonic</w:t>
            </w:r>
          </w:p>
        </w:tc>
        <w:tc>
          <w:tcPr>
            <w:tcW w:w="1008" w:type="dxa"/>
          </w:tcPr>
          <w:p w14:paraId="1CF6E7F5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1440" w:type="dxa"/>
          </w:tcPr>
          <w:p w14:paraId="472D50FC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68.57%</w:t>
            </w:r>
          </w:p>
        </w:tc>
        <w:tc>
          <w:tcPr>
            <w:tcW w:w="1584" w:type="dxa"/>
          </w:tcPr>
          <w:p w14:paraId="3088A91E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55.43% (home)</w:t>
            </w:r>
          </w:p>
        </w:tc>
        <w:tc>
          <w:tcPr>
            <w:tcW w:w="1152" w:type="dxa"/>
          </w:tcPr>
          <w:p w14:paraId="05CCA803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0.2002</w:t>
            </w:r>
          </w:p>
        </w:tc>
      </w:tr>
      <w:tr w:rsidR="00D9141D" w14:paraId="145E3EEC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E91AF9" w14:textId="77777777" w:rsidR="00D9141D" w:rsidRDefault="00000000">
            <w:r>
              <w:rPr>
                <w:sz w:val="18"/>
              </w:rPr>
              <w:t>Football</w:t>
            </w:r>
          </w:p>
        </w:tc>
        <w:tc>
          <w:tcPr>
            <w:tcW w:w="2736" w:type="dxa"/>
          </w:tcPr>
          <w:p w14:paraId="69BCBD7D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Poisson xG ×2 → XGBoost 1X2</w:t>
            </w:r>
          </w:p>
        </w:tc>
        <w:tc>
          <w:tcPr>
            <w:tcW w:w="1008" w:type="dxa"/>
          </w:tcPr>
          <w:p w14:paraId="08BE47FE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1440" w:type="dxa"/>
          </w:tcPr>
          <w:p w14:paraId="06DC9E1D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47.75%</w:t>
            </w:r>
          </w:p>
        </w:tc>
        <w:tc>
          <w:tcPr>
            <w:tcW w:w="1584" w:type="dxa"/>
          </w:tcPr>
          <w:p w14:paraId="58AA72E9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45.60% (home)</w:t>
            </w:r>
          </w:p>
        </w:tc>
        <w:tc>
          <w:tcPr>
            <w:tcW w:w="1152" w:type="dxa"/>
          </w:tcPr>
          <w:p w14:paraId="1E072D36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0.2180</w:t>
            </w:r>
          </w:p>
        </w:tc>
      </w:tr>
      <w:tr w:rsidR="00D9141D" w14:paraId="78A5856A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A09017" w14:textId="77777777" w:rsidR="00D9141D" w:rsidRDefault="00000000">
            <w:r>
              <w:rPr>
                <w:sz w:val="18"/>
              </w:rPr>
              <w:t>Tennis (ATP)</w:t>
            </w:r>
          </w:p>
        </w:tc>
        <w:tc>
          <w:tcPr>
            <w:tcW w:w="2736" w:type="dxa"/>
          </w:tcPr>
          <w:p w14:paraId="70C4B093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XGBoost binary + isotonic</w:t>
            </w:r>
          </w:p>
        </w:tc>
        <w:tc>
          <w:tcPr>
            <w:tcW w:w="1008" w:type="dxa"/>
          </w:tcPr>
          <w:p w14:paraId="44B6D8BC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  <w:tc>
          <w:tcPr>
            <w:tcW w:w="1440" w:type="dxa"/>
          </w:tcPr>
          <w:p w14:paraId="35A57C57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63.86%</w:t>
            </w:r>
          </w:p>
        </w:tc>
        <w:tc>
          <w:tcPr>
            <w:tcW w:w="1584" w:type="dxa"/>
          </w:tcPr>
          <w:p w14:paraId="289FD97E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62.22% (rank)</w:t>
            </w:r>
          </w:p>
        </w:tc>
        <w:tc>
          <w:tcPr>
            <w:tcW w:w="1152" w:type="dxa"/>
          </w:tcPr>
          <w:p w14:paraId="17677FFB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0.2281</w:t>
            </w:r>
          </w:p>
        </w:tc>
      </w:tr>
    </w:tbl>
    <w:p w14:paraId="00FC2D6C" w14:textId="77777777" w:rsidR="00D9141D" w:rsidRDefault="00D9141D">
      <w:pPr>
        <w:spacing w:after="80"/>
      </w:pPr>
    </w:p>
    <w:p w14:paraId="656729BA" w14:textId="77777777" w:rsidR="00D9141D" w:rsidRDefault="00000000">
      <w:pPr>
        <w:shd w:val="clear" w:color="auto" w:fill="EFF6FF"/>
      </w:pPr>
      <w:r>
        <w:rPr>
          <w:b/>
          <w:color w:val="1D4ED8"/>
        </w:rPr>
        <w:t xml:space="preserve">Read the baselines carefully.  </w:t>
      </w:r>
      <w:r>
        <w:rPr>
          <w:sz w:val="20"/>
        </w:rPr>
        <w:t>Accuracy alone is misleading across sports. Football is a 3-way market (~33% random) so 47.75% is not comparable with NBA's 2-way 68.57%. What matters is the margin over the naive baseline: NBA +13.1pts, football +2.2pts, tennis +1.6pts.</w:t>
      </w:r>
    </w:p>
    <w:p w14:paraId="41B8A5D4" w14:textId="77777777" w:rsidR="00D9141D" w:rsidRDefault="00000000">
      <w:pPr>
        <w:pStyle w:val="Heading2"/>
      </w:pPr>
      <w:r>
        <w:t>Shared design principles</w:t>
      </w:r>
    </w:p>
    <w:p w14:paraId="63BE927A" w14:textId="77777777" w:rsidR="00D9141D" w:rsidRDefault="00000000">
      <w:pPr>
        <w:pStyle w:val="ListBullet"/>
      </w:pPr>
      <w:r>
        <w:t>One feature module per sport is the single source of truth, with two functions that must stay in lock-step: assemble_from_game_log (training) and assemble_from_live_db (serving). If they diverge, the model sees different inputs live than it was trained on.</w:t>
      </w:r>
    </w:p>
    <w:p w14:paraId="210631B5" w14:textId="77777777" w:rsidR="00D9141D" w:rsidRDefault="00000000">
      <w:pPr>
        <w:pStyle w:val="ListBullet"/>
      </w:pPr>
      <w:r>
        <w:t>Every historical statistic is filtered to GAME_DATE &lt; fixture date. That strict inequality is the leakage guard, applied identically in both paths.</w:t>
      </w:r>
    </w:p>
    <w:p w14:paraId="05ADA900" w14:textId="77777777" w:rsidR="00D9141D" w:rsidRDefault="00000000">
      <w:pPr>
        <w:pStyle w:val="ListBullet"/>
      </w:pPr>
      <w:r>
        <w:t>Missing data is None, never a fabricated neutral value. XGBoost handles missing natively, and a real zero means something different from 'unknown'.</w:t>
      </w:r>
    </w:p>
    <w:p w14:paraId="723919F9" w14:textId="77777777" w:rsidR="00D9141D" w:rsidRDefault="00000000">
      <w:pPr>
        <w:pStyle w:val="ListBullet"/>
      </w:pPr>
      <w:r>
        <w:t>Historical box-score-derived labels live OUTSIDE app/models_ml/ so they can never be imported into the live path by accident — the deliberate separation that prevents target leakage in key-player features.</w:t>
      </w:r>
    </w:p>
    <w:p w14:paraId="13A64F69" w14:textId="77777777" w:rsidR="00D9141D" w:rsidRDefault="00000000">
      <w:r>
        <w:br w:type="page"/>
      </w:r>
    </w:p>
    <w:p w14:paraId="6E411CA0" w14:textId="77777777" w:rsidR="00D9141D" w:rsidRDefault="00000000">
      <w:pPr>
        <w:pStyle w:val="Heading1"/>
      </w:pPr>
      <w:r>
        <w:lastRenderedPageBreak/>
        <w:t>2. Basketball (NBA) — the strongest model</w:t>
      </w:r>
    </w:p>
    <w:p w14:paraId="52F409C7" w14:textId="77777777" w:rsidR="00D9141D" w:rsidRDefault="00000000">
      <w:r>
        <w:t>A single XGBoost binary classifier predicting P(home win), with isotonic calibration. No draw exists in basketball, so the problem is genuinely two-class.</w:t>
      </w:r>
    </w:p>
    <w:p w14:paraId="7728079C" w14:textId="77777777" w:rsidR="00D9141D" w:rsidRDefault="00000000">
      <w:pPr>
        <w:pStyle w:val="Heading2"/>
      </w:pPr>
      <w:r>
        <w:t>2.1 Data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4564"/>
        <w:gridCol w:w="1717"/>
      </w:tblGrid>
      <w:tr w:rsidR="00D9141D" w14:paraId="003E0FF1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5B8D03A" w14:textId="77777777" w:rsidR="00D9141D" w:rsidRDefault="00000000">
            <w:r>
              <w:rPr>
                <w:sz w:val="18"/>
              </w:rPr>
              <w:t>Source</w:t>
            </w:r>
          </w:p>
        </w:tc>
        <w:tc>
          <w:tcPr>
            <w:tcW w:w="4608" w:type="dxa"/>
          </w:tcPr>
          <w:p w14:paraId="2E1911EB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What</w:t>
            </w:r>
          </w:p>
        </w:tc>
        <w:tc>
          <w:tcPr>
            <w:tcW w:w="1728" w:type="dxa"/>
          </w:tcPr>
          <w:p w14:paraId="12D13DD7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Volume</w:t>
            </w:r>
          </w:p>
        </w:tc>
      </w:tr>
      <w:tr w:rsidR="00D9141D" w14:paraId="099ECDCA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7F631D1" w14:textId="77777777" w:rsidR="00D9141D" w:rsidRDefault="00000000">
            <w:r>
              <w:rPr>
                <w:sz w:val="18"/>
              </w:rPr>
              <w:t>nba_api (offline only)</w:t>
            </w:r>
          </w:p>
        </w:tc>
        <w:tc>
          <w:tcPr>
            <w:tcW w:w="4608" w:type="dxa"/>
          </w:tcPr>
          <w:p w14:paraId="6AE211A4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Team game logs, 6 seasons 2020-21 → 2025-26</w:t>
            </w:r>
          </w:p>
        </w:tc>
        <w:tc>
          <w:tcPr>
            <w:tcW w:w="1728" w:type="dxa"/>
          </w:tcPr>
          <w:p w14:paraId="7DCBAC52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~14,500 rows</w:t>
            </w:r>
          </w:p>
        </w:tc>
      </w:tr>
      <w:tr w:rsidR="00D9141D" w14:paraId="2000F3A5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C496592" w14:textId="77777777" w:rsidR="00D9141D" w:rsidRDefault="00000000">
            <w:r>
              <w:rPr>
                <w:sz w:val="18"/>
              </w:rPr>
              <w:t>nba_api</w:t>
            </w:r>
          </w:p>
        </w:tc>
        <w:tc>
          <w:tcPr>
            <w:tcW w:w="4608" w:type="dxa"/>
          </w:tcPr>
          <w:p w14:paraId="16CA6BCE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Player game logs (for key-player labels)</w:t>
            </w:r>
          </w:p>
        </w:tc>
        <w:tc>
          <w:tcPr>
            <w:tcW w:w="1728" w:type="dxa"/>
          </w:tcPr>
          <w:p w14:paraId="6E968889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~154,000 rows</w:t>
            </w:r>
          </w:p>
        </w:tc>
      </w:tr>
      <w:tr w:rsidR="00D9141D" w14:paraId="3A0EA110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F8FCECA" w14:textId="77777777" w:rsidR="00D9141D" w:rsidRDefault="00000000">
            <w:r>
              <w:rPr>
                <w:sz w:val="18"/>
              </w:rPr>
              <w:t>TheRundown</w:t>
            </w:r>
          </w:p>
        </w:tc>
        <w:tc>
          <w:tcPr>
            <w:tcW w:w="4608" w:type="dxa"/>
          </w:tcPr>
          <w:p w14:paraId="2AFD1106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Bounded real odds sample (60 dates)</w:t>
            </w:r>
          </w:p>
        </w:tc>
        <w:tc>
          <w:tcPr>
            <w:tcW w:w="1728" w:type="dxa"/>
          </w:tcPr>
          <w:p w14:paraId="4982CD66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small</w:t>
            </w:r>
          </w:p>
        </w:tc>
      </w:tr>
      <w:tr w:rsidR="00D9141D" w14:paraId="1774C41E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E45C8F0" w14:textId="77777777" w:rsidR="00D9141D" w:rsidRDefault="00000000">
            <w:r>
              <w:rPr>
                <w:sz w:val="18"/>
              </w:rPr>
              <w:t>BallDontLie</w:t>
            </w:r>
          </w:p>
        </w:tc>
        <w:tc>
          <w:tcPr>
            <w:tcW w:w="4608" w:type="dxa"/>
          </w:tcPr>
          <w:p w14:paraId="363A8F22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 serving stats (production)</w:t>
            </w:r>
          </w:p>
        </w:tc>
        <w:tc>
          <w:tcPr>
            <w:tcW w:w="1728" w:type="dxa"/>
          </w:tcPr>
          <w:p w14:paraId="7F91CD0F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75947C8D" w14:textId="77777777" w:rsidR="00D9141D" w:rsidRDefault="00D9141D">
      <w:pPr>
        <w:spacing w:after="80"/>
      </w:pPr>
    </w:p>
    <w:p w14:paraId="5C7B1C44" w14:textId="77777777" w:rsidR="00D9141D" w:rsidRDefault="00000000">
      <w:pPr>
        <w:shd w:val="clear" w:color="auto" w:fill="FEF2F2"/>
      </w:pPr>
      <w:r>
        <w:rPr>
          <w:b/>
          <w:color w:val="B91C1C"/>
        </w:rPr>
        <w:t xml:space="preserve">A hard infrastructure constraint.  </w:t>
      </w:r>
      <w:r>
        <w:rPr>
          <w:sz w:val="20"/>
        </w:rPr>
        <w:t>stats.nba.com blocks all cloud-provider IPs at the network level. nba_api is therefore used for OFFLINE historical training only and must never run inside a production worker. Live NBA stats come from BallDontLie exclusively.</w:t>
      </w:r>
    </w:p>
    <w:p w14:paraId="79F83E08" w14:textId="77777777" w:rsidR="00D9141D" w:rsidRDefault="00000000">
      <w:pPr>
        <w:pStyle w:val="Heading2"/>
      </w:pPr>
      <w:r>
        <w:t>2.2 The 16 features</w:t>
      </w:r>
    </w:p>
    <w:p w14:paraId="4370B73C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rest_days_home / rest_days_away          days since each team last played</w:t>
      </w:r>
    </w:p>
    <w:p w14:paraId="56325C3A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back_to_back_home / back_to_back_away    played yesterday (fatigue)</w:t>
      </w:r>
    </w:p>
    <w:p w14:paraId="6508F855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last10_win_rate_home / _away             rolling form, 10 games</w:t>
      </w:r>
    </w:p>
    <w:p w14:paraId="242BB7DC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last10_point_diff_home / _away           rolling margin, 10 games</w:t>
      </w:r>
    </w:p>
    <w:p w14:paraId="3C394ABD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net_rating_diff                          season-long point differential gap</w:t>
      </w:r>
    </w:p>
    <w:p w14:paraId="7CF50A00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home_court_indicator                     real NBA home advantage</w:t>
      </w:r>
    </w:p>
    <w:p w14:paraId="5F8D9DEE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h2h_win_rate_home                        head-to-head record</w:t>
      </w:r>
    </w:p>
    <w:p w14:paraId="56F09E15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key_players_available_home / _away       Top-5 availability (see 2.3)</w:t>
      </w:r>
    </w:p>
    <w:p w14:paraId="67ED77AC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key_players_per_combined_home / _away    combined quality of available Top-5</w:t>
      </w:r>
    </w:p>
    <w:p w14:paraId="1C14FED8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moneyline_implied_prob_home              market price, de-vigged</w:t>
      </w:r>
    </w:p>
    <w:p w14:paraId="6C815385" w14:textId="77777777" w:rsidR="00D9141D" w:rsidRDefault="00D9141D">
      <w:pPr>
        <w:spacing w:after="80"/>
      </w:pPr>
    </w:p>
    <w:p w14:paraId="386E1838" w14:textId="77777777" w:rsidR="00D9141D" w:rsidRDefault="00000000">
      <w:r>
        <w:t>It is 16 rather than the 13 originally designed. Pace differential is deliberately omitted: it is computable at training time from box scores but BallDontLie's live feed has no shooting stats to derive it from, and a feature that is real in training but permanently None in production is worse than not having it.</w:t>
      </w:r>
    </w:p>
    <w:p w14:paraId="72A3DC68" w14:textId="77777777" w:rsidR="00D9141D" w:rsidRDefault="00000000">
      <w:pPr>
        <w:pStyle w:val="Heading2"/>
      </w:pPr>
      <w:r>
        <w:t>2.3 Key-player availability — two stages, never merged</w:t>
      </w:r>
    </w:p>
    <w:p w14:paraId="134B673D" w14:textId="77777777" w:rsidR="00D9141D" w:rsidRDefault="00000000">
      <w:r>
        <w:t>The most involved feature, and the one with the greatest leakage risk. It is deliberately split so that the training label and the serving value can never share code.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932"/>
        <w:gridCol w:w="3056"/>
        <w:gridCol w:w="2058"/>
      </w:tblGrid>
      <w:tr w:rsidR="00D9141D" w14:paraId="19A6BC71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EC4408A" w14:textId="77777777" w:rsidR="00D9141D" w:rsidRDefault="00000000">
            <w:r>
              <w:rPr>
                <w:sz w:val="18"/>
              </w:rPr>
              <w:t>Stage</w:t>
            </w:r>
          </w:p>
        </w:tc>
        <w:tc>
          <w:tcPr>
            <w:tcW w:w="2016" w:type="dxa"/>
          </w:tcPr>
          <w:p w14:paraId="59ECBC82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When</w:t>
            </w:r>
          </w:p>
        </w:tc>
        <w:tc>
          <w:tcPr>
            <w:tcW w:w="3168" w:type="dxa"/>
          </w:tcPr>
          <w:p w14:paraId="6A08A0EA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Source</w:t>
            </w:r>
          </w:p>
        </w:tc>
        <w:tc>
          <w:tcPr>
            <w:tcW w:w="2160" w:type="dxa"/>
          </w:tcPr>
          <w:p w14:paraId="68121B1B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</w:tr>
      <w:tr w:rsidR="00D9141D" w14:paraId="61BA48F4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C980887" w14:textId="77777777" w:rsidR="00D9141D" w:rsidRDefault="00000000">
            <w:r>
              <w:rPr>
                <w:sz w:val="18"/>
              </w:rPr>
              <w:t>1 — Ranking</w:t>
            </w:r>
          </w:p>
        </w:tc>
        <w:tc>
          <w:tcPr>
            <w:tcW w:w="2016" w:type="dxa"/>
          </w:tcPr>
          <w:p w14:paraId="5F8BF5D6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Season-level, backward</w:t>
            </w:r>
          </w:p>
        </w:tc>
        <w:tc>
          <w:tcPr>
            <w:tcW w:w="3168" w:type="dxa"/>
          </w:tcPr>
          <w:p w14:paraId="176307EF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Trailing WS/48 approximation over a 26+ MPG pool</w:t>
            </w:r>
          </w:p>
        </w:tc>
        <w:tc>
          <w:tcPr>
            <w:tcW w:w="2160" w:type="dxa"/>
          </w:tcPr>
          <w:p w14:paraId="4D341299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Who ARE this team's top 5?</w:t>
            </w:r>
          </w:p>
        </w:tc>
      </w:tr>
      <w:tr w:rsidR="00D9141D" w14:paraId="78E91D8F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28D9C85" w14:textId="77777777" w:rsidR="00D9141D" w:rsidRDefault="00000000">
            <w:r>
              <w:rPr>
                <w:sz w:val="18"/>
              </w:rPr>
              <w:t>2 — Availability</w:t>
            </w:r>
          </w:p>
        </w:tc>
        <w:tc>
          <w:tcPr>
            <w:tcW w:w="2016" w:type="dxa"/>
          </w:tcPr>
          <w:p w14:paraId="4DBA7906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Pre-game, forward</w:t>
            </w:r>
          </w:p>
        </w:tc>
        <w:tc>
          <w:tcPr>
            <w:tcW w:w="3168" w:type="dxa"/>
          </w:tcPr>
          <w:p w14:paraId="05C1CBCD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player_injury_status only</w:t>
            </w:r>
          </w:p>
        </w:tc>
        <w:tc>
          <w:tcPr>
            <w:tcW w:w="2160" w:type="dxa"/>
          </w:tcPr>
          <w:p w14:paraId="76B42B2C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Which of them can play?</w:t>
            </w:r>
          </w:p>
        </w:tc>
      </w:tr>
      <w:tr w:rsidR="00D9141D" w14:paraId="15BB1204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21FEA6A" w14:textId="77777777" w:rsidR="00D9141D" w:rsidRDefault="00000000">
            <w:r>
              <w:rPr>
                <w:sz w:val="18"/>
              </w:rPr>
              <w:t>Training label</w:t>
            </w:r>
          </w:p>
        </w:tc>
        <w:tc>
          <w:tcPr>
            <w:tcW w:w="2016" w:type="dxa"/>
          </w:tcPr>
          <w:p w14:paraId="3D70BAE7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Post-game</w:t>
            </w:r>
          </w:p>
        </w:tc>
        <w:tc>
          <w:tcPr>
            <w:tcW w:w="3168" w:type="dxa"/>
          </w:tcPr>
          <w:p w14:paraId="28BEF3F4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Box-score presence (who actually played)</w:t>
            </w:r>
          </w:p>
        </w:tc>
        <w:tc>
          <w:tcPr>
            <w:tcW w:w="2160" w:type="dxa"/>
          </w:tcPr>
          <w:p w14:paraId="40A1AEC8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Backtest label ONLY</w:t>
            </w:r>
          </w:p>
        </w:tc>
      </w:tr>
    </w:tbl>
    <w:p w14:paraId="44AED162" w14:textId="77777777" w:rsidR="00D9141D" w:rsidRDefault="00D9141D">
      <w:pPr>
        <w:spacing w:after="80"/>
      </w:pPr>
    </w:p>
    <w:p w14:paraId="01A383B5" w14:textId="77777777" w:rsidR="00D9141D" w:rsidRDefault="00000000">
      <w:pPr>
        <w:shd w:val="clear" w:color="auto" w:fill="EFF6FF"/>
      </w:pPr>
      <w:r>
        <w:rPr>
          <w:b/>
          <w:color w:val="1D4ED8"/>
        </w:rPr>
        <w:lastRenderedPageBreak/>
        <w:t xml:space="preserve">Why the separation is enforced.  </w:t>
      </w:r>
      <w:r>
        <w:rPr>
          <w:sz w:val="20"/>
        </w:rPr>
        <w:t>The training label asks 'did they play?', which is knowable only after the game. Serving asks 'are they injured?', which is knowable before. A regression test asserts the two diverge on the same facts — a player marked OUT who nonetheless has real minutes.</w:t>
      </w:r>
    </w:p>
    <w:p w14:paraId="790067D4" w14:textId="77777777" w:rsidR="00D9141D" w:rsidRDefault="00000000">
      <w:pPr>
        <w:pStyle w:val="Heading2"/>
      </w:pPr>
      <w:r>
        <w:t>2.4 Result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2569"/>
        <w:gridCol w:w="4345"/>
      </w:tblGrid>
      <w:tr w:rsidR="00D9141D" w14:paraId="03898D39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F9C2F3F" w14:textId="77777777" w:rsidR="00D9141D" w:rsidRDefault="00000000">
            <w:r>
              <w:rPr>
                <w:sz w:val="18"/>
              </w:rPr>
              <w:t>Metric</w:t>
            </w:r>
          </w:p>
        </w:tc>
        <w:tc>
          <w:tcPr>
            <w:tcW w:w="2592" w:type="dxa"/>
          </w:tcPr>
          <w:p w14:paraId="45CD533C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  <w:tc>
          <w:tcPr>
            <w:tcW w:w="4608" w:type="dxa"/>
          </w:tcPr>
          <w:p w14:paraId="70FF0C58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Reading</w:t>
            </w:r>
          </w:p>
        </w:tc>
      </w:tr>
      <w:tr w:rsidR="00D9141D" w14:paraId="769D89FC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EFB83EC" w14:textId="77777777" w:rsidR="00D9141D" w:rsidRDefault="00000000">
            <w:r>
              <w:rPr>
                <w:sz w:val="18"/>
              </w:rPr>
              <w:t>Test accuracy</w:t>
            </w:r>
          </w:p>
        </w:tc>
        <w:tc>
          <w:tcPr>
            <w:tcW w:w="2592" w:type="dxa"/>
          </w:tcPr>
          <w:p w14:paraId="2200C1C3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68.57%</w:t>
            </w:r>
          </w:p>
        </w:tc>
        <w:tc>
          <w:tcPr>
            <w:tcW w:w="4608" w:type="dxa"/>
          </w:tcPr>
          <w:p w14:paraId="12162531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vs 55.43% always-home baseline — a real +13.1pt edge</w:t>
            </w:r>
          </w:p>
        </w:tc>
      </w:tr>
      <w:tr w:rsidR="00D9141D" w14:paraId="5387B414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4C389CD" w14:textId="77777777" w:rsidR="00D9141D" w:rsidRDefault="00000000">
            <w:r>
              <w:rPr>
                <w:sz w:val="18"/>
              </w:rPr>
              <w:t>Brier / RPS</w:t>
            </w:r>
          </w:p>
        </w:tc>
        <w:tc>
          <w:tcPr>
            <w:tcW w:w="2592" w:type="dxa"/>
          </w:tcPr>
          <w:p w14:paraId="2C8A3DB0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0.2002</w:t>
            </w:r>
          </w:p>
        </w:tc>
        <w:tc>
          <w:tcPr>
            <w:tcW w:w="4608" w:type="dxa"/>
          </w:tcPr>
          <w:p w14:paraId="4E6D55F7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Well calibrated for a 2-outcome market</w:t>
            </w:r>
          </w:p>
        </w:tc>
      </w:tr>
      <w:tr w:rsidR="00D9141D" w14:paraId="1B1DDA3C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8144AD2" w14:textId="77777777" w:rsidR="00D9141D" w:rsidRDefault="00000000">
            <w:r>
              <w:rPr>
                <w:sz w:val="18"/>
              </w:rPr>
              <w:t>Flat-stake ROI</w:t>
            </w:r>
          </w:p>
        </w:tc>
        <w:tc>
          <w:tcPr>
            <w:tcW w:w="2592" w:type="dxa"/>
          </w:tcPr>
          <w:p w14:paraId="5D870ED0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+20.9%</w:t>
            </w:r>
          </w:p>
        </w:tc>
        <w:tc>
          <w:tcPr>
            <w:tcW w:w="4608" w:type="dxa"/>
          </w:tcPr>
          <w:p w14:paraId="21502811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n=29 only — directional, NOT a robust claim</w:t>
            </w:r>
          </w:p>
        </w:tc>
      </w:tr>
      <w:tr w:rsidR="00D9141D" w14:paraId="1B29228D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34A0344" w14:textId="77777777" w:rsidR="00D9141D" w:rsidRDefault="00000000">
            <w:r>
              <w:rPr>
                <w:sz w:val="18"/>
              </w:rPr>
              <w:t>Registered</w:t>
            </w:r>
          </w:p>
        </w:tc>
        <w:tc>
          <w:tcPr>
            <w:tcW w:w="2592" w:type="dxa"/>
          </w:tcPr>
          <w:p w14:paraId="296C2EE2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nba_xgb_v20260728142554</w:t>
            </w:r>
          </w:p>
        </w:tc>
        <w:tc>
          <w:tcPr>
            <w:tcW w:w="4608" w:type="dxa"/>
          </w:tcPr>
          <w:p w14:paraId="364F4C26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Active</w:t>
            </w:r>
          </w:p>
        </w:tc>
      </w:tr>
    </w:tbl>
    <w:p w14:paraId="141F3F69" w14:textId="77777777" w:rsidR="00D9141D" w:rsidRDefault="00D9141D">
      <w:pPr>
        <w:spacing w:after="80"/>
      </w:pPr>
    </w:p>
    <w:p w14:paraId="0DD05DDD" w14:textId="77777777" w:rsidR="00D9141D" w:rsidRDefault="00000000">
      <w:r>
        <w:br w:type="page"/>
      </w:r>
    </w:p>
    <w:p w14:paraId="0DAD9C0A" w14:textId="77777777" w:rsidR="00D9141D" w:rsidRDefault="00000000">
      <w:pPr>
        <w:pStyle w:val="Heading1"/>
      </w:pPr>
      <w:r>
        <w:lastRenderedPageBreak/>
        <w:t>3. Football — the two-layer model</w:t>
      </w:r>
    </w:p>
    <w:p w14:paraId="5847DA50" w14:textId="77777777" w:rsidR="00D9141D" w:rsidRDefault="00000000">
      <w:r>
        <w:t>The most complex of the three, because football needs to answer two different questions: who wins (a 3-way market), and how many goals are scored (which drives Over/Under). A single classifier cannot do both, so the model is a stack.</w:t>
      </w:r>
    </w:p>
    <w:p w14:paraId="578F0F1F" w14:textId="77777777" w:rsidR="00D9141D" w:rsidRDefault="00000000">
      <w:pPr>
        <w:pStyle w:val="Heading2"/>
      </w:pPr>
      <w:r>
        <w:t>3.1 Architecture</w:t>
      </w:r>
    </w:p>
    <w:p w14:paraId="2643ECDC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    25 pre-match features</w:t>
      </w:r>
    </w:p>
    <w:p w14:paraId="16E26A2C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             |</w:t>
      </w:r>
    </w:p>
    <w:p w14:paraId="070FE0F2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+------------+------------+</w:t>
      </w:r>
    </w:p>
    <w:p w14:paraId="073557EB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|                         |</w:t>
      </w:r>
    </w:p>
    <w:p w14:paraId="247A8819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Layer 1a                  Layer 1b          two XGBoost Poisson regressors</w:t>
      </w:r>
    </w:p>
    <w:p w14:paraId="0BC3E3A1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xg_home                   xg_away           objective=count:poisson</w:t>
      </w:r>
    </w:p>
    <w:p w14:paraId="750041F8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|                         |</w:t>
      </w:r>
    </w:p>
    <w:p w14:paraId="25EFC6EC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+------------+------------+</w:t>
      </w:r>
    </w:p>
    <w:p w14:paraId="7AAF2113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             |</w:t>
      </w:r>
    </w:p>
    <w:p w14:paraId="2B94D1D6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     +-------+--------+</w:t>
      </w:r>
    </w:p>
    <w:p w14:paraId="0742C301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     |                |</w:t>
      </w:r>
    </w:p>
    <w:p w14:paraId="273FC30C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Layer 2          Poisson CDF           Layer 2: XGBoost multi:softprob</w:t>
      </w:r>
    </w:p>
    <w:p w14:paraId="542A7A5A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    1X2 probs        Over/Under            + isotonic per class, renormalised</w:t>
      </w:r>
    </w:p>
    <w:p w14:paraId="7CA4A41C" w14:textId="77777777" w:rsidR="00D9141D" w:rsidRDefault="00D9141D">
      <w:pPr>
        <w:spacing w:after="80"/>
      </w:pPr>
    </w:p>
    <w:p w14:paraId="5338C912" w14:textId="77777777" w:rsidR="00D9141D" w:rsidRDefault="00000000">
      <w:r>
        <w:t>Layer 2 receives Layer 1's two xG values plus 13 context features not already summarised by xG. Over/Under is NOT a trained model: it is the Poisson CDF of the summed expected goals, since the sum of two independent Poissons is itself Poisson.</w:t>
      </w:r>
    </w:p>
    <w:p w14:paraId="44869DF7" w14:textId="77777777" w:rsidR="00D9141D" w:rsidRDefault="00000000">
      <w:pPr>
        <w:shd w:val="clear" w:color="auto" w:fill="EFF6FF"/>
      </w:pPr>
      <w:r>
        <w:rPr>
          <w:b/>
          <w:color w:val="1D4ED8"/>
        </w:rPr>
        <w:t xml:space="preserve">A documented simplification, not hidden.  </w:t>
      </w:r>
      <w:r>
        <w:rPr>
          <w:sz w:val="20"/>
        </w:rPr>
        <w:t>Layer 2 trains on Layer 1's own IN-SAMPLE predictions for the training split. A proper stacked generalisation would use out-of-fold predictions there. This makes Layer 2's training signal slightly optimistic.</w:t>
      </w:r>
    </w:p>
    <w:p w14:paraId="7B66F22E" w14:textId="77777777" w:rsidR="00D9141D" w:rsidRDefault="00000000">
      <w:pPr>
        <w:pStyle w:val="Heading2"/>
      </w:pPr>
      <w:r>
        <w:t>3.2 Data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62"/>
        <w:gridCol w:w="1668"/>
        <w:gridCol w:w="1533"/>
        <w:gridCol w:w="3293"/>
      </w:tblGrid>
      <w:tr w:rsidR="00D9141D" w14:paraId="4F6574DF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765CCAB" w14:textId="77777777" w:rsidR="00D9141D" w:rsidRDefault="00000000">
            <w:r>
              <w:rPr>
                <w:sz w:val="18"/>
              </w:rPr>
              <w:t>League</w:t>
            </w:r>
          </w:p>
        </w:tc>
        <w:tc>
          <w:tcPr>
            <w:tcW w:w="1728" w:type="dxa"/>
          </w:tcPr>
          <w:p w14:paraId="57697CA2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Seasons</w:t>
            </w:r>
          </w:p>
        </w:tc>
        <w:tc>
          <w:tcPr>
            <w:tcW w:w="1584" w:type="dxa"/>
          </w:tcPr>
          <w:p w14:paraId="04DF3BC1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Fixtures</w:t>
            </w:r>
          </w:p>
        </w:tc>
        <w:tc>
          <w:tcPr>
            <w:tcW w:w="3456" w:type="dxa"/>
          </w:tcPr>
          <w:p w14:paraId="030419FB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xG coverage</w:t>
            </w:r>
          </w:p>
        </w:tc>
      </w:tr>
      <w:tr w:rsidR="00D9141D" w14:paraId="37CEE304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2415BD2" w14:textId="77777777" w:rsidR="00D9141D" w:rsidRDefault="00000000">
            <w:r>
              <w:rPr>
                <w:sz w:val="18"/>
              </w:rPr>
              <w:t>EPL</w:t>
            </w:r>
          </w:p>
        </w:tc>
        <w:tc>
          <w:tcPr>
            <w:tcW w:w="1728" w:type="dxa"/>
          </w:tcPr>
          <w:p w14:paraId="206C3260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2021–2025</w:t>
            </w:r>
          </w:p>
        </w:tc>
        <w:tc>
          <w:tcPr>
            <w:tcW w:w="1584" w:type="dxa"/>
          </w:tcPr>
          <w:p w14:paraId="71D5515C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1,900</w:t>
            </w:r>
          </w:p>
        </w:tc>
        <w:tc>
          <w:tcPr>
            <w:tcW w:w="3456" w:type="dxa"/>
          </w:tcPr>
          <w:p w14:paraId="1F9F2804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2022+ (21/22 has none upstream)</w:t>
            </w:r>
          </w:p>
        </w:tc>
      </w:tr>
      <w:tr w:rsidR="00D9141D" w14:paraId="3F12FFC0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6E7E7D3" w14:textId="77777777" w:rsidR="00D9141D" w:rsidRDefault="00000000">
            <w:r>
              <w:rPr>
                <w:sz w:val="18"/>
              </w:rPr>
              <w:t>Brasileirão</w:t>
            </w:r>
          </w:p>
        </w:tc>
        <w:tc>
          <w:tcPr>
            <w:tcW w:w="1728" w:type="dxa"/>
          </w:tcPr>
          <w:p w14:paraId="59B5352F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2021–2025</w:t>
            </w:r>
          </w:p>
        </w:tc>
        <w:tc>
          <w:tcPr>
            <w:tcW w:w="1584" w:type="dxa"/>
          </w:tcPr>
          <w:p w14:paraId="17C63A5F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1,900</w:t>
            </w:r>
          </w:p>
        </w:tc>
        <w:tc>
          <w:tcPr>
            <w:tcW w:w="3456" w:type="dxa"/>
          </w:tcPr>
          <w:p w14:paraId="2ABA1060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2022+</w:t>
            </w:r>
          </w:p>
        </w:tc>
      </w:tr>
      <w:tr w:rsidR="00D9141D" w14:paraId="6D9EC77A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6EA5086" w14:textId="77777777" w:rsidR="00D9141D" w:rsidRDefault="00000000">
            <w:r>
              <w:rPr>
                <w:sz w:val="18"/>
              </w:rPr>
              <w:t>MLS</w:t>
            </w:r>
          </w:p>
        </w:tc>
        <w:tc>
          <w:tcPr>
            <w:tcW w:w="1728" w:type="dxa"/>
          </w:tcPr>
          <w:p w14:paraId="76201478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2021–2025</w:t>
            </w:r>
          </w:p>
        </w:tc>
        <w:tc>
          <w:tcPr>
            <w:tcW w:w="1584" w:type="dxa"/>
          </w:tcPr>
          <w:p w14:paraId="47BE4018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~2,600</w:t>
            </w:r>
          </w:p>
        </w:tc>
        <w:tc>
          <w:tcPr>
            <w:tcW w:w="3456" w:type="dxa"/>
          </w:tcPr>
          <w:p w14:paraId="68ADC656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2023+</w:t>
            </w:r>
          </w:p>
        </w:tc>
      </w:tr>
      <w:tr w:rsidR="00D9141D" w14:paraId="1D218B15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F578548" w14:textId="77777777" w:rsidR="00D9141D" w:rsidRDefault="00000000">
            <w:r>
              <w:rPr>
                <w:sz w:val="18"/>
              </w:rPr>
              <w:t>Chinese Super League</w:t>
            </w:r>
          </w:p>
        </w:tc>
        <w:tc>
          <w:tcPr>
            <w:tcW w:w="1728" w:type="dxa"/>
          </w:tcPr>
          <w:p w14:paraId="5BA125FF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2021–2025</w:t>
            </w:r>
          </w:p>
        </w:tc>
        <w:tc>
          <w:tcPr>
            <w:tcW w:w="1584" w:type="dxa"/>
          </w:tcPr>
          <w:p w14:paraId="503B97CE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~1,200</w:t>
            </w:r>
          </w:p>
        </w:tc>
        <w:tc>
          <w:tcPr>
            <w:tcW w:w="3456" w:type="dxa"/>
          </w:tcPr>
          <w:p w14:paraId="193B9075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2023+</w:t>
            </w:r>
          </w:p>
        </w:tc>
      </w:tr>
      <w:tr w:rsidR="00D9141D" w14:paraId="7305BD7F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AE16F69" w14:textId="77777777" w:rsidR="00D9141D" w:rsidRDefault="00000000">
            <w:r>
              <w:rPr>
                <w:sz w:val="18"/>
              </w:rPr>
              <w:t>Scottish Premiership</w:t>
            </w:r>
          </w:p>
        </w:tc>
        <w:tc>
          <w:tcPr>
            <w:tcW w:w="1728" w:type="dxa"/>
          </w:tcPr>
          <w:p w14:paraId="257BCD43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2021–2025</w:t>
            </w:r>
          </w:p>
        </w:tc>
        <w:tc>
          <w:tcPr>
            <w:tcW w:w="1584" w:type="dxa"/>
          </w:tcPr>
          <w:p w14:paraId="197E4D12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~1,170</w:t>
            </w:r>
          </w:p>
        </w:tc>
        <w:tc>
          <w:tcPr>
            <w:tcW w:w="3456" w:type="dxa"/>
          </w:tcPr>
          <w:p w14:paraId="1D5F7B31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25/26 only</w:t>
            </w:r>
          </w:p>
        </w:tc>
      </w:tr>
    </w:tbl>
    <w:p w14:paraId="3E43A1E7" w14:textId="77777777" w:rsidR="00D9141D" w:rsidRDefault="00D9141D">
      <w:pPr>
        <w:spacing w:after="80"/>
      </w:pPr>
    </w:p>
    <w:p w14:paraId="43A702FE" w14:textId="77777777" w:rsidR="00D9141D" w:rsidRDefault="00000000">
      <w:r>
        <w:t>8,718 training examples after assembly. Split temporally: train 2021–23, validate 2024, test 2025. Sources: API-Football (fixtures, stats, lineups, corners, H2H, injuries), TheRundown and API-Football (odds), TheStatsAPI (xG and shot data).</w:t>
      </w:r>
    </w:p>
    <w:p w14:paraId="792AAF93" w14:textId="77777777" w:rsidR="00D9141D" w:rsidRDefault="00000000">
      <w:pPr>
        <w:pStyle w:val="Heading2"/>
      </w:pPr>
      <w:r>
        <w:t>3.3 The 25 features</w:t>
      </w:r>
    </w:p>
    <w:p w14:paraId="759E8A6B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attack_str_home/away          rolling goals scored, last 5</w:t>
      </w:r>
    </w:p>
    <w:p w14:paraId="5E3119FD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defence_str_home/away         rolling goals conceded, last 5</w:t>
      </w:r>
    </w:p>
    <w:p w14:paraId="1CBEE723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form_pts_home/away            rolling points per game, last 5</w:t>
      </w:r>
    </w:p>
    <w:p w14:paraId="62B5F697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home_win_rate_home            home record at home</w:t>
      </w:r>
    </w:p>
    <w:p w14:paraId="79C1E6A1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lastRenderedPageBreak/>
        <w:t>away_win_rate_away            away record on the road</w:t>
      </w:r>
    </w:p>
    <w:p w14:paraId="1EB99E49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rest_days_home/away           days since last fixture</w:t>
      </w:r>
    </w:p>
    <w:p w14:paraId="51FA0A4B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h2h_win_rate_home             head-to-head win rate</w:t>
      </w:r>
    </w:p>
    <w:p w14:paraId="0069CCCC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h2h_avg_goals_scored/allowed  head-to-head goal averages</w:t>
      </w:r>
    </w:p>
    <w:p w14:paraId="75E250A6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key_players_available_*       Top-5 availability, both sides</w:t>
      </w:r>
    </w:p>
    <w:p w14:paraId="063CE666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key_players_per_combined_*    combined rating of available Top-5</w:t>
      </w:r>
    </w:p>
    <w:p w14:paraId="695F7CBE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moneyline_implied_prob_home   market price  (SPARSE — see below)</w:t>
      </w:r>
    </w:p>
    <w:p w14:paraId="0F416CE1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elo_diff                      persistent iterative Elo, home minus away</w:t>
      </w:r>
    </w:p>
    <w:p w14:paraId="5BFA9DC6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win_streak_home/away          current winning run</w:t>
      </w:r>
    </w:p>
    <w:p w14:paraId="38838AF3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xg_for_home / xg_against_home rolling expected goals, last 5</w:t>
      </w:r>
    </w:p>
    <w:p w14:paraId="297653D6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xg_for_away / xg_against_away rolling expected goals, last 5</w:t>
      </w:r>
    </w:p>
    <w:p w14:paraId="3B7AFE20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 xml:space="preserve"> </w:t>
      </w:r>
    </w:p>
    <w:p w14:paraId="7873F31B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+4 corners-only features (29 total for the corners regressors):</w:t>
      </w:r>
    </w:p>
    <w:p w14:paraId="134238B7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corners_for/against_home/away rolling corners won and conceded</w:t>
      </w:r>
    </w:p>
    <w:p w14:paraId="6E867927" w14:textId="77777777" w:rsidR="00D9141D" w:rsidRDefault="00D9141D">
      <w:pPr>
        <w:spacing w:after="80"/>
      </w:pPr>
    </w:p>
    <w:p w14:paraId="37E2C19B" w14:textId="77777777" w:rsidR="00D9141D" w:rsidRDefault="00000000">
      <w:pPr>
        <w:shd w:val="clear" w:color="auto" w:fill="FEF2F2"/>
      </w:pPr>
      <w:r>
        <w:rPr>
          <w:b/>
          <w:color w:val="B91C1C"/>
        </w:rPr>
        <w:t xml:space="preserve">moneyline_implied_prob_home is effectively dead.  </w:t>
      </w:r>
      <w:r>
        <w:rPr>
          <w:sz w:val="20"/>
        </w:rPr>
        <w:t>Populated on only 59 of 8,718 training examples (0.7%), because historical odds exist for a bounded EPL sample alone. Measured feature importance: 0.000. It contributes nothing today.</w:t>
      </w:r>
    </w:p>
    <w:p w14:paraId="112A3BA4" w14:textId="77777777" w:rsidR="00D9141D" w:rsidRDefault="00000000">
      <w:pPr>
        <w:pStyle w:val="Heading2"/>
      </w:pPr>
      <w:r>
        <w:t>3.4 Elo — the one genuinely stateful feature</w:t>
      </w:r>
    </w:p>
    <w:p w14:paraId="1C3EBE60" w14:textId="77777777" w:rsidR="00D9141D" w:rsidRDefault="00000000">
      <w:r>
        <w:t>Every other feature is an independently re-derivable rolling window. Elo is not: it needs sequential computation across a team's entire history, so it has two code paths by necessity. Training walks the full game log once in chronological order; serving reads an incrementally-updated teams.elo_rating column, updated once per settled match. Standard parameters: initial 1500, K=32. The model only ever sees elo_diff, never two absolute ratings, because Elo is meaningful only relatively.</w:t>
      </w:r>
    </w:p>
    <w:p w14:paraId="2E1A1A67" w14:textId="77777777" w:rsidR="00D9141D" w:rsidRDefault="00000000">
      <w:pPr>
        <w:pStyle w:val="Heading2"/>
      </w:pPr>
      <w:r>
        <w:t>3.5 Markets and how each is derived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  <w:gridCol w:w="1440"/>
      </w:tblGrid>
      <w:tr w:rsidR="00D9141D" w14:paraId="40F7CA95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A73BDBB" w14:textId="77777777" w:rsidR="00D9141D" w:rsidRDefault="00000000">
            <w:r>
              <w:rPr>
                <w:sz w:val="18"/>
              </w:rPr>
              <w:t>Market</w:t>
            </w:r>
          </w:p>
        </w:tc>
        <w:tc>
          <w:tcPr>
            <w:tcW w:w="4320" w:type="dxa"/>
          </w:tcPr>
          <w:p w14:paraId="05428062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Derivation</w:t>
            </w:r>
          </w:p>
        </w:tc>
        <w:tc>
          <w:tcPr>
            <w:tcW w:w="1440" w:type="dxa"/>
          </w:tcPr>
          <w:p w14:paraId="6343F416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Trained?</w:t>
            </w:r>
          </w:p>
        </w:tc>
      </w:tr>
      <w:tr w:rsidR="00D9141D" w14:paraId="3C401227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D2380C1" w14:textId="77777777" w:rsidR="00D9141D" w:rsidRDefault="00000000">
            <w:r>
              <w:rPr>
                <w:sz w:val="18"/>
              </w:rPr>
              <w:t>1X2 (home/draw/away)</w:t>
            </w:r>
          </w:p>
        </w:tc>
        <w:tc>
          <w:tcPr>
            <w:tcW w:w="4320" w:type="dxa"/>
          </w:tcPr>
          <w:p w14:paraId="560F6905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Layer 2 classifier + isotonic calibration</w:t>
            </w:r>
          </w:p>
        </w:tc>
        <w:tc>
          <w:tcPr>
            <w:tcW w:w="1440" w:type="dxa"/>
          </w:tcPr>
          <w:p w14:paraId="283CB6DD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D9141D" w14:paraId="0E40B3BC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1054228" w14:textId="77777777" w:rsidR="00D9141D" w:rsidRDefault="00000000">
            <w:r>
              <w:rPr>
                <w:sz w:val="18"/>
              </w:rPr>
              <w:t>Double chance (1X, X2)</w:t>
            </w:r>
          </w:p>
        </w:tc>
        <w:tc>
          <w:tcPr>
            <w:tcW w:w="4320" w:type="dxa"/>
          </w:tcPr>
          <w:p w14:paraId="41C79FCB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P(home)+P(draw), P(away)+P(draw) — arithmetic</w:t>
            </w:r>
          </w:p>
        </w:tc>
        <w:tc>
          <w:tcPr>
            <w:tcW w:w="1440" w:type="dxa"/>
          </w:tcPr>
          <w:p w14:paraId="224A0F7B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</w:tr>
      <w:tr w:rsidR="00D9141D" w14:paraId="6108D2B8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33BE2CD" w14:textId="77777777" w:rsidR="00D9141D" w:rsidRDefault="00000000">
            <w:r>
              <w:rPr>
                <w:sz w:val="18"/>
              </w:rPr>
              <w:t>Over/Under goals 1.5–4.5</w:t>
            </w:r>
          </w:p>
        </w:tc>
        <w:tc>
          <w:tcPr>
            <w:tcW w:w="4320" w:type="dxa"/>
          </w:tcPr>
          <w:p w14:paraId="0B78B276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Poisson CDF on xg_home + xg_away</w:t>
            </w:r>
          </w:p>
        </w:tc>
        <w:tc>
          <w:tcPr>
            <w:tcW w:w="1440" w:type="dxa"/>
          </w:tcPr>
          <w:p w14:paraId="30630022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Indirect</w:t>
            </w:r>
          </w:p>
        </w:tc>
      </w:tr>
      <w:tr w:rsidR="00D9141D" w14:paraId="08D268BA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A88C9CB" w14:textId="77777777" w:rsidR="00D9141D" w:rsidRDefault="00000000">
            <w:r>
              <w:rPr>
                <w:sz w:val="18"/>
              </w:rPr>
              <w:t>Over/Under corners 9.5, 10.5</w:t>
            </w:r>
          </w:p>
        </w:tc>
        <w:tc>
          <w:tcPr>
            <w:tcW w:w="4320" w:type="dxa"/>
          </w:tcPr>
          <w:p w14:paraId="5CB22844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Poisson CDF on separate corners regressors</w:t>
            </w:r>
          </w:p>
        </w:tc>
        <w:tc>
          <w:tcPr>
            <w:tcW w:w="1440" w:type="dxa"/>
          </w:tcPr>
          <w:p w14:paraId="39BFA965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</w:tbl>
    <w:p w14:paraId="0B0863AB" w14:textId="77777777" w:rsidR="00D9141D" w:rsidRDefault="00D9141D">
      <w:pPr>
        <w:spacing w:after="80"/>
      </w:pPr>
    </w:p>
    <w:p w14:paraId="5BE43E28" w14:textId="77777777" w:rsidR="00D9141D" w:rsidRDefault="00000000">
      <w:pPr>
        <w:pStyle w:val="Heading2"/>
      </w:pPr>
      <w:r>
        <w:t>3.6 Result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2580"/>
        <w:gridCol w:w="4091"/>
      </w:tblGrid>
      <w:tr w:rsidR="00D9141D" w14:paraId="2B0D1D5B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E3176B8" w14:textId="77777777" w:rsidR="00D9141D" w:rsidRDefault="00000000">
            <w:r>
              <w:rPr>
                <w:sz w:val="18"/>
              </w:rPr>
              <w:t>Metric</w:t>
            </w:r>
          </w:p>
        </w:tc>
        <w:tc>
          <w:tcPr>
            <w:tcW w:w="2448" w:type="dxa"/>
          </w:tcPr>
          <w:p w14:paraId="2AA46A27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  <w:tc>
          <w:tcPr>
            <w:tcW w:w="4464" w:type="dxa"/>
          </w:tcPr>
          <w:p w14:paraId="008936EF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Reading</w:t>
            </w:r>
          </w:p>
        </w:tc>
      </w:tr>
      <w:tr w:rsidR="00D9141D" w14:paraId="20BB4277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12BFE2F" w14:textId="77777777" w:rsidR="00D9141D" w:rsidRDefault="00000000">
            <w:r>
              <w:rPr>
                <w:sz w:val="18"/>
              </w:rPr>
              <w:t>1X2 accuracy</w:t>
            </w:r>
          </w:p>
        </w:tc>
        <w:tc>
          <w:tcPr>
            <w:tcW w:w="2448" w:type="dxa"/>
          </w:tcPr>
          <w:p w14:paraId="7FC3130C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47.75%</w:t>
            </w:r>
          </w:p>
        </w:tc>
        <w:tc>
          <w:tcPr>
            <w:tcW w:w="4464" w:type="dxa"/>
          </w:tcPr>
          <w:p w14:paraId="79BE9DDE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vs 45.60% always-home — a slim +2.2pt edge</w:t>
            </w:r>
          </w:p>
        </w:tc>
      </w:tr>
      <w:tr w:rsidR="00D9141D" w14:paraId="619E03CA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AF18999" w14:textId="77777777" w:rsidR="00D9141D" w:rsidRDefault="00000000">
            <w:r>
              <w:rPr>
                <w:sz w:val="18"/>
              </w:rPr>
              <w:t>RPS</w:t>
            </w:r>
          </w:p>
        </w:tc>
        <w:tc>
          <w:tcPr>
            <w:tcW w:w="2448" w:type="dxa"/>
          </w:tcPr>
          <w:p w14:paraId="2F389F87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0.2180</w:t>
            </w:r>
          </w:p>
        </w:tc>
        <w:tc>
          <w:tcPr>
            <w:tcW w:w="4464" w:type="dxa"/>
          </w:tcPr>
          <w:p w14:paraId="2A4CDBEE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Real 3-way RPS, not a 2-outcome shortcut</w:t>
            </w:r>
          </w:p>
        </w:tc>
      </w:tr>
      <w:tr w:rsidR="00D9141D" w14:paraId="5837E641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6043D6B" w14:textId="77777777" w:rsidR="00D9141D" w:rsidRDefault="00000000">
            <w:r>
              <w:rPr>
                <w:sz w:val="18"/>
              </w:rPr>
              <w:t>xG MAE (home/away)</w:t>
            </w:r>
          </w:p>
        </w:tc>
        <w:tc>
          <w:tcPr>
            <w:tcW w:w="2448" w:type="dxa"/>
          </w:tcPr>
          <w:p w14:paraId="6BB4EDF6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0.976 / 0.897</w:t>
            </w:r>
          </w:p>
        </w:tc>
        <w:tc>
          <w:tcPr>
            <w:tcW w:w="4464" w:type="dxa"/>
          </w:tcPr>
          <w:p w14:paraId="1719EA22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After calibration</w:t>
            </w:r>
          </w:p>
        </w:tc>
      </w:tr>
      <w:tr w:rsidR="00D9141D" w14:paraId="0F08C704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3892586" w14:textId="77777777" w:rsidR="00D9141D" w:rsidRDefault="00000000">
            <w:r>
              <w:rPr>
                <w:sz w:val="18"/>
              </w:rPr>
              <w:t>Corners MAE</w:t>
            </w:r>
          </w:p>
        </w:tc>
        <w:tc>
          <w:tcPr>
            <w:tcW w:w="2448" w:type="dxa"/>
          </w:tcPr>
          <w:p w14:paraId="6F7184AE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2.23</w:t>
            </w:r>
          </w:p>
        </w:tc>
        <w:tc>
          <w:tcPr>
            <w:tcW w:w="4464" w:type="dxa"/>
          </w:tcPr>
          <w:p w14:paraId="70FC02EA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Modest</w:t>
            </w:r>
          </w:p>
        </w:tc>
      </w:tr>
      <w:tr w:rsidR="00D9141D" w14:paraId="12222353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EC7AF9B" w14:textId="77777777" w:rsidR="00D9141D" w:rsidRDefault="00000000">
            <w:r>
              <w:rPr>
                <w:sz w:val="18"/>
              </w:rPr>
              <w:t>Flat-stake ROI</w:t>
            </w:r>
          </w:p>
        </w:tc>
        <w:tc>
          <w:tcPr>
            <w:tcW w:w="2448" w:type="dxa"/>
          </w:tcPr>
          <w:p w14:paraId="2DA8AE44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−8.2%</w:t>
            </w:r>
          </w:p>
        </w:tc>
        <w:tc>
          <w:tcPr>
            <w:tcW w:w="4464" w:type="dxa"/>
          </w:tcPr>
          <w:p w14:paraId="3B324231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n=49 — meaningless at that sample size</w:t>
            </w:r>
          </w:p>
        </w:tc>
      </w:tr>
      <w:tr w:rsidR="00D9141D" w14:paraId="748B89A1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2B1F29B" w14:textId="77777777" w:rsidR="00D9141D" w:rsidRDefault="00000000">
            <w:r>
              <w:rPr>
                <w:sz w:val="18"/>
              </w:rPr>
              <w:t>Registered</w:t>
            </w:r>
          </w:p>
        </w:tc>
        <w:tc>
          <w:tcPr>
            <w:tcW w:w="2448" w:type="dxa"/>
          </w:tcPr>
          <w:p w14:paraId="3FB4FAC7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football_xgb_v20260803234032</w:t>
            </w:r>
          </w:p>
        </w:tc>
        <w:tc>
          <w:tcPr>
            <w:tcW w:w="4464" w:type="dxa"/>
          </w:tcPr>
          <w:p w14:paraId="1D056F4C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Active</w:t>
            </w:r>
          </w:p>
        </w:tc>
      </w:tr>
    </w:tbl>
    <w:p w14:paraId="282BC938" w14:textId="77777777" w:rsidR="00D9141D" w:rsidRDefault="00D9141D">
      <w:pPr>
        <w:spacing w:after="80"/>
      </w:pPr>
    </w:p>
    <w:p w14:paraId="32D33A31" w14:textId="77777777" w:rsidR="00D9141D" w:rsidRDefault="00000000">
      <w:r>
        <w:lastRenderedPageBreak/>
        <w:br w:type="page"/>
      </w:r>
    </w:p>
    <w:p w14:paraId="6C6C4343" w14:textId="77777777" w:rsidR="00D9141D" w:rsidRDefault="00000000">
      <w:pPr>
        <w:pStyle w:val="Heading1"/>
      </w:pPr>
      <w:r>
        <w:lastRenderedPageBreak/>
        <w:t>4. Tennis (ATP)</w:t>
      </w:r>
    </w:p>
    <w:p w14:paraId="105D5CE6" w14:textId="77777777" w:rsidR="00D9141D" w:rsidRDefault="00000000">
      <w:r>
        <w:t>Structurally the same as NBA — a single XGBoost binary classifier with isotonic calibration — because tennis is also a two-outcome, no-draw sport. A player is modelled as a 'team of one', so no schema changes were needed.</w:t>
      </w:r>
    </w:p>
    <w:p w14:paraId="68C1AB42" w14:textId="77777777" w:rsidR="00D9141D" w:rsidRDefault="00000000">
      <w:pPr>
        <w:pStyle w:val="Heading2"/>
      </w:pPr>
      <w:r>
        <w:t>4.1 Data</w:t>
      </w:r>
    </w:p>
    <w:p w14:paraId="68D3FCA8" w14:textId="77777777" w:rsidR="00D9141D" w:rsidRDefault="00000000">
      <w:r>
        <w:t>35,482 game-log rows (one per player per completed match, 2021–2025) and 17,008 real ranking-point lookups, all from BallDontLie's ATP API. 17,741 training examples. WTA is coded and unit-tested but blocked on a separate tour subscription.</w:t>
      </w:r>
    </w:p>
    <w:p w14:paraId="2790B8A3" w14:textId="77777777" w:rsidR="00D9141D" w:rsidRDefault="00000000">
      <w:pPr>
        <w:pStyle w:val="Heading2"/>
      </w:pPr>
      <w:r>
        <w:t>4.2 A serious leakage bug, found and fixed</w:t>
      </w:r>
    </w:p>
    <w:p w14:paraId="76080580" w14:textId="77777777" w:rsidR="00D9141D" w:rsidRDefault="00000000">
      <w:pPr>
        <w:shd w:val="clear" w:color="auto" w:fill="FEF2F2"/>
      </w:pPr>
      <w:r>
        <w:rPr>
          <w:b/>
          <w:color w:val="B91C1C"/>
        </w:rPr>
        <w:t xml:space="preserve">The provider lists the WINNER as player1.  </w:t>
      </w:r>
      <w:r>
        <w:rPr>
          <w:sz w:val="20"/>
        </w:rPr>
        <w:t>Confirmed 20/20 in a sampled batch of completed matches. The original design treated player1/player2 as neutral positional labels, which baked the outcome straight into the label — the first training run produced 100% 'home won' in train and validation, and XGBoost could not fit at all. Fixed with an outcome-independent tiebreak: lower player id becomes 'home', applied identically to scheduled and completed matches.</w:t>
      </w:r>
    </w:p>
    <w:p w14:paraId="2CC7F9DC" w14:textId="77777777" w:rsidR="00D9141D" w:rsidRDefault="00000000">
      <w:pPr>
        <w:pStyle w:val="Heading2"/>
      </w:pPr>
      <w:r>
        <w:t>4.3 The 14 features</w:t>
      </w:r>
    </w:p>
    <w:p w14:paraId="0EC9383A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rank_diff                      real ATP ranking points, home minus away</w:t>
      </w:r>
    </w:p>
    <w:p w14:paraId="587ED19A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form_win_rate_home/away        recent win rate</w:t>
      </w:r>
    </w:p>
    <w:p w14:paraId="143BD432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days_since_last_match_*        rest / match congestion</w:t>
      </w:r>
    </w:p>
    <w:p w14:paraId="56482E12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win_streak_home/away           current run</w:t>
      </w:r>
    </w:p>
    <w:p w14:paraId="2A1C5350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h2h_win_rate_home              head-to-head overall</w:t>
      </w:r>
    </w:p>
    <w:p w14:paraId="1BB4F7AF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h2h_win_rate_surface_home      head-to-head ON THIS SURFACE</w:t>
      </w:r>
    </w:p>
    <w:p w14:paraId="088EC354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surface_win_rate_home/away     career record on this surface</w:t>
      </w:r>
    </w:p>
    <w:p w14:paraId="67E81D51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surface_streak_home/away       current run on this surface</w:t>
      </w:r>
    </w:p>
    <w:p w14:paraId="4EB9A848" w14:textId="77777777" w:rsidR="00D9141D" w:rsidRDefault="00000000">
      <w:pPr>
        <w:shd w:val="clear" w:color="auto" w:fill="F3F4F6"/>
        <w:spacing w:after="0"/>
        <w:ind w:left="288"/>
      </w:pPr>
      <w:r>
        <w:rPr>
          <w:rFonts w:ascii="Consolas" w:hAnsi="Consolas"/>
          <w:sz w:val="18"/>
        </w:rPr>
        <w:t>moneyline_implied_prob_home    always None in v1 (no tennis odds yet)</w:t>
      </w:r>
    </w:p>
    <w:p w14:paraId="4379B5A9" w14:textId="77777777" w:rsidR="00D9141D" w:rsidRDefault="00D9141D">
      <w:pPr>
        <w:spacing w:after="80"/>
      </w:pPr>
    </w:p>
    <w:p w14:paraId="2F3AF6A0" w14:textId="77777777" w:rsidR="00D9141D" w:rsidRDefault="00000000">
      <w:r>
        <w:t>The surface-specific features capture a genuine tennis signal distinct from their overall counterparts: a player's edge can look very different on clay than across their career. There is deliberately NO home_court_indicator — 'home' here is only the id-based tiebreak, a label-stability device, never a real signal. rank_diff is used instead of Elo because the provider supplies real ranking points, which is more honest than approximating.</w:t>
      </w:r>
    </w:p>
    <w:p w14:paraId="041436FD" w14:textId="77777777" w:rsidR="00D9141D" w:rsidRDefault="00000000">
      <w:pPr>
        <w:pStyle w:val="Heading2"/>
      </w:pPr>
      <w:r>
        <w:t>4.4 Result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2462"/>
        <w:gridCol w:w="3811"/>
      </w:tblGrid>
      <w:tr w:rsidR="00D9141D" w14:paraId="3363D813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8E39BE" w14:textId="77777777" w:rsidR="00D9141D" w:rsidRDefault="00000000">
            <w:r>
              <w:rPr>
                <w:sz w:val="18"/>
              </w:rPr>
              <w:t>Metric</w:t>
            </w:r>
          </w:p>
        </w:tc>
        <w:tc>
          <w:tcPr>
            <w:tcW w:w="2016" w:type="dxa"/>
          </w:tcPr>
          <w:p w14:paraId="6949D97B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  <w:tc>
          <w:tcPr>
            <w:tcW w:w="4320" w:type="dxa"/>
          </w:tcPr>
          <w:p w14:paraId="51292B02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Reading</w:t>
            </w:r>
          </w:p>
        </w:tc>
      </w:tr>
      <w:tr w:rsidR="00D9141D" w14:paraId="3115BD4B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651D68" w14:textId="77777777" w:rsidR="00D9141D" w:rsidRDefault="00000000">
            <w:r>
              <w:rPr>
                <w:sz w:val="18"/>
              </w:rPr>
              <w:t>Test accuracy</w:t>
            </w:r>
          </w:p>
        </w:tc>
        <w:tc>
          <w:tcPr>
            <w:tcW w:w="2016" w:type="dxa"/>
          </w:tcPr>
          <w:p w14:paraId="7A25E3B6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63.86%</w:t>
            </w:r>
          </w:p>
        </w:tc>
        <w:tc>
          <w:tcPr>
            <w:tcW w:w="4320" w:type="dxa"/>
          </w:tcPr>
          <w:p w14:paraId="1A9DC185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vs 64.11% always-home — but see note</w:t>
            </w:r>
          </w:p>
        </w:tc>
      </w:tr>
      <w:tr w:rsidR="00D9141D" w14:paraId="3527EC0D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0BC602" w14:textId="77777777" w:rsidR="00D9141D" w:rsidRDefault="00000000">
            <w:r>
              <w:rPr>
                <w:sz w:val="18"/>
              </w:rPr>
              <w:t>vs higher-ranked baseline</w:t>
            </w:r>
          </w:p>
        </w:tc>
        <w:tc>
          <w:tcPr>
            <w:tcW w:w="2016" w:type="dxa"/>
          </w:tcPr>
          <w:p w14:paraId="20B7F373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62.22%</w:t>
            </w:r>
          </w:p>
        </w:tc>
        <w:tc>
          <w:tcPr>
            <w:tcW w:w="4320" w:type="dxa"/>
          </w:tcPr>
          <w:p w14:paraId="4C034982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The meaningful comparison: a real +1.6pt edge</w:t>
            </w:r>
          </w:p>
        </w:tc>
      </w:tr>
      <w:tr w:rsidR="00D9141D" w14:paraId="28041623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9770CF" w14:textId="77777777" w:rsidR="00D9141D" w:rsidRDefault="00000000">
            <w:r>
              <w:rPr>
                <w:sz w:val="18"/>
              </w:rPr>
              <w:t>Brier</w:t>
            </w:r>
          </w:p>
        </w:tc>
        <w:tc>
          <w:tcPr>
            <w:tcW w:w="2016" w:type="dxa"/>
          </w:tcPr>
          <w:p w14:paraId="67CF96FB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0.2281</w:t>
            </w:r>
          </w:p>
        </w:tc>
        <w:tc>
          <w:tcPr>
            <w:tcW w:w="4320" w:type="dxa"/>
          </w:tcPr>
          <w:p w14:paraId="21DFF699" w14:textId="77777777" w:rsidR="00D9141D" w:rsidRDefault="00D91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141D" w14:paraId="3219B099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D20C4A" w14:textId="77777777" w:rsidR="00D9141D" w:rsidRDefault="00000000">
            <w:r>
              <w:rPr>
                <w:sz w:val="18"/>
              </w:rPr>
              <w:t>Registered</w:t>
            </w:r>
          </w:p>
        </w:tc>
        <w:tc>
          <w:tcPr>
            <w:tcW w:w="2016" w:type="dxa"/>
          </w:tcPr>
          <w:p w14:paraId="782E48F9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tennis_xgb_v20260801195314</w:t>
            </w:r>
          </w:p>
        </w:tc>
        <w:tc>
          <w:tcPr>
            <w:tcW w:w="4320" w:type="dxa"/>
          </w:tcPr>
          <w:p w14:paraId="22B26D59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Active</w:t>
            </w:r>
          </w:p>
        </w:tc>
      </w:tr>
    </w:tbl>
    <w:p w14:paraId="1E989914" w14:textId="77777777" w:rsidR="00D9141D" w:rsidRDefault="00D9141D">
      <w:pPr>
        <w:spacing w:after="80"/>
      </w:pPr>
    </w:p>
    <w:p w14:paraId="5F355048" w14:textId="77777777" w:rsidR="00D9141D" w:rsidRDefault="00000000">
      <w:pPr>
        <w:shd w:val="clear" w:color="auto" w:fill="EFF6FF"/>
      </w:pPr>
      <w:r>
        <w:rPr>
          <w:b/>
          <w:color w:val="1D4ED8"/>
        </w:rPr>
        <w:t xml:space="preserve">The always-home baseline is meaningless in tennis.  </w:t>
      </w:r>
      <w:r>
        <w:rPr>
          <w:sz w:val="20"/>
        </w:rPr>
        <w:t>'Home' is just the id tiebreak, not a real advantage, so beating or losing to it says nothing. Against 'always pick the higher-ranked player' (62.22%) the model shows a real but modest edge.</w:t>
      </w:r>
    </w:p>
    <w:p w14:paraId="1B55C6F4" w14:textId="77777777" w:rsidR="00D9141D" w:rsidRDefault="00000000">
      <w:r>
        <w:lastRenderedPageBreak/>
        <w:br w:type="page"/>
      </w:r>
    </w:p>
    <w:p w14:paraId="44BE4E97" w14:textId="77777777" w:rsidR="00D9141D" w:rsidRDefault="00000000">
      <w:pPr>
        <w:pStyle w:val="Heading1"/>
      </w:pPr>
      <w:r>
        <w:lastRenderedPageBreak/>
        <w:t>5. What works, and what does not</w:t>
      </w:r>
    </w:p>
    <w:p w14:paraId="53D9C96D" w14:textId="77777777" w:rsidR="00D9141D" w:rsidRDefault="00000000">
      <w:pPr>
        <w:pStyle w:val="Heading2"/>
      </w:pPr>
      <w:r>
        <w:t>Works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6171"/>
      </w:tblGrid>
      <w:tr w:rsidR="00D9141D" w14:paraId="3F44FB69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5113AE1" w14:textId="77777777" w:rsidR="00D9141D" w:rsidRDefault="00000000">
            <w:r>
              <w:rPr>
                <w:sz w:val="18"/>
              </w:rPr>
              <w:t>Area</w:t>
            </w:r>
          </w:p>
        </w:tc>
        <w:tc>
          <w:tcPr>
            <w:tcW w:w="6336" w:type="dxa"/>
          </w:tcPr>
          <w:p w14:paraId="610CB33C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Evidence</w:t>
            </w:r>
          </w:p>
        </w:tc>
      </w:tr>
      <w:tr w:rsidR="00D9141D" w14:paraId="77463AA5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46DB33A" w14:textId="77777777" w:rsidR="00D9141D" w:rsidRDefault="00000000">
            <w:r>
              <w:rPr>
                <w:sz w:val="18"/>
              </w:rPr>
              <w:t>NBA match winner</w:t>
            </w:r>
          </w:p>
        </w:tc>
        <w:tc>
          <w:tcPr>
            <w:tcW w:w="6336" w:type="dxa"/>
          </w:tcPr>
          <w:p w14:paraId="0F8187DF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68.57% vs 55.43% — the clearest edge of the three</w:t>
            </w:r>
          </w:p>
        </w:tc>
      </w:tr>
      <w:tr w:rsidR="00D9141D" w14:paraId="7C435158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C44B477" w14:textId="77777777" w:rsidR="00D9141D" w:rsidRDefault="00000000">
            <w:r>
              <w:rPr>
                <w:sz w:val="18"/>
              </w:rPr>
              <w:t>Tennis match winner</w:t>
            </w:r>
          </w:p>
        </w:tc>
        <w:tc>
          <w:tcPr>
            <w:tcW w:w="6336" w:type="dxa"/>
          </w:tcPr>
          <w:p w14:paraId="52CC220E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63.86% vs 62.22% rank baseline — modest but real</w:t>
            </w:r>
          </w:p>
        </w:tc>
      </w:tr>
      <w:tr w:rsidR="00D9141D" w14:paraId="1D874011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D948A24" w14:textId="77777777" w:rsidR="00D9141D" w:rsidRDefault="00000000">
            <w:r>
              <w:rPr>
                <w:sz w:val="18"/>
              </w:rPr>
              <w:t>Calibration everywhere</w:t>
            </w:r>
          </w:p>
        </w:tc>
        <w:tc>
          <w:tcPr>
            <w:tcW w:w="6336" w:type="dxa"/>
          </w:tcPr>
          <w:p w14:paraId="06845395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Mean predicted vs observed gaps of ±0.007 on Over/Under</w:t>
            </w:r>
          </w:p>
        </w:tc>
      </w:tr>
      <w:tr w:rsidR="00D9141D" w14:paraId="34703BE0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8B183D8" w14:textId="77777777" w:rsidR="00D9141D" w:rsidRDefault="00000000">
            <w:r>
              <w:rPr>
                <w:sz w:val="18"/>
              </w:rPr>
              <w:t>Leakage discipline</w:t>
            </w:r>
          </w:p>
        </w:tc>
        <w:tc>
          <w:tcPr>
            <w:tcW w:w="6336" w:type="dxa"/>
          </w:tcPr>
          <w:p w14:paraId="7D1BF418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Two real leakage bugs caught before shipping; regression-tested</w:t>
            </w:r>
          </w:p>
        </w:tc>
      </w:tr>
    </w:tbl>
    <w:p w14:paraId="50B5BD4A" w14:textId="77777777" w:rsidR="00D9141D" w:rsidRDefault="00D9141D">
      <w:pPr>
        <w:spacing w:after="80"/>
      </w:pPr>
    </w:p>
    <w:p w14:paraId="672BB392" w14:textId="77777777" w:rsidR="00D9141D" w:rsidRDefault="00000000">
      <w:pPr>
        <w:pStyle w:val="Heading2"/>
      </w:pPr>
      <w:r>
        <w:t>Does not work yet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84"/>
        <w:gridCol w:w="6172"/>
      </w:tblGrid>
      <w:tr w:rsidR="00D9141D" w14:paraId="3B72DA2B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294D344" w14:textId="77777777" w:rsidR="00D9141D" w:rsidRDefault="00000000">
            <w:r>
              <w:rPr>
                <w:sz w:val="18"/>
              </w:rPr>
              <w:t>Area</w:t>
            </w:r>
          </w:p>
        </w:tc>
        <w:tc>
          <w:tcPr>
            <w:tcW w:w="6336" w:type="dxa"/>
          </w:tcPr>
          <w:p w14:paraId="72798867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Measurement</w:t>
            </w:r>
          </w:p>
        </w:tc>
      </w:tr>
      <w:tr w:rsidR="00D9141D" w14:paraId="4255BA7E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0287C1D" w14:textId="77777777" w:rsidR="00D9141D" w:rsidRDefault="00000000">
            <w:r>
              <w:rPr>
                <w:sz w:val="18"/>
              </w:rPr>
              <w:t>Over/Under goals</w:t>
            </w:r>
          </w:p>
        </w:tc>
        <w:tc>
          <w:tcPr>
            <w:tcW w:w="6336" w:type="dxa"/>
          </w:tcPr>
          <w:p w14:paraId="6C2E2BDD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Discrimination trend z=+1.86, p=0.062 — short of significance</w:t>
            </w:r>
          </w:p>
        </w:tc>
      </w:tr>
      <w:tr w:rsidR="00D9141D" w14:paraId="124478F9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DE03B54" w14:textId="77777777" w:rsidR="00D9141D" w:rsidRDefault="00000000">
            <w:r>
              <w:rPr>
                <w:sz w:val="18"/>
              </w:rPr>
              <w:t>Football 1X2</w:t>
            </w:r>
          </w:p>
        </w:tc>
        <w:tc>
          <w:tcPr>
            <w:tcW w:w="6336" w:type="dxa"/>
          </w:tcPr>
          <w:p w14:paraId="4E50F143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+2.2pts over baseline; thin</w:t>
            </w:r>
          </w:p>
        </w:tc>
      </w:tr>
      <w:tr w:rsidR="00D9141D" w14:paraId="71D9F695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7E1B5EE" w14:textId="77777777" w:rsidR="00D9141D" w:rsidRDefault="00000000">
            <w:r>
              <w:rPr>
                <w:sz w:val="18"/>
              </w:rPr>
              <w:t>ROI / profitability</w:t>
            </w:r>
          </w:p>
        </w:tc>
        <w:tc>
          <w:tcPr>
            <w:tcW w:w="6336" w:type="dxa"/>
          </w:tcPr>
          <w:p w14:paraId="590D649E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Never demonstrated. Samples of n=29–49 mean nothing</w:t>
            </w:r>
          </w:p>
        </w:tc>
      </w:tr>
      <w:tr w:rsidR="00D9141D" w14:paraId="05CE65AD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1D5B5A1" w14:textId="77777777" w:rsidR="00D9141D" w:rsidRDefault="00000000">
            <w:r>
              <w:rPr>
                <w:sz w:val="18"/>
              </w:rPr>
              <w:t>moneyline feature</w:t>
            </w:r>
          </w:p>
        </w:tc>
        <w:tc>
          <w:tcPr>
            <w:tcW w:w="6336" w:type="dxa"/>
          </w:tcPr>
          <w:p w14:paraId="0EA5B2F0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0.7% populated, importance 0.000</w:t>
            </w:r>
          </w:p>
        </w:tc>
      </w:tr>
    </w:tbl>
    <w:p w14:paraId="5A1F5212" w14:textId="77777777" w:rsidR="00D9141D" w:rsidRDefault="00D9141D">
      <w:pPr>
        <w:spacing w:after="80"/>
      </w:pPr>
    </w:p>
    <w:p w14:paraId="7E9C6D87" w14:textId="77777777" w:rsidR="00D9141D" w:rsidRDefault="00000000">
      <w:pPr>
        <w:pStyle w:val="Heading2"/>
      </w:pPr>
      <w:r>
        <w:t>5.1 The Over/Under problem, in full</w:t>
      </w:r>
    </w:p>
    <w:p w14:paraId="5222D0F3" w14:textId="77777777" w:rsidR="00D9141D" w:rsidRDefault="00000000">
      <w:r>
        <w:t>This market is surfaced most in the app and has the least demonstrated signal. Three attempts have been made, and it is worth recording all three including the failures: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29"/>
        <w:gridCol w:w="6027"/>
      </w:tblGrid>
      <w:tr w:rsidR="00D9141D" w14:paraId="67C239CC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B6CC54" w14:textId="77777777" w:rsidR="00D9141D" w:rsidRDefault="00000000">
            <w:r>
              <w:rPr>
                <w:sz w:val="18"/>
              </w:rPr>
              <w:t>Attempt</w:t>
            </w:r>
          </w:p>
        </w:tc>
        <w:tc>
          <w:tcPr>
            <w:tcW w:w="6192" w:type="dxa"/>
          </w:tcPr>
          <w:p w14:paraId="2BC96206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Outcome</w:t>
            </w:r>
          </w:p>
        </w:tc>
      </w:tr>
      <w:tr w:rsidR="00D9141D" w14:paraId="173D2E83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303B1A" w14:textId="77777777" w:rsidR="00D9141D" w:rsidRDefault="00000000">
            <w:r>
              <w:rPr>
                <w:sz w:val="18"/>
              </w:rPr>
              <w:t>Negative Binomial for overdispersion</w:t>
            </w:r>
          </w:p>
        </w:tc>
        <w:tc>
          <w:tcPr>
            <w:tcW w:w="6192" w:type="dxa"/>
          </w:tcPr>
          <w:p w14:paraId="52580ED0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REFUTED before building. Measured var/mean = 1.0030 across 8,718 fixtures; dispersion does not exist. Correlation between home and away goals is −0.058, so Dixon-Coles is equally unjustified.</w:t>
            </w:r>
          </w:p>
        </w:tc>
      </w:tr>
      <w:tr w:rsidR="00D9141D" w14:paraId="3AB02051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E0F1D" w14:textId="77777777" w:rsidR="00D9141D" w:rsidRDefault="00000000">
            <w:r>
              <w:rPr>
                <w:sz w:val="18"/>
              </w:rPr>
              <w:t>Rolling xG from TheStatsAPI</w:t>
            </w:r>
          </w:p>
        </w:tc>
        <w:tc>
          <w:tcPr>
            <w:tcW w:w="6192" w:type="dxa"/>
          </w:tcPr>
          <w:p w14:paraId="7F0695DC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MODEST GAIN. Trend z improved +0.73 → +1.86. Buckets went from flat at the base rate to monotonic. Still p=0.062.</w:t>
            </w:r>
          </w:p>
        </w:tc>
      </w:tr>
      <w:tr w:rsidR="00D9141D" w14:paraId="6F833694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D4A5F6" w14:textId="77777777" w:rsidR="00D9141D" w:rsidRDefault="00000000">
            <w:r>
              <w:rPr>
                <w:sz w:val="18"/>
              </w:rPr>
              <w:t>League-identity features</w:t>
            </w:r>
          </w:p>
        </w:tc>
        <w:tc>
          <w:tcPr>
            <w:tcW w:w="6192" w:type="dxa"/>
          </w:tcPr>
          <w:p w14:paraId="25EF7C60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REGRESSION. Trend collapsed to z=−0.03, 1X2 fell 0.4775 → 0.4634, buckets inverted. Built, measured, disabled, documented.</w:t>
            </w:r>
          </w:p>
        </w:tc>
      </w:tr>
    </w:tbl>
    <w:p w14:paraId="17D1C574" w14:textId="77777777" w:rsidR="00D9141D" w:rsidRDefault="00D9141D">
      <w:pPr>
        <w:spacing w:after="80"/>
      </w:pPr>
    </w:p>
    <w:p w14:paraId="6590A604" w14:textId="77777777" w:rsidR="00D9141D" w:rsidRDefault="00000000">
      <w:r>
        <w:t>Feature-importance analysis explains why. elo_diff dominates Layer 1 at 12.5%, roughly 2.6× the next feature — and Elo measures who is STRONGER, not how many goals get scored. The remaining features sit almost uniformly at 0.030–0.048, which is what a model with no decisive signal looks like. The feature set is largely composed of outcome-predictive signals being asked to produce a volume prediction.</w:t>
      </w:r>
    </w:p>
    <w:p w14:paraId="793DCE1A" w14:textId="77777777" w:rsidR="00D9141D" w:rsidRDefault="00000000">
      <w:pPr>
        <w:pStyle w:val="Heading1"/>
      </w:pPr>
      <w:r>
        <w:t>6. Recommendations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3382"/>
        <w:gridCol w:w="4475"/>
      </w:tblGrid>
      <w:tr w:rsidR="00D9141D" w14:paraId="271A8FEB" w14:textId="77777777" w:rsidTr="00D9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318B5CD" w14:textId="77777777" w:rsidR="00D9141D" w:rsidRDefault="00000000">
            <w:r>
              <w:rPr>
                <w:sz w:val="18"/>
              </w:rPr>
              <w:t>Priority</w:t>
            </w:r>
          </w:p>
        </w:tc>
        <w:tc>
          <w:tcPr>
            <w:tcW w:w="3456" w:type="dxa"/>
          </w:tcPr>
          <w:p w14:paraId="76036B23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Recommendation</w:t>
            </w:r>
          </w:p>
        </w:tc>
        <w:tc>
          <w:tcPr>
            <w:tcW w:w="4608" w:type="dxa"/>
          </w:tcPr>
          <w:p w14:paraId="7C320C9B" w14:textId="77777777" w:rsidR="00D914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Rationale</w:t>
            </w:r>
          </w:p>
        </w:tc>
      </w:tr>
      <w:tr w:rsidR="00D9141D" w14:paraId="557A2C61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10FFCB8" w14:textId="77777777" w:rsidR="00D9141D" w:rsidRDefault="00000000">
            <w:r>
              <w:rPr>
                <w:sz w:val="18"/>
              </w:rPr>
              <w:t>1</w:t>
            </w:r>
          </w:p>
        </w:tc>
        <w:tc>
          <w:tcPr>
            <w:tcW w:w="3456" w:type="dxa"/>
          </w:tcPr>
          <w:p w14:paraId="1D5EEA39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Do not surface a headline % on </w:t>
            </w:r>
            <w:r>
              <w:rPr>
                <w:sz w:val="18"/>
              </w:rPr>
              <w:lastRenderedPageBreak/>
              <w:t>Over/Under</w:t>
            </w:r>
          </w:p>
        </w:tc>
        <w:tc>
          <w:tcPr>
            <w:tcW w:w="4608" w:type="dxa"/>
          </w:tcPr>
          <w:p w14:paraId="5D4C5C34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p=0.062 does not support a confident number. Show the </w:t>
            </w:r>
            <w:r>
              <w:rPr>
                <w:sz w:val="18"/>
              </w:rPr>
              <w:lastRenderedPageBreak/>
              <w:t>pick, not the precision.</w:t>
            </w:r>
          </w:p>
        </w:tc>
      </w:tr>
      <w:tr w:rsidR="00D9141D" w14:paraId="106DA387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B0557E2" w14:textId="77777777" w:rsidR="00D9141D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3456" w:type="dxa"/>
          </w:tcPr>
          <w:p w14:paraId="2709605B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 shot-based features from the shotmap</w:t>
            </w:r>
          </w:p>
        </w:tc>
        <w:tc>
          <w:tcPr>
            <w:tcW w:w="4608" w:type="dxa"/>
          </w:tcPr>
          <w:p w14:paraId="2DC24213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Shots, shots on target, big chances are VOLUME measures. Data already collected; last untried lever.</w:t>
            </w:r>
          </w:p>
        </w:tc>
      </w:tr>
      <w:tr w:rsidR="00D9141D" w14:paraId="41D74D6E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927369A" w14:textId="77777777" w:rsidR="00D9141D" w:rsidRDefault="00000000">
            <w:r>
              <w:rPr>
                <w:sz w:val="18"/>
              </w:rPr>
              <w:t>3</w:t>
            </w:r>
          </w:p>
        </w:tc>
        <w:tc>
          <w:tcPr>
            <w:tcW w:w="3456" w:type="dxa"/>
          </w:tcPr>
          <w:p w14:paraId="50669380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Collect historical odds properly</w:t>
            </w:r>
          </w:p>
        </w:tc>
        <w:tc>
          <w:tcPr>
            <w:tcW w:w="4608" w:type="dxa"/>
          </w:tcPr>
          <w:p w14:paraId="0A358260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 market price is the single strongest predictor in sports betting and is currently 0.7% populated.</w:t>
            </w:r>
          </w:p>
        </w:tc>
      </w:tr>
      <w:tr w:rsidR="00D9141D" w14:paraId="28360E87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BC24368" w14:textId="77777777" w:rsidR="00D9141D" w:rsidRDefault="00000000">
            <w:r>
              <w:rPr>
                <w:sz w:val="18"/>
              </w:rPr>
              <w:t>4</w:t>
            </w:r>
          </w:p>
        </w:tc>
        <w:tc>
          <w:tcPr>
            <w:tcW w:w="3456" w:type="dxa"/>
          </w:tcPr>
          <w:p w14:paraId="66A0F3CD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Treat ROI as unmeasured</w:t>
            </w:r>
          </w:p>
        </w:tc>
        <w:tc>
          <w:tcPr>
            <w:tcW w:w="4608" w:type="dxa"/>
          </w:tcPr>
          <w:p w14:paraId="47B5E59A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sample yet exceeds n=49. Do not report ROI until n is in the hundreds.</w:t>
            </w:r>
          </w:p>
        </w:tc>
      </w:tr>
      <w:tr w:rsidR="00D9141D" w14:paraId="322FC0B9" w14:textId="77777777" w:rsidTr="00D9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CD812C1" w14:textId="77777777" w:rsidR="00D9141D" w:rsidRDefault="00000000">
            <w:r>
              <w:rPr>
                <w:sz w:val="18"/>
              </w:rPr>
              <w:t>5</w:t>
            </w:r>
          </w:p>
        </w:tc>
        <w:tc>
          <w:tcPr>
            <w:tcW w:w="3456" w:type="dxa"/>
          </w:tcPr>
          <w:p w14:paraId="48545B6B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Out-of-fold Layer 2 training</w:t>
            </w:r>
          </w:p>
        </w:tc>
        <w:tc>
          <w:tcPr>
            <w:tcW w:w="4608" w:type="dxa"/>
          </w:tcPr>
          <w:p w14:paraId="6743E186" w14:textId="77777777" w:rsidR="00D914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Removes the documented optimism in Layer 2's training signal.</w:t>
            </w:r>
          </w:p>
        </w:tc>
      </w:tr>
      <w:tr w:rsidR="00D9141D" w14:paraId="462FEEB5" w14:textId="77777777" w:rsidTr="00D914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D015A63" w14:textId="77777777" w:rsidR="00D9141D" w:rsidRDefault="00000000">
            <w:r>
              <w:rPr>
                <w:sz w:val="18"/>
              </w:rPr>
              <w:t>6</w:t>
            </w:r>
          </w:p>
        </w:tc>
        <w:tc>
          <w:tcPr>
            <w:tcW w:w="3456" w:type="dxa"/>
          </w:tcPr>
          <w:p w14:paraId="67F5785B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Extend NBA's approach, not football's</w:t>
            </w:r>
          </w:p>
        </w:tc>
        <w:tc>
          <w:tcPr>
            <w:tcW w:w="4608" w:type="dxa"/>
          </w:tcPr>
          <w:p w14:paraId="4F172695" w14:textId="77777777" w:rsidR="00D914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NBA has the clearest edge and the simplest architecture. The complexity in football has not paid for itself.</w:t>
            </w:r>
          </w:p>
        </w:tc>
      </w:tr>
    </w:tbl>
    <w:p w14:paraId="37E561A8" w14:textId="77777777" w:rsidR="00D9141D" w:rsidRDefault="00D9141D">
      <w:pPr>
        <w:spacing w:after="80"/>
      </w:pPr>
    </w:p>
    <w:p w14:paraId="75E043F1" w14:textId="77777777" w:rsidR="00D9141D" w:rsidRDefault="00000000">
      <w:pPr>
        <w:shd w:val="clear" w:color="auto" w:fill="FEF2F2"/>
        <w:rPr>
          <w:sz w:val="20"/>
        </w:rPr>
      </w:pPr>
      <w:r>
        <w:rPr>
          <w:b/>
          <w:color w:val="B91C1C"/>
        </w:rPr>
        <w:t xml:space="preserve">The honest summary.  </w:t>
      </w:r>
      <w:r>
        <w:rPr>
          <w:sz w:val="20"/>
        </w:rPr>
        <w:t>Two of the three models beat their baselines by a real margin (NBA clearly, tennis modestly). Football's 1X2 edge is slim and its Over/Under market — the most prominent in the product — is not yet distinguishable from a base-rate guess. No model has demonstrated profitability, because no sample is large enough to test it.</w:t>
      </w:r>
    </w:p>
    <w:p w14:paraId="013FEB9E" w14:textId="5D2E933D" w:rsidR="002A7751" w:rsidRDefault="002A7751" w:rsidP="002A7751">
      <w:pPr>
        <w:tabs>
          <w:tab w:val="left" w:pos="5568"/>
        </w:tabs>
      </w:pPr>
    </w:p>
    <w:p w14:paraId="724453F6" w14:textId="77777777" w:rsidR="002A7751" w:rsidRDefault="002A7751" w:rsidP="002A7751">
      <w:pPr>
        <w:tabs>
          <w:tab w:val="left" w:pos="5568"/>
        </w:tabs>
      </w:pPr>
      <w:r>
        <w:t>python - &lt;&lt;'PY'</w:t>
      </w:r>
    </w:p>
    <w:p w14:paraId="42560984" w14:textId="77777777" w:rsidR="002A7751" w:rsidRDefault="002A7751" w:rsidP="002A7751">
      <w:pPr>
        <w:tabs>
          <w:tab w:val="left" w:pos="5568"/>
        </w:tabs>
      </w:pPr>
      <w:r>
        <w:t>from datetime import UTC, datetime</w:t>
      </w:r>
    </w:p>
    <w:p w14:paraId="79B7DE3F" w14:textId="77777777" w:rsidR="002A7751" w:rsidRDefault="002A7751" w:rsidP="002A7751">
      <w:pPr>
        <w:tabs>
          <w:tab w:val="left" w:pos="5568"/>
        </w:tabs>
      </w:pPr>
      <w:r>
        <w:t xml:space="preserve">from </w:t>
      </w:r>
      <w:proofErr w:type="spellStart"/>
      <w:r>
        <w:t>sqlalchemy</w:t>
      </w:r>
      <w:proofErr w:type="spellEnd"/>
      <w:r>
        <w:t xml:space="preserve"> import delete, select</w:t>
      </w:r>
    </w:p>
    <w:p w14:paraId="1DD61A2A" w14:textId="77777777" w:rsidR="002A7751" w:rsidRDefault="002A7751" w:rsidP="002A7751">
      <w:pPr>
        <w:tabs>
          <w:tab w:val="left" w:pos="5568"/>
        </w:tabs>
      </w:pPr>
      <w:r>
        <w:t xml:space="preserve">from </w:t>
      </w:r>
      <w:proofErr w:type="spellStart"/>
      <w:r>
        <w:t>app.core.database</w:t>
      </w:r>
      <w:proofErr w:type="spellEnd"/>
      <w:r>
        <w:t xml:space="preserve"> import </w:t>
      </w:r>
      <w:proofErr w:type="spellStart"/>
      <w:r>
        <w:t>async_session_factory</w:t>
      </w:r>
      <w:proofErr w:type="spellEnd"/>
    </w:p>
    <w:p w14:paraId="39B679BA" w14:textId="77777777" w:rsidR="002A7751" w:rsidRDefault="002A7751" w:rsidP="002A7751">
      <w:pPr>
        <w:tabs>
          <w:tab w:val="left" w:pos="5568"/>
        </w:tabs>
      </w:pPr>
      <w:r>
        <w:t xml:space="preserve">from </w:t>
      </w:r>
      <w:proofErr w:type="spellStart"/>
      <w:r>
        <w:t>app.fixtures.models</w:t>
      </w:r>
      <w:proofErr w:type="spellEnd"/>
      <w:r>
        <w:t xml:space="preserve"> import Fixture, </w:t>
      </w:r>
      <w:proofErr w:type="spellStart"/>
      <w:r>
        <w:t>FixtureStatus</w:t>
      </w:r>
      <w:proofErr w:type="spellEnd"/>
    </w:p>
    <w:p w14:paraId="28689E74" w14:textId="77777777" w:rsidR="002A7751" w:rsidRDefault="002A7751" w:rsidP="002A7751">
      <w:pPr>
        <w:tabs>
          <w:tab w:val="left" w:pos="5568"/>
        </w:tabs>
      </w:pPr>
      <w:r>
        <w:t xml:space="preserve">from </w:t>
      </w:r>
      <w:proofErr w:type="spellStart"/>
      <w:r>
        <w:t>app.predictions.models</w:t>
      </w:r>
      <w:proofErr w:type="spellEnd"/>
      <w:r>
        <w:t xml:space="preserve"> import Prediction</w:t>
      </w:r>
    </w:p>
    <w:p w14:paraId="50937F5D" w14:textId="77777777" w:rsidR="002A7751" w:rsidRDefault="002A7751" w:rsidP="002A7751">
      <w:pPr>
        <w:tabs>
          <w:tab w:val="left" w:pos="5568"/>
        </w:tabs>
      </w:pPr>
      <w:r>
        <w:t xml:space="preserve">from </w:t>
      </w:r>
      <w:proofErr w:type="spellStart"/>
      <w:r>
        <w:t>app.sports.models</w:t>
      </w:r>
      <w:proofErr w:type="spellEnd"/>
      <w:r>
        <w:t xml:space="preserve"> import Sport</w:t>
      </w:r>
    </w:p>
    <w:p w14:paraId="4589E79B" w14:textId="77777777" w:rsidR="002A7751" w:rsidRDefault="002A7751" w:rsidP="002A7751">
      <w:pPr>
        <w:tabs>
          <w:tab w:val="left" w:pos="5568"/>
        </w:tabs>
      </w:pPr>
      <w:r>
        <w:t xml:space="preserve">from </w:t>
      </w:r>
      <w:proofErr w:type="spellStart"/>
      <w:r>
        <w:t>app.workers.celery</w:t>
      </w:r>
      <w:proofErr w:type="spellEnd"/>
      <w:r>
        <w:t xml:space="preserve"> import </w:t>
      </w:r>
      <w:proofErr w:type="spellStart"/>
      <w:r>
        <w:t>run_task</w:t>
      </w:r>
      <w:proofErr w:type="spellEnd"/>
    </w:p>
    <w:p w14:paraId="5686F076" w14:textId="77777777" w:rsidR="002A7751" w:rsidRDefault="002A7751" w:rsidP="002A7751">
      <w:pPr>
        <w:tabs>
          <w:tab w:val="left" w:pos="5568"/>
        </w:tabs>
      </w:pPr>
      <w:r>
        <w:t xml:space="preserve">from </w:t>
      </w:r>
      <w:proofErr w:type="spellStart"/>
      <w:r>
        <w:t>app.workers.run_predictions</w:t>
      </w:r>
      <w:proofErr w:type="spellEnd"/>
      <w:r>
        <w:t xml:space="preserve"> import </w:t>
      </w:r>
      <w:proofErr w:type="spellStart"/>
      <w:r>
        <w:t>run_predictions</w:t>
      </w:r>
      <w:proofErr w:type="spellEnd"/>
    </w:p>
    <w:p w14:paraId="11C3BFD4" w14:textId="77777777" w:rsidR="002A7751" w:rsidRDefault="002A7751" w:rsidP="002A7751">
      <w:pPr>
        <w:tabs>
          <w:tab w:val="left" w:pos="5568"/>
        </w:tabs>
      </w:pPr>
    </w:p>
    <w:p w14:paraId="1DA2DD24" w14:textId="77777777" w:rsidR="002A7751" w:rsidRDefault="002A7751" w:rsidP="002A7751">
      <w:pPr>
        <w:tabs>
          <w:tab w:val="left" w:pos="5568"/>
        </w:tabs>
      </w:pPr>
      <w:r>
        <w:t>async def main():</w:t>
      </w:r>
    </w:p>
    <w:p w14:paraId="0C0A7F9B" w14:textId="77777777" w:rsidR="002A7751" w:rsidRDefault="002A7751" w:rsidP="002A7751">
      <w:pPr>
        <w:tabs>
          <w:tab w:val="left" w:pos="5568"/>
        </w:tabs>
      </w:pPr>
      <w:r>
        <w:t xml:space="preserve">    async with </w:t>
      </w:r>
      <w:proofErr w:type="spellStart"/>
      <w:r>
        <w:t>async_session_factory</w:t>
      </w:r>
      <w:proofErr w:type="spellEnd"/>
      <w:r>
        <w:t xml:space="preserve">() as </w:t>
      </w:r>
      <w:proofErr w:type="spellStart"/>
      <w:r>
        <w:t>db</w:t>
      </w:r>
      <w:proofErr w:type="spellEnd"/>
      <w:r>
        <w:t>:</w:t>
      </w:r>
    </w:p>
    <w:p w14:paraId="09CE0267" w14:textId="77777777" w:rsidR="002A7751" w:rsidRDefault="002A7751" w:rsidP="002A7751">
      <w:pPr>
        <w:tabs>
          <w:tab w:val="left" w:pos="5568"/>
        </w:tabs>
      </w:pPr>
      <w:r>
        <w:t xml:space="preserve">        sport = (await </w:t>
      </w:r>
      <w:proofErr w:type="spellStart"/>
      <w:r>
        <w:t>db.execute</w:t>
      </w:r>
      <w:proofErr w:type="spellEnd"/>
      <w:r>
        <w:t>(select(Sport).where(</w:t>
      </w:r>
      <w:proofErr w:type="spellStart"/>
      <w:r>
        <w:t>Sport.slug</w:t>
      </w:r>
      <w:proofErr w:type="spellEnd"/>
      <w:r>
        <w:t xml:space="preserve"> == "football"))).</w:t>
      </w:r>
      <w:proofErr w:type="spellStart"/>
      <w:r>
        <w:t>scalar_one</w:t>
      </w:r>
      <w:proofErr w:type="spellEnd"/>
      <w:r>
        <w:t>()</w:t>
      </w:r>
    </w:p>
    <w:p w14:paraId="3F3ED986" w14:textId="77777777" w:rsidR="002A7751" w:rsidRDefault="002A7751" w:rsidP="002A7751">
      <w:pPr>
        <w:tabs>
          <w:tab w:val="left" w:pos="5568"/>
        </w:tabs>
      </w:pPr>
      <w:r>
        <w:t xml:space="preserve">        ids = (await </w:t>
      </w:r>
      <w:proofErr w:type="spellStart"/>
      <w:r>
        <w:t>db.execute</w:t>
      </w:r>
      <w:proofErr w:type="spellEnd"/>
      <w:r>
        <w:t>(select(Fixture.id).where(</w:t>
      </w:r>
    </w:p>
    <w:p w14:paraId="692BB4AE" w14:textId="77777777" w:rsidR="002A7751" w:rsidRDefault="002A7751" w:rsidP="002A7751">
      <w:pPr>
        <w:tabs>
          <w:tab w:val="left" w:pos="5568"/>
        </w:tabs>
      </w:pPr>
      <w:r>
        <w:t xml:space="preserve">            </w:t>
      </w:r>
      <w:proofErr w:type="spellStart"/>
      <w:r>
        <w:t>Fixture.sport_id</w:t>
      </w:r>
      <w:proofErr w:type="spellEnd"/>
      <w:r>
        <w:t xml:space="preserve"> == sport.id,</w:t>
      </w:r>
    </w:p>
    <w:p w14:paraId="4CBF7098" w14:textId="77777777" w:rsidR="002A7751" w:rsidRDefault="002A7751" w:rsidP="002A7751">
      <w:pPr>
        <w:tabs>
          <w:tab w:val="left" w:pos="5568"/>
        </w:tabs>
      </w:pPr>
      <w:r>
        <w:t xml:space="preserve">            </w:t>
      </w:r>
      <w:proofErr w:type="spellStart"/>
      <w:r>
        <w:t>Fixture.status</w:t>
      </w:r>
      <w:proofErr w:type="spellEnd"/>
      <w:r>
        <w:t xml:space="preserve"> == </w:t>
      </w:r>
      <w:proofErr w:type="spellStart"/>
      <w:r>
        <w:t>FixtureStatus.SCHEDULED</w:t>
      </w:r>
      <w:proofErr w:type="spellEnd"/>
      <w:r>
        <w:t>,</w:t>
      </w:r>
    </w:p>
    <w:p w14:paraId="674F5AF2" w14:textId="77777777" w:rsidR="002A7751" w:rsidRDefault="002A7751" w:rsidP="002A7751">
      <w:pPr>
        <w:tabs>
          <w:tab w:val="left" w:pos="5568"/>
        </w:tabs>
      </w:pPr>
      <w:r>
        <w:t xml:space="preserve">            </w:t>
      </w:r>
      <w:proofErr w:type="spellStart"/>
      <w:r>
        <w:t>Fixture.kickoff_utc</w:t>
      </w:r>
      <w:proofErr w:type="spellEnd"/>
      <w:r>
        <w:t xml:space="preserve"> &gt; </w:t>
      </w:r>
      <w:proofErr w:type="spellStart"/>
      <w:r>
        <w:t>datetime.now</w:t>
      </w:r>
      <w:proofErr w:type="spellEnd"/>
      <w:r>
        <w:t>(UTC)))).scalars().all()</w:t>
      </w:r>
    </w:p>
    <w:p w14:paraId="6A60ED0C" w14:textId="77777777" w:rsidR="002A7751" w:rsidRDefault="002A7751" w:rsidP="002A7751">
      <w:pPr>
        <w:tabs>
          <w:tab w:val="left" w:pos="5568"/>
        </w:tabs>
      </w:pPr>
      <w:r>
        <w:t xml:space="preserve">        await db.execute(delete(Prediction).where(Prediction.fixture_id.in_(ids)))</w:t>
      </w:r>
    </w:p>
    <w:p w14:paraId="2372DE39" w14:textId="77777777" w:rsidR="002A7751" w:rsidRDefault="002A7751" w:rsidP="002A7751">
      <w:pPr>
        <w:tabs>
          <w:tab w:val="left" w:pos="5568"/>
        </w:tabs>
      </w:pPr>
      <w:r>
        <w:lastRenderedPageBreak/>
        <w:t xml:space="preserve">        await </w:t>
      </w:r>
      <w:proofErr w:type="spellStart"/>
      <w:r>
        <w:t>db.commit</w:t>
      </w:r>
      <w:proofErr w:type="spellEnd"/>
      <w:r>
        <w:t>()</w:t>
      </w:r>
    </w:p>
    <w:p w14:paraId="08C3E3A9" w14:textId="77777777" w:rsidR="002A7751" w:rsidRDefault="002A7751" w:rsidP="002A7751">
      <w:pPr>
        <w:tabs>
          <w:tab w:val="left" w:pos="5568"/>
        </w:tabs>
      </w:pPr>
      <w:r>
        <w:t xml:space="preserve">        print("cleared", </w:t>
      </w:r>
      <w:proofErr w:type="spellStart"/>
      <w:r>
        <w:t>len</w:t>
      </w:r>
      <w:proofErr w:type="spellEnd"/>
      <w:r>
        <w:t>(ids), "upcoming predictions")</w:t>
      </w:r>
    </w:p>
    <w:p w14:paraId="5E0191A6" w14:textId="77777777" w:rsidR="002A7751" w:rsidRDefault="002A7751" w:rsidP="002A7751">
      <w:pPr>
        <w:tabs>
          <w:tab w:val="left" w:pos="5568"/>
        </w:tabs>
      </w:pPr>
      <w:r>
        <w:t xml:space="preserve">    for </w:t>
      </w:r>
      <w:proofErr w:type="spellStart"/>
      <w:r>
        <w:t>fixture_id</w:t>
      </w:r>
      <w:proofErr w:type="spellEnd"/>
      <w:r>
        <w:t xml:space="preserve"> in ids:</w:t>
      </w:r>
    </w:p>
    <w:p w14:paraId="7D3D838A" w14:textId="77777777" w:rsidR="002A7751" w:rsidRDefault="002A7751" w:rsidP="002A7751">
      <w:pPr>
        <w:tabs>
          <w:tab w:val="left" w:pos="5568"/>
        </w:tabs>
      </w:pPr>
      <w:r>
        <w:t xml:space="preserve">        </w:t>
      </w:r>
      <w:proofErr w:type="spellStart"/>
      <w:r>
        <w:t>run_predictions.delay</w:t>
      </w:r>
      <w:proofErr w:type="spellEnd"/>
      <w:r>
        <w:t>(str(</w:t>
      </w:r>
      <w:proofErr w:type="spellStart"/>
      <w:r>
        <w:t>fixture_id</w:t>
      </w:r>
      <w:proofErr w:type="spellEnd"/>
      <w:r>
        <w:t>))</w:t>
      </w:r>
    </w:p>
    <w:p w14:paraId="3BEC3719" w14:textId="77777777" w:rsidR="002A7751" w:rsidRDefault="002A7751" w:rsidP="002A7751">
      <w:pPr>
        <w:tabs>
          <w:tab w:val="left" w:pos="5568"/>
        </w:tabs>
      </w:pPr>
      <w:r>
        <w:t xml:space="preserve">    print("queued", </w:t>
      </w:r>
      <w:proofErr w:type="spellStart"/>
      <w:r>
        <w:t>len</w:t>
      </w:r>
      <w:proofErr w:type="spellEnd"/>
      <w:r>
        <w:t>(ids))</w:t>
      </w:r>
    </w:p>
    <w:p w14:paraId="700A9E8F" w14:textId="77777777" w:rsidR="002A7751" w:rsidRDefault="002A7751" w:rsidP="002A7751">
      <w:pPr>
        <w:tabs>
          <w:tab w:val="left" w:pos="5568"/>
        </w:tabs>
      </w:pPr>
    </w:p>
    <w:p w14:paraId="6271C40A" w14:textId="77777777" w:rsidR="002A7751" w:rsidRDefault="002A7751" w:rsidP="002A7751">
      <w:pPr>
        <w:tabs>
          <w:tab w:val="left" w:pos="5568"/>
        </w:tabs>
      </w:pPr>
      <w:proofErr w:type="spellStart"/>
      <w:r>
        <w:t>run_task</w:t>
      </w:r>
      <w:proofErr w:type="spellEnd"/>
      <w:r>
        <w:t>(main())</w:t>
      </w:r>
    </w:p>
    <w:p w14:paraId="703F427A" w14:textId="417AA9A5" w:rsidR="002A7751" w:rsidRDefault="002A7751" w:rsidP="002A7751">
      <w:pPr>
        <w:tabs>
          <w:tab w:val="left" w:pos="5568"/>
        </w:tabs>
      </w:pPr>
      <w:r>
        <w:t>PY</w:t>
      </w:r>
    </w:p>
    <w:p w14:paraId="05FC49C1" w14:textId="77777777" w:rsidR="00EB4E88" w:rsidRDefault="00EB4E88" w:rsidP="002A7751">
      <w:pPr>
        <w:tabs>
          <w:tab w:val="left" w:pos="5568"/>
        </w:tabs>
      </w:pPr>
    </w:p>
    <w:p w14:paraId="14A551B5" w14:textId="591D1D3F" w:rsidR="00EB4E88" w:rsidRDefault="00EB4E88" w:rsidP="002A7751">
      <w:pPr>
        <w:tabs>
          <w:tab w:val="left" w:pos="5568"/>
        </w:tabs>
      </w:pPr>
      <w:r>
        <w:t xml:space="preserve">## Checking if deploy ahs landed. </w:t>
      </w:r>
      <w:r w:rsidRPr="00EB4E88">
        <w:t xml:space="preserve">If that errors with </w:t>
      </w:r>
      <w:proofErr w:type="spellStart"/>
      <w:r w:rsidRPr="00EB4E88">
        <w:t>ImportError</w:t>
      </w:r>
      <w:proofErr w:type="spellEnd"/>
      <w:r w:rsidRPr="00EB4E88">
        <w:t>, the deploy hasn't landed yet</w:t>
      </w:r>
    </w:p>
    <w:p w14:paraId="17755B33" w14:textId="083A3075" w:rsidR="00EB4E88" w:rsidRDefault="00EB4E88" w:rsidP="002A7751">
      <w:pPr>
        <w:tabs>
          <w:tab w:val="left" w:pos="5568"/>
        </w:tabs>
      </w:pPr>
      <w:r w:rsidRPr="00EB4E88">
        <w:t xml:space="preserve">python -c "from </w:t>
      </w:r>
      <w:proofErr w:type="spellStart"/>
      <w:r w:rsidRPr="00EB4E88">
        <w:t>app.workers.ingest_fixtures</w:t>
      </w:r>
      <w:proofErr w:type="spellEnd"/>
      <w:r w:rsidRPr="00EB4E88">
        <w:t xml:space="preserve"> import PREDICTION_MAX_AGE_HOURS as h; print('deployed' if h else '', h)"</w:t>
      </w:r>
    </w:p>
    <w:p w14:paraId="20CD26F5" w14:textId="77777777" w:rsidR="00EB4E88" w:rsidRDefault="00EB4E88" w:rsidP="002A7751">
      <w:pPr>
        <w:tabs>
          <w:tab w:val="left" w:pos="5568"/>
        </w:tabs>
      </w:pPr>
    </w:p>
    <w:p w14:paraId="66594587" w14:textId="77777777" w:rsidR="00EB4E88" w:rsidRDefault="00EB4E88" w:rsidP="002A7751">
      <w:pPr>
        <w:tabs>
          <w:tab w:val="left" w:pos="5568"/>
        </w:tabs>
      </w:pPr>
    </w:p>
    <w:p w14:paraId="22A56D90" w14:textId="065B8CB5" w:rsidR="00EB4E88" w:rsidRDefault="00EB4E88" w:rsidP="002A7751">
      <w:pPr>
        <w:tabs>
          <w:tab w:val="left" w:pos="5568"/>
        </w:tabs>
      </w:pPr>
      <w:r>
        <w:t>## Delete &amp; Requeue script:</w:t>
      </w:r>
    </w:p>
    <w:p w14:paraId="19A93C3D" w14:textId="77777777" w:rsidR="00EB4E88" w:rsidRDefault="00EB4E88" w:rsidP="00EB4E88">
      <w:pPr>
        <w:tabs>
          <w:tab w:val="left" w:pos="5568"/>
        </w:tabs>
      </w:pPr>
      <w:r>
        <w:t>python - &lt;&lt;'PY'</w:t>
      </w:r>
    </w:p>
    <w:p w14:paraId="0C78AE81" w14:textId="77777777" w:rsidR="00EB4E88" w:rsidRDefault="00EB4E88" w:rsidP="00EB4E88">
      <w:pPr>
        <w:tabs>
          <w:tab w:val="left" w:pos="5568"/>
        </w:tabs>
      </w:pPr>
      <w:r>
        <w:t>from datetime import UTC, datetime</w:t>
      </w:r>
    </w:p>
    <w:p w14:paraId="0CCB4323" w14:textId="77777777" w:rsidR="00EB4E88" w:rsidRDefault="00EB4E88" w:rsidP="00EB4E88">
      <w:pPr>
        <w:tabs>
          <w:tab w:val="left" w:pos="5568"/>
        </w:tabs>
      </w:pPr>
      <w:r>
        <w:t xml:space="preserve">from </w:t>
      </w:r>
      <w:proofErr w:type="spellStart"/>
      <w:r>
        <w:t>sqlalchemy</w:t>
      </w:r>
      <w:proofErr w:type="spellEnd"/>
      <w:r>
        <w:t xml:space="preserve"> import delete, select</w:t>
      </w:r>
    </w:p>
    <w:p w14:paraId="6CDB58FF" w14:textId="77777777" w:rsidR="00EB4E88" w:rsidRDefault="00EB4E88" w:rsidP="00EB4E88">
      <w:pPr>
        <w:tabs>
          <w:tab w:val="left" w:pos="5568"/>
        </w:tabs>
      </w:pPr>
      <w:r>
        <w:t xml:space="preserve">from </w:t>
      </w:r>
      <w:proofErr w:type="spellStart"/>
      <w:r>
        <w:t>app.core.database</w:t>
      </w:r>
      <w:proofErr w:type="spellEnd"/>
      <w:r>
        <w:t xml:space="preserve"> import </w:t>
      </w:r>
      <w:proofErr w:type="spellStart"/>
      <w:r>
        <w:t>async_session_factory</w:t>
      </w:r>
      <w:proofErr w:type="spellEnd"/>
    </w:p>
    <w:p w14:paraId="35F23330" w14:textId="77777777" w:rsidR="00EB4E88" w:rsidRDefault="00EB4E88" w:rsidP="00EB4E88">
      <w:pPr>
        <w:tabs>
          <w:tab w:val="left" w:pos="5568"/>
        </w:tabs>
      </w:pPr>
      <w:r>
        <w:t xml:space="preserve">from </w:t>
      </w:r>
      <w:proofErr w:type="spellStart"/>
      <w:r>
        <w:t>app.fixtures.models</w:t>
      </w:r>
      <w:proofErr w:type="spellEnd"/>
      <w:r>
        <w:t xml:space="preserve"> import Fixture, </w:t>
      </w:r>
      <w:proofErr w:type="spellStart"/>
      <w:r>
        <w:t>FixtureStatus</w:t>
      </w:r>
      <w:proofErr w:type="spellEnd"/>
    </w:p>
    <w:p w14:paraId="27A2785A" w14:textId="77777777" w:rsidR="00EB4E88" w:rsidRDefault="00EB4E88" w:rsidP="00EB4E88">
      <w:pPr>
        <w:tabs>
          <w:tab w:val="left" w:pos="5568"/>
        </w:tabs>
      </w:pPr>
      <w:r>
        <w:t xml:space="preserve">from </w:t>
      </w:r>
      <w:proofErr w:type="spellStart"/>
      <w:r>
        <w:t>app.predictions.models</w:t>
      </w:r>
      <w:proofErr w:type="spellEnd"/>
      <w:r>
        <w:t xml:space="preserve"> import Prediction</w:t>
      </w:r>
    </w:p>
    <w:p w14:paraId="1EEFEC37" w14:textId="77777777" w:rsidR="00EB4E88" w:rsidRDefault="00EB4E88" w:rsidP="00EB4E88">
      <w:pPr>
        <w:tabs>
          <w:tab w:val="left" w:pos="5568"/>
        </w:tabs>
      </w:pPr>
      <w:r>
        <w:t xml:space="preserve">from </w:t>
      </w:r>
      <w:proofErr w:type="spellStart"/>
      <w:r>
        <w:t>app.sports.models</w:t>
      </w:r>
      <w:proofErr w:type="spellEnd"/>
      <w:r>
        <w:t xml:space="preserve"> import Sport</w:t>
      </w:r>
    </w:p>
    <w:p w14:paraId="7545B373" w14:textId="77777777" w:rsidR="00EB4E88" w:rsidRDefault="00EB4E88" w:rsidP="00EB4E88">
      <w:pPr>
        <w:tabs>
          <w:tab w:val="left" w:pos="5568"/>
        </w:tabs>
      </w:pPr>
      <w:r>
        <w:t xml:space="preserve">from </w:t>
      </w:r>
      <w:proofErr w:type="spellStart"/>
      <w:r>
        <w:t>app.workers.celery</w:t>
      </w:r>
      <w:proofErr w:type="spellEnd"/>
      <w:r>
        <w:t xml:space="preserve"> import </w:t>
      </w:r>
      <w:proofErr w:type="spellStart"/>
      <w:r>
        <w:t>run_task</w:t>
      </w:r>
      <w:proofErr w:type="spellEnd"/>
    </w:p>
    <w:p w14:paraId="0E0228D5" w14:textId="77777777" w:rsidR="00EB4E88" w:rsidRDefault="00EB4E88" w:rsidP="00EB4E88">
      <w:pPr>
        <w:tabs>
          <w:tab w:val="left" w:pos="5568"/>
        </w:tabs>
      </w:pPr>
      <w:r>
        <w:t xml:space="preserve">from </w:t>
      </w:r>
      <w:proofErr w:type="spellStart"/>
      <w:r>
        <w:t>app.workers.run_predictions</w:t>
      </w:r>
      <w:proofErr w:type="spellEnd"/>
      <w:r>
        <w:t xml:space="preserve"> import </w:t>
      </w:r>
      <w:proofErr w:type="spellStart"/>
      <w:r>
        <w:t>run_predictions</w:t>
      </w:r>
      <w:proofErr w:type="spellEnd"/>
    </w:p>
    <w:p w14:paraId="03E53625" w14:textId="77777777" w:rsidR="00EB4E88" w:rsidRDefault="00EB4E88" w:rsidP="00EB4E88">
      <w:pPr>
        <w:tabs>
          <w:tab w:val="left" w:pos="5568"/>
        </w:tabs>
      </w:pPr>
    </w:p>
    <w:p w14:paraId="0B5AD6DA" w14:textId="77777777" w:rsidR="00EB4E88" w:rsidRDefault="00EB4E88" w:rsidP="00EB4E88">
      <w:pPr>
        <w:tabs>
          <w:tab w:val="left" w:pos="5568"/>
        </w:tabs>
      </w:pPr>
      <w:r>
        <w:t>async def main():</w:t>
      </w:r>
    </w:p>
    <w:p w14:paraId="36F11F85" w14:textId="77777777" w:rsidR="00EB4E88" w:rsidRDefault="00EB4E88" w:rsidP="00EB4E88">
      <w:pPr>
        <w:tabs>
          <w:tab w:val="left" w:pos="5568"/>
        </w:tabs>
      </w:pPr>
      <w:r>
        <w:t xml:space="preserve">    async with </w:t>
      </w:r>
      <w:proofErr w:type="spellStart"/>
      <w:r>
        <w:t>async_session_factory</w:t>
      </w:r>
      <w:proofErr w:type="spellEnd"/>
      <w:r>
        <w:t xml:space="preserve">() as </w:t>
      </w:r>
      <w:proofErr w:type="spellStart"/>
      <w:r>
        <w:t>db</w:t>
      </w:r>
      <w:proofErr w:type="spellEnd"/>
      <w:r>
        <w:t>:</w:t>
      </w:r>
    </w:p>
    <w:p w14:paraId="5B52FF3E" w14:textId="77777777" w:rsidR="00EB4E88" w:rsidRDefault="00EB4E88" w:rsidP="00EB4E88">
      <w:pPr>
        <w:tabs>
          <w:tab w:val="left" w:pos="5568"/>
        </w:tabs>
      </w:pPr>
      <w:r>
        <w:t xml:space="preserve">        sport = (await </w:t>
      </w:r>
      <w:proofErr w:type="spellStart"/>
      <w:r>
        <w:t>db.execute</w:t>
      </w:r>
      <w:proofErr w:type="spellEnd"/>
      <w:r>
        <w:t>(select(Sport).where(</w:t>
      </w:r>
      <w:proofErr w:type="spellStart"/>
      <w:r>
        <w:t>Sport.slug</w:t>
      </w:r>
      <w:proofErr w:type="spellEnd"/>
      <w:r>
        <w:t xml:space="preserve"> == "football"))).</w:t>
      </w:r>
      <w:proofErr w:type="spellStart"/>
      <w:r>
        <w:t>scalar_one</w:t>
      </w:r>
      <w:proofErr w:type="spellEnd"/>
      <w:r>
        <w:t>()</w:t>
      </w:r>
    </w:p>
    <w:p w14:paraId="1A16C3C5" w14:textId="77777777" w:rsidR="00EB4E88" w:rsidRDefault="00EB4E88" w:rsidP="00EB4E88">
      <w:pPr>
        <w:tabs>
          <w:tab w:val="left" w:pos="5568"/>
        </w:tabs>
      </w:pPr>
      <w:r>
        <w:t xml:space="preserve">        ids = (await </w:t>
      </w:r>
      <w:proofErr w:type="spellStart"/>
      <w:r>
        <w:t>db.execute</w:t>
      </w:r>
      <w:proofErr w:type="spellEnd"/>
      <w:r>
        <w:t>(select(Fixture.id).where(</w:t>
      </w:r>
    </w:p>
    <w:p w14:paraId="766112A9" w14:textId="77777777" w:rsidR="00EB4E88" w:rsidRDefault="00EB4E88" w:rsidP="00EB4E88">
      <w:pPr>
        <w:tabs>
          <w:tab w:val="left" w:pos="5568"/>
        </w:tabs>
      </w:pPr>
      <w:r>
        <w:t xml:space="preserve">            </w:t>
      </w:r>
      <w:proofErr w:type="spellStart"/>
      <w:r>
        <w:t>Fixture.sport_id</w:t>
      </w:r>
      <w:proofErr w:type="spellEnd"/>
      <w:r>
        <w:t xml:space="preserve"> == sport.id,</w:t>
      </w:r>
    </w:p>
    <w:p w14:paraId="0515E325" w14:textId="77777777" w:rsidR="00EB4E88" w:rsidRDefault="00EB4E88" w:rsidP="00EB4E88">
      <w:pPr>
        <w:tabs>
          <w:tab w:val="left" w:pos="5568"/>
        </w:tabs>
      </w:pPr>
      <w:r>
        <w:t xml:space="preserve">            </w:t>
      </w:r>
      <w:proofErr w:type="spellStart"/>
      <w:r>
        <w:t>Fixture.status</w:t>
      </w:r>
      <w:proofErr w:type="spellEnd"/>
      <w:r>
        <w:t xml:space="preserve"> == </w:t>
      </w:r>
      <w:proofErr w:type="spellStart"/>
      <w:r>
        <w:t>FixtureStatus.SCHEDULED</w:t>
      </w:r>
      <w:proofErr w:type="spellEnd"/>
      <w:r>
        <w:t>,</w:t>
      </w:r>
    </w:p>
    <w:p w14:paraId="33B7BEC2" w14:textId="77777777" w:rsidR="00EB4E88" w:rsidRDefault="00EB4E88" w:rsidP="00EB4E88">
      <w:pPr>
        <w:tabs>
          <w:tab w:val="left" w:pos="5568"/>
        </w:tabs>
      </w:pPr>
      <w:r>
        <w:lastRenderedPageBreak/>
        <w:t xml:space="preserve">            </w:t>
      </w:r>
      <w:proofErr w:type="spellStart"/>
      <w:r>
        <w:t>Fixture.kickoff_utc</w:t>
      </w:r>
      <w:proofErr w:type="spellEnd"/>
      <w:r>
        <w:t xml:space="preserve"> &gt; </w:t>
      </w:r>
      <w:proofErr w:type="spellStart"/>
      <w:r>
        <w:t>datetime.now</w:t>
      </w:r>
      <w:proofErr w:type="spellEnd"/>
      <w:r>
        <w:t>(UTC),</w:t>
      </w:r>
    </w:p>
    <w:p w14:paraId="2B1DFAC9" w14:textId="77777777" w:rsidR="00EB4E88" w:rsidRDefault="00EB4E88" w:rsidP="00EB4E88">
      <w:pPr>
        <w:tabs>
          <w:tab w:val="left" w:pos="5568"/>
        </w:tabs>
      </w:pPr>
      <w:r>
        <w:t xml:space="preserve">        ))).scalars().all()</w:t>
      </w:r>
    </w:p>
    <w:p w14:paraId="382AB07C" w14:textId="77777777" w:rsidR="00EB4E88" w:rsidRDefault="00EB4E88" w:rsidP="00EB4E88">
      <w:pPr>
        <w:tabs>
          <w:tab w:val="left" w:pos="5568"/>
        </w:tabs>
      </w:pPr>
      <w:r>
        <w:t xml:space="preserve">        if not ids:</w:t>
      </w:r>
    </w:p>
    <w:p w14:paraId="58C1591D" w14:textId="77777777" w:rsidR="00EB4E88" w:rsidRDefault="00EB4E88" w:rsidP="00EB4E88">
      <w:pPr>
        <w:tabs>
          <w:tab w:val="left" w:pos="5568"/>
        </w:tabs>
      </w:pPr>
      <w:r>
        <w:t xml:space="preserve">            print("no upcoming football fixtures")</w:t>
      </w:r>
    </w:p>
    <w:p w14:paraId="0C84A619" w14:textId="77777777" w:rsidR="00EB4E88" w:rsidRDefault="00EB4E88" w:rsidP="00EB4E88">
      <w:pPr>
        <w:tabs>
          <w:tab w:val="left" w:pos="5568"/>
        </w:tabs>
      </w:pPr>
      <w:r>
        <w:t xml:space="preserve">            return</w:t>
      </w:r>
    </w:p>
    <w:p w14:paraId="57E4CA86" w14:textId="77777777" w:rsidR="00EB4E88" w:rsidRDefault="00EB4E88" w:rsidP="00EB4E88">
      <w:pPr>
        <w:tabs>
          <w:tab w:val="left" w:pos="5568"/>
        </w:tabs>
      </w:pPr>
      <w:r>
        <w:t xml:space="preserve">        result = await db.execute(delete(Prediction).where(Prediction.fixture_id.in_(ids)))</w:t>
      </w:r>
    </w:p>
    <w:p w14:paraId="7F3A4E6B" w14:textId="77777777" w:rsidR="00EB4E88" w:rsidRDefault="00EB4E88" w:rsidP="00EB4E88">
      <w:pPr>
        <w:tabs>
          <w:tab w:val="left" w:pos="5568"/>
        </w:tabs>
      </w:pPr>
      <w:r>
        <w:t xml:space="preserve">        await </w:t>
      </w:r>
      <w:proofErr w:type="spellStart"/>
      <w:r>
        <w:t>db.commit</w:t>
      </w:r>
      <w:proofErr w:type="spellEnd"/>
      <w:r>
        <w:t>()</w:t>
      </w:r>
    </w:p>
    <w:p w14:paraId="7ADF539B" w14:textId="77777777" w:rsidR="00EB4E88" w:rsidRDefault="00EB4E88" w:rsidP="00EB4E88">
      <w:pPr>
        <w:tabs>
          <w:tab w:val="left" w:pos="5568"/>
        </w:tabs>
      </w:pPr>
      <w:r>
        <w:t xml:space="preserve">        print(</w:t>
      </w:r>
      <w:proofErr w:type="spellStart"/>
      <w:r>
        <w:t>f"upcoming</w:t>
      </w:r>
      <w:proofErr w:type="spellEnd"/>
      <w:r>
        <w:t xml:space="preserve"> fixtures: {</w:t>
      </w:r>
      <w:proofErr w:type="spellStart"/>
      <w:r>
        <w:t>len</w:t>
      </w:r>
      <w:proofErr w:type="spellEnd"/>
      <w:r>
        <w:t>(ids)}   predictions deleted: {</w:t>
      </w:r>
      <w:proofErr w:type="spellStart"/>
      <w:r>
        <w:t>result.rowcount</w:t>
      </w:r>
      <w:proofErr w:type="spellEnd"/>
      <w:r>
        <w:t>}")</w:t>
      </w:r>
    </w:p>
    <w:p w14:paraId="64976182" w14:textId="77777777" w:rsidR="00EB4E88" w:rsidRDefault="00EB4E88" w:rsidP="00EB4E88">
      <w:pPr>
        <w:tabs>
          <w:tab w:val="left" w:pos="5568"/>
        </w:tabs>
      </w:pPr>
      <w:r>
        <w:t xml:space="preserve">    for </w:t>
      </w:r>
      <w:proofErr w:type="spellStart"/>
      <w:r>
        <w:t>fixture_id</w:t>
      </w:r>
      <w:proofErr w:type="spellEnd"/>
      <w:r>
        <w:t xml:space="preserve"> in ids:</w:t>
      </w:r>
    </w:p>
    <w:p w14:paraId="1E84B057" w14:textId="77777777" w:rsidR="00EB4E88" w:rsidRDefault="00EB4E88" w:rsidP="00EB4E88">
      <w:pPr>
        <w:tabs>
          <w:tab w:val="left" w:pos="5568"/>
        </w:tabs>
      </w:pPr>
      <w:r>
        <w:t xml:space="preserve">        </w:t>
      </w:r>
      <w:proofErr w:type="spellStart"/>
      <w:r>
        <w:t>run_predictions.delay</w:t>
      </w:r>
      <w:proofErr w:type="spellEnd"/>
      <w:r>
        <w:t>(str(</w:t>
      </w:r>
      <w:proofErr w:type="spellStart"/>
      <w:r>
        <w:t>fixture_id</w:t>
      </w:r>
      <w:proofErr w:type="spellEnd"/>
      <w:r>
        <w:t>))</w:t>
      </w:r>
    </w:p>
    <w:p w14:paraId="636DB399" w14:textId="77777777" w:rsidR="00EB4E88" w:rsidRDefault="00EB4E88" w:rsidP="00EB4E88">
      <w:pPr>
        <w:tabs>
          <w:tab w:val="left" w:pos="5568"/>
        </w:tabs>
      </w:pPr>
      <w:r>
        <w:t xml:space="preserve">    print(</w:t>
      </w:r>
      <w:proofErr w:type="spellStart"/>
      <w:r>
        <w:t>f"queued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(ids)} regenerations onto the worker")</w:t>
      </w:r>
    </w:p>
    <w:p w14:paraId="028FE50E" w14:textId="77777777" w:rsidR="00EB4E88" w:rsidRDefault="00EB4E88" w:rsidP="00EB4E88">
      <w:pPr>
        <w:tabs>
          <w:tab w:val="left" w:pos="5568"/>
        </w:tabs>
      </w:pPr>
    </w:p>
    <w:p w14:paraId="6552EFD9" w14:textId="77777777" w:rsidR="00EB4E88" w:rsidRDefault="00EB4E88" w:rsidP="00EB4E88">
      <w:pPr>
        <w:tabs>
          <w:tab w:val="left" w:pos="5568"/>
        </w:tabs>
      </w:pPr>
      <w:proofErr w:type="spellStart"/>
      <w:r>
        <w:t>run_task</w:t>
      </w:r>
      <w:proofErr w:type="spellEnd"/>
      <w:r>
        <w:t>(main())</w:t>
      </w:r>
    </w:p>
    <w:p w14:paraId="3819994F" w14:textId="39C846A7" w:rsidR="00EB4E88" w:rsidRDefault="00EB4E88" w:rsidP="00EB4E88">
      <w:pPr>
        <w:tabs>
          <w:tab w:val="left" w:pos="5568"/>
        </w:tabs>
      </w:pPr>
      <w:r>
        <w:t>PY</w:t>
      </w:r>
    </w:p>
    <w:p w14:paraId="4836F784" w14:textId="77777777" w:rsidR="0054006E" w:rsidRDefault="0054006E" w:rsidP="00EB4E88">
      <w:pPr>
        <w:tabs>
          <w:tab w:val="left" w:pos="5568"/>
        </w:tabs>
      </w:pPr>
    </w:p>
    <w:p w14:paraId="5FA51B73" w14:textId="77777777" w:rsidR="0054006E" w:rsidRDefault="0054006E" w:rsidP="00EB4E88">
      <w:pPr>
        <w:tabs>
          <w:tab w:val="left" w:pos="5568"/>
        </w:tabs>
      </w:pPr>
    </w:p>
    <w:p w14:paraId="11003935" w14:textId="75B8C24B" w:rsidR="0054006E" w:rsidRDefault="0054006E" w:rsidP="00EB4E88">
      <w:pPr>
        <w:tabs>
          <w:tab w:val="left" w:pos="5568"/>
        </w:tabs>
      </w:pPr>
      <w:r>
        <w:t>## Checking the most recent commit deployed</w:t>
      </w:r>
    </w:p>
    <w:p w14:paraId="4A545546" w14:textId="3C7ED660" w:rsidR="0054006E" w:rsidRDefault="0054006E" w:rsidP="00EB4E88">
      <w:pPr>
        <w:tabs>
          <w:tab w:val="left" w:pos="5568"/>
        </w:tabs>
      </w:pPr>
      <w:r>
        <w:t xml:space="preserve">## </w:t>
      </w:r>
      <w:r w:rsidRPr="0054006E">
        <w:t>Render injects the commit as an env var</w:t>
      </w:r>
      <w:r>
        <w:t xml:space="preserve"> </w:t>
      </w:r>
    </w:p>
    <w:p w14:paraId="7ED1A472" w14:textId="77777777" w:rsidR="0054006E" w:rsidRPr="0054006E" w:rsidRDefault="0054006E" w:rsidP="0054006E">
      <w:pPr>
        <w:tabs>
          <w:tab w:val="left" w:pos="5568"/>
        </w:tabs>
        <w:rPr>
          <w:lang w:val="en-NG"/>
        </w:rPr>
      </w:pPr>
      <w:r w:rsidRPr="0054006E">
        <w:rPr>
          <w:lang w:val="en-NG"/>
        </w:rPr>
        <w:t>echo $RENDER_GIT_COMMIT</w:t>
      </w:r>
    </w:p>
    <w:p w14:paraId="1F728675" w14:textId="77777777" w:rsidR="0054006E" w:rsidRPr="002A7751" w:rsidRDefault="0054006E" w:rsidP="00EB4E88">
      <w:pPr>
        <w:tabs>
          <w:tab w:val="left" w:pos="5568"/>
        </w:tabs>
      </w:pPr>
    </w:p>
    <w:sectPr w:rsidR="0054006E" w:rsidRPr="002A77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63564">
    <w:abstractNumId w:val="8"/>
  </w:num>
  <w:num w:numId="2" w16cid:durableId="1712995987">
    <w:abstractNumId w:val="6"/>
  </w:num>
  <w:num w:numId="3" w16cid:durableId="519779082">
    <w:abstractNumId w:val="5"/>
  </w:num>
  <w:num w:numId="4" w16cid:durableId="379591615">
    <w:abstractNumId w:val="4"/>
  </w:num>
  <w:num w:numId="5" w16cid:durableId="1321037091">
    <w:abstractNumId w:val="7"/>
  </w:num>
  <w:num w:numId="6" w16cid:durableId="1944338602">
    <w:abstractNumId w:val="3"/>
  </w:num>
  <w:num w:numId="7" w16cid:durableId="163984452">
    <w:abstractNumId w:val="2"/>
  </w:num>
  <w:num w:numId="8" w16cid:durableId="1193569608">
    <w:abstractNumId w:val="1"/>
  </w:num>
  <w:num w:numId="9" w16cid:durableId="211755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751"/>
    <w:rsid w:val="002C16D9"/>
    <w:rsid w:val="00326F90"/>
    <w:rsid w:val="0054006E"/>
    <w:rsid w:val="00AA1D8D"/>
    <w:rsid w:val="00B47730"/>
    <w:rsid w:val="00CB0664"/>
    <w:rsid w:val="00D9141D"/>
    <w:rsid w:val="00EB4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1B204"/>
  <w14:defaultImageDpi w14:val="300"/>
  <w15:docId w15:val="{CBB3B77F-6E05-4635-A750-C54AFF8C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12</Pages>
  <Words>2535</Words>
  <Characters>14455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Usang</cp:lastModifiedBy>
  <cp:revision>2</cp:revision>
  <dcterms:created xsi:type="dcterms:W3CDTF">2013-12-23T23:15:00Z</dcterms:created>
  <dcterms:modified xsi:type="dcterms:W3CDTF">2026-08-19T05:58:00Z</dcterms:modified>
  <cp:category/>
</cp:coreProperties>
</file>