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28DF7" w14:textId="77777777" w:rsidR="00083F7E" w:rsidRPr="00083F7E" w:rsidRDefault="00083F7E" w:rsidP="00083F7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  <w:t>Week 8 Teacher Guide: The Church's Tests: Obeying the Gospel and the Table</w:t>
      </w:r>
    </w:p>
    <w:p w14:paraId="05A905B0" w14:textId="77777777" w:rsidR="00083F7E" w:rsidRDefault="00083F7E" w:rsidP="00083F7E">
      <w:pPr>
        <w:spacing w:after="240" w:line="240" w:lineRule="auto"/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The Obedience of Faith, Week 8 of 12. Unit III (Testing). </w:t>
      </w:r>
    </w:p>
    <w:p w14:paraId="486BD29E" w14:textId="77777777" w:rsidR="00083F7E" w:rsidRDefault="00083F7E" w:rsidP="00083F7E">
      <w:pPr>
        <w:spacing w:after="240" w:line="240" w:lineRule="auto"/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Companion to </w:t>
      </w:r>
      <w:r w:rsidRPr="00083F7E">
        <w:rPr>
          <w:rFonts w:ascii="Menlo" w:eastAsia="Times New Roman" w:hAnsi="Menlo" w:cs="Menlo"/>
          <w:i/>
          <w:iCs/>
          <w:color w:val="938F9B"/>
          <w:kern w:val="0"/>
          <w:sz w:val="21"/>
          <w:szCs w:val="21"/>
          <w14:ligatures w14:val="none"/>
        </w:rPr>
        <w:t>Week08-TheChurchsTests.pptx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. </w:t>
      </w:r>
    </w:p>
    <w:p w14:paraId="6A9CFAD8" w14:textId="5F0B1D31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Scripture from the NET Bible.</w:t>
      </w:r>
    </w:p>
    <w:p w14:paraId="2350209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Aim: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Answer the course's sharpest question: what specific obedience-of-faith tests does the New Covenant set for the church?</w:t>
      </w:r>
    </w:p>
    <w:p w14:paraId="53FE03F6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What this week must accomplish (and nothing more):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class leaves able to name the four categories of the church's tests: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entry, recurring, continuous, providential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(with the final judgment as providential's endpoint), and holding one reframe that will change how they take communion: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the Lord's Supper is a scheduled, commanded self-test, not merely a ritual to perform.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This is the payoff week of Unit III; Week 7 established that every covenant tests faith, and this week says: here are ours, by name. If the class can locate the four categories and understands the table as a weekly examination, the week succeeded.</w:t>
      </w:r>
    </w:p>
    <w:p w14:paraId="52EAD16D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Keep the guardrail lit.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This is the second week of a unit called "Testing," and the works-righteousness reflex is still live, especially now that we're naming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specific commanded acts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(confession, baptism, self-examination). Reinforce the Week 4/7 frame at least twice: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these tests come to the already-rescued; they prove and reveal a faith saved by grace, they do not purchase standing.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bridge logic on slide 2 actually helps here: a command is where trust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becomes action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and it's addressed to a person God is already saving. Say it plainly whenever a face tightens.</w:t>
      </w:r>
    </w:p>
    <w:p w14:paraId="1571335E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Where this sits in the arc: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Week 7 surveyed the covenant tests from Eden to Christ and ended on "salvation to all who obey him" (Heb 5:9). This week takes that "obey him" and asks: concretely, what does the New Covenant ask? Week 9 then narrows further to the living sacrifice (Rom 12): the reading assignment already points there.</w:t>
      </w:r>
    </w:p>
    <w:p w14:paraId="32CC5EC9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hyperlink r:id="rId5" w:history="1">
        <w:r w:rsidRPr="00083F7E">
          <w:rPr>
            <w:rFonts w:ascii="Segoe UI" w:eastAsia="Times New Roman" w:hAnsi="Segoe UI" w:cs="Segoe UI"/>
            <w:color w:val="7138CC"/>
            <w:kern w:val="0"/>
            <w:sz w:val="21"/>
            <w:szCs w:val="21"/>
            <w14:ligatures w14:val="none"/>
          </w:rPr>
          <w:t>Presentation</w:t>
        </w:r>
      </w:hyperlink>
    </w:p>
    <w:p w14:paraId="655D235A" w14:textId="77777777" w:rsidR="00083F7E" w:rsidRPr="00083F7E" w:rsidRDefault="00566772" w:rsidP="00083F7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66772">
        <w:rPr>
          <w:rFonts w:ascii="Times New Roman" w:eastAsia="Times New Roman" w:hAnsi="Times New Roman" w:cs="Times New Roman"/>
          <w:noProof/>
          <w:kern w:val="0"/>
        </w:rPr>
        <w:pict w14:anchorId="507FFE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2227D6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Segment 1: The Gospel Is Something Obeyed (0:00–10:00 · Slide 2)</w:t>
      </w:r>
    </w:p>
    <w:p w14:paraId="565F050C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three bridge texts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(first click). The New Testament routinely speaks of the gospel not merely as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believed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but as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obeyed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 xml:space="preserve">: "those who do not obey the gospel" (2 Thess 1:8), "disobedient to the gospel of God" (1 Pet 4:17), and conversion itself described as having "obeyed from the heart that 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lastRenderedPageBreak/>
        <w:t>pattern of teaching" (Rom 6:17). This is ordinary apostolic language, and it should reframe how the class hears "gospel": not just a message to assent to, but a summons to answer.</w:t>
      </w:r>
    </w:p>
    <w:p w14:paraId="16518211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logic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(second click). A gospel can be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obeyed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only because it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contains commands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. And a command is, by its nature, a test: the point where trust in the word has to become action, where invisible faith becomes a visible event (Unit III's whole theme). This is precisely how a gospel of pure grace still carries real tests without becoming works-salvation: the command comes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 the one being rescued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calling forth the response of a faith God is already giving.</w:t>
      </w:r>
    </w:p>
    <w:p w14:paraId="4FF77E72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2 Corinthians 2:9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(third click): the single sharpest text in the course for this thesis. Paul says 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writes his letters in order to test obedience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"For this reason also I wrote you: to test you to see if you are obedient in everything." Apostolic instruction is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by design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 test. When the class reads a New Testament command, they are reading a test God set for the church.</w:t>
      </w:r>
    </w:p>
    <w:p w14:paraId="64BAC51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Romans loop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(fourth click). This closes the frame from Week 1: Paul's entire apostleship exists "to bring about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obedience of faith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" (Rom 1:5, 16:26): the course's title phrase, the letter's opening and closing bookend. Then name the four categories the lecture will walk: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entry, recurring, continuous, providential.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Preview only; each gets its own segment.</w:t>
      </w:r>
    </w:p>
    <w:p w14:paraId="6C26D4FF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Transition: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"Start at the door: the entry test."</w:t>
      </w:r>
    </w:p>
    <w:p w14:paraId="28C620D7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Segment 2: The Entry Test: Obeying the Gospel (10:00–22:00 · Slide 3)</w:t>
      </w:r>
    </w:p>
    <w:p w14:paraId="53E6A8A7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threshold commands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(first click): the gospel's commands at the point of entry: confess ("if you confess with your mouth that Jesus is Lord… you will be saved," Rom 10:9), repent ("God now commands all people everywhere to repent," Acts 17:30; note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commands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and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all people everywhere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so the test is universal in scope), and be baptized ("Repent, and each one of you be baptized," Acts 2:38). Frame these carefully: they are not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additions to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faith, as if faith needed topping up. They are what believing faith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does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when it meets the gospel's call: the shape trust takes at the threshold. And keep grace first: the command is addressed to someone being rescued, not someone earning rescue.</w:t>
      </w:r>
    </w:p>
    <w:p w14:paraId="52E0F29F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Luke 7:29–30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(second click):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jewel of the week, and worth slowing down for.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Luke pauses his narrative to tell us what response to a commanded washing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revealed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"the Pharisees and the experts in religious law rejected God's purpose for themselves, because they had not been baptized by John." Read that carefully: their refusal of a modest water rite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was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recorded verdict on their entire posture toward God's purpose. Meanwhile the common people "acknowledged God's justice"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by being baptized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(7:29). This is exactly the shape of Eden's tree and Abraham's mountain: a concrete, seemingly small act whose acceptance or refusal discloses everything about a heart's relationship to God's word. The water didn't create the posture; it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exposed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it.</w:t>
      </w:r>
    </w:p>
    <w:p w14:paraId="1AC8A371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Colossians 2:11–12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(third click): Paul plants baptism precisely where the old covenant's entry-marker stood: "in him you were also circumcised… having been buried with him in baptism… raised with him through faith." The New Covenant has an entry-marker just as the Abrahamic covenant did (Week 7).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A pastoral caution: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 xml:space="preserve"> do not let this segment become a debate over baptism's mode or precise 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lastRenderedPageBreak/>
        <w:t>mechanics; that will hijack the hour and divide a mixed class.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point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structural: entry into covenant has always involved a commanded, revealing act, and the church's is baptism "through faith." Teach the pattern; leave the intramural mechanics for another setting.</w:t>
      </w:r>
    </w:p>
    <w:p w14:paraId="1E32EC3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Romans 6:17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(fourth click): conversion itself is described as a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test passed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"you obeyed from the heart that pattern of teaching." Belief that became obedient action. That is what walking through the door looks like.</w:t>
      </w:r>
    </w:p>
    <w:p w14:paraId="229BA184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Transition: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"Entry happens once. But the covenant also schedules a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recurring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test."</w:t>
      </w:r>
    </w:p>
    <w:p w14:paraId="479001A5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Segment 3: The Recurring Test: The Table (22:00–32:00 · Slide 4)</w:t>
      </w:r>
    </w:p>
    <w:p w14:paraId="7A9BF5B9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1 Corinthians 11:28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(first click). The Mosaic covenant scheduled its tests: weekly Sabbath, annual feasts, daily manna. The New Covenant schedules one too, and the examination is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commanded outright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"A person should examine himself first, and in this way let him eat the bread and drink of the cup." This reframes communion for most of the class: from a ritual to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perform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into a test to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pass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on a recurring schedule.</w:t>
      </w:r>
    </w:p>
    <w:p w14:paraId="4C2EB1CB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verb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(second click):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dokimazetō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the assayer's word from Week 5's verification toolkit, now turned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inward.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Lord's Supper is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only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ordinance in the New Testament with a standing, repeated, commanded self-test attached, and it carries real consequences for careless approach (11:27–30: "weak and sick… some have died").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Handle 11:27–30 soberly, not to terrify.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point is not "communion is dangerous, be scared"; it's that God takes the covenant meal seriously enough to attach an examination; the self-examination is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mercy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that heads off the judgment. The exam is the guardrail, not the threat.</w:t>
      </w:r>
    </w:p>
    <w:p w14:paraId="36678EB1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assembly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(third click, Heb 10:24–25): "not abandoning our own meetings, as some are in the habit of doing." Frame this pastorally: chronic absence from the assembly is treated as a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symptom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not a scheduling problem; withdrawal usually reveals something upstream in the heart. This is "come or something's wrong," diagnostically, rather than "come or else," punitively.</w:t>
      </w:r>
    </w:p>
    <w:p w14:paraId="3DD9DCE4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Forgiveness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(fourth click, Matt 6:14–15): Jesus makes forgiveness explicitly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conditional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"if you forgive… your Father will also forgive you; but if you do not forgive… neither will your Father forgive you." Conditional means diagnostic: an unforgiving heart carried to the table is a warning light on the dashboard. Land the segment: every week the covenant meal asks the covenant question: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is the faith you professed at the door still real at the table?</w:t>
      </w:r>
    </w:p>
    <w:p w14:paraId="69FBE055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Transition: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"Beyond the scheduled tests, two more kinds run constantly, and there's a final one."</w:t>
      </w:r>
    </w:p>
    <w:p w14:paraId="7ED9FDFC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Segment 4: The Continuous, the Providential, the Final (32:00–45:00 · Slide 5)</w:t>
      </w:r>
    </w:p>
    <w:p w14:paraId="0BF195F9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Three columns build on clicks; take about three minutes each, then the summary.</w:t>
      </w:r>
    </w:p>
    <w:p w14:paraId="4E133AD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lastRenderedPageBreak/>
        <w:t>CONTINUOUS: 1 John's "by this we know"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(first click). One New Testament book is structured entirely as a series of tests: older writers called 1 John "the tests of life." Its refrain is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by this we know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the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moral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test ("by this we know we have come to know God: if we keep his commandments," 2:3), the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relational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test ("by this we know we have crossed from death to life: because we love our fellow Christians," 3:14), and the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doctrinal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test ("test the spirits… confession of Christ come in the flesh," 4:1–3). These aren't tests you sit once; they're the standing evidences that faith is alive, and note, this is where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assurance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grows (tie back to Week 4's Spirit-witness: assurance rests on God's work confirmed by these fruits, not on a performance scorecard).</w:t>
      </w:r>
    </w:p>
    <w:p w14:paraId="52C410BB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PROVIDENTIAL: trials and wealth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(second click). The tests God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sends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rather than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commands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. Suffering proves genuineness: "the testing of your faith produces endurance… that the proven character of your faith, more valuable than gold, may bring praise and glory" (James 1:2–3, 12; 1 Pet 1:6–7): the refining fire from Week 7. And the startling one: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money is the church's manna.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Paul calls a giving opportunity a test outright: "I am testing the genuineness of your love" (2 Cor 8:8): the daily, ongoing proof of which master is actually served (Matt 6:24). The wallet is where invisible devotion becomes visible fastest.</w:t>
      </w:r>
    </w:p>
    <w:p w14:paraId="46C2C79A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FINAL: the last exam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(third click). Self-examine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now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so the last exam holds no surprises: "examine yourselves to see whether you are in the faith" (2 Cor 13:5). And the criterion at the end is not profession but enacted faith: "Not everyone who says 'Lord, Lord' will enter the kingdom… but the one who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does the will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of my Father" (Matt 7:21), sealed by the two builders (7:24–27): the same sermon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heard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by both, but the storm reveals who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built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on doing versus hearing-only.</w:t>
      </w:r>
    </w:p>
    <w:p w14:paraId="3970277A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The summary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(fourth click): 1 John as the tests-of-life book; the final court weighs deeds that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flow from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faith, not profession alone.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Keep grace close here or the slide can land as terror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this judges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reality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of faith, it does not swap grace for merit. Ephesians 2:10: we are "created in Christ Jesus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for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good works": the works are the evidence and fruit of salvation, never its purchase (Week 4's whole point). The one who does the Father's will does it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because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he's been saved, not in order to be.</w:t>
      </w:r>
    </w:p>
    <w:p w14:paraId="1EA74691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Segments 5–6: Discussion and Close (45:00–57:00 · Slides 6–7)</w:t>
      </w:r>
    </w:p>
    <w:p w14:paraId="124AFAF3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Q1: "Of the four, which does our congregation talk about least? Why that one?"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 gentle mirror, not a complaint session. Many churches over-emphasize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entry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(get baptized, get saved) and under-emphasize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continuous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and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providential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(daily proving, suffering, generosity), or the reverse. Whatever the class names, turn it constructive: "What would it look like to recover attention to that one?" Don't let it become criticism of leadership or other members.</w:t>
      </w:r>
    </w:p>
    <w:p w14:paraId="618A00AF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Q2: "What does weekly self-examination at the table actually involve?"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practical heart of the week. Guide toward what 1 Corinthians 11 (in context) actually examines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for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unconfessed sin, division with a brother (that was the literal Corinthian problem: 11:18–21), an unforgiving heart (Matt 6), treating the holy casually.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Steer away from the morbid version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"am I good enough to take this?" is the very scoreboard Week 4 removed, and it will send tender consciences into despair. The right question is not "am I worthy?" (no one is; that's why there's a table) but "am I coming in faith and love, or in pretense and grudge?" Model it briefly out loud so they hear the difference.</w:t>
      </w:r>
    </w:p>
    <w:p w14:paraId="0649339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lastRenderedPageBreak/>
        <w:t>The close (slide 7, ~2 min).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Next week: The Altar Today: the living sacrifice. Reading: Romans 12:1–2 (body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and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mind on the altar) and Malachi 1:6–14 (the blemished offerings: "would you hand it to your governor?"), both flagged. Preview Week 9. Carry sentence: the four categories in one line: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the church's faith is tested at the door, at the table, in the life, and through the fire.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Close on 2 Corinthians 13:5 as an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invitation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to self-examine, framed by grace rather than fear. Dismiss on time.</w:t>
      </w:r>
    </w:p>
    <w:p w14:paraId="414BC3B3" w14:textId="77777777" w:rsidR="00083F7E" w:rsidRPr="00083F7E" w:rsidRDefault="00566772" w:rsidP="00083F7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66772">
        <w:rPr>
          <w:rFonts w:ascii="Times New Roman" w:eastAsia="Times New Roman" w:hAnsi="Times New Roman" w:cs="Times New Roman"/>
          <w:noProof/>
          <w:kern w:val="0"/>
        </w:rPr>
        <w:pict w14:anchorId="53595C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9F8033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Answers to Questions You May Get</w:t>
      </w:r>
    </w:p>
    <w:p w14:paraId="0C05D3A9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"Aren't confession, repentance, and baptism 'works'? Doesn't this contradict Week 4's grace?"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No, and this is the week's central clarification, so welcome the question. A work, in the sense Paul condemns, is something you do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 earn or merit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standing before God (Rom 4:4–5; Eph 2:8–9). These commands are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response of faith to grace already offered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the way a drowning man "works" by grabbing the rope isn't earning his rescue; it's receiving it. Baptism is explicitly tied to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faith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("through faith," Col 2:12) and to what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does in it (burial and resurrection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with Christ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), not to human achievement. The order is always grace first: God commands the already-rescued (Israel redeemed,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then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Sinai). Obedience is faith's shape, not its price (Week 4).</w:t>
      </w:r>
    </w:p>
    <w:p w14:paraId="5695B789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"Does 1 Corinthians 11 mean I shouldn't take communion if I've sinned that week?"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opposite, rightly understood. The command is to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examine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which means confess and set things right, and then eat ("in this way let him eat," 11:28). It's not "stay away if you're a sinner"; everyone at the table is a sinner, which is the whole point of the table. It's "don't come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carelessly, in unrepentant sin or active division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treating the holy as common." The unworthy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manner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(11:27) is the problem, not the unworthy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person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. Examine, repent, and come: the meal is for sinners who are turning, not for the already-perfect.</w:t>
      </w:r>
    </w:p>
    <w:p w14:paraId="48AEE500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"Matthew 7:21 says not everyone who says 'Lord, Lord' is saved: how can I have assurance?"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Look at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who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Jesus is describing: people who called him Lord while working "lawlessness" (7:23): profession with no corresponding life, "Lord, Lord" that never became "the will of my Father." The verse is a warning against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empty profession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not against assurance for genuine faith. Assurance comes exactly where 1 John locates it (this week's continuous tests): do I obey, do I love, do I hold the truth (not perfectly, but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really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)? Those fruits, plus the Spirit's witness (Rom 8:16, Week 4), are how a true believer knows. The person who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worries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about this is usually not the person Jesus is warning about; the lawless were serenely confident.</w:t>
      </w:r>
    </w:p>
    <w:p w14:paraId="78940FDB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"Which is more important: entry (baptism) or the continuous life?"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 false choice; Scripture insists on both, and neglecting either is dangerous. Entry without the continuing life is the seed on rocky ground: a start with no root (Matt 13:20–21). The continuing life without a real entry is trying to bear fruit without being grafted in. The four categories aren't ranked; they're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whole shape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of a tested faith across a lifetime: born at the door, fed at the table, proven in the living, refined through the fire.</w:t>
      </w:r>
    </w:p>
    <w:p w14:paraId="6331431C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"Isn't calling giving a 'test' manipulative, like a preacher pressuring for money?"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Understandable worry, and the text guards against it. Paul explicitly says "I am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not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saying this as a command" (2 Cor 8:8); he refuses to coerce; 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invites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 xml:space="preserve">, and names the giving as 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lastRenderedPageBreak/>
        <w:t>an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opportunity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for love to prove itself genuine. The test isn't manipulation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toward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the church's coffers; it's a mirror showing the giver's own heart: is my professed love real enough to cost me something (Week 2's whole thesis: love becomes visible when it pays)? Money reveals allegiance faster than words because "where your treasure is, there your heart will be also" (Matt 6:21). The test is for the giver's clarity, not the fundraiser's leverage.</w:t>
      </w:r>
    </w:p>
    <w:p w14:paraId="73E8816E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Prep Checklist</w:t>
      </w:r>
    </w:p>
    <w:p w14:paraId="39BA4742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Read Luke 7:24–35 whole: the Pharisees-rejected-baptism verdict needs its context to land</w:t>
      </w:r>
    </w:p>
    <w:p w14:paraId="3A4C70D7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Read 1 Corinthians 11:17–34 entire: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division at Corinth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what "examine yourselves" originally addressed</w:t>
      </w:r>
    </w:p>
    <w:p w14:paraId="2191B4FC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Read 1 John looking for the "by this we know" refrains (2:3; 3:14, 19, 24; 4:13; 5:2): there are more than three</w:t>
      </w:r>
    </w:p>
    <w:p w14:paraId="6DD8E8F5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Reread Ephesians 2:8–10 so you can answer the "isn't this works?" question crisply</w:t>
      </w:r>
    </w:p>
    <w:p w14:paraId="356DEECC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Decide, in advance, how you'll model healthy (not morbid) table self-examination out loud</w:t>
      </w:r>
    </w:p>
    <w:p w14:paraId="556EE23F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Rehearse the four-category structure so the class can repeat it; it's the week's retention goal</w:t>
      </w:r>
    </w:p>
    <w:p w14:paraId="19EA786F" w14:textId="77777777" w:rsidR="00083F7E" w:rsidRPr="00083F7E" w:rsidRDefault="00083F7E" w:rsidP="00083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[ ] Print/post next week's reading with both flags (body-and-mind, the governor test)</w:t>
      </w:r>
    </w:p>
    <w:p w14:paraId="531B033B" w14:textId="77777777" w:rsidR="00083F7E" w:rsidRPr="00083F7E" w:rsidRDefault="00083F7E" w:rsidP="00083F7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If You Run Long</w:t>
      </w:r>
    </w:p>
    <w:p w14:paraId="4E57BE28" w14:textId="77777777" w:rsidR="00083F7E" w:rsidRPr="00083F7E" w:rsidRDefault="00083F7E" w:rsidP="00083F7E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Cut in this order: compress the three bridge texts on slide 2 to two (keep 2 Thess 1:8 and Rom 6:17); trim the Colossians 2 discussion on slide 3 (name it, don't unpack, and definitely don't open the mode debate); shorten the providential column's wealth material on slide 5 to the 2 Cor 8:8 quote alone. </w:t>
      </w:r>
      <w:r w:rsidRPr="00083F7E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Never cut: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Luke 7:29–30 (the jewel), the </w:t>
      </w:r>
      <w:r w:rsidRPr="00083F7E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dokimazetō</w:t>
      </w:r>
      <w:r w:rsidRPr="00083F7E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self-examination on slide 4, the grace-anchor on slide 5's summary, or the four-category naming. If discussion must shrink, keep Q2: the practical "what am I examining for?" question is what changes how people take communion next Sunday, which is the week's most tangible fruit.</w:t>
      </w:r>
    </w:p>
    <w:p w14:paraId="09F1500B" w14:textId="77777777" w:rsidR="002C2ACF" w:rsidRDefault="002C2ACF"/>
    <w:sectPr w:rsidR="002C2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8A414A"/>
    <w:multiLevelType w:val="multilevel"/>
    <w:tmpl w:val="DD2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846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7E"/>
    <w:rsid w:val="00083F7E"/>
    <w:rsid w:val="002C2ACF"/>
    <w:rsid w:val="00566772"/>
    <w:rsid w:val="00864727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2FCE"/>
  <w15:chartTrackingRefBased/>
  <w15:docId w15:val="{E5C62872-9EEF-FB41-BAE6-A498AD17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7E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083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83F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83F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3F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83F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fulEngines/EvangelismPublic/blob/507922c87c9dcea068261dbaeae471be07d90f87/2026-Q4/08-TheChurchsTests/Week08-TheChurchsTest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2890</Words>
  <Characters>14398</Characters>
  <Application>Microsoft Office Word</Application>
  <DocSecurity>0</DocSecurity>
  <Lines>205</Lines>
  <Paragraphs>61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1</cp:revision>
  <dcterms:created xsi:type="dcterms:W3CDTF">2026-10-31T19:40:00Z</dcterms:created>
  <dcterms:modified xsi:type="dcterms:W3CDTF">2026-10-31T19:41:00Z</dcterms:modified>
</cp:coreProperties>
</file>