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EC89D8" w14:textId="77777777" w:rsidR="00BA183E" w:rsidRPr="00BA183E" w:rsidRDefault="00BA183E" w:rsidP="00BA183E">
      <w:pPr>
        <w:spacing w:before="100" w:beforeAutospacing="1" w:after="0" w:line="240" w:lineRule="auto"/>
        <w:textAlignment w:val="baseline"/>
        <w:rPr>
          <w:rFonts w:ascii="Aptos" w:eastAsia="Times New Roman" w:hAnsi="Aptos" w:cs="Times New Roman"/>
          <w:color w:val="212121"/>
          <w:kern w:val="0"/>
          <w14:ligatures w14:val="none"/>
        </w:rPr>
      </w:pPr>
      <w:r w:rsidRPr="00BA183E">
        <w:rPr>
          <w:rFonts w:ascii="Arial" w:eastAsia="Times New Roman" w:hAnsi="Arial" w:cs="Arial"/>
          <w:b/>
          <w:bCs/>
          <w:color w:val="000000"/>
          <w:kern w:val="0"/>
          <w:sz w:val="40"/>
          <w:szCs w:val="40"/>
          <w14:ligatures w14:val="none"/>
        </w:rPr>
        <w:t>The Rise of Man-Made Systems</w:t>
      </w:r>
    </w:p>
    <w:p w14:paraId="36710660" w14:textId="5E24191A" w:rsidR="00BA183E" w:rsidRPr="00BA183E" w:rsidRDefault="00BA183E" w:rsidP="00BA183E">
      <w:pPr>
        <w:spacing w:before="100" w:beforeAutospacing="1" w:after="100" w:afterAutospacing="1" w:line="240" w:lineRule="auto"/>
        <w:rPr>
          <w:rFonts w:ascii="Aptos" w:eastAsia="Times New Roman" w:hAnsi="Aptos" w:cs="Times New Roman"/>
          <w:color w:val="212121"/>
          <w:kern w:val="0"/>
          <w14:ligatures w14:val="none"/>
        </w:rPr>
      </w:pPr>
      <w:r w:rsidRPr="00BA183E">
        <w:rPr>
          <w:rFonts w:ascii="Aptos" w:eastAsia="Times New Roman" w:hAnsi="Aptos" w:cs="Times New Roman"/>
          <w:color w:val="212121"/>
          <w:kern w:val="0"/>
          <w14:ligatures w14:val="none"/>
        </w:rPr>
        <w:t xml:space="preserve">From the beginning, sin introduced uncertainty into the human experience. When humanity lost trust in God, fear took its place. Fear, in turn, demands control, and control leads people to build systems. Genesis 3 captures this shift when Adam says, </w:t>
      </w:r>
      <w:r w:rsidRPr="00BA183E">
        <w:rPr>
          <w:rFonts w:ascii="Aptos" w:eastAsia="Times New Roman" w:hAnsi="Aptos" w:cs="Times New Roman"/>
          <w:i/>
          <w:iCs/>
          <w:color w:val="212121"/>
          <w:kern w:val="0"/>
          <w14:ligatures w14:val="none"/>
        </w:rPr>
        <w:t>“I was afraid… so I hid.”</w:t>
      </w:r>
      <w:r w:rsidRPr="00BA183E">
        <w:rPr>
          <w:rFonts w:ascii="Aptos" w:eastAsia="Times New Roman" w:hAnsi="Aptos" w:cs="Times New Roman"/>
          <w:color w:val="212121"/>
          <w:kern w:val="0"/>
          <w14:ligatures w14:val="none"/>
        </w:rPr>
        <w:t xml:space="preserve"> </w:t>
      </w:r>
      <w:r>
        <w:rPr>
          <w:rFonts w:ascii="Aptos" w:eastAsia="Times New Roman" w:hAnsi="Aptos" w:cs="Times New Roman"/>
          <w:color w:val="212121"/>
          <w:kern w:val="0"/>
          <w14:ligatures w14:val="none"/>
        </w:rPr>
        <w:t xml:space="preserve"> </w:t>
      </w:r>
      <w:r w:rsidRPr="00BA183E">
        <w:rPr>
          <w:rFonts w:ascii="Aptos" w:eastAsia="Times New Roman" w:hAnsi="Aptos" w:cs="Times New Roman"/>
          <w:color w:val="212121"/>
          <w:kern w:val="0"/>
          <w14:ligatures w14:val="none"/>
        </w:rPr>
        <w:t>Fear pushes people to ask: Am I safe? Am I accepted? Am I right? Instead of resting in God’s righteousness, humans attempt to manufacture their own.</w:t>
      </w:r>
    </w:p>
    <w:p w14:paraId="290E61B9" w14:textId="77777777" w:rsidR="00BA183E" w:rsidRPr="00BA183E" w:rsidRDefault="00BA183E" w:rsidP="00BA183E">
      <w:pPr>
        <w:spacing w:before="100" w:beforeAutospacing="1" w:after="100" w:afterAutospacing="1" w:line="240" w:lineRule="auto"/>
        <w:rPr>
          <w:rFonts w:ascii="Aptos" w:eastAsia="Times New Roman" w:hAnsi="Aptos" w:cs="Times New Roman"/>
          <w:color w:val="212121"/>
          <w:kern w:val="0"/>
          <w14:ligatures w14:val="none"/>
        </w:rPr>
      </w:pPr>
      <w:r w:rsidRPr="00BA183E">
        <w:rPr>
          <w:rFonts w:ascii="Aptos" w:eastAsia="Times New Roman" w:hAnsi="Aptos" w:cs="Times New Roman"/>
          <w:color w:val="212121"/>
          <w:kern w:val="0"/>
          <w14:ligatures w14:val="none"/>
        </w:rPr>
        <w:t>This pattern repeats throughout history. Uncertainty leads to systems, systems shape culture, culture defines a “path to the good life,” and those systems are enforced against anyone who questions them. The Pharisees are a clear example. After centuries without prophetic guidance, they believed that perfect obedience to all 613 laws would force God’s hand and restore Israel. Their theological systems became cultural identity, enforced as righteousness.</w:t>
      </w:r>
    </w:p>
    <w:p w14:paraId="27C7CFAC" w14:textId="77777777" w:rsidR="00BA183E" w:rsidRPr="00BA183E" w:rsidRDefault="00BA183E" w:rsidP="00BA183E">
      <w:pPr>
        <w:spacing w:before="100" w:beforeAutospacing="1" w:after="100" w:afterAutospacing="1" w:line="240" w:lineRule="auto"/>
        <w:rPr>
          <w:rFonts w:ascii="Aptos" w:eastAsia="Times New Roman" w:hAnsi="Aptos" w:cs="Times New Roman"/>
          <w:color w:val="212121"/>
          <w:kern w:val="0"/>
          <w14:ligatures w14:val="none"/>
        </w:rPr>
      </w:pPr>
      <w:r w:rsidRPr="00BA183E">
        <w:rPr>
          <w:rFonts w:ascii="Aptos" w:eastAsia="Times New Roman" w:hAnsi="Aptos" w:cs="Times New Roman"/>
          <w:color w:val="212121"/>
          <w:kern w:val="0"/>
          <w14:ligatures w14:val="none"/>
        </w:rPr>
        <w:t>Because religious leaders like the Levites were socially insulated and did not experience the consequences of their teachings, they could impose heavy burdens on others without feeling their weight. Jesus directly confronted this hypocrisy, noting how leaders placed crushing demands on people while refusing to help carry them.</w:t>
      </w:r>
    </w:p>
    <w:p w14:paraId="3776CEAE" w14:textId="77777777" w:rsidR="00BA183E" w:rsidRPr="00BA183E" w:rsidRDefault="00BA183E" w:rsidP="00BA183E">
      <w:pPr>
        <w:spacing w:before="100" w:beforeAutospacing="1" w:after="100" w:afterAutospacing="1" w:line="240" w:lineRule="auto"/>
        <w:rPr>
          <w:rFonts w:ascii="Aptos" w:eastAsia="Times New Roman" w:hAnsi="Aptos" w:cs="Times New Roman"/>
          <w:color w:val="212121"/>
          <w:kern w:val="0"/>
          <w14:ligatures w14:val="none"/>
        </w:rPr>
      </w:pPr>
      <w:r w:rsidRPr="00BA183E">
        <w:rPr>
          <w:rFonts w:ascii="Aptos" w:eastAsia="Times New Roman" w:hAnsi="Aptos" w:cs="Times New Roman"/>
          <w:color w:val="212121"/>
          <w:kern w:val="0"/>
          <w14:ligatures w14:val="none"/>
        </w:rPr>
        <w:t>The same pattern can appear in the Church today. Communities may silence truth-tellers because they create discomfort. Over time, this leads to a culture disconnected from reality. When leaders confuse God’s Word with their interpretations of it, human reasoning becomes codified as divine truth. This creates harm, benefits some, and elevates man-made systems to a place only God should hold.</w:t>
      </w:r>
    </w:p>
    <w:p w14:paraId="63E3B0D7" w14:textId="77777777" w:rsidR="00BA183E" w:rsidRPr="00BA183E" w:rsidRDefault="00BA183E" w:rsidP="00BA183E">
      <w:pPr>
        <w:spacing w:before="100" w:beforeAutospacing="1" w:after="100" w:afterAutospacing="1" w:line="240" w:lineRule="auto"/>
        <w:rPr>
          <w:rFonts w:ascii="Aptos" w:eastAsia="Times New Roman" w:hAnsi="Aptos" w:cs="Times New Roman"/>
          <w:color w:val="212121"/>
          <w:kern w:val="0"/>
          <w14:ligatures w14:val="none"/>
        </w:rPr>
      </w:pPr>
      <w:r w:rsidRPr="00BA183E">
        <w:rPr>
          <w:rFonts w:ascii="Aptos" w:eastAsia="Times New Roman" w:hAnsi="Aptos" w:cs="Times New Roman"/>
          <w:color w:val="212121"/>
          <w:kern w:val="0"/>
          <w14:ligatures w14:val="none"/>
        </w:rPr>
        <w:t>The solution is not more certainty through systems, but deeper security in Christ. We must prioritize relationship over control, humility over certainty, and Christ Himself as Truth. Systems feel safe and logical, but relationships are messy and uncertain. Yet they are where spiritual life, meaning, and God’s blessing are found.</w:t>
      </w:r>
    </w:p>
    <w:p w14:paraId="5977A90A" w14:textId="77777777" w:rsidR="002C2ACF" w:rsidRDefault="002C2ACF"/>
    <w:sectPr w:rsidR="002C2ACF">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E57E3D" w14:textId="77777777" w:rsidR="00946FE0" w:rsidRDefault="00946FE0" w:rsidP="00DF56D5">
      <w:pPr>
        <w:spacing w:after="0" w:line="240" w:lineRule="auto"/>
      </w:pPr>
      <w:r>
        <w:separator/>
      </w:r>
    </w:p>
  </w:endnote>
  <w:endnote w:type="continuationSeparator" w:id="0">
    <w:p w14:paraId="73B0B826" w14:textId="77777777" w:rsidR="00946FE0" w:rsidRDefault="00946FE0" w:rsidP="00DF5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62044068"/>
      <w:docPartObj>
        <w:docPartGallery w:val="Page Numbers (Bottom of Page)"/>
        <w:docPartUnique/>
      </w:docPartObj>
    </w:sdtPr>
    <w:sdtContent>
      <w:p w14:paraId="11EFDE56" w14:textId="10BC1072" w:rsidR="00DF56D5" w:rsidRDefault="00DF56D5" w:rsidP="009438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EBE190" w14:textId="77777777" w:rsidR="00DF56D5" w:rsidRDefault="00DF56D5" w:rsidP="00DF56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35432834"/>
      <w:docPartObj>
        <w:docPartGallery w:val="Page Numbers (Bottom of Page)"/>
        <w:docPartUnique/>
      </w:docPartObj>
    </w:sdtPr>
    <w:sdtContent>
      <w:p w14:paraId="395CD0A3" w14:textId="31D9C4AE" w:rsidR="00DF56D5" w:rsidRDefault="00DF56D5" w:rsidP="009438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172169" w14:textId="70E54EE1" w:rsidR="00DF56D5" w:rsidRDefault="00DF56D5" w:rsidP="00DF56D5">
    <w:pPr>
      <w:pStyle w:val="Footer"/>
      <w:ind w:right="360"/>
    </w:pPr>
    <w:r>
      <w:t>WWJD</w:t>
    </w:r>
    <w:r>
      <w:ptab w:relativeTo="margin" w:alignment="center" w:leader="none"/>
    </w:r>
    <w:r>
      <w:t>http://tinyurl.com/TeachTheWord</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805965" w14:textId="77777777" w:rsidR="00946FE0" w:rsidRDefault="00946FE0" w:rsidP="00DF56D5">
      <w:pPr>
        <w:spacing w:after="0" w:line="240" w:lineRule="auto"/>
      </w:pPr>
      <w:r>
        <w:separator/>
      </w:r>
    </w:p>
  </w:footnote>
  <w:footnote w:type="continuationSeparator" w:id="0">
    <w:p w14:paraId="589004A9" w14:textId="77777777" w:rsidR="00946FE0" w:rsidRDefault="00946FE0" w:rsidP="00DF56D5">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83E"/>
    <w:rsid w:val="002C2ACF"/>
    <w:rsid w:val="00946FE0"/>
    <w:rsid w:val="00BA183E"/>
    <w:rsid w:val="00DF56D5"/>
    <w:rsid w:val="00F70CAD"/>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BDC63"/>
  <w15:chartTrackingRefBased/>
  <w15:docId w15:val="{9A43ABAB-2F69-0842-ABB4-1F5AFC6F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83E"/>
    <w:rPr>
      <w:rFonts w:eastAsiaTheme="majorEastAsia" w:cstheme="majorBidi"/>
      <w:color w:val="272727" w:themeColor="text1" w:themeTint="D8"/>
    </w:rPr>
  </w:style>
  <w:style w:type="paragraph" w:styleId="Title">
    <w:name w:val="Title"/>
    <w:basedOn w:val="Normal"/>
    <w:next w:val="Normal"/>
    <w:link w:val="TitleChar"/>
    <w:uiPriority w:val="10"/>
    <w:qFormat/>
    <w:rsid w:val="00BA1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83E"/>
    <w:pPr>
      <w:spacing w:before="160"/>
      <w:jc w:val="center"/>
    </w:pPr>
    <w:rPr>
      <w:i/>
      <w:iCs/>
      <w:color w:val="404040" w:themeColor="text1" w:themeTint="BF"/>
    </w:rPr>
  </w:style>
  <w:style w:type="character" w:customStyle="1" w:styleId="QuoteChar">
    <w:name w:val="Quote Char"/>
    <w:basedOn w:val="DefaultParagraphFont"/>
    <w:link w:val="Quote"/>
    <w:uiPriority w:val="29"/>
    <w:rsid w:val="00BA183E"/>
    <w:rPr>
      <w:i/>
      <w:iCs/>
      <w:color w:val="404040" w:themeColor="text1" w:themeTint="BF"/>
    </w:rPr>
  </w:style>
  <w:style w:type="paragraph" w:styleId="ListParagraph">
    <w:name w:val="List Paragraph"/>
    <w:basedOn w:val="Normal"/>
    <w:uiPriority w:val="34"/>
    <w:qFormat/>
    <w:rsid w:val="00BA183E"/>
    <w:pPr>
      <w:ind w:left="720"/>
      <w:contextualSpacing/>
    </w:pPr>
  </w:style>
  <w:style w:type="character" w:styleId="IntenseEmphasis">
    <w:name w:val="Intense Emphasis"/>
    <w:basedOn w:val="DefaultParagraphFont"/>
    <w:uiPriority w:val="21"/>
    <w:qFormat/>
    <w:rsid w:val="00BA183E"/>
    <w:rPr>
      <w:i/>
      <w:iCs/>
      <w:color w:val="0F4761" w:themeColor="accent1" w:themeShade="BF"/>
    </w:rPr>
  </w:style>
  <w:style w:type="paragraph" w:styleId="IntenseQuote">
    <w:name w:val="Intense Quote"/>
    <w:basedOn w:val="Normal"/>
    <w:next w:val="Normal"/>
    <w:link w:val="IntenseQuoteChar"/>
    <w:uiPriority w:val="30"/>
    <w:qFormat/>
    <w:rsid w:val="00BA1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83E"/>
    <w:rPr>
      <w:i/>
      <w:iCs/>
      <w:color w:val="0F4761" w:themeColor="accent1" w:themeShade="BF"/>
    </w:rPr>
  </w:style>
  <w:style w:type="character" w:styleId="IntenseReference">
    <w:name w:val="Intense Reference"/>
    <w:basedOn w:val="DefaultParagraphFont"/>
    <w:uiPriority w:val="32"/>
    <w:qFormat/>
    <w:rsid w:val="00BA183E"/>
    <w:rPr>
      <w:b/>
      <w:bCs/>
      <w:smallCaps/>
      <w:color w:val="0F4761" w:themeColor="accent1" w:themeShade="BF"/>
      <w:spacing w:val="5"/>
    </w:rPr>
  </w:style>
  <w:style w:type="character" w:customStyle="1" w:styleId="size">
    <w:name w:val="size"/>
    <w:basedOn w:val="DefaultParagraphFont"/>
    <w:rsid w:val="00BA183E"/>
  </w:style>
  <w:style w:type="paragraph" w:styleId="NormalWeb">
    <w:name w:val="Normal (Web)"/>
    <w:basedOn w:val="Normal"/>
    <w:uiPriority w:val="99"/>
    <w:semiHidden/>
    <w:unhideWhenUsed/>
    <w:rsid w:val="00BA183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F5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6D5"/>
  </w:style>
  <w:style w:type="paragraph" w:styleId="Footer">
    <w:name w:val="footer"/>
    <w:basedOn w:val="Normal"/>
    <w:link w:val="FooterChar"/>
    <w:uiPriority w:val="99"/>
    <w:unhideWhenUsed/>
    <w:rsid w:val="00DF5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6D5"/>
  </w:style>
  <w:style w:type="character" w:styleId="PageNumber">
    <w:name w:val="page number"/>
    <w:basedOn w:val="DefaultParagraphFont"/>
    <w:uiPriority w:val="99"/>
    <w:semiHidden/>
    <w:unhideWhenUsed/>
    <w:rsid w:val="00DF5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2</cp:revision>
  <dcterms:created xsi:type="dcterms:W3CDTF">2026-08-07T17:08:00Z</dcterms:created>
  <dcterms:modified xsi:type="dcterms:W3CDTF">2026-08-07T17:11:00Z</dcterms:modified>
</cp:coreProperties>
</file>