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8 (Apache licensed) using REFERENCE JAXB in BellSoft Java 17.0.7 on Linux -->
    <w:p>
      <w:pPr>
        <w:spacing w:before="0" w:after="0" w:line="408"/>
        <w:ind w:left="120"/>
        <w:jc w:val="center"/>
      </w:pPr>
      <w:bookmarkStart w:name="block-101325942" w:id="0"/>
      <w:r>
        <w:rPr>
          <w:rFonts w:ascii="Times New Roman" w:hAnsi="Times New Roman"/>
          <w:b/>
          <w:i w:val="false"/>
          <w:color w:val="000000"/>
          <w:sz w:val="28"/>
        </w:rPr>
        <w:t>МИНИСТЕРСТВО ПРОСВЕЩЕНИЯ РОССИЙСКОЙ ФЕДЕРАЦИИ</w:t>
      </w:r>
    </w:p>
    <w:p>
      <w:pPr>
        <w:spacing w:before="0" w:after="0" w:line="408"/>
        <w:ind w:left="120"/>
        <w:jc w:val="center"/>
      </w:pPr>
    </w:p>
    <w:p>
      <w:pPr>
        <w:spacing w:before="0" w:after="0" w:line="408"/>
        <w:ind w:left="120"/>
        <w:jc w:val="center"/>
      </w:pPr>
    </w:p>
    <w:p>
      <w:pPr>
        <w:spacing w:before="0" w:after="0" w:line="408"/>
        <w:ind w:left="120"/>
        <w:jc w:val="center"/>
      </w:pPr>
      <w:r>
        <w:rPr>
          <w:rFonts w:ascii="Times New Roman" w:hAnsi="Times New Roman"/>
          <w:b/>
          <w:i w:val="false"/>
          <w:color w:val="000000"/>
          <w:sz w:val="28"/>
        </w:rPr>
        <w:t>МБОУ Нагибинская СОШ</w:t>
      </w:r>
    </w:p>
    <w:p>
      <w:pPr>
        <w:spacing w:before="0" w:after="0"/>
        <w:ind w:left="120"/>
        <w:jc w:val="left"/>
      </w:pPr>
    </w:p>
    <w:p>
      <w:pPr>
        <w:spacing w:before="0" w:after="0"/>
        <w:ind w:left="120"/>
        <w:jc w:val="left"/>
      </w:pPr>
    </w:p>
    <w:p>
      <w:pPr>
        <w:spacing w:before="0" w:after="0"/>
        <w:ind w:left="120"/>
        <w:jc w:val="left"/>
      </w:pPr>
    </w:p>
    <w:p>
      <w:pPr>
        <w:spacing w:before="0" w:after="0"/>
        <w:ind w:left="120"/>
        <w:jc w:val="left"/>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firstRow="1" w:lastRow="0" w:firstColumn="1" w:lastColumn="0" w:noHBand="0" w:noVBand="1" w:val="04A0"/>
      </w:tblPr>
      <w:tblGrid>
        <w:gridCol w:w="3114"/>
        <w:gridCol w:w="3115"/>
        <w:gridCol w:w="3115"/>
      </w:tblGrid>
      <w:tr w:rsidRPr="00E2220E" w:rsidR="00C53FFE" w:rsidTr="000D4161" w14:paraId="26A8C608" w14:textId="77777777">
        <w:tc>
          <w:tcPr>
            <w:tcW w:w="3114" w:type="dxa"/>
          </w:tcPr>
          <w:p w:rsidRPr="0040209D" w:rsidR="00C53FFE" w:rsidP="000D4161" w:rsidRDefault="00C53FFE" w14:paraId="1C4917E0" w14:textId="09E9A67E">
            <w:pPr>
              <w:autoSpaceDE w:val="false"/>
              <w:autoSpaceDN w:val="false"/>
              <w:spacing w:after="120"/>
              <w:jc w:val="both"/>
              <w:rPr>
                <w:rFonts w:ascii="Times New Roman" w:hAnsi="Times New Roman" w:eastAsia="Times New Roman"/>
                <w:color w:val="000000"/>
                <w:sz w:val="28"/>
                <w:szCs w:val="28"/>
                <w:lang w:val="ru-RU"/>
              </w:rPr>
            </w:pPr>
            <w:r w:rsidRPr="0040209D">
              <w:rPr>
                <w:rFonts w:ascii="Times New Roman" w:hAnsi="Times New Roman" w:eastAsia="Times New Roman"/>
                <w:color w:val="000000"/>
                <w:sz w:val="28"/>
                <w:szCs w:val="28"/>
                <w:lang w:val="ru-RU"/>
              </w:rPr>
              <w:t>РАССМОТРЕН</w:t>
            </w:r>
            <w:r w:rsidR="00CD0EDA">
              <w:rPr>
                <w:rFonts w:ascii="Times New Roman" w:hAnsi="Times New Roman" w:eastAsia="Times New Roman"/>
                <w:color w:val="000000"/>
                <w:sz w:val="28"/>
                <w:szCs w:val="28"/>
                <w:lang w:val="ru-RU"/>
              </w:rPr>
              <w:t>А</w:t>
            </w:r>
          </w:p>
          <w:p w:rsidRPr="008944ED" w:rsidR="004E6975" w:rsidP="004E6975" w:rsidRDefault="004E6975" w14:paraId="4692BCC6" w14:textId="460389BA">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4E6975" w:rsidP="004E6975" w:rsidRDefault="004E6975" w14:paraId="0660D585" w14:textId="77777777">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4E6975" w:rsidP="004E6975" w:rsidRDefault="004E6975" w14:paraId="4BEBFDC6" w14:textId="5F4E5880">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4E6975" w:rsidP="004E6975" w:rsidRDefault="004E6975" w14:paraId="37736015" w14:textId="6E67492A">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от «</w:t>
            </w:r>
            <w:r w:rsidRPr="00344265">
              <w:rPr>
                <w:rFonts w:ascii="Times New Roman" w:hAnsi="Times New Roman" w:eastAsia="Times New Roman"/>
                <w:color w:val="000000"/>
                <w:sz w:val="24"/>
                <w:szCs w:val="24"/>
                <w:lang w:val="ru-RU"/>
              </w:rPr>
              <w:t>[число]</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[месяц]</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rPr>
              <w:t xml:space="preserve">   </w:t>
            </w:r>
            <w:r w:rsidRPr="004E6975">
              <w:rPr>
                <w:rFonts w:ascii="Times New Roman" w:hAnsi="Times New Roman" w:eastAsia="Times New Roman"/>
                <w:color w:val="000000"/>
                <w:sz w:val="24"/>
                <w:szCs w:val="24"/>
                <w:lang w:val="ru-RU"/>
              </w:rPr>
              <w:t>[год]</w:t>
            </w:r>
            <w:r>
              <w:rPr>
                <w:rFonts w:ascii="Times New Roman" w:hAnsi="Times New Roman" w:eastAsia="Times New Roman"/>
                <w:color w:val="000000"/>
                <w:sz w:val="24"/>
                <w:szCs w:val="24"/>
              </w:rPr>
            </w:r>
            <w:r w:rsidRPr="004E697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г.</w:t>
            </w:r>
          </w:p>
          <w:p w:rsidRPr="0040209D" w:rsidR="00C53FFE" w:rsidP="000D4161" w:rsidRDefault="00C53FFE" w14:paraId="5EFBAE4E"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c>
          <w:tcPr>
            <w:tcW w:w="3115" w:type="dxa"/>
          </w:tcPr>
          <w:p w:rsidRPr="0040209D" w:rsidR="00C53FFE" w:rsidP="000D4161" w:rsidRDefault="00C53FFE" w14:paraId="785AC6EA" w14:textId="46502FB3">
            <w:pPr>
              <w:autoSpaceDE w:val="false"/>
              <w:autoSpaceDN w:val="false"/>
              <w:spacing w:after="120"/>
              <w:rPr>
                <w:rFonts w:ascii="Times New Roman" w:hAnsi="Times New Roman" w:eastAsia="Times New Roman"/>
                <w:color w:val="000000"/>
                <w:sz w:val="28"/>
                <w:szCs w:val="28"/>
                <w:lang w:val="ru-RU"/>
              </w:rPr>
            </w:pPr>
            <w:r w:rsidRPr="0040209D">
              <w:rPr>
                <w:rFonts w:ascii="Times New Roman" w:hAnsi="Times New Roman" w:eastAsia="Times New Roman"/>
                <w:color w:val="000000"/>
                <w:sz w:val="28"/>
                <w:szCs w:val="28"/>
                <w:lang w:val="ru-RU"/>
              </w:rPr>
              <w:t>СОГЛАСОВАН</w:t>
            </w:r>
            <w:r w:rsidR="00CD0EDA">
              <w:rPr>
                <w:rFonts w:ascii="Times New Roman" w:hAnsi="Times New Roman" w:eastAsia="Times New Roman"/>
                <w:color w:val="000000"/>
                <w:sz w:val="28"/>
                <w:szCs w:val="28"/>
                <w:lang w:val="ru-RU"/>
              </w:rPr>
              <w:t>А</w:t>
            </w:r>
          </w:p>
          <w:p w:rsidRPr="008944ED" w:rsidR="004E6975" w:rsidP="004E6975" w:rsidRDefault="004E6975" w14:paraId="5A426C1A" w14:textId="616ED2BB">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4E6975" w:rsidP="004E6975" w:rsidRDefault="004E6975" w14:paraId="413A0D31" w14:textId="77777777">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4E6975" w:rsidP="004E6975" w:rsidRDefault="004E6975" w14:paraId="6B18F248" w14:textId="5EF4DBA4">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4E6975" w:rsidP="004E6975" w:rsidRDefault="004E6975" w14:paraId="37139A0F" w14:textId="0F5E1330">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от «</w:t>
            </w:r>
            <w:r w:rsidRPr="00344265">
              <w:rPr>
                <w:rFonts w:ascii="Times New Roman" w:hAnsi="Times New Roman" w:eastAsia="Times New Roman"/>
                <w:color w:val="000000"/>
                <w:sz w:val="24"/>
                <w:szCs w:val="24"/>
                <w:lang w:val="ru-RU"/>
              </w:rPr>
              <w:t>[число]</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[месяц]</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sidRPr="00E2220E" w:rsidR="00E2220E">
              <w:rPr>
                <w:rFonts w:ascii="Times New Roman" w:hAnsi="Times New Roman" w:eastAsia="Times New Roman"/>
                <w:color w:val="000000"/>
                <w:sz w:val="24"/>
                <w:szCs w:val="24"/>
                <w:lang w:val="ru-RU"/>
              </w:rPr>
              <w:t xml:space="preserve">  </w:t>
            </w:r>
            <w:r w:rsidRPr="00344265">
              <w:rPr>
                <w:rFonts w:ascii="Times New Roman" w:hAnsi="Times New Roman" w:eastAsia="Times New Roman"/>
                <w:color w:val="000000"/>
                <w:sz w:val="24"/>
                <w:szCs w:val="24"/>
                <w:lang w:val="ru-RU"/>
              </w:rPr>
              <w:t xml:space="preserve"> </w:t>
            </w:r>
            <w:r w:rsidRPr="004E6975">
              <w:rPr>
                <w:rFonts w:ascii="Times New Roman" w:hAnsi="Times New Roman" w:eastAsia="Times New Roman"/>
                <w:color w:val="000000"/>
                <w:sz w:val="24"/>
                <w:szCs w:val="24"/>
                <w:lang w:val="ru-RU"/>
              </w:rPr>
              <w:t>[год]</w:t>
            </w:r>
            <w:r>
              <w:rPr>
                <w:rFonts w:ascii="Times New Roman" w:hAnsi="Times New Roman" w:eastAsia="Times New Roman"/>
                <w:color w:val="000000"/>
                <w:sz w:val="24"/>
                <w:szCs w:val="24"/>
              </w:rPr>
            </w:r>
            <w:r w:rsidRPr="004E6975">
              <w:rPr>
                <w:rFonts w:ascii="Times New Roman" w:hAnsi="Times New Roman" w:eastAsia="Times New Roman"/>
                <w:color w:val="000000"/>
                <w:sz w:val="24"/>
                <w:szCs w:val="24"/>
                <w:lang w:val="ru-RU"/>
              </w:rPr>
            </w:r>
            <w:r>
              <w:rPr>
                <w:rFonts w:ascii="Times New Roman" w:hAnsi="Times New Roman" w:eastAsia="Times New Roman"/>
                <w:color w:val="000000"/>
                <w:sz w:val="24"/>
                <w:szCs w:val="24"/>
                <w:lang w:val="ru-RU"/>
              </w:rPr>
              <w:t xml:space="preserve"> г.</w:t>
            </w:r>
          </w:p>
          <w:p w:rsidRPr="0040209D" w:rsidR="00C53FFE" w:rsidP="000D4161" w:rsidRDefault="00C53FFE" w14:paraId="6E0A703E"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c>
          <w:tcPr>
            <w:tcW w:w="3115" w:type="dxa"/>
          </w:tcPr>
          <w:p w:rsidR="000E6D86" w:rsidP="000E6D86" w:rsidRDefault="000E6D86" w14:paraId="62B4B5BD" w14:textId="5551731D">
            <w:pPr>
              <w:autoSpaceDE w:val="false"/>
              <w:autoSpaceDN w:val="false"/>
              <w:spacing w:after="120"/>
              <w:rPr>
                <w:rFonts w:ascii="Times New Roman" w:hAnsi="Times New Roman" w:eastAsia="Times New Roman"/>
                <w:color w:val="000000"/>
                <w:sz w:val="28"/>
                <w:szCs w:val="28"/>
                <w:lang w:val="ru-RU"/>
              </w:rPr>
            </w:pPr>
            <w:r>
              <w:rPr>
                <w:rFonts w:ascii="Times New Roman" w:hAnsi="Times New Roman" w:eastAsia="Times New Roman"/>
                <w:color w:val="000000"/>
                <w:sz w:val="28"/>
                <w:szCs w:val="28"/>
                <w:lang w:val="ru-RU"/>
              </w:rPr>
              <w:t>УТВЕРЖДЕН</w:t>
            </w:r>
            <w:r w:rsidR="00CD0EDA">
              <w:rPr>
                <w:rFonts w:ascii="Times New Roman" w:hAnsi="Times New Roman" w:eastAsia="Times New Roman"/>
                <w:color w:val="000000"/>
                <w:sz w:val="28"/>
                <w:szCs w:val="28"/>
                <w:lang w:val="ru-RU"/>
              </w:rPr>
              <w:t>А</w:t>
            </w:r>
            <w:bookmarkStart w:name="_GoBack" w:id="0"/>
            <w:bookmarkEnd w:id="0"/>
          </w:p>
          <w:p w:rsidRPr="008944ED" w:rsidR="000E6D86" w:rsidP="000E6D86" w:rsidRDefault="008610C7" w14:paraId="6422558D" w14:textId="727F7A87">
            <w:pPr>
              <w:autoSpaceDE w:val="false"/>
              <w:autoSpaceDN w:val="false"/>
              <w:spacing w:after="120"/>
              <w:rPr>
                <w:rFonts w:ascii="Times New Roman" w:hAnsi="Times New Roman" w:eastAsia="Times New Roman"/>
                <w:color w:val="000000"/>
                <w:sz w:val="28"/>
                <w:szCs w:val="28"/>
                <w:lang w:val="ru-RU"/>
              </w:rPr>
            </w:pPr>
            <w:r w:rsidRPr="008944ED">
              <w:rPr>
                <w:rFonts w:ascii="Times New Roman" w:hAnsi="Times New Roman" w:eastAsia="Times New Roman"/>
                <w:color w:val="000000"/>
                <w:sz w:val="28"/>
                <w:szCs w:val="28"/>
                <w:lang w:val="ru-RU"/>
              </w:rPr>
              <w:t>[Укажите должность]</w:t>
            </w:r>
            <w:r>
              <w:rPr>
                <w:rFonts w:ascii="Times New Roman" w:hAnsi="Times New Roman" w:eastAsia="Times New Roman"/>
                <w:color w:val="000000"/>
                <w:sz w:val="28"/>
                <w:szCs w:val="28"/>
              </w:rPr>
            </w:r>
            <w:r w:rsidRPr="008944ED">
              <w:rPr>
                <w:rFonts w:ascii="Times New Roman" w:hAnsi="Times New Roman" w:eastAsia="Times New Roman"/>
                <w:color w:val="000000"/>
                <w:sz w:val="28"/>
                <w:szCs w:val="28"/>
                <w:lang w:val="ru-RU"/>
              </w:rPr>
            </w:r>
          </w:p>
          <w:p w:rsidR="000E6D86" w:rsidP="000E6D86" w:rsidRDefault="000E6D86" w14:paraId="0BDDA521" w14:textId="247CC06E">
            <w:pPr>
              <w:autoSpaceDE w:val="false"/>
              <w:autoSpaceDN w:val="false"/>
              <w:spacing w:after="120" w:line="240" w:lineRule="auto"/>
              <w:rPr>
                <w:rFonts w:ascii="Times New Roman" w:hAnsi="Times New Roman" w:eastAsia="Times New Roman"/>
                <w:color w:val="000000"/>
                <w:sz w:val="24"/>
                <w:szCs w:val="24"/>
                <w:lang w:val="ru-RU"/>
              </w:rPr>
            </w:pPr>
            <w:r>
              <w:rPr>
                <w:rFonts w:ascii="Times New Roman" w:hAnsi="Times New Roman" w:eastAsia="Times New Roman"/>
                <w:color w:val="000000"/>
                <w:sz w:val="24"/>
                <w:szCs w:val="24"/>
                <w:lang w:val="ru-RU"/>
              </w:rPr>
              <w:t xml:space="preserve">________________________ </w:t>
            </w:r>
          </w:p>
          <w:p w:rsidRPr="008944ED" w:rsidR="0086502D" w:rsidP="0086502D" w:rsidRDefault="0086502D" w14:paraId="003A1438" w14:textId="3639A1FA">
            <w:pPr>
              <w:autoSpaceDE w:val="false"/>
              <w:autoSpaceDN w:val="false"/>
              <w:spacing w:after="0" w:line="240" w:lineRule="auto"/>
              <w:jc w:val="right"/>
              <w:rPr>
                <w:rFonts w:ascii="Times New Roman" w:hAnsi="Times New Roman" w:eastAsia="Times New Roman"/>
                <w:color w:val="000000"/>
                <w:sz w:val="24"/>
                <w:szCs w:val="24"/>
                <w:lang w:val="ru-RU"/>
              </w:rPr>
            </w:pPr>
            <w:r w:rsidRPr="008944ED">
              <w:rPr>
                <w:rFonts w:ascii="Times New Roman" w:hAnsi="Times New Roman" w:eastAsia="Times New Roman"/>
                <w:color w:val="000000"/>
                <w:sz w:val="24"/>
                <w:szCs w:val="24"/>
                <w:lang w:val="ru-RU"/>
              </w:rPr>
              <w:t>[укажите ФИО]</w:t>
            </w:r>
            <w:r>
              <w:rPr>
                <w:rFonts w:ascii="Times New Roman" w:hAnsi="Times New Roman" w:eastAsia="Times New Roman"/>
                <w:color w:val="000000"/>
                <w:sz w:val="24"/>
                <w:szCs w:val="24"/>
              </w:rPr>
            </w:r>
            <w:r w:rsidRPr="008944ED">
              <w:rPr>
                <w:rFonts w:ascii="Times New Roman" w:hAnsi="Times New Roman" w:eastAsia="Times New Roman"/>
                <w:color w:val="000000"/>
                <w:sz w:val="24"/>
                <w:szCs w:val="24"/>
                <w:lang w:val="ru-RU"/>
              </w:rPr>
            </w:r>
          </w:p>
          <w:p w:rsidR="000E6D86" w:rsidP="000E6D86" w:rsidRDefault="008944ED" w14:paraId="5114A36D" w14:textId="100F0751">
            <w:pPr>
              <w:autoSpaceDE w:val="false"/>
              <w:autoSpaceDN w:val="false"/>
              <w:spacing w:after="0" w:line="240" w:lineRule="auto"/>
              <w:rPr>
                <w:rFonts w:ascii="Times New Roman" w:hAnsi="Times New Roman" w:eastAsia="Times New Roman"/>
                <w:color w:val="000000"/>
                <w:sz w:val="24"/>
                <w:szCs w:val="24"/>
                <w:lang w:val="ru-RU"/>
              </w:rPr>
            </w:pPr>
            <w:r w:rsidRPr="00344265">
              <w:rPr>
                <w:rFonts w:ascii="Times New Roman" w:hAnsi="Times New Roman" w:eastAsia="Times New Roman"/>
                <w:color w:val="000000"/>
                <w:sz w:val="24"/>
                <w:szCs w:val="24"/>
                <w:lang w:val="ru-RU"/>
              </w:rPr>
              <w:t>[Приказ №1]</w:t>
            </w:r>
            <w:r>
              <w:rPr>
                <w:rFonts w:ascii="Times New Roman" w:hAnsi="Times New Roman" w:eastAsia="Times New Roman"/>
                <w:color w:val="000000"/>
                <w:sz w:val="24"/>
                <w:szCs w:val="24"/>
              </w:rPr>
            </w:r>
            <w:r w:rsidRPr="00344265">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от «</w:t>
            </w:r>
            <w:r w:rsidRPr="00344265" w:rsidR="00E9175A">
              <w:rPr>
                <w:rFonts w:ascii="Times New Roman" w:hAnsi="Times New Roman" w:eastAsia="Times New Roman"/>
                <w:color w:val="000000"/>
                <w:sz w:val="24"/>
                <w:szCs w:val="24"/>
                <w:lang w:val="ru-RU"/>
              </w:rPr>
              <w:t>[число]</w:t>
            </w:r>
            <w:r w:rsidR="00E9175A">
              <w:rPr>
                <w:rFonts w:ascii="Times New Roman" w:hAnsi="Times New Roman" w:eastAsia="Times New Roman"/>
                <w:color w:val="000000"/>
                <w:sz w:val="24"/>
                <w:szCs w:val="24"/>
              </w:rPr>
            </w:r>
            <w:r w:rsidRPr="00344265" w:rsidR="00E9175A">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w:t>
            </w:r>
            <w:r w:rsidRPr="00344265" w:rsidR="00344265">
              <w:rPr>
                <w:rFonts w:ascii="Times New Roman" w:hAnsi="Times New Roman" w:eastAsia="Times New Roman"/>
                <w:color w:val="000000"/>
                <w:sz w:val="24"/>
                <w:szCs w:val="24"/>
                <w:lang w:val="ru-RU"/>
              </w:rPr>
              <w:t>[месяц]</w:t>
            </w:r>
            <w:r w:rsidR="00344265">
              <w:rPr>
                <w:rFonts w:ascii="Times New Roman" w:hAnsi="Times New Roman" w:eastAsia="Times New Roman"/>
                <w:color w:val="000000"/>
                <w:sz w:val="24"/>
                <w:szCs w:val="24"/>
              </w:rPr>
            </w:r>
            <w:r w:rsidRPr="00344265" w:rsidR="00344265">
              <w:rPr>
                <w:rFonts w:ascii="Times New Roman" w:hAnsi="Times New Roman" w:eastAsia="Times New Roman"/>
                <w:color w:val="000000"/>
                <w:sz w:val="24"/>
                <w:szCs w:val="24"/>
                <w:lang w:val="ru-RU"/>
              </w:rPr>
            </w:r>
            <w:r w:rsidRPr="00E2220E" w:rsidR="00E2220E">
              <w:rPr>
                <w:rFonts w:ascii="Times New Roman" w:hAnsi="Times New Roman" w:eastAsia="Times New Roman"/>
                <w:color w:val="000000"/>
                <w:sz w:val="24"/>
                <w:szCs w:val="24"/>
                <w:lang w:val="ru-RU"/>
              </w:rPr>
              <w:t xml:space="preserve">  </w:t>
            </w:r>
            <w:r w:rsidRPr="00344265" w:rsidR="00344265">
              <w:rPr>
                <w:rFonts w:ascii="Times New Roman" w:hAnsi="Times New Roman" w:eastAsia="Times New Roman"/>
                <w:color w:val="000000"/>
                <w:sz w:val="24"/>
                <w:szCs w:val="24"/>
                <w:lang w:val="ru-RU"/>
              </w:rPr>
              <w:t xml:space="preserve"> </w:t>
            </w:r>
            <w:r w:rsidRPr="004E6975" w:rsidR="00344265">
              <w:rPr>
                <w:rFonts w:ascii="Times New Roman" w:hAnsi="Times New Roman" w:eastAsia="Times New Roman"/>
                <w:color w:val="000000"/>
                <w:sz w:val="24"/>
                <w:szCs w:val="24"/>
                <w:lang w:val="ru-RU"/>
              </w:rPr>
              <w:t>[год]</w:t>
            </w:r>
            <w:r w:rsidR="00344265">
              <w:rPr>
                <w:rFonts w:ascii="Times New Roman" w:hAnsi="Times New Roman" w:eastAsia="Times New Roman"/>
                <w:color w:val="000000"/>
                <w:sz w:val="24"/>
                <w:szCs w:val="24"/>
              </w:rPr>
            </w:r>
            <w:r w:rsidRPr="004E6975" w:rsidR="00344265">
              <w:rPr>
                <w:rFonts w:ascii="Times New Roman" w:hAnsi="Times New Roman" w:eastAsia="Times New Roman"/>
                <w:color w:val="000000"/>
                <w:sz w:val="24"/>
                <w:szCs w:val="24"/>
                <w:lang w:val="ru-RU"/>
              </w:rPr>
            </w:r>
            <w:r w:rsidR="000E6D86">
              <w:rPr>
                <w:rFonts w:ascii="Times New Roman" w:hAnsi="Times New Roman" w:eastAsia="Times New Roman"/>
                <w:color w:val="000000"/>
                <w:sz w:val="24"/>
                <w:szCs w:val="24"/>
                <w:lang w:val="ru-RU"/>
              </w:rPr>
              <w:t xml:space="preserve"> г.</w:t>
            </w:r>
          </w:p>
          <w:p w:rsidRPr="0040209D" w:rsidR="00C53FFE" w:rsidP="000D4161" w:rsidRDefault="00C53FFE" w14:paraId="2EA90EC7" w14:textId="77777777">
            <w:pPr>
              <w:autoSpaceDE w:val="false"/>
              <w:autoSpaceDN w:val="false"/>
              <w:spacing w:after="120" w:line="240" w:lineRule="auto"/>
              <w:jc w:val="both"/>
              <w:rPr>
                <w:rFonts w:ascii="Times New Roman" w:hAnsi="Times New Roman" w:eastAsia="Times New Roman"/>
                <w:color w:val="000000"/>
                <w:sz w:val="24"/>
                <w:szCs w:val="24"/>
                <w:lang w:val="ru-RU"/>
              </w:rPr>
            </w:pPr>
          </w:p>
        </w:tc>
      </w:tr>
    </w:tbl>
    <w:p>
      <w:pPr>
        <w:spacing w:before="0" w:after="0"/>
        <w:ind w:left="120"/>
        <w:jc w:val="left"/>
      </w:pPr>
    </w:p>
    <w:p>
      <w:pPr>
        <w:spacing w:before="0" w:after="0"/>
        <w:ind w:left="120"/>
        <w:jc w:val="left"/>
      </w:pPr>
    </w:p>
    <w:p>
      <w:pPr>
        <w:spacing w:before="0" w:after="0"/>
        <w:ind w:left="120"/>
        <w:jc w:val="left"/>
      </w:pPr>
    </w:p>
    <w:p>
      <w:pPr>
        <w:spacing w:before="0" w:after="0"/>
        <w:ind w:left="120"/>
        <w:jc w:val="left"/>
      </w:pPr>
    </w:p>
    <w:p>
      <w:pPr>
        <w:spacing w:before="0" w:after="0"/>
        <w:ind w:left="120"/>
        <w:jc w:val="left"/>
      </w:pPr>
    </w:p>
    <w:p>
      <w:pPr>
        <w:spacing w:before="0" w:after="0" w:line="408"/>
        <w:ind w:left="120"/>
        <w:jc w:val="center"/>
      </w:pPr>
      <w:r>
        <w:rPr>
          <w:rFonts w:ascii="Times New Roman" w:hAnsi="Times New Roman"/>
          <w:b/>
          <w:i w:val="false"/>
          <w:color w:val="000000"/>
          <w:sz w:val="28"/>
        </w:rPr>
        <w:t>РАБОЧАЯ ПРОГРАММА</w:t>
      </w:r>
    </w:p>
    <w:p>
      <w:pPr>
        <w:spacing w:before="0" w:after="0" w:line="408"/>
        <w:ind w:left="120"/>
        <w:jc w:val="center"/>
      </w:pPr>
      <w:r>
        <w:rPr>
          <w:rFonts w:ascii="Times New Roman" w:hAnsi="Times New Roman"/>
          <w:b w:val="false"/>
          <w:i w:val="false"/>
          <w:color w:val="000000"/>
          <w:sz w:val="28"/>
        </w:rPr>
        <w:t>(</w:t>
      </w:r>
      <w:r>
        <w:rPr>
          <w:rFonts w:ascii="Times New Roman" w:hAnsi="Times New Roman"/>
          <w:b w:val="false"/>
          <w:i w:val="false"/>
          <w:color w:val="000000"/>
          <w:sz w:val="28"/>
        </w:rPr>
        <w:t>ID</w:t>
      </w:r>
      <w:r>
        <w:rPr>
          <w:rFonts w:ascii="Times New Roman" w:hAnsi="Times New Roman"/>
          <w:b w:val="false"/>
          <w:i w:val="false"/>
          <w:color w:val="000000"/>
          <w:sz w:val="28"/>
        </w:rPr>
        <w:t xml:space="preserve"> 12090395)</w:t>
      </w:r>
    </w:p>
    <w:p>
      <w:pPr>
        <w:spacing w:before="0" w:after="0"/>
        <w:ind w:left="120"/>
        <w:jc w:val="center"/>
      </w:pPr>
    </w:p>
    <w:p>
      <w:pPr>
        <w:spacing w:before="0" w:after="0" w:line="408"/>
        <w:ind w:left="120"/>
        <w:jc w:val="center"/>
      </w:pPr>
      <w:r>
        <w:rPr>
          <w:rFonts w:ascii="Times New Roman" w:hAnsi="Times New Roman"/>
          <w:b/>
          <w:i w:val="false"/>
          <w:color w:val="000000"/>
          <w:sz w:val="28"/>
        </w:rPr>
        <w:t>учебного предмета «Иностранный (английский) язык»</w:t>
      </w:r>
    </w:p>
    <w:p>
      <w:pPr>
        <w:spacing w:before="0" w:after="0" w:line="408"/>
        <w:ind w:left="120"/>
        <w:jc w:val="center"/>
      </w:pPr>
      <w:r>
        <w:rPr>
          <w:rFonts w:ascii="Times New Roman" w:hAnsi="Times New Roman"/>
          <w:b w:val="false"/>
          <w:i w:val="false"/>
          <w:color w:val="000000"/>
          <w:sz w:val="28"/>
        </w:rPr>
        <w:t xml:space="preserve">для обучающихся 5 </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9 классов </w:t>
      </w: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center"/>
      </w:pPr>
    </w:p>
    <w:p>
      <w:pPr>
        <w:spacing w:before="0" w:after="0"/>
        <w:ind w:left="120"/>
        <w:jc w:val="left"/>
      </w:pPr>
    </w:p>
    <w:bookmarkStart w:name="block-101325942" w:id="1"/>
    <w:p>
      <w:pPr>
        <w:sectPr>
          <w:pgSz w:w="11906" w:h="16383" w:orient="portrait"/>
        </w:sectPr>
      </w:pPr>
    </w:p>
    <w:bookmarkEnd w:id="1"/>
    <w:bookmarkEnd w:id="0"/>
    <w:bookmarkStart w:name="block-101325951" w:id="2"/>
    <w:p>
      <w:pPr>
        <w:spacing w:before="0" w:after="0" w:line="264"/>
        <w:ind w:left="120"/>
        <w:jc w:val="both"/>
      </w:pPr>
      <w:r>
        <w:rPr>
          <w:rFonts w:ascii="Times New Roman" w:hAnsi="Times New Roman"/>
          <w:b/>
          <w:i w:val="false"/>
          <w:color w:val="000000"/>
          <w:sz w:val="28"/>
        </w:rPr>
        <w:t xml:space="preserve">ПОЯСНИТЕЛЬНАЯ </w:t>
      </w:r>
      <w:r>
        <w:rPr>
          <w:rFonts w:ascii="Times New Roman" w:hAnsi="Times New Roman"/>
          <w:b/>
          <w:i w:val="false"/>
          <w:color w:val="000000"/>
          <w:sz w:val="28"/>
        </w:rPr>
        <w:t>ЗАПИСКА</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Программа по иностранному (английскому) языку на уровне основного общего образования составлена на основе требований к результатам освоения основной образовательной программы, представленных в ФГОС ООО, а также на основе характеристики планируемых результатов духовно-нравственного развития, воспитания и социализации обучающихся, представленной в федеральной рабочей программе воспитания.</w:t>
      </w:r>
    </w:p>
    <w:p>
      <w:pPr>
        <w:spacing w:before="0" w:after="0" w:line="264"/>
        <w:ind w:firstLine="600"/>
        <w:jc w:val="both"/>
      </w:pPr>
      <w:r>
        <w:rPr>
          <w:rFonts w:ascii="Times New Roman" w:hAnsi="Times New Roman"/>
          <w:b w:val="false"/>
          <w:i w:val="false"/>
          <w:color w:val="000000"/>
          <w:sz w:val="28"/>
        </w:rPr>
        <w:t>П</w:t>
      </w:r>
      <w:r>
        <w:rPr>
          <w:rFonts w:ascii="Times New Roman" w:hAnsi="Times New Roman"/>
          <w:b w:val="false"/>
          <w:i w:val="false"/>
          <w:color w:val="000000"/>
          <w:sz w:val="28"/>
        </w:rPr>
        <w:t xml:space="preserve">рограмма по </w:t>
      </w:r>
      <w:r>
        <w:rPr>
          <w:rFonts w:ascii="Times New Roman" w:hAnsi="Times New Roman"/>
          <w:b w:val="false"/>
          <w:i w:val="false"/>
          <w:color w:val="000000"/>
          <w:sz w:val="28"/>
        </w:rPr>
        <w:t>иностранному (</w:t>
      </w:r>
      <w:r>
        <w:rPr>
          <w:rFonts w:ascii="Times New Roman" w:hAnsi="Times New Roman"/>
          <w:b w:val="false"/>
          <w:i w:val="false"/>
          <w:color w:val="000000"/>
          <w:sz w:val="28"/>
        </w:rPr>
        <w:t>английскому</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языку разработана с целью оказания методической помощи учителю в создании рабочей программы по учебному предмету</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даёт представление о целях образования, развития и воспитания обучающихся на </w:t>
      </w:r>
      <w:r>
        <w:rPr>
          <w:rFonts w:ascii="Times New Roman" w:hAnsi="Times New Roman"/>
          <w:b w:val="false"/>
          <w:i w:val="false"/>
          <w:color w:val="000000"/>
          <w:sz w:val="28"/>
        </w:rPr>
        <w:t xml:space="preserve">уровне основного общего образования </w:t>
      </w:r>
      <w:r>
        <w:rPr>
          <w:rFonts w:ascii="Times New Roman" w:hAnsi="Times New Roman"/>
          <w:b w:val="false"/>
          <w:i w:val="false"/>
          <w:color w:val="000000"/>
          <w:sz w:val="28"/>
        </w:rPr>
        <w:t xml:space="preserve">средствами учебного предмета, </w:t>
      </w:r>
      <w:r>
        <w:rPr>
          <w:rFonts w:ascii="Times New Roman" w:hAnsi="Times New Roman"/>
          <w:b w:val="false"/>
          <w:i w:val="false"/>
          <w:color w:val="000000"/>
          <w:sz w:val="28"/>
        </w:rPr>
        <w:t>определяет обязательную (инвариантную) часть содержания программы по иностранному (английскому) языку.</w:t>
      </w:r>
      <w:r>
        <w:rPr>
          <w:rFonts w:ascii="Times New Roman" w:hAnsi="Times New Roman"/>
          <w:b w:val="false"/>
          <w:i w:val="false"/>
          <w:color w:val="000000"/>
          <w:sz w:val="28"/>
        </w:rPr>
        <w:t xml:space="preserve"> </w:t>
      </w:r>
      <w:r>
        <w:rPr>
          <w:rFonts w:ascii="Times New Roman" w:hAnsi="Times New Roman"/>
          <w:b w:val="false"/>
          <w:i w:val="false"/>
          <w:color w:val="000000"/>
          <w:sz w:val="28"/>
        </w:rPr>
        <w:t>П</w:t>
      </w:r>
      <w:r>
        <w:rPr>
          <w:rFonts w:ascii="Times New Roman" w:hAnsi="Times New Roman"/>
          <w:b w:val="false"/>
          <w:i w:val="false"/>
          <w:color w:val="000000"/>
          <w:sz w:val="28"/>
        </w:rPr>
        <w:t xml:space="preserve">рограмма по </w:t>
      </w:r>
      <w:r>
        <w:rPr>
          <w:rFonts w:ascii="Times New Roman" w:hAnsi="Times New Roman"/>
          <w:b w:val="false"/>
          <w:i w:val="false"/>
          <w:color w:val="000000"/>
          <w:sz w:val="28"/>
        </w:rPr>
        <w:t>иностранному (</w:t>
      </w:r>
      <w:r>
        <w:rPr>
          <w:rFonts w:ascii="Times New Roman" w:hAnsi="Times New Roman"/>
          <w:b w:val="false"/>
          <w:i w:val="false"/>
          <w:color w:val="000000"/>
          <w:sz w:val="28"/>
        </w:rPr>
        <w:t>английскому</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языку устанавливает распределение обязательного предметного содержания по годам обучения, последовательность их изучения с учётом особенностей структуры </w:t>
      </w:r>
      <w:r>
        <w:rPr>
          <w:rFonts w:ascii="Times New Roman" w:hAnsi="Times New Roman"/>
          <w:b w:val="false"/>
          <w:i w:val="false"/>
          <w:color w:val="000000"/>
          <w:sz w:val="28"/>
        </w:rPr>
        <w:t>иностранного (</w:t>
      </w:r>
      <w:r>
        <w:rPr>
          <w:rFonts w:ascii="Times New Roman" w:hAnsi="Times New Roman"/>
          <w:b w:val="false"/>
          <w:i w:val="false"/>
          <w:color w:val="000000"/>
          <w:sz w:val="28"/>
        </w:rPr>
        <w:t>английского</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языка, межпредметных связей </w:t>
      </w:r>
      <w:r>
        <w:rPr>
          <w:rFonts w:ascii="Times New Roman" w:hAnsi="Times New Roman"/>
          <w:b w:val="false"/>
          <w:i w:val="false"/>
          <w:color w:val="000000"/>
          <w:sz w:val="28"/>
        </w:rPr>
        <w:t>иностранного (</w:t>
      </w:r>
      <w:r>
        <w:rPr>
          <w:rFonts w:ascii="Times New Roman" w:hAnsi="Times New Roman"/>
          <w:b w:val="false"/>
          <w:i w:val="false"/>
          <w:color w:val="000000"/>
          <w:sz w:val="28"/>
        </w:rPr>
        <w:t>английского</w:t>
      </w:r>
      <w:r>
        <w:rPr>
          <w:rFonts w:ascii="Times New Roman" w:hAnsi="Times New Roman"/>
          <w:b w:val="false"/>
          <w:i w:val="false"/>
          <w:color w:val="000000"/>
          <w:sz w:val="28"/>
        </w:rPr>
        <w:t>)</w:t>
      </w:r>
      <w:r>
        <w:rPr>
          <w:rFonts w:ascii="Times New Roman" w:hAnsi="Times New Roman"/>
          <w:b w:val="false"/>
          <w:i w:val="false"/>
          <w:color w:val="000000"/>
          <w:sz w:val="28"/>
        </w:rPr>
        <w:t xml:space="preserve"> языка с содержанием </w:t>
      </w:r>
      <w:r>
        <w:rPr>
          <w:rFonts w:ascii="Times New Roman" w:hAnsi="Times New Roman"/>
          <w:b w:val="false"/>
          <w:i w:val="false"/>
          <w:color w:val="000000"/>
          <w:sz w:val="28"/>
        </w:rPr>
        <w:t xml:space="preserve">учебных </w:t>
      </w:r>
      <w:r>
        <w:rPr>
          <w:rFonts w:ascii="Times New Roman" w:hAnsi="Times New Roman"/>
          <w:b w:val="false"/>
          <w:i w:val="false"/>
          <w:color w:val="000000"/>
          <w:sz w:val="28"/>
        </w:rPr>
        <w:t xml:space="preserve">предметов, изучаемых </w:t>
      </w:r>
      <w:r>
        <w:rPr>
          <w:rFonts w:ascii="Times New Roman" w:hAnsi="Times New Roman"/>
          <w:b w:val="false"/>
          <w:i w:val="false"/>
          <w:color w:val="000000"/>
          <w:sz w:val="28"/>
        </w:rPr>
        <w:t xml:space="preserve">на уровне основного общего образования, </w:t>
      </w:r>
      <w:r>
        <w:rPr>
          <w:rFonts w:ascii="Times New Roman" w:hAnsi="Times New Roman"/>
          <w:b w:val="false"/>
          <w:i w:val="false"/>
          <w:color w:val="000000"/>
          <w:sz w:val="28"/>
        </w:rPr>
        <w:t xml:space="preserve">с учётом возрастных особенностей обучающихся. В программе </w:t>
      </w:r>
      <w:r>
        <w:rPr>
          <w:rFonts w:ascii="Times New Roman" w:hAnsi="Times New Roman"/>
          <w:b w:val="false"/>
          <w:i w:val="false"/>
          <w:color w:val="000000"/>
          <w:sz w:val="28"/>
        </w:rPr>
        <w:t>по иностранному (английскому) языку</w:t>
      </w:r>
      <w:r>
        <w:rPr>
          <w:rFonts w:ascii="Times New Roman" w:hAnsi="Times New Roman"/>
          <w:b w:val="false"/>
          <w:i w:val="false"/>
          <w:color w:val="000000"/>
          <w:sz w:val="28"/>
        </w:rPr>
        <w:t xml:space="preserve"> для </w:t>
      </w:r>
      <w:r>
        <w:rPr>
          <w:rFonts w:ascii="Times New Roman" w:hAnsi="Times New Roman"/>
          <w:b w:val="false"/>
          <w:i w:val="false"/>
          <w:color w:val="000000"/>
          <w:sz w:val="28"/>
        </w:rPr>
        <w:t>основного общего образования</w:t>
      </w:r>
      <w:r>
        <w:rPr>
          <w:rFonts w:ascii="Times New Roman" w:hAnsi="Times New Roman"/>
          <w:b w:val="false"/>
          <w:i w:val="false"/>
          <w:color w:val="000000"/>
          <w:sz w:val="28"/>
        </w:rPr>
        <w:t xml:space="preserve"> предусмотрено развитие речевых умений и </w:t>
      </w:r>
      <w:r>
        <w:rPr>
          <w:rFonts w:ascii="Times New Roman" w:hAnsi="Times New Roman"/>
          <w:b w:val="false"/>
          <w:i w:val="false"/>
          <w:color w:val="000000"/>
          <w:sz w:val="28"/>
        </w:rPr>
        <w:t>языковых навыков</w:t>
      </w:r>
      <w:r>
        <w:rPr>
          <w:rFonts w:ascii="Times New Roman" w:hAnsi="Times New Roman"/>
          <w:b w:val="false"/>
          <w:i w:val="false"/>
          <w:color w:val="000000"/>
          <w:sz w:val="28"/>
        </w:rPr>
        <w:t>, представленны</w:t>
      </w:r>
      <w:r>
        <w:rPr>
          <w:rFonts w:ascii="Times New Roman" w:hAnsi="Times New Roman"/>
          <w:b w:val="false"/>
          <w:i w:val="false"/>
          <w:color w:val="000000"/>
          <w:sz w:val="28"/>
        </w:rPr>
        <w:t>х</w:t>
      </w:r>
      <w:r>
        <w:rPr>
          <w:rFonts w:ascii="Times New Roman" w:hAnsi="Times New Roman"/>
          <w:b w:val="false"/>
          <w:i w:val="false"/>
          <w:color w:val="000000"/>
          <w:sz w:val="28"/>
        </w:rPr>
        <w:t xml:space="preserve"> в </w:t>
      </w:r>
      <w:r>
        <w:rPr>
          <w:rFonts w:ascii="Times New Roman" w:hAnsi="Times New Roman"/>
          <w:b w:val="false"/>
          <w:i w:val="false"/>
          <w:color w:val="000000"/>
          <w:sz w:val="28"/>
        </w:rPr>
        <w:t>федеральной</w:t>
      </w:r>
      <w:r>
        <w:rPr>
          <w:rFonts w:ascii="Times New Roman" w:hAnsi="Times New Roman"/>
          <w:b w:val="false"/>
          <w:i w:val="false"/>
          <w:color w:val="000000"/>
          <w:sz w:val="28"/>
        </w:rPr>
        <w:t xml:space="preserve"> рабоч</w:t>
      </w:r>
      <w:r>
        <w:rPr>
          <w:rFonts w:ascii="Times New Roman" w:hAnsi="Times New Roman"/>
          <w:b w:val="false"/>
          <w:i w:val="false"/>
          <w:color w:val="000000"/>
          <w:sz w:val="28"/>
        </w:rPr>
        <w:t>ей</w:t>
      </w:r>
      <w:r>
        <w:rPr>
          <w:rFonts w:ascii="Times New Roman" w:hAnsi="Times New Roman"/>
          <w:b w:val="false"/>
          <w:i w:val="false"/>
          <w:color w:val="000000"/>
          <w:sz w:val="28"/>
        </w:rPr>
        <w:t xml:space="preserve"> программ</w:t>
      </w:r>
      <w:r>
        <w:rPr>
          <w:rFonts w:ascii="Times New Roman" w:hAnsi="Times New Roman"/>
          <w:b w:val="false"/>
          <w:i w:val="false"/>
          <w:color w:val="000000"/>
          <w:sz w:val="28"/>
        </w:rPr>
        <w:t>е по иностранному (английскому) языку</w:t>
      </w:r>
      <w:r>
        <w:rPr>
          <w:rFonts w:ascii="Times New Roman" w:hAnsi="Times New Roman"/>
          <w:b w:val="false"/>
          <w:i w:val="false"/>
          <w:color w:val="000000"/>
          <w:sz w:val="28"/>
        </w:rPr>
        <w:t xml:space="preserve"> начального общего образования, что обеспечивает преемственность между </w:t>
      </w:r>
      <w:r>
        <w:rPr>
          <w:rFonts w:ascii="Times New Roman" w:hAnsi="Times New Roman"/>
          <w:b w:val="false"/>
          <w:i w:val="false"/>
          <w:color w:val="000000"/>
          <w:sz w:val="28"/>
        </w:rPr>
        <w:t>уровнями</w:t>
      </w:r>
      <w:r>
        <w:rPr>
          <w:rFonts w:ascii="Times New Roman" w:hAnsi="Times New Roman"/>
          <w:b w:val="false"/>
          <w:i w:val="false"/>
          <w:color w:val="000000"/>
          <w:sz w:val="28"/>
        </w:rPr>
        <w:t xml:space="preserve"> </w:t>
      </w:r>
      <w:r>
        <w:rPr>
          <w:rFonts w:ascii="Times New Roman" w:hAnsi="Times New Roman"/>
          <w:b w:val="false"/>
          <w:i w:val="false"/>
          <w:color w:val="000000"/>
          <w:sz w:val="28"/>
        </w:rPr>
        <w:t>общего</w:t>
      </w:r>
      <w:r>
        <w:rPr>
          <w:rFonts w:ascii="Times New Roman" w:hAnsi="Times New Roman"/>
          <w:b w:val="false"/>
          <w:i w:val="false"/>
          <w:color w:val="000000"/>
          <w:sz w:val="28"/>
        </w:rPr>
        <w:t xml:space="preserve"> образования.</w:t>
      </w:r>
    </w:p>
    <w:p>
      <w:pPr>
        <w:spacing w:before="0" w:after="0" w:line="264"/>
        <w:ind w:firstLine="600"/>
        <w:jc w:val="both"/>
      </w:pPr>
      <w:r>
        <w:rPr>
          <w:rFonts w:ascii="Times New Roman" w:hAnsi="Times New Roman"/>
          <w:b w:val="false"/>
          <w:i w:val="false"/>
          <w:color w:val="000000"/>
          <w:sz w:val="28"/>
        </w:rPr>
        <w:t xml:space="preserve">Изучение иностранного (английского) языка направлено на формирование коммуникативной культуры обучающихся, осознание роли иностранного языка как инструмента межличностного и межкультурного взаимодействия, способствует общему речевому развитию обучающихся, воспитанию гражданской идентичности, расширению кругозора, воспитанию чувств и эмоций. </w:t>
      </w:r>
    </w:p>
    <w:p>
      <w:pPr>
        <w:spacing w:before="0" w:after="0" w:line="264"/>
        <w:ind w:firstLine="600"/>
        <w:jc w:val="both"/>
      </w:pPr>
      <w:r>
        <w:rPr>
          <w:rFonts w:ascii="Times New Roman" w:hAnsi="Times New Roman"/>
          <w:b w:val="false"/>
          <w:i w:val="false"/>
          <w:color w:val="000000"/>
          <w:sz w:val="28"/>
        </w:rPr>
        <w:t xml:space="preserve">Построение программы </w:t>
      </w:r>
      <w:r>
        <w:rPr>
          <w:rFonts w:ascii="Times New Roman" w:hAnsi="Times New Roman"/>
          <w:b w:val="false"/>
          <w:i w:val="false"/>
          <w:color w:val="000000"/>
          <w:sz w:val="28"/>
        </w:rPr>
        <w:t>по иностранному (английскому) языку</w:t>
      </w:r>
      <w:r>
        <w:rPr>
          <w:rFonts w:ascii="Times New Roman" w:hAnsi="Times New Roman"/>
          <w:b w:val="false"/>
          <w:i w:val="false"/>
          <w:color w:val="000000"/>
          <w:sz w:val="28"/>
        </w:rPr>
        <w:t xml:space="preserve"> имеет нелинейный характер и основано на концентрическом принципе. В каждом классе даются новые элементы содержания и </w:t>
      </w:r>
      <w:r>
        <w:rPr>
          <w:rFonts w:ascii="Times New Roman" w:hAnsi="Times New Roman"/>
          <w:b w:val="false"/>
          <w:i w:val="false"/>
          <w:color w:val="000000"/>
          <w:sz w:val="28"/>
        </w:rPr>
        <w:t xml:space="preserve">определяются </w:t>
      </w:r>
      <w:r>
        <w:rPr>
          <w:rFonts w:ascii="Times New Roman" w:hAnsi="Times New Roman"/>
          <w:b w:val="false"/>
          <w:i w:val="false"/>
          <w:color w:val="000000"/>
          <w:sz w:val="28"/>
        </w:rPr>
        <w:t>новые требования. В процессе обучения освоенные на определённом этапе грамматические формы и конструкции повторяются и закрепляются на новом лексическом материале и расширяющемся тематическом содержании речи.</w:t>
      </w:r>
    </w:p>
    <w:p>
      <w:pPr>
        <w:spacing w:before="0" w:after="0" w:line="264"/>
        <w:ind w:firstLine="600"/>
        <w:jc w:val="both"/>
      </w:pPr>
      <w:r>
        <w:rPr>
          <w:rFonts w:ascii="Times New Roman" w:hAnsi="Times New Roman"/>
          <w:b w:val="false"/>
          <w:i w:val="false"/>
          <w:color w:val="000000"/>
          <w:sz w:val="28"/>
        </w:rPr>
        <w:t>В</w:t>
      </w:r>
      <w:r>
        <w:rPr>
          <w:rFonts w:ascii="Times New Roman" w:hAnsi="Times New Roman"/>
          <w:b w:val="false"/>
          <w:i w:val="false"/>
          <w:color w:val="000000"/>
          <w:sz w:val="28"/>
        </w:rPr>
        <w:t xml:space="preserve">озрастание значимости владения иностранными языками приводит к переосмыслению целей и содержания обучения </w:t>
      </w:r>
      <w:r>
        <w:rPr>
          <w:rFonts w:ascii="Times New Roman" w:hAnsi="Times New Roman"/>
          <w:b w:val="false"/>
          <w:i w:val="false"/>
          <w:color w:val="000000"/>
          <w:sz w:val="28"/>
        </w:rPr>
        <w:t>иностранному (английскому) языку</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Ц</w:t>
      </w:r>
      <w:r>
        <w:rPr>
          <w:rFonts w:ascii="Times New Roman" w:hAnsi="Times New Roman"/>
          <w:b w:val="false"/>
          <w:i w:val="false"/>
          <w:color w:val="000000"/>
          <w:sz w:val="28"/>
        </w:rPr>
        <w:t>ели иноязычного образования формулируются на ценностном, когнитивном и прагматическом уровнях и</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воплощаются в личностных, метапредметных и предметных результатах обучения. </w:t>
      </w:r>
      <w:r>
        <w:rPr>
          <w:rFonts w:ascii="Times New Roman" w:hAnsi="Times New Roman"/>
          <w:b w:val="false"/>
          <w:i w:val="false"/>
          <w:color w:val="000000"/>
          <w:sz w:val="28"/>
        </w:rPr>
        <w:t>И</w:t>
      </w:r>
      <w:r>
        <w:rPr>
          <w:rFonts w:ascii="Times New Roman" w:hAnsi="Times New Roman"/>
          <w:b w:val="false"/>
          <w:i w:val="false"/>
          <w:color w:val="000000"/>
          <w:sz w:val="28"/>
        </w:rPr>
        <w:t xml:space="preserve">ностранные языки </w:t>
      </w:r>
      <w:r>
        <w:rPr>
          <w:rFonts w:ascii="Times New Roman" w:hAnsi="Times New Roman"/>
          <w:b w:val="false"/>
          <w:i w:val="false"/>
          <w:color w:val="000000"/>
          <w:sz w:val="28"/>
        </w:rPr>
        <w:t xml:space="preserve">являются </w:t>
      </w:r>
      <w:r>
        <w:rPr>
          <w:rFonts w:ascii="Times New Roman" w:hAnsi="Times New Roman"/>
          <w:b w:val="false"/>
          <w:i w:val="false"/>
          <w:color w:val="000000"/>
          <w:sz w:val="28"/>
        </w:rPr>
        <w:t>средством общения и самореализации и социальной адаптации, развития умений поиска, обработки и использования информации в познавательных целях, одним из средств воспитания гражданина, патриота, развития национального самосознания</w:t>
      </w:r>
      <w:r>
        <w:rPr>
          <w:rFonts w:ascii="Times New Roman" w:hAnsi="Times New Roman"/>
          <w:b w:val="false"/>
          <w:i w:val="false"/>
          <w:color w:val="000000"/>
          <w:sz w:val="28"/>
        </w:rPr>
        <w:t>.</w:t>
      </w:r>
    </w:p>
    <w:p>
      <w:pPr>
        <w:spacing w:before="0" w:after="0" w:line="264"/>
        <w:ind w:firstLine="600"/>
        <w:jc w:val="both"/>
      </w:pPr>
      <w:r>
        <w:rPr>
          <w:rFonts w:ascii="Times New Roman" w:hAnsi="Times New Roman"/>
          <w:b w:val="false"/>
          <w:i w:val="false"/>
          <w:color w:val="000000"/>
          <w:sz w:val="28"/>
        </w:rPr>
        <w:t>Целью иноязычного образования является формирование коммуникативной компетенции обучающихся в единстве таких ее составляющих, как:</w:t>
      </w:r>
    </w:p>
    <w:p>
      <w:pPr>
        <w:spacing w:before="0" w:after="0" w:line="264"/>
        <w:ind w:firstLine="600"/>
        <w:jc w:val="both"/>
      </w:pPr>
      <w:r>
        <w:rPr>
          <w:rFonts w:ascii="Times New Roman" w:hAnsi="Times New Roman"/>
          <w:b w:val="false"/>
          <w:i w:val="false"/>
          <w:color w:val="000000"/>
          <w:sz w:val="28"/>
        </w:rPr>
        <w:t>речевая компетенция – развитие коммуникативных умений в четырех основных видах речевой деятельности (говорении, аудировании, чтении, письме);</w:t>
      </w:r>
    </w:p>
    <w:p>
      <w:pPr>
        <w:spacing w:before="0" w:after="0" w:line="264"/>
        <w:ind w:firstLine="600"/>
        <w:jc w:val="both"/>
      </w:pPr>
      <w:r>
        <w:rPr>
          <w:rFonts w:ascii="Times New Roman" w:hAnsi="Times New Roman"/>
          <w:b w:val="false"/>
          <w:i w:val="false"/>
          <w:color w:val="000000"/>
          <w:sz w:val="28"/>
        </w:rPr>
        <w:t>языковая компетенция – овладение новыми языковыми средствами (фонетическими, орфографическими, лексическими, грамматическими) в соответствии с отобранными темами общения; освоение знаний о языковых явлениях изучаемого языка, разных способах выражения мысли в родном и иностранном языках;</w:t>
      </w:r>
    </w:p>
    <w:p>
      <w:pPr>
        <w:spacing w:before="0" w:after="0" w:line="264"/>
        <w:ind w:firstLine="600"/>
        <w:jc w:val="both"/>
      </w:pPr>
      <w:r>
        <w:rPr>
          <w:rFonts w:ascii="Times New Roman" w:hAnsi="Times New Roman"/>
          <w:b w:val="false"/>
          <w:i w:val="false"/>
          <w:color w:val="000000"/>
          <w:sz w:val="28"/>
        </w:rPr>
        <w:t>социокультурная (межкультурная) компетенция – приобщение к культуре, традициям стран (страны) изучаемого языка в рамках тем и ситуаций общения, отвечающих опыту, интересам, психологическим особенностям обучающихся 5 - 9 классов на разных этапах (5 - 7 и 8 - 9 классы), формирование умения представлять свою страну, ее культуру в условиях межкультурного общения;</w:t>
      </w:r>
    </w:p>
    <w:p>
      <w:pPr>
        <w:spacing w:before="0" w:after="0" w:line="264"/>
        <w:ind w:firstLine="600"/>
        <w:jc w:val="both"/>
      </w:pPr>
      <w:r>
        <w:rPr>
          <w:rFonts w:ascii="Times New Roman" w:hAnsi="Times New Roman"/>
          <w:b w:val="false"/>
          <w:i w:val="false"/>
          <w:color w:val="000000"/>
          <w:sz w:val="28"/>
        </w:rPr>
        <w:t>компенсаторная компетенция – развитие умений выходить из положения в условиях дефицита языковых средств при получении и передаче информации;</w:t>
      </w:r>
    </w:p>
    <w:p>
      <w:pPr>
        <w:spacing w:before="0" w:after="0" w:line="264"/>
        <w:ind w:firstLine="600"/>
        <w:jc w:val="both"/>
      </w:pPr>
      <w:r>
        <w:rPr>
          <w:rFonts w:ascii="Times New Roman" w:hAnsi="Times New Roman"/>
          <w:b w:val="false"/>
          <w:i w:val="false"/>
          <w:color w:val="000000"/>
          <w:sz w:val="28"/>
        </w:rPr>
        <w:t>метапредметная (учебно‑познавательная) компетенция – развитие умений самостоятельно ставить и решать учебно‑познавательные задачи, применять межпредметные понятия и универсальные учебные действия для овладения иностранным языком.</w:t>
      </w:r>
    </w:p>
    <w:p>
      <w:pPr>
        <w:spacing w:before="0" w:after="0" w:line="264"/>
        <w:ind w:firstLine="600"/>
        <w:jc w:val="both"/>
      </w:pPr>
      <w:r>
        <w:rPr>
          <w:rFonts w:ascii="Times New Roman" w:hAnsi="Times New Roman"/>
          <w:b w:val="false"/>
          <w:i w:val="false"/>
          <w:color w:val="000000"/>
          <w:sz w:val="28"/>
        </w:rPr>
        <w:t>Наряду с иноязычной коммуникативной компетенцией средствами иностранного (английского) языка формируются компетенции: образовательная, ценностно-ориентационная, общекультурная, учебно-познавательная, информационная, социально-трудовая и компетенция личностного самосовершенствования.</w:t>
      </w:r>
    </w:p>
    <w:p>
      <w:pPr>
        <w:spacing w:before="0" w:after="0" w:line="264"/>
        <w:ind w:firstLine="600"/>
        <w:jc w:val="both"/>
      </w:pPr>
      <w:r>
        <w:rPr>
          <w:rFonts w:ascii="Times New Roman" w:hAnsi="Times New Roman"/>
          <w:b w:val="false"/>
          <w:i w:val="false"/>
          <w:color w:val="000000"/>
          <w:sz w:val="28"/>
        </w:rPr>
        <w:t>О</w:t>
      </w:r>
      <w:r>
        <w:rPr>
          <w:rFonts w:ascii="Times New Roman" w:hAnsi="Times New Roman"/>
          <w:b w:val="false"/>
          <w:i w:val="false"/>
          <w:color w:val="000000"/>
          <w:sz w:val="28"/>
        </w:rPr>
        <w:t>сновными подходами к обучению иностранн</w:t>
      </w:r>
      <w:r>
        <w:rPr>
          <w:rFonts w:ascii="Times New Roman" w:hAnsi="Times New Roman"/>
          <w:b w:val="false"/>
          <w:i w:val="false"/>
          <w:color w:val="000000"/>
          <w:sz w:val="28"/>
        </w:rPr>
        <w:t>ому</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(английскому) </w:t>
      </w:r>
      <w:r>
        <w:rPr>
          <w:rFonts w:ascii="Times New Roman" w:hAnsi="Times New Roman"/>
          <w:b w:val="false"/>
          <w:i w:val="false"/>
          <w:color w:val="000000"/>
          <w:sz w:val="28"/>
        </w:rPr>
        <w:t>язык</w:t>
      </w:r>
      <w:r>
        <w:rPr>
          <w:rFonts w:ascii="Times New Roman" w:hAnsi="Times New Roman"/>
          <w:b w:val="false"/>
          <w:i w:val="false"/>
          <w:color w:val="000000"/>
          <w:sz w:val="28"/>
        </w:rPr>
        <w:t xml:space="preserve">у </w:t>
      </w:r>
      <w:r>
        <w:rPr>
          <w:rFonts w:ascii="Times New Roman" w:hAnsi="Times New Roman"/>
          <w:b w:val="false"/>
          <w:i w:val="false"/>
          <w:color w:val="000000"/>
          <w:sz w:val="28"/>
        </w:rPr>
        <w:t>признаются компетентностный, системно-деятельностный, межкультурный и коммуникативно-когнитивный</w:t>
      </w:r>
      <w:r>
        <w:rPr>
          <w:rFonts w:ascii="Times New Roman" w:hAnsi="Times New Roman"/>
          <w:b w:val="false"/>
          <w:i w:val="false"/>
          <w:color w:val="000000"/>
          <w:sz w:val="28"/>
        </w:rPr>
        <w:t>,</w:t>
      </w:r>
      <w:r>
        <w:rPr>
          <w:rFonts w:ascii="Times New Roman" w:hAnsi="Times New Roman"/>
          <w:b w:val="false"/>
          <w:i w:val="false"/>
          <w:color w:val="000000"/>
          <w:sz w:val="28"/>
        </w:rPr>
        <w:t xml:space="preserve"> </w:t>
      </w:r>
      <w:r>
        <w:rPr>
          <w:rFonts w:ascii="Times New Roman" w:hAnsi="Times New Roman"/>
          <w:b w:val="false"/>
          <w:i w:val="false"/>
          <w:color w:val="000000"/>
          <w:sz w:val="28"/>
        </w:rPr>
        <w:t xml:space="preserve">что </w:t>
      </w:r>
      <w:r>
        <w:rPr>
          <w:rFonts w:ascii="Times New Roman" w:hAnsi="Times New Roman"/>
          <w:b w:val="false"/>
          <w:i w:val="false"/>
          <w:color w:val="000000"/>
          <w:sz w:val="28"/>
        </w:rPr>
        <w:t xml:space="preserve">предполагает возможность реализовать поставленные цели, добиться достижения планируемых результатов в рамках содержания, отобранного для </w:t>
      </w:r>
      <w:r>
        <w:rPr>
          <w:rFonts w:ascii="Times New Roman" w:hAnsi="Times New Roman"/>
          <w:b w:val="false"/>
          <w:i w:val="false"/>
          <w:color w:val="000000"/>
          <w:sz w:val="28"/>
        </w:rPr>
        <w:t>основного общего образования</w:t>
      </w:r>
      <w:r>
        <w:rPr>
          <w:rFonts w:ascii="Times New Roman" w:hAnsi="Times New Roman"/>
          <w:b w:val="false"/>
          <w:i w:val="false"/>
          <w:color w:val="000000"/>
          <w:sz w:val="28"/>
        </w:rPr>
        <w:t>, использования новых педагогических технологий (дифференциация, индивидуализация, проектная деятельность и други</w:t>
      </w:r>
      <w:r>
        <w:rPr>
          <w:rFonts w:ascii="Times New Roman" w:hAnsi="Times New Roman"/>
          <w:b w:val="false"/>
          <w:i w:val="false"/>
          <w:color w:val="000000"/>
          <w:sz w:val="28"/>
        </w:rPr>
        <w:t>е</w:t>
      </w:r>
      <w:r>
        <w:rPr>
          <w:rFonts w:ascii="Times New Roman" w:hAnsi="Times New Roman"/>
          <w:b w:val="false"/>
          <w:i w:val="false"/>
          <w:color w:val="000000"/>
          <w:sz w:val="28"/>
        </w:rPr>
        <w:t>) и использования современных средств обучения.</w:t>
      </w:r>
    </w:p>
    <w:p>
      <w:pPr>
        <w:spacing w:before="0" w:after="0" w:line="264"/>
        <w:ind w:firstLine="600"/>
        <w:jc w:val="both"/>
      </w:pPr>
      <w:bookmarkStart w:name="6aa83e48-2cda-48be-be58-b7f32ebffe8c" w:id="3"/>
      <w:r>
        <w:rPr>
          <w:rFonts w:ascii="Times New Roman" w:hAnsi="Times New Roman"/>
          <w:b w:val="false"/>
          <w:i w:val="false"/>
          <w:color w:val="000000"/>
          <w:sz w:val="28"/>
        </w:rPr>
        <w:t>Общее число часов, рекомендованных для изучения иностранного (английского) языка, - 408 часов: в 5 классе - 68 часов (2 часа в неделю), в 6 классе - 68 часов (2 часа в неделю) (в 2026/27 учебном году - 102 часа (3 часа в неделю), в 7 классе - 68 часов (2 часа в неделю) (в 2026/27 учебном году - 102 часа (3 часа в неделю), в 8 классе - 102 часа (3 часа в неделю), в 9 классе - 102 часа (3 часа в неделю).</w:t>
      </w:r>
      <w:bookmarkEnd w:id="3"/>
    </w:p>
    <w:bookmarkStart w:name="block-101325951" w:id="4"/>
    <w:p>
      <w:pPr>
        <w:sectPr>
          <w:pgSz w:w="11906" w:h="16383" w:orient="portrait"/>
        </w:sectPr>
      </w:pPr>
    </w:p>
    <w:bookmarkEnd w:id="4"/>
    <w:bookmarkEnd w:id="2"/>
    <w:bookmarkStart w:name="block-101325943" w:id="5"/>
    <w:p>
      <w:pPr>
        <w:spacing w:before="0" w:after="0" w:line="264"/>
        <w:ind w:left="120"/>
        <w:jc w:val="both"/>
      </w:pPr>
      <w:r>
        <w:rPr>
          <w:rFonts w:ascii="Times New Roman" w:hAnsi="Times New Roman"/>
          <w:b/>
          <w:i w:val="false"/>
          <w:color w:val="000000"/>
          <w:sz w:val="28"/>
        </w:rPr>
        <w:t>СОДЕРЖАНИЕ ОБУЧЕНИЯ</w:t>
      </w:r>
    </w:p>
    <w:p>
      <w:pPr>
        <w:spacing w:before="0" w:after="0" w:line="264"/>
        <w:ind w:left="120"/>
        <w:jc w:val="both"/>
      </w:pPr>
    </w:p>
    <w:p>
      <w:pPr>
        <w:spacing w:before="0" w:after="0" w:line="264"/>
        <w:ind w:firstLine="600"/>
        <w:jc w:val="both"/>
      </w:pPr>
      <w:r>
        <w:rPr>
          <w:rFonts w:ascii="Times New Roman" w:hAnsi="Times New Roman"/>
          <w:b/>
          <w:i w:val="false"/>
          <w:color w:val="000000"/>
          <w:sz w:val="28"/>
        </w:rPr>
        <w:t>5 КЛАСС</w:t>
      </w: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 xml:space="preserve">Моя семья. Мои друзья. Семейные праздники: день рождения, Новый год </w:t>
      </w:r>
      <w:r>
        <w:rPr>
          <w:rFonts w:ascii="Times New Roman" w:hAnsi="Times New Roman"/>
          <w:b w:val="false"/>
          <w:i w:val="false"/>
          <w:color w:val="000000"/>
          <w:sz w:val="28"/>
        </w:rPr>
        <w:t>в России и в странах изучаемого языка.</w:t>
      </w:r>
    </w:p>
    <w:p>
      <w:pPr>
        <w:spacing w:before="0" w:after="0" w:line="264"/>
        <w:ind w:firstLine="600"/>
        <w:jc w:val="both"/>
      </w:pPr>
      <w:r>
        <w:rPr>
          <w:rFonts w:ascii="Times New Roman" w:hAnsi="Times New Roman"/>
          <w:b w:val="false"/>
          <w:i w:val="false"/>
          <w:color w:val="000000"/>
          <w:sz w:val="28"/>
        </w:rPr>
        <w:t>Внешность и характер человека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 кино).</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здоровое питание.</w:t>
      </w:r>
    </w:p>
    <w:p>
      <w:pPr>
        <w:spacing w:before="0" w:after="0" w:line="264"/>
        <w:ind w:firstLine="600"/>
        <w:jc w:val="both"/>
      </w:pPr>
      <w:r>
        <w:rPr>
          <w:rFonts w:ascii="Times New Roman" w:hAnsi="Times New Roman"/>
          <w:b w:val="false"/>
          <w:i w:val="false"/>
          <w:color w:val="000000"/>
          <w:sz w:val="28"/>
        </w:rPr>
        <w:t>Покупки: продукты питания.</w:t>
      </w:r>
    </w:p>
    <w:p>
      <w:pPr>
        <w:spacing w:before="0" w:after="0" w:line="264"/>
        <w:ind w:firstLine="600"/>
        <w:jc w:val="both"/>
      </w:pPr>
      <w:r>
        <w:rPr>
          <w:rFonts w:ascii="Times New Roman" w:hAnsi="Times New Roman"/>
          <w:b w:val="false"/>
          <w:i w:val="false"/>
          <w:color w:val="000000"/>
          <w:sz w:val="28"/>
        </w:rPr>
        <w:t xml:space="preserve">Школа, школьная жизнь, школьная форма, изучаемые предметы в России </w:t>
      </w:r>
      <w:r>
        <w:rPr>
          <w:rFonts w:ascii="Times New Roman" w:hAnsi="Times New Roman"/>
          <w:b w:val="false"/>
          <w:i w:val="false"/>
          <w:color w:val="000000"/>
          <w:sz w:val="28"/>
        </w:rPr>
        <w:t>и в странах изучаемого языка.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Каникулы в различное время года. Виды отдыха.</w:t>
      </w:r>
    </w:p>
    <w:p>
      <w:pPr>
        <w:spacing w:before="0" w:after="0" w:line="264"/>
        <w:ind w:firstLine="600"/>
        <w:jc w:val="both"/>
      </w:pPr>
      <w:r>
        <w:rPr>
          <w:rFonts w:ascii="Times New Roman" w:hAnsi="Times New Roman"/>
          <w:b w:val="false"/>
          <w:i w:val="false"/>
          <w:color w:val="000000"/>
          <w:sz w:val="28"/>
        </w:rPr>
        <w:t>Природа: дикие и домашние животные в России и в странах изучаемого языка.</w:t>
      </w:r>
    </w:p>
    <w:p>
      <w:pPr>
        <w:spacing w:before="0" w:after="0" w:line="264"/>
        <w:ind w:firstLine="600"/>
        <w:jc w:val="both"/>
      </w:pPr>
      <w:r>
        <w:rPr>
          <w:rFonts w:ascii="Times New Roman" w:hAnsi="Times New Roman"/>
          <w:b w:val="false"/>
          <w:i w:val="false"/>
          <w:color w:val="000000"/>
          <w:sz w:val="28"/>
        </w:rPr>
        <w:t>Родной город (село).</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писатели, поэты.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Развитие коммуникативных умений диалогической речи на базе умений, сформированных на уровне начального общего образования:</w:t>
      </w:r>
    </w:p>
    <w:p>
      <w:pPr>
        <w:spacing w:before="0" w:after="0" w:line="264"/>
        <w:ind w:firstLine="600"/>
        <w:jc w:val="both"/>
      </w:pPr>
      <w:r>
        <w:rPr>
          <w:rFonts w:ascii="Times New Roman" w:hAnsi="Times New Roman"/>
          <w:b w:val="false"/>
          <w:i w:val="false"/>
          <w:color w:val="000000"/>
          <w:sz w:val="28"/>
        </w:rPr>
        <w:t xml:space="preserve">диалог этикетного характера: начинать, поддерживать и заканчивать разговор (в том числе разговор по телефону), поздравлять с праздником и вежливо реагировать на поздравление, выражать благодарность, вежливо соглашаться на предложение </w:t>
      </w:r>
      <w:r>
        <w:rPr>
          <w:rFonts w:ascii="Times New Roman" w:hAnsi="Times New Roman"/>
          <w:b w:val="false"/>
          <w:i w:val="false"/>
          <w:color w:val="000000"/>
          <w:sz w:val="28"/>
        </w:rPr>
        <w:t>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запрашивать интересующую информацию.</w:t>
      </w:r>
    </w:p>
    <w:p>
      <w:pPr>
        <w:spacing w:before="0" w:after="0" w:line="264"/>
        <w:ind w:firstLine="600"/>
        <w:jc w:val="both"/>
      </w:pPr>
      <w:r>
        <w:rPr>
          <w:rFonts w:ascii="Times New Roman" w:hAnsi="Times New Roman"/>
          <w:b w:val="false"/>
          <w:i w:val="false"/>
          <w:color w:val="000000"/>
          <w:sz w:val="28"/>
        </w:rPr>
        <w:t>Вышеперечисленные умения диалогической речи развиваются в стандартных ситуациях неофициального общения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Объем диалога – до 5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Развитие коммуникативных умений монологической речи на базе умений, сформированных на уровне начального общего образования:</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текста;</w:t>
      </w:r>
    </w:p>
    <w:p>
      <w:pPr>
        <w:spacing w:before="0" w:after="0" w:line="264"/>
        <w:ind w:firstLine="600"/>
        <w:jc w:val="both"/>
      </w:pPr>
      <w:r>
        <w:rPr>
          <w:rFonts w:ascii="Times New Roman" w:hAnsi="Times New Roman"/>
          <w:b w:val="false"/>
          <w:i w:val="false"/>
          <w:color w:val="000000"/>
          <w:sz w:val="28"/>
        </w:rPr>
        <w:t>краткое 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 xml:space="preserve">Данные умения монологической речи развиваются в стандартных ситуациях неофициального общения с использованием ключевых слов, вопросов, плана и (или) иллюстраций, фотографий. </w:t>
      </w:r>
      <w:r>
        <w:rPr>
          <w:rFonts w:ascii="Times New Roman" w:hAnsi="Times New Roman"/>
          <w:b w:val="false"/>
          <w:i w:val="false"/>
          <w:color w:val="000000"/>
          <w:sz w:val="28"/>
        </w:rPr>
        <w:t>Объем монологического высказывания – 5 - 6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Развитие коммуникативных умений аудирования на базе умений, сформированных на уровне начального общего образования:</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w:t>
      </w:r>
    </w:p>
    <w:p>
      <w:pPr>
        <w:spacing w:before="0" w:after="0" w:line="264"/>
        <w:ind w:firstLine="600"/>
        <w:jc w:val="both"/>
      </w:pPr>
      <w:r>
        <w:rPr>
          <w:rFonts w:ascii="Times New Roman" w:hAnsi="Times New Roman"/>
          <w:b w:val="false"/>
          <w:i w:val="false"/>
          <w:color w:val="000000"/>
          <w:sz w:val="28"/>
        </w:rPr>
        <w:t>и одноклассников и вербальная (невербальная) реакция на услышанное;</w:t>
      </w:r>
    </w:p>
    <w:p>
      <w:pPr>
        <w:spacing w:before="0" w:after="0" w:line="264"/>
        <w:ind w:firstLine="600"/>
        <w:jc w:val="both"/>
      </w:pPr>
      <w:r>
        <w:rPr>
          <w:rFonts w:ascii="Times New Roman" w:hAnsi="Times New Roman"/>
          <w:b w:val="false"/>
          <w:i w:val="false"/>
          <w:color w:val="000000"/>
          <w:sz w:val="28"/>
        </w:rPr>
        <w:t xml:space="preserve">при опосредованном общении: дальнейшее развитие умений восприятия </w:t>
      </w:r>
      <w:r>
        <w:rPr>
          <w:rFonts w:ascii="Times New Roman" w:hAnsi="Times New Roman"/>
          <w:b w:val="false"/>
          <w:i w:val="false"/>
          <w:color w:val="000000"/>
          <w:sz w:val="28"/>
        </w:rPr>
        <w:t xml:space="preserve">и понимания на слух несложных адаптированных аутентичных текстов, содержащих отдельные незнакомые слова, с разной глубиной проникновения в их содержание </w:t>
      </w:r>
      <w:r>
        <w:rPr>
          <w:rFonts w:ascii="Times New Roman" w:hAnsi="Times New Roman"/>
          <w:b w:val="false"/>
          <w:i w:val="false"/>
          <w:color w:val="000000"/>
          <w:sz w:val="28"/>
        </w:rPr>
        <w:t xml:space="preserve">в зависимости от поставленной коммуникативной задачи: с пониманием основного содержания, с пониманием запрашиваемой информации с использованием </w:t>
      </w:r>
      <w:r>
        <w:rPr>
          <w:rFonts w:ascii="Times New Roman" w:hAnsi="Times New Roman"/>
          <w:b w:val="false"/>
          <w:i w:val="false"/>
          <w:color w:val="000000"/>
          <w:sz w:val="28"/>
        </w:rPr>
        <w:t>и без использования иллюстраций.</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 xml:space="preserve">Тексты для аудирования: диалог (беседа), высказывания собеседников </w:t>
      </w:r>
      <w:r>
        <w:rPr>
          <w:rFonts w:ascii="Times New Roman" w:hAnsi="Times New Roman"/>
          <w:b w:val="false"/>
          <w:i w:val="false"/>
          <w:color w:val="000000"/>
          <w:sz w:val="28"/>
        </w:rPr>
        <w:t>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 xml:space="preserve">Развитие сформированных на уровне начального общего образования умений читать про себя и понимать учебные и несложные адаптированные аутентичные тексты разных жанров и стилей, содержащие отдельные незнакомые слова, </w:t>
      </w:r>
      <w:r>
        <w:rPr>
          <w:rFonts w:ascii="Times New Roman" w:hAnsi="Times New Roman"/>
          <w:b w:val="false"/>
          <w:i w:val="false"/>
          <w:color w:val="000000"/>
          <w:sz w:val="28"/>
        </w:rPr>
        <w:t>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умение определять основную тему и главные факты (события) в прочитанном тексте,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Чтение с пониманием запрашиваемой информации предполагает умение находить в прочитанном тексте и понимать запрашиваемую информацию, представленную в эксплицитной (явной) форме.</w:t>
      </w:r>
    </w:p>
    <w:p>
      <w:pPr>
        <w:spacing w:before="0" w:after="0" w:line="264"/>
        <w:ind w:firstLine="600"/>
        <w:jc w:val="both"/>
      </w:pPr>
      <w:r>
        <w:rPr>
          <w:rFonts w:ascii="Times New Roman" w:hAnsi="Times New Roman"/>
          <w:b w:val="false"/>
          <w:i w:val="false"/>
          <w:color w:val="000000"/>
          <w:sz w:val="28"/>
        </w:rPr>
        <w:t>Чтение несплошных текстов (таблиц)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Тексты для чтения: беседа (диалог), рассказ, сказка, сообщение личного характера, отрывок из статьи научно-популярного характера, сообщение информационного характера, стихотворение; несплошной текст (таблица).</w:t>
      </w:r>
    </w:p>
    <w:p>
      <w:pPr>
        <w:spacing w:before="0" w:after="0" w:line="264"/>
        <w:ind w:firstLine="600"/>
        <w:jc w:val="both"/>
      </w:pPr>
      <w:r>
        <w:rPr>
          <w:rFonts w:ascii="Times New Roman" w:hAnsi="Times New Roman"/>
          <w:b w:val="false"/>
          <w:i w:val="false"/>
          <w:color w:val="000000"/>
          <w:sz w:val="28"/>
        </w:rPr>
        <w:t>Объем текста (текстов) для чтения – 160-180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 на базе умений, сформированных на уровне начального общего образования:</w:t>
      </w:r>
    </w:p>
    <w:p>
      <w:pPr>
        <w:spacing w:before="0" w:after="0" w:line="264"/>
        <w:ind w:firstLine="600"/>
        <w:jc w:val="both"/>
      </w:pPr>
      <w:r>
        <w:rPr>
          <w:rFonts w:ascii="Times New Roman" w:hAnsi="Times New Roman"/>
          <w:b w:val="false"/>
          <w:i w:val="false"/>
          <w:color w:val="000000"/>
          <w:sz w:val="28"/>
        </w:rPr>
        <w:t>списывание текста и выписывание из него слов, словосочетаний, предложений в соответствии с решаемой коммуникативной задачей;</w:t>
      </w:r>
    </w:p>
    <w:p>
      <w:pPr>
        <w:spacing w:before="0" w:after="0" w:line="264"/>
        <w:ind w:firstLine="600"/>
        <w:jc w:val="both"/>
      </w:pPr>
      <w:r>
        <w:rPr>
          <w:rFonts w:ascii="Times New Roman" w:hAnsi="Times New Roman"/>
          <w:b w:val="false"/>
          <w:i w:val="false"/>
          <w:color w:val="000000"/>
          <w:sz w:val="28"/>
        </w:rPr>
        <w:t>написание коротких поздравлений с праздниками (с Новым годом, Рождеством, днем рождения);</w:t>
      </w:r>
    </w:p>
    <w:p>
      <w:pPr>
        <w:spacing w:before="0" w:after="0" w:line="264"/>
        <w:ind w:firstLine="600"/>
        <w:jc w:val="both"/>
      </w:pPr>
      <w:r>
        <w:rPr>
          <w:rFonts w:ascii="Times New Roman" w:hAnsi="Times New Roman"/>
          <w:b w:val="false"/>
          <w:i w:val="false"/>
          <w:color w:val="000000"/>
          <w:sz w:val="28"/>
        </w:rPr>
        <w:t xml:space="preserve">заполнение анкет и формуляров: сообщение о себе основных сведений </w:t>
      </w:r>
      <w:r>
        <w:rPr>
          <w:rFonts w:ascii="Times New Roman" w:hAnsi="Times New Roman"/>
          <w:b w:val="false"/>
          <w:i w:val="false"/>
          <w:color w:val="000000"/>
          <w:sz w:val="28"/>
        </w:rPr>
        <w:t>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Объем сообщения – до 50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и адекватное, без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беседа (диалог), рассказ, отрывок из статьи научно-популярного характера,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Объем текста для чтения вслух – до 80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Объем изучаемой лексики: 595 лексических единиц для продуктивного использования (включая 500 лексических единиц, изученных в 2 - 4 классах) и 630 лексических единиц для рецептивного усвоения (включая 595 лексических единиц продуктивного минимума).</w:t>
      </w:r>
    </w:p>
    <w:p>
      <w:pPr>
        <w:spacing w:before="0" w:after="0" w:line="264"/>
        <w:ind w:firstLine="600"/>
        <w:jc w:val="both"/>
      </w:pPr>
      <w:r>
        <w:rPr>
          <w:rFonts w:ascii="Times New Roman" w:hAnsi="Times New Roman"/>
          <w:b w:val="false"/>
          <w:i/>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имен существительных при помощи суффиксов -er/-or (teacher/visitor), -ist (scientist, tourist), -sion/-tion (discussion/invitation);</w:t>
      </w:r>
      <w:r>
        <w:rPr>
          <w:rFonts w:ascii="Times New Roman" w:hAnsi="Times New Roman"/>
          <w:b w:val="false"/>
          <w:i w:val="false"/>
          <w:color w:val="000000"/>
          <w:sz w:val="28"/>
        </w:rPr>
        <w:t>образование имен прилагательных при помощи суффиксов -ful (wonderful), -ian/-an (Russian/American);</w:t>
      </w:r>
    </w:p>
    <w:p>
      <w:pPr>
        <w:spacing w:before="0" w:after="0" w:line="264"/>
        <w:ind w:firstLine="600"/>
        <w:jc w:val="both"/>
      </w:pPr>
      <w:r>
        <w:rPr>
          <w:rFonts w:ascii="Times New Roman" w:hAnsi="Times New Roman"/>
          <w:b w:val="false"/>
          <w:i w:val="false"/>
          <w:color w:val="000000"/>
          <w:sz w:val="28"/>
        </w:rPr>
        <w:t>образование наречий при помощи суффикса -ly (recently);</w:t>
      </w:r>
    </w:p>
    <w:p>
      <w:pPr>
        <w:spacing w:before="0" w:after="0" w:line="264"/>
        <w:ind w:firstLine="600"/>
        <w:jc w:val="both"/>
      </w:pPr>
      <w:r>
        <w:rPr>
          <w:rFonts w:ascii="Times New Roman" w:hAnsi="Times New Roman"/>
          <w:b w:val="false"/>
          <w:i w:val="false"/>
          <w:color w:val="000000"/>
          <w:sz w:val="28"/>
        </w:rPr>
        <w:t>образование имен прилагательных, имен существительных и наречий при помощи отрицательного префикса un- (unhappy, unreality, unusually).</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 с несколькими обстоятельствами, следующими в определенном порядке.</w:t>
      </w:r>
    </w:p>
    <w:p>
      <w:pPr>
        <w:spacing w:before="0" w:after="0" w:line="264"/>
        <w:ind w:firstLine="600"/>
        <w:jc w:val="both"/>
      </w:pPr>
      <w:r>
        <w:rPr>
          <w:rFonts w:ascii="Times New Roman" w:hAnsi="Times New Roman"/>
          <w:b w:val="false"/>
          <w:i w:val="false"/>
          <w:color w:val="000000"/>
          <w:sz w:val="28"/>
        </w:rPr>
        <w:t>Вопросительные предложения (альтернативный и разделительный вопросы в Present/Past/Future Simple Tense).</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 Perfect Tense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Имена существительные во множественном числе, в том числе имена существительные, имеющие форму только множественного числа.</w:t>
      </w:r>
    </w:p>
    <w:p>
      <w:pPr>
        <w:spacing w:before="0" w:after="0" w:line="264"/>
        <w:ind w:firstLine="600"/>
        <w:jc w:val="both"/>
      </w:pPr>
      <w:r>
        <w:rPr>
          <w:rFonts w:ascii="Times New Roman" w:hAnsi="Times New Roman"/>
          <w:b w:val="false"/>
          <w:i w:val="false"/>
          <w:color w:val="000000"/>
          <w:sz w:val="28"/>
        </w:rPr>
        <w:t>Имена существительные с причастиями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в положительной, сравнительной и превосходной степенях, образованные по правилу, и исключения.</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 xml:space="preserve">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w:t>
      </w:r>
      <w:r>
        <w:rPr>
          <w:rFonts w:ascii="Times New Roman" w:hAnsi="Times New Roman"/>
          <w:b w:val="false"/>
          <w:i w:val="false"/>
          <w:color w:val="000000"/>
          <w:sz w:val="28"/>
        </w:rPr>
        <w:t>(в ситуациях общения, в том числе «В семье», «В школе», «На улице»).</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проведении досуга и питании).</w:t>
      </w:r>
    </w:p>
    <w:p>
      <w:pPr>
        <w:spacing w:before="0" w:after="0" w:line="264"/>
        <w:ind w:firstLine="600"/>
        <w:jc w:val="both"/>
      </w:pPr>
      <w:r>
        <w:rPr>
          <w:rFonts w:ascii="Times New Roman" w:hAnsi="Times New Roman"/>
          <w:b w:val="false"/>
          <w:i w:val="false"/>
          <w:color w:val="000000"/>
          <w:sz w:val="28"/>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(Нового Года, Рождества и других праздников), с особенностями образа жизни и культуры страны (стран) изучаемого языка (достопримечательностями, выдающимися людьми и другое), с доступными в языковом отношении образцами детской поэзии и прозы на английском языке.</w:t>
      </w:r>
    </w:p>
    <w:p>
      <w:pPr>
        <w:spacing w:before="0" w:after="0" w:line="264"/>
        <w:ind w:firstLine="600"/>
        <w:jc w:val="both"/>
      </w:pPr>
      <w:r>
        <w:rPr>
          <w:rFonts w:ascii="Times New Roman" w:hAnsi="Times New Roman"/>
          <w:b w:val="false"/>
          <w:i/>
          <w:color w:val="000000"/>
          <w:sz w:val="28"/>
        </w:rPr>
        <w:t>Формирование умений:</w:t>
      </w:r>
    </w:p>
    <w:p>
      <w:pPr>
        <w:spacing w:before="0" w:after="0" w:line="264"/>
        <w:ind w:firstLine="600"/>
        <w:jc w:val="both"/>
      </w:pPr>
      <w:r>
        <w:rPr>
          <w:rFonts w:ascii="Times New Roman" w:hAnsi="Times New Roman"/>
          <w:b w:val="false"/>
          <w:i w:val="false"/>
          <w:color w:val="000000"/>
          <w:sz w:val="28"/>
        </w:rPr>
        <w:t>писать свои имя и фамилию, а также имена и фамилии своих родственников 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 формуляре);</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w:t>
      </w:r>
    </w:p>
    <w:p>
      <w:pPr>
        <w:spacing w:before="0" w:after="0" w:line="264"/>
        <w:ind w:firstLine="600"/>
        <w:jc w:val="both"/>
      </w:pPr>
      <w:r>
        <w:rPr>
          <w:rFonts w:ascii="Times New Roman" w:hAnsi="Times New Roman"/>
          <w:b w:val="false"/>
          <w:i w:val="false"/>
          <w:color w:val="000000"/>
          <w:sz w:val="28"/>
        </w:rPr>
        <w:t>Использование ключевых слов, плана при формулировании собственных высказываний.</w:t>
      </w:r>
    </w:p>
    <w:p>
      <w:pPr>
        <w:spacing w:before="0" w:after="0" w:line="264"/>
        <w:ind w:firstLine="600"/>
        <w:jc w:val="both"/>
      </w:pPr>
      <w:r>
        <w:rPr>
          <w:rFonts w:ascii="Times New Roman" w:hAnsi="Times New Roman"/>
          <w:b w:val="false"/>
          <w:i w:val="false"/>
          <w:color w:val="000000"/>
          <w:sz w:val="28"/>
        </w:rPr>
        <w:t xml:space="preserve">Игнорирование информации, не являющейся необходимой для понимания основного содержания прочитанного (прослушанного) текста или для нахождения </w:t>
      </w:r>
      <w:r>
        <w:rPr>
          <w:rFonts w:ascii="Times New Roman" w:hAnsi="Times New Roman"/>
          <w:b w:val="false"/>
          <w:i w:val="false"/>
          <w:color w:val="000000"/>
          <w:sz w:val="28"/>
        </w:rPr>
        <w:t>в тексте запрашиваемой информации.</w:t>
      </w:r>
    </w:p>
    <w:p>
      <w:pPr>
        <w:spacing w:before="0" w:after="0" w:line="264"/>
        <w:ind w:firstLine="600"/>
        <w:jc w:val="both"/>
      </w:pPr>
      <w:r>
        <w:rPr>
          <w:rFonts w:ascii="Times New Roman" w:hAnsi="Times New Roman"/>
          <w:b/>
          <w:i w:val="false"/>
          <w:color w:val="000000"/>
          <w:sz w:val="28"/>
        </w:rPr>
        <w:t>6 КЛАСС</w:t>
      </w: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 Семейные праздники.</w:t>
      </w:r>
    </w:p>
    <w:p>
      <w:pPr>
        <w:spacing w:before="0" w:after="0" w:line="264"/>
        <w:ind w:firstLine="600"/>
        <w:jc w:val="both"/>
      </w:pPr>
      <w:r>
        <w:rPr>
          <w:rFonts w:ascii="Times New Roman" w:hAnsi="Times New Roman"/>
          <w:b w:val="false"/>
          <w:i w:val="false"/>
          <w:color w:val="000000"/>
          <w:sz w:val="28"/>
        </w:rPr>
        <w:t>Внешность и характер человека.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 кино, театр, спорт).</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здоровое питание.</w:t>
      </w:r>
    </w:p>
    <w:p>
      <w:pPr>
        <w:spacing w:before="0" w:after="0" w:line="264"/>
        <w:ind w:firstLine="600"/>
        <w:jc w:val="both"/>
      </w:pPr>
      <w:r>
        <w:rPr>
          <w:rFonts w:ascii="Times New Roman" w:hAnsi="Times New Roman"/>
          <w:b w:val="false"/>
          <w:i w:val="false"/>
          <w:color w:val="000000"/>
          <w:sz w:val="28"/>
        </w:rPr>
        <w:t>Покупки: одежда, и продукты питания.</w:t>
      </w:r>
    </w:p>
    <w:p>
      <w:pPr>
        <w:spacing w:before="0" w:after="0" w:line="264"/>
        <w:ind w:firstLine="600"/>
        <w:jc w:val="both"/>
      </w:pPr>
      <w:r>
        <w:rPr>
          <w:rFonts w:ascii="Times New Roman" w:hAnsi="Times New Roman"/>
          <w:b w:val="false"/>
          <w:i w:val="false"/>
          <w:color w:val="000000"/>
          <w:sz w:val="28"/>
        </w:rPr>
        <w:t>Школа, школьная жизнь, изучаемые предметы в России и в странах изучаемого языка, любимый предмет.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Каникулы в различное время года. Виды отдыха.</w:t>
      </w:r>
    </w:p>
    <w:p>
      <w:pPr>
        <w:spacing w:before="0" w:after="0" w:line="264"/>
        <w:ind w:firstLine="600"/>
        <w:jc w:val="both"/>
      </w:pPr>
      <w:r>
        <w:rPr>
          <w:rFonts w:ascii="Times New Roman" w:hAnsi="Times New Roman"/>
          <w:b w:val="false"/>
          <w:i w:val="false"/>
          <w:color w:val="000000"/>
          <w:sz w:val="28"/>
        </w:rPr>
        <w:t>Путешествия по России и зарубежным странам.</w:t>
      </w:r>
    </w:p>
    <w:p>
      <w:pPr>
        <w:spacing w:before="0" w:after="0" w:line="264"/>
        <w:ind w:firstLine="600"/>
        <w:jc w:val="both"/>
      </w:pPr>
      <w:r>
        <w:rPr>
          <w:rFonts w:ascii="Times New Roman" w:hAnsi="Times New Roman"/>
          <w:b w:val="false"/>
          <w:i w:val="false"/>
          <w:color w:val="000000"/>
          <w:sz w:val="28"/>
        </w:rPr>
        <w:t>Природа: дикие и домашние животные. Погода.</w:t>
      </w:r>
    </w:p>
    <w:p>
      <w:pPr>
        <w:spacing w:before="0" w:after="0" w:line="264"/>
        <w:ind w:firstLine="600"/>
        <w:jc w:val="both"/>
      </w:pPr>
      <w:r>
        <w:rPr>
          <w:rFonts w:ascii="Times New Roman" w:hAnsi="Times New Roman"/>
          <w:b w:val="false"/>
          <w:i w:val="false"/>
          <w:color w:val="000000"/>
          <w:sz w:val="28"/>
        </w:rPr>
        <w:t>Жизнь в городе и сельской местности. Описание родного города (села). Транспорт.</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писатели, ученые.</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Развитие коммуникативных умений диалогической речи, а именно умений вести:</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свое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Вышеперечисленные умения диалогической речи развиваются в стандартных ситуациях неофициального общения в рамках тематического содержания речи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Объем диалога – до 5 реплик со стороны каждого собеседника.</w:t>
      </w:r>
    </w:p>
    <w:p>
      <w:pPr>
        <w:spacing w:before="0" w:after="0" w:line="264"/>
        <w:ind w:firstLine="600"/>
        <w:jc w:val="both"/>
      </w:pPr>
      <w:r>
        <w:rPr>
          <w:rFonts w:ascii="Times New Roman" w:hAnsi="Times New Roman"/>
          <w:b w:val="false"/>
          <w:i/>
          <w:color w:val="000000"/>
          <w:sz w:val="28"/>
        </w:rPr>
        <w:t>Развитие коммуникативных умений монологической речи:</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текста;</w:t>
      </w:r>
    </w:p>
    <w:p>
      <w:pPr>
        <w:spacing w:before="0" w:after="0" w:line="264"/>
        <w:ind w:firstLine="600"/>
        <w:jc w:val="both"/>
      </w:pPr>
      <w:r>
        <w:rPr>
          <w:rFonts w:ascii="Times New Roman" w:hAnsi="Times New Roman"/>
          <w:b w:val="false"/>
          <w:i w:val="false"/>
          <w:color w:val="000000"/>
          <w:sz w:val="28"/>
        </w:rPr>
        <w:t>краткое 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ключевых слов, плана, вопросов, таблиц и (или) иллюстраций, фотографий.</w:t>
      </w:r>
    </w:p>
    <w:p>
      <w:pPr>
        <w:spacing w:before="0" w:after="0" w:line="264"/>
        <w:ind w:firstLine="600"/>
        <w:jc w:val="both"/>
      </w:pPr>
      <w:r>
        <w:rPr>
          <w:rFonts w:ascii="Times New Roman" w:hAnsi="Times New Roman"/>
          <w:b w:val="false"/>
          <w:i w:val="false"/>
          <w:color w:val="000000"/>
          <w:sz w:val="28"/>
        </w:rPr>
        <w:t>Объем монологического высказывания – 7 - 8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 xml:space="preserve">При непосредственном общении: понимание на слух речи учителя </w:t>
      </w:r>
      <w:r>
        <w:rPr>
          <w:rFonts w:ascii="Times New Roman" w:hAnsi="Times New Roman"/>
          <w:b w:val="false"/>
          <w:i w:val="false"/>
          <w:color w:val="000000"/>
          <w:sz w:val="28"/>
        </w:rPr>
        <w:t>и одноклассников и вербальная (невербальная) реакция на услышанное.</w:t>
      </w:r>
    </w:p>
    <w:p>
      <w:pPr>
        <w:spacing w:before="0" w:after="0" w:line="264"/>
        <w:ind w:firstLine="600"/>
        <w:jc w:val="both"/>
      </w:pPr>
      <w:r>
        <w:rPr>
          <w:rFonts w:ascii="Times New Roman" w:hAnsi="Times New Roman"/>
          <w:b w:val="false"/>
          <w:i w:val="false"/>
          <w:color w:val="000000"/>
          <w:sz w:val="28"/>
        </w:rPr>
        <w:t xml:space="preserve">При опосредованном общении: дальнейшее развитие восприятия и понимания на слух несложных адаптированных аутентичных аудиотекстов, содержащих отдельные незнакомые слова, с разной глубиной проникновения в их содержание </w:t>
      </w:r>
      <w:r>
        <w:rPr>
          <w:rFonts w:ascii="Times New Roman" w:hAnsi="Times New Roman"/>
          <w:b w:val="false"/>
          <w:i w:val="false"/>
          <w:color w:val="000000"/>
          <w:sz w:val="28"/>
        </w:rPr>
        <w:t>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высказывания собеседников в ситуациях повседневного общения, диалог (беседа),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 минуты.</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умение определять тему (основную мысль), главные факты (события), прогнозировать содержание текста по заголовку (началу текста), игнорировать незнакомые слова, несущественные для понимания основного содержания, понимать интернациональные слова в контексте.</w:t>
      </w:r>
    </w:p>
    <w:p>
      <w:pPr>
        <w:spacing w:before="0" w:after="0" w:line="264"/>
        <w:ind w:firstLine="600"/>
        <w:jc w:val="both"/>
      </w:pPr>
      <w:r>
        <w:rPr>
          <w:rFonts w:ascii="Times New Roman" w:hAnsi="Times New Roman"/>
          <w:b w:val="false"/>
          <w:i w:val="false"/>
          <w:color w:val="000000"/>
          <w:sz w:val="28"/>
        </w:rPr>
        <w:t>Чтение с пониманием запрашиваемой информации предполагает умения находить в прочитанном тексте и понимать запрашиваемую информацию.</w:t>
      </w:r>
    </w:p>
    <w:p>
      <w:pPr>
        <w:spacing w:before="0" w:after="0" w:line="264"/>
        <w:ind w:firstLine="600"/>
        <w:jc w:val="both"/>
      </w:pPr>
      <w:r>
        <w:rPr>
          <w:rFonts w:ascii="Times New Roman" w:hAnsi="Times New Roman"/>
          <w:b w:val="false"/>
          <w:i w:val="false"/>
          <w:color w:val="000000"/>
          <w:sz w:val="28"/>
        </w:rPr>
        <w:t>Чтение несплошных текстов (таблиц)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Тексты для чтения: беседа; отрывок из художественного произведения, в том числе рассказ, сказка, отрывок из статьи научно-популярного характера, сообщение информационного характера, сообщение личного характера, объявление, кулинарный рецепт, стихотворение, несплошной текст (таблица).</w:t>
      </w:r>
    </w:p>
    <w:p>
      <w:pPr>
        <w:spacing w:before="0" w:after="0" w:line="264"/>
        <w:ind w:firstLine="600"/>
        <w:jc w:val="both"/>
      </w:pPr>
      <w:r>
        <w:rPr>
          <w:rFonts w:ascii="Times New Roman" w:hAnsi="Times New Roman"/>
          <w:b w:val="false"/>
          <w:i w:val="false"/>
          <w:color w:val="000000"/>
          <w:sz w:val="28"/>
        </w:rPr>
        <w:t>Объем текста (текстов) для чтения – 220 - 250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списывание текста и выписывание из него слов, словосочетаний, предложений в соответствии с решаемой коммуникативной задачей;</w:t>
      </w:r>
    </w:p>
    <w:p>
      <w:pPr>
        <w:spacing w:before="0" w:after="0" w:line="264"/>
        <w:ind w:firstLine="600"/>
        <w:jc w:val="both"/>
      </w:pPr>
      <w:r>
        <w:rPr>
          <w:rFonts w:ascii="Times New Roman" w:hAnsi="Times New Roman"/>
          <w:b w:val="false"/>
          <w:i w:val="false"/>
          <w:color w:val="000000"/>
          <w:sz w:val="28"/>
        </w:rPr>
        <w:t xml:space="preserve">заполнение анкет и формуляров: сообщение о себе основных сведений </w:t>
      </w:r>
      <w:r>
        <w:rPr>
          <w:rFonts w:ascii="Times New Roman" w:hAnsi="Times New Roman"/>
          <w:b w:val="false"/>
          <w:i w:val="false"/>
          <w:color w:val="000000"/>
          <w:sz w:val="28"/>
        </w:rPr>
        <w:t>в соответствии с нормами, принятыми в англоговорящих странах;</w:t>
      </w:r>
    </w:p>
    <w:p>
      <w:pPr>
        <w:spacing w:before="0" w:after="0" w:line="264"/>
        <w:ind w:firstLine="600"/>
        <w:jc w:val="both"/>
      </w:pPr>
      <w:r>
        <w:rPr>
          <w:rFonts w:ascii="Times New Roman" w:hAnsi="Times New Roman"/>
          <w:b w:val="false"/>
          <w:i w:val="false"/>
          <w:color w:val="000000"/>
          <w:sz w:val="28"/>
        </w:rPr>
        <w:t xml:space="preserve">написание электронного сообщения личного характера в соответствии </w:t>
      </w:r>
      <w:r>
        <w:rPr>
          <w:rFonts w:ascii="Times New Roman" w:hAnsi="Times New Roman"/>
          <w:b w:val="false"/>
          <w:i w:val="false"/>
          <w:color w:val="000000"/>
          <w:sz w:val="28"/>
        </w:rPr>
        <w:t>с нормами неофициального общения, принятыми в стране (странах) изучаемого языка. Объем письма – до 70 слов;</w:t>
      </w:r>
    </w:p>
    <w:p>
      <w:pPr>
        <w:spacing w:before="0" w:after="0" w:line="264"/>
        <w:ind w:firstLine="600"/>
        <w:jc w:val="both"/>
      </w:pPr>
      <w:r>
        <w:rPr>
          <w:rFonts w:ascii="Times New Roman" w:hAnsi="Times New Roman"/>
          <w:b w:val="false"/>
          <w:i w:val="false"/>
          <w:color w:val="000000"/>
          <w:sz w:val="28"/>
        </w:rPr>
        <w:t>создание небольшого письменного высказывания с использованием образца, плана, иллюстраций. Объем письменного высказывания – до 60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 xml:space="preserve">Различение на слух, без фонематических ошибок, ведущих к сбою </w:t>
      </w:r>
      <w:r>
        <w:rPr>
          <w:rFonts w:ascii="Times New Roman" w:hAnsi="Times New Roman"/>
          <w:b w:val="false"/>
          <w:i w:val="false"/>
          <w:color w:val="000000"/>
          <w:sz w:val="28"/>
        </w:rPr>
        <w:t xml:space="preserve">в коммуникации, произнесение слов с соблюдением правильного ударения и фраз </w:t>
      </w:r>
      <w:r>
        <w:rPr>
          <w:rFonts w:ascii="Times New Roman" w:hAnsi="Times New Roman"/>
          <w:b w:val="false"/>
          <w:i w:val="false"/>
          <w:color w:val="000000"/>
          <w:sz w:val="28"/>
        </w:rPr>
        <w:t>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w:t>
      </w:r>
    </w:p>
    <w:p>
      <w:pPr>
        <w:spacing w:before="0" w:after="0" w:line="264"/>
        <w:ind w:firstLine="600"/>
        <w:jc w:val="both"/>
      </w:pPr>
      <w:r>
        <w:rPr>
          <w:rFonts w:ascii="Times New Roman" w:hAnsi="Times New Roman"/>
          <w:b w:val="false"/>
          <w:i w:val="false"/>
          <w:color w:val="000000"/>
          <w:sz w:val="28"/>
        </w:rPr>
        <w:t>Объем текста для чтения вслух – до 85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 xml:space="preserve">Правильное использование знаков препинания: точки, вопросительного </w:t>
      </w:r>
      <w:r>
        <w:rPr>
          <w:rFonts w:ascii="Times New Roman" w:hAnsi="Times New Roman"/>
          <w:b w:val="false"/>
          <w:i w:val="false"/>
          <w:color w:val="000000"/>
          <w:sz w:val="28"/>
        </w:rPr>
        <w:t xml:space="preserve">и восклицательного знаков в конце предложения; запятой при перечислении </w:t>
      </w:r>
      <w:r>
        <w:rPr>
          <w:rFonts w:ascii="Times New Roman" w:hAnsi="Times New Roman"/>
          <w:b w:val="false"/>
          <w:i w:val="false"/>
          <w:color w:val="000000"/>
          <w:sz w:val="28"/>
        </w:rPr>
        <w:t>и обращении;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различных средств связи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Объем: около 675 лексических единиц для продуктивного использования (включая 595 лексических единиц, изученных ранее) и около 750 лексических единиц для рецептивного усвоения (включая 675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имен существительных при помощи суффикса -ing (reading);</w:t>
      </w:r>
    </w:p>
    <w:p>
      <w:pPr>
        <w:spacing w:before="0" w:after="0" w:line="264"/>
        <w:ind w:firstLine="600"/>
        <w:jc w:val="both"/>
      </w:pPr>
      <w:r>
        <w:rPr>
          <w:rFonts w:ascii="Times New Roman" w:hAnsi="Times New Roman"/>
          <w:b w:val="false"/>
          <w:i w:val="false"/>
          <w:color w:val="000000"/>
          <w:sz w:val="28"/>
        </w:rPr>
        <w:t>образование имен прилагательных при помощи суффиксов -al (typical), -ing (amazing), -less (useless), -ive (impressive).</w:t>
      </w:r>
    </w:p>
    <w:p>
      <w:pPr>
        <w:spacing w:before="0" w:after="0" w:line="264"/>
        <w:ind w:firstLine="600"/>
        <w:jc w:val="both"/>
      </w:pPr>
      <w:r>
        <w:rPr>
          <w:rFonts w:ascii="Times New Roman" w:hAnsi="Times New Roman"/>
          <w:b w:val="false"/>
          <w:i w:val="false"/>
          <w:color w:val="000000"/>
          <w:sz w:val="28"/>
        </w:rPr>
        <w:t>Синонимы. Антонимы. Интернациональные слова.</w:t>
      </w:r>
    </w:p>
    <w:p>
      <w:pPr>
        <w:spacing w:before="0" w:after="0" w:line="264"/>
        <w:ind w:firstLine="600"/>
        <w:jc w:val="both"/>
      </w:pPr>
      <w:r>
        <w:rPr>
          <w:rFonts w:ascii="Times New Roman" w:hAnsi="Times New Roman"/>
          <w:b/>
          <w:i w:val="false"/>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 xml:space="preserve">Сложноподчиненные предложения с придаточными определительными </w:t>
      </w:r>
      <w:r>
        <w:rPr>
          <w:rFonts w:ascii="Times New Roman" w:hAnsi="Times New Roman"/>
          <w:b w:val="false"/>
          <w:i w:val="false"/>
          <w:color w:val="000000"/>
          <w:sz w:val="28"/>
        </w:rPr>
        <w:t>с союзными словами who, which, that.</w:t>
      </w:r>
    </w:p>
    <w:p>
      <w:pPr>
        <w:spacing w:before="0" w:after="0" w:line="264"/>
        <w:ind w:firstLine="600"/>
        <w:jc w:val="both"/>
      </w:pPr>
      <w:r>
        <w:rPr>
          <w:rFonts w:ascii="Times New Roman" w:hAnsi="Times New Roman"/>
          <w:b w:val="false"/>
          <w:i w:val="false"/>
          <w:color w:val="000000"/>
          <w:sz w:val="28"/>
        </w:rPr>
        <w:t>Предложения с конструкциями as ... as, not so ... as.</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(общий, специальный, альтернативный, разделительный вопросы) в Present/Past Continuous Tense.</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Present/Past Continuous Tense.</w:t>
      </w:r>
    </w:p>
    <w:p>
      <w:pPr>
        <w:spacing w:before="0" w:after="0" w:line="264"/>
        <w:ind w:firstLine="600"/>
        <w:jc w:val="both"/>
      </w:pPr>
      <w:r>
        <w:rPr>
          <w:rFonts w:ascii="Times New Roman" w:hAnsi="Times New Roman"/>
          <w:b w:val="false"/>
          <w:i w:val="false"/>
          <w:color w:val="000000"/>
          <w:sz w:val="28"/>
        </w:rPr>
        <w:t>Модальные глаголы и их эквиваленты (can/be able to, must/have to, may, should, need).</w:t>
      </w:r>
    </w:p>
    <w:p>
      <w:pPr>
        <w:spacing w:before="0" w:after="0" w:line="264"/>
        <w:ind w:firstLine="600"/>
        <w:jc w:val="both"/>
      </w:pPr>
      <w:r>
        <w:rPr>
          <w:rFonts w:ascii="Times New Roman" w:hAnsi="Times New Roman"/>
          <w:b w:val="false"/>
          <w:i w:val="false"/>
          <w:color w:val="000000"/>
          <w:sz w:val="28"/>
        </w:rPr>
        <w:t>Слова, выражающие количество (little/a little, few/a few).</w:t>
      </w:r>
    </w:p>
    <w:p>
      <w:pPr>
        <w:spacing w:before="0" w:after="0" w:line="264"/>
        <w:ind w:firstLine="600"/>
        <w:jc w:val="both"/>
      </w:pPr>
      <w:r>
        <w:rPr>
          <w:rFonts w:ascii="Times New Roman" w:hAnsi="Times New Roman"/>
          <w:b w:val="false"/>
          <w:i w:val="false"/>
          <w:color w:val="000000"/>
          <w:sz w:val="28"/>
        </w:rPr>
        <w:t xml:space="preserve">Возвратные местоимения; неопределенные местоимения (some, any) и их производные (somebody, anybody; something, anything и другие); местоимение every </w:t>
      </w:r>
      <w:r>
        <w:rPr>
          <w:rFonts w:ascii="Times New Roman" w:hAnsi="Times New Roman"/>
          <w:b w:val="false"/>
          <w:i w:val="false"/>
          <w:color w:val="000000"/>
          <w:sz w:val="28"/>
        </w:rPr>
        <w:t xml:space="preserve">и производные в повествовательных (утвердительных и отрицательных) </w:t>
      </w:r>
      <w:r>
        <w:rPr>
          <w:rFonts w:ascii="Times New Roman" w:hAnsi="Times New Roman"/>
          <w:b w:val="false"/>
          <w:i w:val="false"/>
          <w:color w:val="000000"/>
          <w:sz w:val="28"/>
        </w:rPr>
        <w:t>и вопросительных предложениях.</w:t>
      </w:r>
    </w:p>
    <w:p>
      <w:pPr>
        <w:spacing w:before="0" w:after="0" w:line="264"/>
        <w:ind w:firstLine="600"/>
        <w:jc w:val="both"/>
      </w:pPr>
      <w:r>
        <w:rPr>
          <w:rFonts w:ascii="Times New Roman" w:hAnsi="Times New Roman"/>
          <w:b w:val="false"/>
          <w:i w:val="false"/>
          <w:color w:val="000000"/>
          <w:sz w:val="28"/>
        </w:rPr>
        <w:t>Числительные для обозначения дат и больших чисел (100 - 1000).</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речи (в ситуациях общения, в том числе «Дома», «В магазине»).</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в рамках тематического содержания (некоторые национальные праздники, традиции в питании и проведении досуга, этикетные особенности посещения гостей).</w:t>
      </w:r>
    </w:p>
    <w:p>
      <w:pPr>
        <w:spacing w:before="0" w:after="0" w:line="264"/>
        <w:ind w:firstLine="600"/>
        <w:jc w:val="both"/>
      </w:pPr>
      <w:r>
        <w:rPr>
          <w:rFonts w:ascii="Times New Roman" w:hAnsi="Times New Roman"/>
          <w:b w:val="false"/>
          <w:i w:val="false"/>
          <w:color w:val="000000"/>
          <w:sz w:val="28"/>
        </w:rPr>
        <w:t xml:space="preserve">Знание социокультурного портрета родной страны и страны (стран) изучаемого языка: знакомство с государственной символикой (флагом), некоторыми национальными символами, традициями проведения основных национальных праздников (Нового Года, Рождества, Дня матери и других праздников), </w:t>
      </w:r>
      <w:r>
        <w:rPr>
          <w:rFonts w:ascii="Times New Roman" w:hAnsi="Times New Roman"/>
          <w:b w:val="false"/>
          <w:i w:val="false"/>
          <w:color w:val="000000"/>
          <w:sz w:val="28"/>
        </w:rPr>
        <w:t xml:space="preserve">с особенностями образа жизни и культуры страны (стран) изучаемого языка (известными достопримечательностями, некоторыми выдающимися людьми), </w:t>
      </w:r>
      <w:r>
        <w:rPr>
          <w:rFonts w:ascii="Times New Roman" w:hAnsi="Times New Roman"/>
          <w:b w:val="false"/>
          <w:i w:val="false"/>
          <w:color w:val="000000"/>
          <w:sz w:val="28"/>
        </w:rPr>
        <w:t xml:space="preserve">с доступными в языковом отношении образцами детской поэзии и прозы </w:t>
      </w:r>
      <w:r>
        <w:rPr>
          <w:rFonts w:ascii="Times New Roman" w:hAnsi="Times New Roman"/>
          <w:b w:val="false"/>
          <w:i w:val="false"/>
          <w:color w:val="000000"/>
          <w:sz w:val="28"/>
        </w:rPr>
        <w:t>на английском языке.</w:t>
      </w:r>
    </w:p>
    <w:p>
      <w:pPr>
        <w:spacing w:before="0" w:after="0" w:line="264"/>
        <w:ind w:firstLine="600"/>
        <w:jc w:val="both"/>
      </w:pPr>
      <w:r>
        <w:rPr>
          <w:rFonts w:ascii="Times New Roman" w:hAnsi="Times New Roman"/>
          <w:b/>
          <w:i w:val="false"/>
          <w:color w:val="000000"/>
          <w:sz w:val="28"/>
        </w:rPr>
        <w:t>Развитие умений:</w:t>
      </w:r>
    </w:p>
    <w:p>
      <w:pPr>
        <w:spacing w:before="0" w:after="0" w:line="264"/>
        <w:ind w:firstLine="600"/>
        <w:jc w:val="both"/>
      </w:pPr>
      <w:r>
        <w:rPr>
          <w:rFonts w:ascii="Times New Roman" w:hAnsi="Times New Roman"/>
          <w:b w:val="false"/>
          <w:i w:val="false"/>
          <w:color w:val="000000"/>
          <w:sz w:val="28"/>
        </w:rPr>
        <w:t xml:space="preserve">писать свои имя и фамилию, а также имена и фамилии своих родственников </w:t>
      </w:r>
      <w:r>
        <w:rPr>
          <w:rFonts w:ascii="Times New Roman" w:hAnsi="Times New Roman"/>
          <w:b w:val="false"/>
          <w:i w:val="false"/>
          <w:color w:val="000000"/>
          <w:sz w:val="28"/>
        </w:rPr>
        <w:t>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 формуляре);</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 xml:space="preserve">кратко представлять некоторые культурные явления родной страны и страны (стран) изучаемого языка (основные национальные праздники, традиции </w:t>
      </w:r>
      <w:r>
        <w:rPr>
          <w:rFonts w:ascii="Times New Roman" w:hAnsi="Times New Roman"/>
          <w:b w:val="false"/>
          <w:i w:val="false"/>
          <w:color w:val="000000"/>
          <w:sz w:val="28"/>
        </w:rPr>
        <w:t>в проведении досуга и питании), наиболее известные достопримечательности;</w:t>
      </w:r>
    </w:p>
    <w:p>
      <w:pPr>
        <w:spacing w:before="0" w:after="0" w:line="264"/>
        <w:ind w:firstLine="600"/>
        <w:jc w:val="both"/>
      </w:pPr>
      <w:r>
        <w:rPr>
          <w:rFonts w:ascii="Times New Roman" w:hAnsi="Times New Roman"/>
          <w:b w:val="false"/>
          <w:i w:val="false"/>
          <w:color w:val="000000"/>
          <w:sz w:val="28"/>
        </w:rPr>
        <w:t>кратко рассказывать о выдающихся людях родной страны и страны (стран) изучаемого языка (ученых, писателях, поэтах).</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догадки, в том числе контекстуальной.</w:t>
      </w:r>
    </w:p>
    <w:p>
      <w:pPr>
        <w:spacing w:before="0" w:after="0" w:line="264"/>
        <w:ind w:firstLine="600"/>
        <w:jc w:val="both"/>
      </w:pPr>
      <w:r>
        <w:rPr>
          <w:rFonts w:ascii="Times New Roman" w:hAnsi="Times New Roman"/>
          <w:b w:val="false"/>
          <w:i w:val="false"/>
          <w:color w:val="000000"/>
          <w:sz w:val="28"/>
        </w:rPr>
        <w:t>Использование ключевых слов, плана при формулировании собственных высказываний</w:t>
      </w:r>
    </w:p>
    <w:p>
      <w:pPr>
        <w:spacing w:before="0" w:after="0" w:line="264"/>
        <w:ind w:firstLine="600"/>
        <w:jc w:val="both"/>
      </w:pPr>
      <w:r>
        <w:rPr>
          <w:rFonts w:ascii="Times New Roman" w:hAnsi="Times New Roman"/>
          <w:b w:val="false"/>
          <w:i w:val="false"/>
          <w:color w:val="000000"/>
          <w:sz w:val="28"/>
        </w:rPr>
        <w:t xml:space="preserve">Игнорирование информации, не являющейся необходимой для понимания основного содержания прочитанного (прослушанного) текста или для нахождения </w:t>
      </w:r>
      <w:r>
        <w:rPr>
          <w:rFonts w:ascii="Times New Roman" w:hAnsi="Times New Roman"/>
          <w:b w:val="false"/>
          <w:i w:val="false"/>
          <w:color w:val="000000"/>
          <w:sz w:val="28"/>
        </w:rPr>
        <w:t>в тексте запрашиваемой информации.</w:t>
      </w:r>
    </w:p>
    <w:p>
      <w:pPr>
        <w:spacing w:before="0" w:after="0" w:line="264"/>
        <w:ind w:firstLine="600"/>
        <w:jc w:val="both"/>
      </w:pPr>
      <w:r>
        <w:rPr>
          <w:rFonts w:ascii="Times New Roman" w:hAnsi="Times New Roman"/>
          <w:b/>
          <w:i w:val="false"/>
          <w:color w:val="000000"/>
          <w:sz w:val="28"/>
        </w:rPr>
        <w:t>7 КЛАСС</w:t>
      </w: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 СМИ, спорт, музыка, интернет).</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w:t>
      </w:r>
    </w:p>
    <w:p>
      <w:pPr>
        <w:spacing w:before="0" w:after="0" w:line="264"/>
        <w:ind w:firstLine="600"/>
        <w:jc w:val="both"/>
      </w:pPr>
      <w:r>
        <w:rPr>
          <w:rFonts w:ascii="Times New Roman" w:hAnsi="Times New Roman"/>
          <w:b w:val="false"/>
          <w:i w:val="false"/>
          <w:color w:val="000000"/>
          <w:sz w:val="28"/>
        </w:rPr>
        <w:t xml:space="preserve">Школа, школьная жизнь, школьная форма, изучаемые предметы в России </w:t>
      </w:r>
      <w:r>
        <w:rPr>
          <w:rFonts w:ascii="Times New Roman" w:hAnsi="Times New Roman"/>
          <w:b w:val="false"/>
          <w:i w:val="false"/>
          <w:color w:val="000000"/>
          <w:sz w:val="28"/>
        </w:rPr>
        <w:t>и в странах изучаемого языка, любимый предмет.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Каникулы в различное время года. Путешествия по России и зарубежным странам.</w:t>
      </w:r>
    </w:p>
    <w:p>
      <w:pPr>
        <w:spacing w:before="0" w:after="0" w:line="264"/>
        <w:ind w:firstLine="600"/>
        <w:jc w:val="both"/>
      </w:pPr>
      <w:r>
        <w:rPr>
          <w:rFonts w:ascii="Times New Roman" w:hAnsi="Times New Roman"/>
          <w:b w:val="false"/>
          <w:i w:val="false"/>
          <w:color w:val="000000"/>
          <w:sz w:val="28"/>
        </w:rPr>
        <w:t>Природа: дикие и домашние животные. Климат, погода в России и в странах изучаемого языка.</w:t>
      </w:r>
    </w:p>
    <w:p>
      <w:pPr>
        <w:spacing w:before="0" w:after="0" w:line="264"/>
        <w:ind w:firstLine="600"/>
        <w:jc w:val="both"/>
      </w:pPr>
      <w:r>
        <w:rPr>
          <w:rFonts w:ascii="Times New Roman" w:hAnsi="Times New Roman"/>
          <w:b w:val="false"/>
          <w:i w:val="false"/>
          <w:color w:val="000000"/>
          <w:sz w:val="28"/>
        </w:rPr>
        <w:t>Жизнь в городе и сельской местности. Описание родного города (села). Транспорт.</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ученые, писатели, поэты, спортсмены.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Развитие коммуникативных умений диалогической речи, а именно умений вести: диалог этикетного характера, диалог - побуждение к действию, диалог-расспрос, комбинированный диалог, включающий различные виды диалогов:</w:t>
      </w:r>
    </w:p>
    <w:p>
      <w:pPr>
        <w:spacing w:before="0" w:after="0" w:line="264"/>
        <w:ind w:firstLine="600"/>
        <w:jc w:val="both"/>
      </w:pPr>
      <w:r>
        <w:rPr>
          <w:rFonts w:ascii="Times New Roman" w:hAnsi="Times New Roman"/>
          <w:b w:val="false"/>
          <w:i w:val="false"/>
          <w:color w:val="000000"/>
          <w:sz w:val="28"/>
        </w:rPr>
        <w:t xml:space="preserve">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w:t>
      </w:r>
      <w:r>
        <w:rPr>
          <w:rFonts w:ascii="Times New Roman" w:hAnsi="Times New Roman"/>
          <w:b w:val="false"/>
          <w:i w:val="false"/>
          <w:color w:val="000000"/>
          <w:sz w:val="28"/>
        </w:rPr>
        <w:t>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w:t>
      </w:r>
    </w:p>
    <w:p>
      <w:pPr>
        <w:spacing w:before="0" w:after="0" w:line="264"/>
        <w:ind w:firstLine="600"/>
        <w:jc w:val="both"/>
      </w:pPr>
      <w:r>
        <w:rPr>
          <w:rFonts w:ascii="Times New Roman" w:hAnsi="Times New Roman"/>
          <w:b w:val="false"/>
          <w:i w:val="false"/>
          <w:color w:val="000000"/>
          <w:sz w:val="28"/>
        </w:rPr>
        <w:t>выражать свое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Данные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Объем диалога – до 6 реплик со стороны каждого собеседника.</w:t>
      </w:r>
    </w:p>
    <w:p>
      <w:pPr>
        <w:spacing w:before="0" w:after="0" w:line="264"/>
        <w:ind w:firstLine="600"/>
        <w:jc w:val="both"/>
      </w:pPr>
      <w:r>
        <w:rPr>
          <w:rFonts w:ascii="Times New Roman" w:hAnsi="Times New Roman"/>
          <w:b w:val="false"/>
          <w:i/>
          <w:color w:val="000000"/>
          <w:sz w:val="28"/>
        </w:rPr>
        <w:t>Развитие коммуникативных умений монологической речи:</w:t>
      </w:r>
    </w:p>
    <w:p>
      <w:pPr>
        <w:spacing w:before="0" w:after="0" w:line="264"/>
        <w:ind w:firstLine="600"/>
        <w:jc w:val="both"/>
      </w:pP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(прослушанного) текста;</w:t>
      </w:r>
      <w:r>
        <w:rPr>
          <w:rFonts w:ascii="Times New Roman" w:hAnsi="Times New Roman"/>
          <w:b w:val="false"/>
          <w:i w:val="false"/>
          <w:color w:val="000000"/>
          <w:sz w:val="28"/>
        </w:rPr>
        <w:t>краткое 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ключевых слов, планов, вопросов и (или) иллюстраций, фотографий, таблиц.</w:t>
      </w:r>
    </w:p>
    <w:p>
      <w:pPr>
        <w:spacing w:before="0" w:after="0" w:line="264"/>
        <w:ind w:firstLine="600"/>
        <w:jc w:val="both"/>
      </w:pPr>
      <w:r>
        <w:rPr>
          <w:rFonts w:ascii="Times New Roman" w:hAnsi="Times New Roman"/>
          <w:b w:val="false"/>
          <w:i w:val="false"/>
          <w:color w:val="000000"/>
          <w:sz w:val="28"/>
        </w:rPr>
        <w:t>Объем монологического высказывания – 8 - 9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 xml:space="preserve">При непосредственном общении: понимание на слух речи учителя </w:t>
      </w:r>
      <w:r>
        <w:rPr>
          <w:rFonts w:ascii="Times New Roman" w:hAnsi="Times New Roman"/>
          <w:b w:val="false"/>
          <w:i w:val="false"/>
          <w:color w:val="000000"/>
          <w:sz w:val="28"/>
        </w:rPr>
        <w:t>и одноклассников и вербальная (невербальная) реакция на услышанное.</w:t>
      </w:r>
    </w:p>
    <w:p>
      <w:pPr>
        <w:spacing w:before="0" w:after="0" w:line="264"/>
        <w:ind w:firstLine="600"/>
        <w:jc w:val="both"/>
      </w:pPr>
      <w:r>
        <w:rPr>
          <w:rFonts w:ascii="Times New Roman" w:hAnsi="Times New Roman"/>
          <w:b w:val="false"/>
          <w:i w:val="false"/>
          <w:color w:val="000000"/>
          <w:sz w:val="28"/>
        </w:rPr>
        <w:t>При опосредованном общении: дальнейшее развитие восприятия и понимания на слух несложных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игнорировать незнакомые слова, не 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запрашиваемой информации предполагает умение выделять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 xml:space="preserve">Тексты для аудирования: диалог (беседа), высказывания собеседников </w:t>
      </w:r>
      <w:r>
        <w:rPr>
          <w:rFonts w:ascii="Times New Roman" w:hAnsi="Times New Roman"/>
          <w:b w:val="false"/>
          <w:i w:val="false"/>
          <w:color w:val="000000"/>
          <w:sz w:val="28"/>
        </w:rPr>
        <w:t>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1,5 минут.</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несложные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(запрашиваемой) информации, с полным пониманием содержания текста.</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умение определять тему (основную мысль), главные факты (события), прогнозировать содержание текста по заголовку (началу текста), последовательность главных фактов (событий), умение игнорировать незнакомые слова, несущественные для понимания основного содержания, понимать интернациональные слова.</w:t>
      </w:r>
    </w:p>
    <w:p>
      <w:pPr>
        <w:spacing w:before="0" w:after="0" w:line="264"/>
        <w:ind w:firstLine="600"/>
        <w:jc w:val="both"/>
      </w:pPr>
      <w:r>
        <w:rPr>
          <w:rFonts w:ascii="Times New Roman" w:hAnsi="Times New Roman"/>
          <w:b w:val="false"/>
          <w:i w:val="false"/>
          <w:color w:val="000000"/>
          <w:sz w:val="28"/>
        </w:rPr>
        <w:t>Чтение с пониманием нужной (запрашиваемой) информации предполагает умение находить в прочитанном тексте и понимать запрашиваемую информацию.</w:t>
      </w:r>
    </w:p>
    <w:p>
      <w:pPr>
        <w:spacing w:before="0" w:after="0" w:line="264"/>
        <w:ind w:firstLine="600"/>
        <w:jc w:val="both"/>
      </w:pPr>
      <w:r>
        <w:rPr>
          <w:rFonts w:ascii="Times New Roman" w:hAnsi="Times New Roman"/>
          <w:b w:val="false"/>
          <w:i w:val="false"/>
          <w:color w:val="000000"/>
          <w:sz w:val="28"/>
        </w:rPr>
        <w:t>Чтение с полным пониманием предполагает полное и точное понимание информации, представленной в тексте, в эксплицитной (явной) форме.</w:t>
      </w:r>
    </w:p>
    <w:p>
      <w:pPr>
        <w:spacing w:before="0" w:after="0" w:line="264"/>
        <w:ind w:firstLine="600"/>
        <w:jc w:val="both"/>
      </w:pPr>
      <w:r>
        <w:rPr>
          <w:rFonts w:ascii="Times New Roman" w:hAnsi="Times New Roman"/>
          <w:b w:val="false"/>
          <w:i w:val="false"/>
          <w:color w:val="000000"/>
          <w:sz w:val="28"/>
        </w:rPr>
        <w:t>Чтение несплошных текстов (таблиц, диаграмм)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Тексты для чтения: интервью, диалог (беседа), отрывок из художественного произведения, в том числе рассказа, отрывок из статьи научно-популярного характера; сообщение информационного характера, объявление, кулинарный рецепт, сообщение личного характера, стихотворение, несплошной текст (таблица, диаграмма).</w:t>
      </w:r>
    </w:p>
    <w:p>
      <w:pPr>
        <w:spacing w:before="0" w:after="0" w:line="264"/>
        <w:ind w:firstLine="600"/>
        <w:jc w:val="both"/>
      </w:pPr>
      <w:r>
        <w:rPr>
          <w:rFonts w:ascii="Times New Roman" w:hAnsi="Times New Roman"/>
          <w:b w:val="false"/>
          <w:i w:val="false"/>
          <w:color w:val="000000"/>
          <w:sz w:val="28"/>
        </w:rPr>
        <w:t>Объем текста (текстов) для чтения – до 270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списывание текста и выписывание из него слов, словосочетаний, предложений в соответствии с решаемой коммуникативной задачей, составление плана прочитанного текста;</w:t>
      </w:r>
    </w:p>
    <w:p>
      <w:pPr>
        <w:spacing w:before="0" w:after="0" w:line="264"/>
        <w:ind w:firstLine="600"/>
        <w:jc w:val="both"/>
      </w:pPr>
      <w:r>
        <w:rPr>
          <w:rFonts w:ascii="Times New Roman" w:hAnsi="Times New Roman"/>
          <w:b w:val="false"/>
          <w:i w:val="false"/>
          <w:color w:val="000000"/>
          <w:sz w:val="28"/>
        </w:rPr>
        <w:t xml:space="preserve">заполнение анкет и формуляров: сообщение о себе основных сведений </w:t>
      </w:r>
      <w:r>
        <w:rPr>
          <w:rFonts w:ascii="Times New Roman" w:hAnsi="Times New Roman"/>
          <w:b w:val="false"/>
          <w:i w:val="false"/>
          <w:color w:val="000000"/>
          <w:sz w:val="28"/>
        </w:rPr>
        <w:t>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 xml:space="preserve">написание электронного сообщения личного характера в соответствии </w:t>
      </w:r>
      <w:r>
        <w:rPr>
          <w:rFonts w:ascii="Times New Roman" w:hAnsi="Times New Roman"/>
          <w:b w:val="false"/>
          <w:i w:val="false"/>
          <w:color w:val="000000"/>
          <w:sz w:val="28"/>
        </w:rPr>
        <w:t>с нормами неофициального общения, принятыми в стране (странах) изучаемого языка. Объем письма – до 90 слов;</w:t>
      </w:r>
    </w:p>
    <w:p>
      <w:pPr>
        <w:spacing w:before="0" w:after="0" w:line="264"/>
        <w:ind w:firstLine="600"/>
        <w:jc w:val="both"/>
      </w:pPr>
      <w:r>
        <w:rPr>
          <w:rFonts w:ascii="Times New Roman" w:hAnsi="Times New Roman"/>
          <w:b w:val="false"/>
          <w:i w:val="false"/>
          <w:color w:val="000000"/>
          <w:sz w:val="28"/>
        </w:rPr>
        <w:t>создание небольшого письменного высказывания с использованием образца, плана, таблицы. Объем письменного высказывания – до 80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 xml:space="preserve">Различение на слух, без фонематических ошибок, ведущих к сбою </w:t>
      </w:r>
      <w:r>
        <w:rPr>
          <w:rFonts w:ascii="Times New Roman" w:hAnsi="Times New Roman"/>
          <w:b w:val="false"/>
          <w:i w:val="false"/>
          <w:color w:val="000000"/>
          <w:sz w:val="28"/>
        </w:rPr>
        <w:t xml:space="preserve">в коммуникации, произнесение слов с соблюдением правильного ударения и фраз </w:t>
      </w:r>
      <w:r>
        <w:rPr>
          <w:rFonts w:ascii="Times New Roman" w:hAnsi="Times New Roman"/>
          <w:b w:val="false"/>
          <w:i w:val="false"/>
          <w:color w:val="000000"/>
          <w:sz w:val="28"/>
        </w:rPr>
        <w:t>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диалог (беседа), рассказ, сообщение информационного характера, отрывок из статьи научно-популярного характера.</w:t>
      </w:r>
    </w:p>
    <w:p>
      <w:pPr>
        <w:spacing w:before="0" w:after="0" w:line="264"/>
        <w:ind w:firstLine="600"/>
        <w:jc w:val="both"/>
      </w:pPr>
      <w:r>
        <w:rPr>
          <w:rFonts w:ascii="Times New Roman" w:hAnsi="Times New Roman"/>
          <w:b w:val="false"/>
          <w:i w:val="false"/>
          <w:color w:val="000000"/>
          <w:sz w:val="28"/>
        </w:rPr>
        <w:t>Объем текста для чтения вслух – до 90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 xml:space="preserve">Правильное использование знаков препинания: точки, вопросительного </w:t>
      </w:r>
      <w:r>
        <w:rPr>
          <w:rFonts w:ascii="Times New Roman" w:hAnsi="Times New Roman"/>
          <w:b w:val="false"/>
          <w:i w:val="false"/>
          <w:color w:val="000000"/>
          <w:sz w:val="28"/>
        </w:rPr>
        <w:t>и восклицательного знаков в конце предложения, запятой при перечислении</w:t>
      </w:r>
    </w:p>
    <w:p>
      <w:pPr>
        <w:spacing w:before="0" w:after="0" w:line="264"/>
        <w:ind w:firstLine="600"/>
        <w:jc w:val="both"/>
      </w:pPr>
      <w:r>
        <w:rPr>
          <w:rFonts w:ascii="Times New Roman" w:hAnsi="Times New Roman"/>
          <w:b w:val="false"/>
          <w:i w:val="false"/>
          <w:color w:val="000000"/>
          <w:sz w:val="28"/>
        </w:rPr>
        <w:t>и обращении;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i w:val="false"/>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 xml:space="preserve">Распознавание в устной речи и письменном тексте и употребление в устной </w:t>
      </w:r>
      <w:r>
        <w:rPr>
          <w:rFonts w:ascii="Times New Roman" w:hAnsi="Times New Roman"/>
          <w:b w:val="false"/>
          <w:i w:val="false"/>
          <w:color w:val="000000"/>
          <w:sz w:val="28"/>
        </w:rPr>
        <w:t xml:space="preserve">и письменной речи различных средств связи для обеспечения логичности </w:t>
      </w:r>
      <w:r>
        <w:rPr>
          <w:rFonts w:ascii="Times New Roman" w:hAnsi="Times New Roman"/>
          <w:b w:val="false"/>
          <w:i w:val="false"/>
          <w:color w:val="000000"/>
          <w:sz w:val="28"/>
        </w:rPr>
        <w:t>и целостности высказывания.</w:t>
      </w:r>
    </w:p>
    <w:p>
      <w:pPr>
        <w:spacing w:before="0" w:after="0" w:line="264"/>
        <w:ind w:firstLine="600"/>
        <w:jc w:val="both"/>
      </w:pPr>
      <w:r>
        <w:rPr>
          <w:rFonts w:ascii="Times New Roman" w:hAnsi="Times New Roman"/>
          <w:b w:val="false"/>
          <w:i w:val="false"/>
          <w:color w:val="000000"/>
          <w:sz w:val="28"/>
        </w:rPr>
        <w:t>Объем – 850 лексических единиц для продуктивного использования (включая 675 лексических единиц, изученных ранее) и 900 лексических единиц для рецептивного усвоения (включая 850 лексических единиц продуктивного минимума).</w:t>
      </w:r>
    </w:p>
    <w:p>
      <w:pPr>
        <w:spacing w:before="0" w:after="0" w:line="264"/>
        <w:ind w:firstLine="600"/>
        <w:jc w:val="both"/>
      </w:pPr>
      <w:r>
        <w:rPr>
          <w:rFonts w:ascii="Times New Roman" w:hAnsi="Times New Roman"/>
          <w:b w:val="false"/>
          <w:i/>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 xml:space="preserve">образование имен существительных при помощи префикса un (unreality) </w:t>
      </w:r>
      <w:r>
        <w:rPr>
          <w:rFonts w:ascii="Times New Roman" w:hAnsi="Times New Roman"/>
          <w:b w:val="false"/>
          <w:i w:val="false"/>
          <w:color w:val="000000"/>
          <w:sz w:val="28"/>
        </w:rPr>
        <w:t>и при помощи суффиксов: -ment (development), -ness (darkness);</w:t>
      </w:r>
    </w:p>
    <w:p>
      <w:pPr>
        <w:spacing w:before="0" w:after="0" w:line="264"/>
        <w:ind w:firstLine="600"/>
        <w:jc w:val="both"/>
      </w:pPr>
      <w:r>
        <w:rPr>
          <w:rFonts w:ascii="Times New Roman" w:hAnsi="Times New Roman"/>
          <w:b w:val="false"/>
          <w:i w:val="false"/>
          <w:color w:val="000000"/>
          <w:sz w:val="28"/>
        </w:rPr>
        <w:t>образование имен прилагательных при помощи суффиксов -ly (friendly), -ous (famous), -y (busy);</w:t>
      </w:r>
    </w:p>
    <w:p>
      <w:pPr>
        <w:spacing w:before="0" w:after="0" w:line="264"/>
        <w:ind w:firstLine="600"/>
        <w:jc w:val="both"/>
      </w:pPr>
      <w:r>
        <w:rPr>
          <w:rFonts w:ascii="Times New Roman" w:hAnsi="Times New Roman"/>
          <w:b w:val="false"/>
          <w:i w:val="false"/>
          <w:color w:val="000000"/>
          <w:sz w:val="28"/>
        </w:rPr>
        <w:t>образование имен прилагательных и наречий при помощи префиксов in-/im- (informal, independently, impossible);</w:t>
      </w:r>
    </w:p>
    <w:p>
      <w:pPr>
        <w:spacing w:before="0" w:after="0" w:line="264"/>
        <w:ind w:firstLine="600"/>
        <w:jc w:val="both"/>
      </w:pPr>
      <w:r>
        <w:rPr>
          <w:rFonts w:ascii="Times New Roman" w:hAnsi="Times New Roman"/>
          <w:b w:val="false"/>
          <w:i w:val="false"/>
          <w:color w:val="000000"/>
          <w:sz w:val="28"/>
        </w:rPr>
        <w:t>словосложение:</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путем соединения основы прилагательного с основой существительного с добавлением суффикса -ed (blue-eyed)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Многозначные лексические единицы. Синонимы. Антонимы. Интернациональные слова.</w:t>
      </w:r>
    </w:p>
    <w:p>
      <w:pPr>
        <w:spacing w:before="0" w:after="0" w:line="264"/>
        <w:ind w:firstLine="600"/>
        <w:jc w:val="both"/>
      </w:pPr>
      <w:r>
        <w:rPr>
          <w:rFonts w:ascii="Times New Roman" w:hAnsi="Times New Roman"/>
          <w:b w:val="false"/>
          <w:i w:val="false"/>
          <w:color w:val="000000"/>
          <w:sz w:val="28"/>
        </w:rPr>
        <w:t>Наиболее частотные фразовые глаголы.</w:t>
      </w:r>
    </w:p>
    <w:p>
      <w:pPr>
        <w:spacing w:before="0" w:after="0" w:line="264"/>
        <w:ind w:firstLine="600"/>
        <w:jc w:val="both"/>
      </w:pPr>
      <w:r>
        <w:rPr>
          <w:rFonts w:ascii="Times New Roman" w:hAnsi="Times New Roman"/>
          <w:b/>
          <w:i w:val="false"/>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 Условные предложения реального (Conditional 0, Conditional I) характера.</w:t>
      </w:r>
    </w:p>
    <w:p>
      <w:pPr>
        <w:spacing w:before="0" w:after="0" w:line="264"/>
        <w:ind w:firstLine="600"/>
        <w:jc w:val="both"/>
      </w:pPr>
      <w:r>
        <w:rPr>
          <w:rFonts w:ascii="Times New Roman" w:hAnsi="Times New Roman"/>
          <w:b w:val="false"/>
          <w:i w:val="false"/>
          <w:color w:val="000000"/>
          <w:sz w:val="28"/>
        </w:rPr>
        <w:t>Предложения с конструкцией to be going to + инфинитив и формы Future Simple Tense и Present Continuous Tense для выражения будущего действия.</w:t>
      </w:r>
    </w:p>
    <w:p>
      <w:pPr>
        <w:spacing w:before="0" w:after="0" w:line="264"/>
        <w:ind w:firstLine="600"/>
        <w:jc w:val="both"/>
      </w:pPr>
      <w:r>
        <w:rPr>
          <w:rFonts w:ascii="Times New Roman" w:hAnsi="Times New Roman"/>
          <w:b w:val="false"/>
          <w:i w:val="false"/>
          <w:color w:val="000000"/>
          <w:sz w:val="28"/>
        </w:rPr>
        <w:t>Конструкция used to something.</w:t>
      </w:r>
    </w:p>
    <w:p>
      <w:pPr>
        <w:spacing w:before="0" w:after="0" w:line="264"/>
        <w:ind w:firstLine="600"/>
        <w:jc w:val="both"/>
      </w:pPr>
      <w:r>
        <w:rPr>
          <w:rFonts w:ascii="Times New Roman" w:hAnsi="Times New Roman"/>
          <w:b w:val="false"/>
          <w:i w:val="false"/>
          <w:color w:val="000000"/>
          <w:sz w:val="28"/>
        </w:rPr>
        <w:t>Глаголы в наиболее употребительных формах страдательного залога (Present/Past Simple Passive).</w:t>
      </w:r>
    </w:p>
    <w:p>
      <w:pPr>
        <w:spacing w:before="0" w:after="0" w:line="264"/>
        <w:ind w:firstLine="600"/>
        <w:jc w:val="both"/>
      </w:pPr>
      <w:r>
        <w:rPr>
          <w:rFonts w:ascii="Times New Roman" w:hAnsi="Times New Roman"/>
          <w:b w:val="false"/>
          <w:i w:val="false"/>
          <w:color w:val="000000"/>
          <w:sz w:val="28"/>
        </w:rPr>
        <w:t>Предлоги, употребляемые с глаголами в страдательном залоге.</w:t>
      </w:r>
    </w:p>
    <w:p>
      <w:pPr>
        <w:spacing w:before="0" w:after="0" w:line="264"/>
        <w:ind w:firstLine="600"/>
        <w:jc w:val="both"/>
      </w:pPr>
      <w:r>
        <w:rPr>
          <w:rFonts w:ascii="Times New Roman" w:hAnsi="Times New Roman"/>
          <w:b w:val="false"/>
          <w:i w:val="false"/>
          <w:color w:val="000000"/>
          <w:sz w:val="28"/>
        </w:rPr>
        <w:t>Модальный глагол might.</w:t>
      </w:r>
    </w:p>
    <w:p>
      <w:pPr>
        <w:spacing w:before="0" w:after="0" w:line="264"/>
        <w:ind w:firstLine="600"/>
        <w:jc w:val="both"/>
      </w:pPr>
      <w:r>
        <w:rPr>
          <w:rFonts w:ascii="Times New Roman" w:hAnsi="Times New Roman"/>
          <w:b w:val="false"/>
          <w:i w:val="false"/>
          <w:color w:val="000000"/>
          <w:sz w:val="28"/>
        </w:rPr>
        <w:t>Наречия, совпадающие по форме с прилагательными (fast, high, early).</w:t>
      </w:r>
    </w:p>
    <w:p>
      <w:pPr>
        <w:spacing w:before="0" w:after="0" w:line="264"/>
        <w:ind w:firstLine="600"/>
        <w:jc w:val="both"/>
      </w:pPr>
      <w:r>
        <w:rPr>
          <w:rFonts w:ascii="Times New Roman" w:hAnsi="Times New Roman"/>
          <w:b w:val="false"/>
          <w:i w:val="false"/>
          <w:color w:val="000000"/>
          <w:sz w:val="28"/>
        </w:rPr>
        <w:t>Местоимения other/another, both, all, one.</w:t>
      </w:r>
    </w:p>
    <w:p>
      <w:pPr>
        <w:spacing w:before="0" w:after="0" w:line="264"/>
        <w:ind w:firstLine="600"/>
        <w:jc w:val="both"/>
      </w:pPr>
      <w:r>
        <w:rPr>
          <w:rFonts w:ascii="Times New Roman" w:hAnsi="Times New Roman"/>
          <w:b w:val="false"/>
          <w:i w:val="false"/>
          <w:color w:val="000000"/>
          <w:sz w:val="28"/>
        </w:rPr>
        <w:t>Количественные числительные для обозначения больших чисел (до 1 000 000).</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 xml:space="preserve">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городе», «Проведение досуга», </w:t>
      </w:r>
      <w:r>
        <w:rPr>
          <w:rFonts w:ascii="Times New Roman" w:hAnsi="Times New Roman"/>
          <w:b w:val="false"/>
          <w:i w:val="false"/>
          <w:color w:val="000000"/>
          <w:sz w:val="28"/>
        </w:rPr>
        <w:t>«Во время путешествия»).</w:t>
      </w:r>
    </w:p>
    <w:p>
      <w:pPr>
        <w:spacing w:before="0" w:after="0" w:line="264"/>
        <w:ind w:firstLine="600"/>
        <w:jc w:val="both"/>
      </w:pPr>
      <w:r>
        <w:rPr>
          <w:rFonts w:ascii="Times New Roman" w:hAnsi="Times New Roman"/>
          <w:b w:val="false"/>
          <w:i w:val="false"/>
          <w:color w:val="000000"/>
          <w:sz w:val="28"/>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в питании и проведении досуга, система образования).</w:t>
      </w:r>
    </w:p>
    <w:p>
      <w:pPr>
        <w:spacing w:before="0" w:after="0" w:line="264"/>
        <w:ind w:firstLine="600"/>
        <w:jc w:val="both"/>
      </w:pPr>
      <w:r>
        <w:rPr>
          <w:rFonts w:ascii="Times New Roman" w:hAnsi="Times New Roman"/>
          <w:b w:val="false"/>
          <w:i w:val="false"/>
          <w:color w:val="000000"/>
          <w:sz w:val="28"/>
        </w:rPr>
        <w:t xml:space="preserve">Социокультурный портрет родной страны и страны (стран) изучаемого языка: знакомство с традициями проведения основных национальных праздников (Нового Года, Рождества, Дня матери и других праздников), с особенностями образа жизни </w:t>
      </w:r>
      <w:r>
        <w:rPr>
          <w:rFonts w:ascii="Times New Roman" w:hAnsi="Times New Roman"/>
          <w:b w:val="false"/>
          <w:i w:val="false"/>
          <w:color w:val="000000"/>
          <w:sz w:val="28"/>
        </w:rPr>
        <w:t>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pPr>
        <w:spacing w:before="0" w:after="0" w:line="264"/>
        <w:ind w:firstLine="600"/>
        <w:jc w:val="both"/>
      </w:pPr>
      <w:r>
        <w:rPr>
          <w:rFonts w:ascii="Times New Roman" w:hAnsi="Times New Roman"/>
          <w:b w:val="false"/>
          <w:i/>
          <w:color w:val="000000"/>
          <w:sz w:val="28"/>
        </w:rPr>
        <w:t>Развитие умений:</w:t>
      </w:r>
    </w:p>
    <w:p>
      <w:pPr>
        <w:spacing w:before="0" w:after="0" w:line="264"/>
        <w:ind w:firstLine="600"/>
        <w:jc w:val="both"/>
      </w:pPr>
      <w:r>
        <w:rPr>
          <w:rFonts w:ascii="Times New Roman" w:hAnsi="Times New Roman"/>
          <w:b w:val="false"/>
          <w:i w:val="false"/>
          <w:color w:val="000000"/>
          <w:sz w:val="28"/>
        </w:rPr>
        <w:t xml:space="preserve">писать свои имя и фамилию, а также имена и фамилии своих родственников </w:t>
      </w:r>
      <w:r>
        <w:rPr>
          <w:rFonts w:ascii="Times New Roman" w:hAnsi="Times New Roman"/>
          <w:b w:val="false"/>
          <w:i w:val="false"/>
          <w:color w:val="000000"/>
          <w:sz w:val="28"/>
        </w:rPr>
        <w:t>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w:t>
      </w:r>
    </w:p>
    <w:p>
      <w:pPr>
        <w:spacing w:before="0" w:after="0" w:line="264"/>
        <w:ind w:firstLine="600"/>
        <w:jc w:val="both"/>
      </w:pPr>
      <w:r>
        <w:rPr>
          <w:rFonts w:ascii="Times New Roman" w:hAnsi="Times New Roman"/>
          <w:b w:val="false"/>
          <w:i w:val="false"/>
          <w:color w:val="000000"/>
          <w:sz w:val="28"/>
        </w:rPr>
        <w:t xml:space="preserve">правильно оформлять электронное сообщение личного характера </w:t>
      </w:r>
      <w:r>
        <w:rPr>
          <w:rFonts w:ascii="Times New Roman" w:hAnsi="Times New Roman"/>
          <w:b w:val="false"/>
          <w:i w:val="false"/>
          <w:color w:val="000000"/>
          <w:sz w:val="28"/>
        </w:rPr>
        <w:t>в соответствии с нормами неофициального общения,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 xml:space="preserve">кратко представлять некоторые культурные явления родной страны и страны (стран) изучаемого языка (основные национальные праздники, традиции </w:t>
      </w:r>
      <w:r>
        <w:rPr>
          <w:rFonts w:ascii="Times New Roman" w:hAnsi="Times New Roman"/>
          <w:b w:val="false"/>
          <w:i w:val="false"/>
          <w:color w:val="000000"/>
          <w:sz w:val="28"/>
        </w:rPr>
        <w:t>в проведении досуга и питании), наиболее известные достопримечательности;</w:t>
      </w:r>
    </w:p>
    <w:p>
      <w:pPr>
        <w:spacing w:before="0" w:after="0" w:line="264"/>
        <w:ind w:firstLine="600"/>
        <w:jc w:val="both"/>
      </w:pPr>
      <w:r>
        <w:rPr>
          <w:rFonts w:ascii="Times New Roman" w:hAnsi="Times New Roman"/>
          <w:b w:val="false"/>
          <w:i w:val="false"/>
          <w:color w:val="000000"/>
          <w:sz w:val="28"/>
        </w:rPr>
        <w:t>кратко рассказывать о выдающихся людях родной страны и страны (стран) изучаемого языка (ученых, писателях, поэтах, спортсменах).</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 при непосредственном общении догадываться о значении незнакомых слов с помощью используемых собеседником жестов и мимики.</w:t>
      </w:r>
    </w:p>
    <w:p>
      <w:pPr>
        <w:spacing w:before="0" w:after="0" w:line="264"/>
        <w:ind w:firstLine="600"/>
        <w:jc w:val="both"/>
      </w:pPr>
      <w:r>
        <w:rPr>
          <w:rFonts w:ascii="Times New Roman" w:hAnsi="Times New Roman"/>
          <w:b w:val="false"/>
          <w:i w:val="false"/>
          <w:color w:val="000000"/>
          <w:sz w:val="28"/>
        </w:rPr>
        <w:t>Использование переспроса, просьбы повторить, уточняя значения незнакомых слов.</w:t>
      </w:r>
    </w:p>
    <w:p>
      <w:pPr>
        <w:spacing w:before="0" w:after="0" w:line="264"/>
        <w:ind w:firstLine="600"/>
        <w:jc w:val="both"/>
      </w:pPr>
      <w:r>
        <w:rPr>
          <w:rFonts w:ascii="Times New Roman" w:hAnsi="Times New Roman"/>
          <w:b w:val="false"/>
          <w:i w:val="false"/>
          <w:color w:val="000000"/>
          <w:sz w:val="28"/>
        </w:rPr>
        <w:t>Использование ключевых слов, плана при формулировании собственных высказываний</w:t>
      </w:r>
    </w:p>
    <w:p>
      <w:pPr>
        <w:spacing w:before="0" w:after="0" w:line="264"/>
        <w:ind w:firstLine="600"/>
        <w:jc w:val="both"/>
      </w:pPr>
      <w:r>
        <w:rPr>
          <w:rFonts w:ascii="Times New Roman" w:hAnsi="Times New Roman"/>
          <w:b w:val="false"/>
          <w:i w:val="false"/>
          <w:color w:val="000000"/>
          <w:sz w:val="28"/>
        </w:rPr>
        <w:t xml:space="preserve">Игнорирование информации, не являющейся необходимой для понимания основного содержания прочитанного (прослушанного) текста или для нахождения </w:t>
      </w:r>
      <w:r>
        <w:rPr>
          <w:rFonts w:ascii="Times New Roman" w:hAnsi="Times New Roman"/>
          <w:b w:val="false"/>
          <w:i w:val="false"/>
          <w:color w:val="000000"/>
          <w:sz w:val="28"/>
        </w:rPr>
        <w:t>в тексте запрашиваемой информации.</w:t>
      </w:r>
    </w:p>
    <w:p>
      <w:pPr>
        <w:spacing w:before="0" w:after="0" w:line="264"/>
        <w:ind w:firstLine="600"/>
        <w:jc w:val="both"/>
      </w:pPr>
      <w:r>
        <w:rPr>
          <w:rFonts w:ascii="Times New Roman" w:hAnsi="Times New Roman"/>
          <w:b/>
          <w:i w:val="false"/>
          <w:color w:val="000000"/>
          <w:sz w:val="28"/>
        </w:rPr>
        <w:t>8 КЛАСС</w:t>
      </w: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 кино, театр, музей, спорт, музыка).</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w:t>
      </w:r>
    </w:p>
    <w:p>
      <w:pPr>
        <w:spacing w:before="0" w:after="0" w:line="264"/>
        <w:ind w:firstLine="600"/>
        <w:jc w:val="both"/>
      </w:pPr>
      <w:r>
        <w:rPr>
          <w:rFonts w:ascii="Times New Roman" w:hAnsi="Times New Roman"/>
          <w:b w:val="false"/>
          <w:i w:val="false"/>
          <w:color w:val="000000"/>
          <w:sz w:val="28"/>
        </w:rPr>
        <w:t>Посещение врача.</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 Карманные деньги.</w:t>
      </w:r>
    </w:p>
    <w:p>
      <w:pPr>
        <w:spacing w:before="0" w:after="0" w:line="264"/>
        <w:ind w:firstLine="600"/>
        <w:jc w:val="both"/>
      </w:pPr>
      <w:r>
        <w:rPr>
          <w:rFonts w:ascii="Times New Roman" w:hAnsi="Times New Roman"/>
          <w:b w:val="false"/>
          <w:i w:val="false"/>
          <w:color w:val="000000"/>
          <w:sz w:val="28"/>
        </w:rPr>
        <w:t xml:space="preserve">Школа, школьная жизнь, школьная форма, изучаемые предметы в России </w:t>
      </w:r>
      <w:r>
        <w:rPr>
          <w:rFonts w:ascii="Times New Roman" w:hAnsi="Times New Roman"/>
          <w:b w:val="false"/>
          <w:i w:val="false"/>
          <w:color w:val="000000"/>
          <w:sz w:val="28"/>
        </w:rPr>
        <w:t>и в странах изучаемого языка и отношение к ним. Посещение школьной библиотеки (ресурсного центра).</w:t>
      </w:r>
    </w:p>
    <w:p>
      <w:pPr>
        <w:spacing w:before="0" w:after="0" w:line="264"/>
        <w:ind w:firstLine="600"/>
        <w:jc w:val="both"/>
      </w:pPr>
      <w:r>
        <w:rPr>
          <w:rFonts w:ascii="Times New Roman" w:hAnsi="Times New Roman"/>
          <w:b w:val="false"/>
          <w:i w:val="false"/>
          <w:color w:val="000000"/>
          <w:sz w:val="28"/>
        </w:rPr>
        <w:t>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Виды отдыха в различное время года. Путешествия по России и зарубежным странам.</w:t>
      </w:r>
      <w:r>
        <w:rPr>
          <w:rFonts w:ascii="Times New Roman" w:hAnsi="Times New Roman"/>
          <w:b w:val="false"/>
          <w:i w:val="false"/>
          <w:color w:val="000000"/>
          <w:sz w:val="28"/>
        </w:rPr>
        <w:t xml:space="preserve">Природа: флора и фауна. Проблемы экологии. Климат, погода в России </w:t>
      </w:r>
      <w:r>
        <w:rPr>
          <w:rFonts w:ascii="Times New Roman" w:hAnsi="Times New Roman"/>
          <w:b w:val="false"/>
          <w:i w:val="false"/>
          <w:color w:val="000000"/>
          <w:sz w:val="28"/>
        </w:rPr>
        <w:t>и в странах изучаемого языка. Стихийные бедствия.</w:t>
      </w:r>
    </w:p>
    <w:p>
      <w:pPr>
        <w:spacing w:before="0" w:after="0" w:line="264"/>
        <w:ind w:firstLine="600"/>
        <w:jc w:val="both"/>
      </w:pPr>
      <w:r>
        <w:rPr>
          <w:rFonts w:ascii="Times New Roman" w:hAnsi="Times New Roman"/>
          <w:b w:val="false"/>
          <w:i w:val="false"/>
          <w:color w:val="000000"/>
          <w:sz w:val="28"/>
        </w:rPr>
        <w:t>Условия проживания в городской (сельской) местности. Транспорт.</w:t>
      </w:r>
    </w:p>
    <w:p>
      <w:pPr>
        <w:spacing w:before="0" w:after="0" w:line="264"/>
        <w:ind w:firstLine="600"/>
        <w:jc w:val="both"/>
      </w:pPr>
      <w:r>
        <w:rPr>
          <w:rFonts w:ascii="Times New Roman" w:hAnsi="Times New Roman"/>
          <w:b w:val="false"/>
          <w:i w:val="false"/>
          <w:color w:val="000000"/>
          <w:sz w:val="28"/>
        </w:rPr>
        <w:t xml:space="preserve">Средства массовой информации (телевидение, радио, пресса, Интернет) </w:t>
      </w:r>
      <w:r>
        <w:rPr>
          <w:rFonts w:ascii="Times New Roman" w:hAnsi="Times New Roman"/>
          <w:b w:val="false"/>
          <w:i w:val="false"/>
          <w:color w:val="000000"/>
          <w:sz w:val="28"/>
        </w:rPr>
        <w:t>в России и в странах изучаемого языка.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p>
      <w:pPr>
        <w:spacing w:before="0" w:after="0" w:line="264"/>
        <w:ind w:firstLine="600"/>
        <w:jc w:val="both"/>
      </w:pPr>
      <w:r>
        <w:rPr>
          <w:rFonts w:ascii="Times New Roman" w:hAnsi="Times New Roman"/>
          <w:b w:val="false"/>
          <w:i w:val="false"/>
          <w:color w:val="000000"/>
          <w:sz w:val="28"/>
        </w:rPr>
        <w:t>Мир современных профессий.</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ученые, писатели, поэты, художники, музыканты, спортсмены.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Развитие коммуникативных умений диалогической речи, а именно умений вести разные виды диалогов (диалог этикетного характера, диалог - побуждение к действию, диалог-расспрос, комбинированный диалог, включающий различные виды диалогов):</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 xml:space="preserve">диалог-расспрос: сообщать фактическую информацию, отвечая на вопросы разных видов, выражать свое отношение к обсуждаемым фактам и событиям, запрашивать интересующую информацию, переходить с позиции спрашивающего </w:t>
      </w:r>
      <w:r>
        <w:rPr>
          <w:rFonts w:ascii="Times New Roman" w:hAnsi="Times New Roman"/>
          <w:b w:val="false"/>
          <w:i w:val="false"/>
          <w:color w:val="000000"/>
          <w:sz w:val="28"/>
        </w:rPr>
        <w:t>на позицию отвечающего и наоборот.</w:t>
      </w:r>
    </w:p>
    <w:p>
      <w:pPr>
        <w:spacing w:before="0" w:after="0" w:line="264"/>
        <w:ind w:firstLine="600"/>
        <w:jc w:val="both"/>
      </w:pPr>
      <w:r>
        <w:rPr>
          <w:rFonts w:ascii="Times New Roman" w:hAnsi="Times New Roman"/>
          <w:b w:val="false"/>
          <w:i w:val="false"/>
          <w:color w:val="000000"/>
          <w:sz w:val="28"/>
        </w:rPr>
        <w:t>Данные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нормы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Объем диалога – до 7 реплик со стороны каждого собеседника.</w:t>
      </w:r>
    </w:p>
    <w:p>
      <w:pPr>
        <w:spacing w:before="0" w:after="0" w:line="264"/>
        <w:ind w:firstLine="600"/>
        <w:jc w:val="both"/>
      </w:pPr>
      <w:r>
        <w:rPr>
          <w:rFonts w:ascii="Times New Roman" w:hAnsi="Times New Roman"/>
          <w:b w:val="false"/>
          <w:i/>
          <w:color w:val="000000"/>
          <w:sz w:val="28"/>
        </w:rPr>
        <w:t>Развитие коммуникативных умений монологической речи:</w:t>
      </w:r>
      <w:r>
        <w:rPr>
          <w:rFonts w:ascii="Times New Roman" w:hAnsi="Times New Roman"/>
          <w:b w:val="false"/>
          <w:i w:val="false"/>
          <w:color w:val="000000"/>
          <w:sz w:val="28"/>
        </w:rPr>
        <w:t>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выражение и аргументирование своего мнения по отношению к услышанному (прочитанному);</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(прослушанного) текста;</w:t>
      </w:r>
    </w:p>
    <w:p>
      <w:pPr>
        <w:spacing w:before="0" w:after="0" w:line="264"/>
        <w:ind w:firstLine="600"/>
        <w:jc w:val="both"/>
      </w:pPr>
      <w:r>
        <w:rPr>
          <w:rFonts w:ascii="Times New Roman" w:hAnsi="Times New Roman"/>
          <w:b w:val="false"/>
          <w:i w:val="false"/>
          <w:color w:val="000000"/>
          <w:sz w:val="28"/>
        </w:rPr>
        <w:t>составление рассказа по картинкам;</w:t>
      </w:r>
    </w:p>
    <w:p>
      <w:pPr>
        <w:spacing w:before="0" w:after="0" w:line="264"/>
        <w:ind w:firstLine="600"/>
        <w:jc w:val="both"/>
      </w:pPr>
      <w:r>
        <w:rPr>
          <w:rFonts w:ascii="Times New Roman" w:hAnsi="Times New Roman"/>
          <w:b w:val="false"/>
          <w:i w:val="false"/>
          <w:color w:val="000000"/>
          <w:sz w:val="28"/>
        </w:rPr>
        <w:t>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вопросов, ключевых слов, планов и (или) иллюстраций, фотографий, таблиц.</w:t>
      </w:r>
    </w:p>
    <w:p>
      <w:pPr>
        <w:spacing w:before="0" w:after="0" w:line="264"/>
        <w:ind w:firstLine="600"/>
        <w:jc w:val="both"/>
      </w:pPr>
      <w:r>
        <w:rPr>
          <w:rFonts w:ascii="Times New Roman" w:hAnsi="Times New Roman"/>
          <w:b w:val="false"/>
          <w:i w:val="false"/>
          <w:color w:val="000000"/>
          <w:sz w:val="28"/>
        </w:rPr>
        <w:t>Объем монологического высказывания – 9 - 10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 xml:space="preserve">При непосредственном общении: понимание на слух речи учителя </w:t>
      </w:r>
      <w:r>
        <w:rPr>
          <w:rFonts w:ascii="Times New Roman" w:hAnsi="Times New Roman"/>
          <w:b w:val="false"/>
          <w:i w:val="false"/>
          <w:color w:val="000000"/>
          <w:sz w:val="28"/>
        </w:rPr>
        <w:t>и одноклассников и вербальная (невербальная) реакция на услышанное, использование переспроса или просьбы повторить для уточнения отдельных деталей.</w:t>
      </w:r>
    </w:p>
    <w:p>
      <w:pPr>
        <w:spacing w:before="0" w:after="0" w:line="264"/>
        <w:ind w:firstLine="600"/>
        <w:jc w:val="both"/>
      </w:pPr>
      <w:r>
        <w:rPr>
          <w:rFonts w:ascii="Times New Roman" w:hAnsi="Times New Roman"/>
          <w:b w:val="false"/>
          <w:i w:val="false"/>
          <w:color w:val="000000"/>
          <w:sz w:val="28"/>
        </w:rPr>
        <w:t xml:space="preserve">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w:t>
      </w:r>
      <w:r>
        <w:rPr>
          <w:rFonts w:ascii="Times New Roman" w:hAnsi="Times New Roman"/>
          <w:b w:val="false"/>
          <w:i w:val="false"/>
          <w:color w:val="000000"/>
          <w:sz w:val="28"/>
        </w:rPr>
        <w:t>с пониманием нужной (интересующей, запрашиваемой) информации.</w:t>
      </w:r>
    </w:p>
    <w:p>
      <w:pPr>
        <w:spacing w:before="0" w:after="0" w:line="264"/>
        <w:ind w:firstLine="600"/>
        <w:jc w:val="both"/>
      </w:pPr>
      <w:r>
        <w:rPr>
          <w:rFonts w:ascii="Times New Roman" w:hAnsi="Times New Roman"/>
          <w:b w:val="false"/>
          <w:i w:val="false"/>
          <w:color w:val="000000"/>
          <w:sz w:val="28"/>
        </w:rPr>
        <w:t xml:space="preserve">Аудирование с пониманием основного содержания текста предполагает умение определять основную тему (идею) и главные факты (события) в воспринимаемом </w:t>
      </w:r>
      <w:r>
        <w:rPr>
          <w:rFonts w:ascii="Times New Roman" w:hAnsi="Times New Roman"/>
          <w:b w:val="false"/>
          <w:i w:val="false"/>
          <w:color w:val="000000"/>
          <w:sz w:val="28"/>
        </w:rPr>
        <w:t xml:space="preserve">на слух тексте, отделять главную информацию от второстепенной, прогнозировать содержание текста по началу аудирования, игнорировать незнакомые слова, </w:t>
      </w:r>
      <w:r>
        <w:rPr>
          <w:rFonts w:ascii="Times New Roman" w:hAnsi="Times New Roman"/>
          <w:b w:val="false"/>
          <w:i w:val="false"/>
          <w:color w:val="000000"/>
          <w:sz w:val="28"/>
        </w:rPr>
        <w:t>не 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 xml:space="preserve">Аудирование с пониманием нужной (интересующей, запрашиваемой) информации предполагает умение выделять нужную (интересующую, запрашиваемую) информацию, представленную в эксплицитной (явной) форме, </w:t>
      </w:r>
      <w:r>
        <w:rPr>
          <w:rFonts w:ascii="Times New Roman" w:hAnsi="Times New Roman"/>
          <w:b w:val="false"/>
          <w:i w:val="false"/>
          <w:color w:val="000000"/>
          <w:sz w:val="28"/>
        </w:rPr>
        <w:t>в воспринимаемом на слух тексте.</w:t>
      </w:r>
    </w:p>
    <w:p>
      <w:pPr>
        <w:spacing w:before="0" w:after="0" w:line="264"/>
        <w:ind w:firstLine="600"/>
        <w:jc w:val="both"/>
      </w:pPr>
      <w:r>
        <w:rPr>
          <w:rFonts w:ascii="Times New Roman" w:hAnsi="Times New Roman"/>
          <w:b w:val="false"/>
          <w:i w:val="false"/>
          <w:color w:val="000000"/>
          <w:sz w:val="28"/>
        </w:rPr>
        <w:t xml:space="preserve">Тексты для аудирования: диалог (беседа), высказывания собеседников </w:t>
      </w:r>
      <w:r>
        <w:rPr>
          <w:rFonts w:ascii="Times New Roman" w:hAnsi="Times New Roman"/>
          <w:b w:val="false"/>
          <w:i w:val="false"/>
          <w:color w:val="000000"/>
          <w:sz w:val="28"/>
        </w:rPr>
        <w:t>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1,5 минут.</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 xml:space="preserve">Развитие умения читать про себя и понимать несложные аутентичные тексты разных жанров и стилей, содержащие отдельные неизученные языковые явления, </w:t>
      </w:r>
      <w:r>
        <w:rPr>
          <w:rFonts w:ascii="Times New Roman" w:hAnsi="Times New Roman"/>
          <w:b w:val="false"/>
          <w:i w:val="false"/>
          <w:color w:val="000000"/>
          <w:sz w:val="28"/>
        </w:rPr>
        <w:t xml:space="preserve">с различной глубиной проникновения в их содержание в зависимости </w:t>
      </w:r>
      <w:r>
        <w:rPr>
          <w:rFonts w:ascii="Times New Roman" w:hAnsi="Times New Roman"/>
          <w:b w:val="false"/>
          <w:i w:val="false"/>
          <w:color w:val="000000"/>
          <w:sz w:val="28"/>
        </w:rPr>
        <w:t xml:space="preserve">от поставленной коммуникативной задачи: с пониманием основного содержания, </w:t>
      </w:r>
      <w:r>
        <w:rPr>
          <w:rFonts w:ascii="Times New Roman" w:hAnsi="Times New Roman"/>
          <w:b w:val="false"/>
          <w:i w:val="false"/>
          <w:color w:val="000000"/>
          <w:sz w:val="28"/>
        </w:rPr>
        <w:t>с пониманием нужной (интересующей, запрашиваемой) информации, с полным пониманием содержания.</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понимать интернациональные слова.</w:t>
      </w:r>
    </w:p>
    <w:p>
      <w:pPr>
        <w:spacing w:before="0" w:after="0" w:line="264"/>
        <w:ind w:firstLine="600"/>
        <w:jc w:val="both"/>
      </w:pPr>
      <w:r>
        <w:rPr>
          <w:rFonts w:ascii="Times New Roman" w:hAnsi="Times New Roman"/>
          <w:b w:val="false"/>
          <w:i w:val="false"/>
          <w:color w:val="000000"/>
          <w:sz w:val="28"/>
        </w:rPr>
        <w:t>Чтение с пониманием нужной (интересующей, запрашиваемой) информации предполагает умение находить в прочитанном тексте и понимать запрашиваемую информацию, представленную в эксплицитной (явной) форме, оценивать найденную информацию с точки зрения ее значимости для решения коммуникативной задачи.</w:t>
      </w:r>
    </w:p>
    <w:p>
      <w:pPr>
        <w:spacing w:before="0" w:after="0" w:line="264"/>
        <w:ind w:firstLine="600"/>
        <w:jc w:val="both"/>
      </w:pPr>
      <w:r>
        <w:rPr>
          <w:rFonts w:ascii="Times New Roman" w:hAnsi="Times New Roman"/>
          <w:b w:val="false"/>
          <w:i w:val="false"/>
          <w:color w:val="000000"/>
          <w:sz w:val="28"/>
        </w:rPr>
        <w:t>Чтение несплошных текстов (таблиц, диаграмм, схем)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 xml:space="preserve">Чтение с полным пониманием содержания несложных аутентичных текстов, содержащих отдельные неизученные языковые явления. В ходе чтения с полным пониманием формируются и развиваются умения полно и точно понимать текст </w:t>
      </w:r>
      <w:r>
        <w:rPr>
          <w:rFonts w:ascii="Times New Roman" w:hAnsi="Times New Roman"/>
          <w:b w:val="false"/>
          <w:i w:val="false"/>
          <w:color w:val="000000"/>
          <w:sz w:val="28"/>
        </w:rPr>
        <w:t>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w:t>
      </w:r>
    </w:p>
    <w:p>
      <w:pPr>
        <w:spacing w:before="0" w:after="0" w:line="264"/>
        <w:ind w:firstLine="600"/>
        <w:jc w:val="both"/>
      </w:pPr>
      <w:r>
        <w:rPr>
          <w:rFonts w:ascii="Times New Roman" w:hAnsi="Times New Roman"/>
          <w:b w:val="false"/>
          <w:i w:val="false"/>
          <w:color w:val="000000"/>
          <w:sz w:val="28"/>
        </w:rPr>
        <w:t xml:space="preserve">Тексты для чтения: интервью, диалог (беседа), рассказ, отрывок </w:t>
      </w:r>
      <w:r>
        <w:rPr>
          <w:rFonts w:ascii="Times New Roman" w:hAnsi="Times New Roman"/>
          <w:b w:val="false"/>
          <w:i w:val="false"/>
          <w:color w:val="000000"/>
          <w:sz w:val="28"/>
        </w:rPr>
        <w:t>из художественного произведения, отрывок из статьи научно-популярного характера, сообщение информационного характера, объявление, кулинарный рецепт, меню, электронное сообщение личного характера, стихотворение.</w:t>
      </w:r>
    </w:p>
    <w:p>
      <w:pPr>
        <w:spacing w:before="0" w:after="0" w:line="264"/>
        <w:ind w:firstLine="600"/>
        <w:jc w:val="both"/>
      </w:pPr>
      <w:r>
        <w:rPr>
          <w:rFonts w:ascii="Times New Roman" w:hAnsi="Times New Roman"/>
          <w:b w:val="false"/>
          <w:i w:val="false"/>
          <w:color w:val="000000"/>
          <w:sz w:val="28"/>
        </w:rPr>
        <w:t>Объем текста (текстов) для чтения – 300 - 450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составление плана (тезисов) устного или письменного сообщения;</w:t>
      </w:r>
    </w:p>
    <w:p>
      <w:pPr>
        <w:spacing w:before="0" w:after="0" w:line="264"/>
        <w:ind w:firstLine="600"/>
        <w:jc w:val="both"/>
      </w:pPr>
      <w:r>
        <w:rPr>
          <w:rFonts w:ascii="Times New Roman" w:hAnsi="Times New Roman"/>
          <w:b w:val="false"/>
          <w:i w:val="false"/>
          <w:color w:val="000000"/>
          <w:sz w:val="28"/>
        </w:rPr>
        <w:t xml:space="preserve">заполнение анкет и формуляров: сообщение о себе основных сведений </w:t>
      </w:r>
      <w:r>
        <w:rPr>
          <w:rFonts w:ascii="Times New Roman" w:hAnsi="Times New Roman"/>
          <w:b w:val="false"/>
          <w:i w:val="false"/>
          <w:color w:val="000000"/>
          <w:sz w:val="28"/>
        </w:rPr>
        <w:t>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 xml:space="preserve">написание электронного сообщения личного характера в соответствии </w:t>
      </w:r>
      <w:r>
        <w:rPr>
          <w:rFonts w:ascii="Times New Roman" w:hAnsi="Times New Roman"/>
          <w:b w:val="false"/>
          <w:i w:val="false"/>
          <w:color w:val="000000"/>
          <w:sz w:val="28"/>
        </w:rPr>
        <w:t>с нормами неофициального общения, принятыми в стране (странах) изучаемого языка. Объем письма – до 110 слов;</w:t>
      </w:r>
    </w:p>
    <w:p>
      <w:pPr>
        <w:spacing w:before="0" w:after="0" w:line="264"/>
        <w:ind w:firstLine="600"/>
        <w:jc w:val="both"/>
      </w:pPr>
      <w:r>
        <w:rPr>
          <w:rFonts w:ascii="Times New Roman" w:hAnsi="Times New Roman"/>
          <w:b w:val="false"/>
          <w:i w:val="false"/>
          <w:color w:val="000000"/>
          <w:sz w:val="28"/>
        </w:rPr>
        <w:t>создание небольшого письменного высказывания с использованием образца, плана, таблицы и (или) прочитанного (прослушанного) текста. Объем письменного высказывания - до 100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 xml:space="preserve">Различение на слух, без фонематических ошибок, ведущих к сбою </w:t>
      </w:r>
      <w:r>
        <w:rPr>
          <w:rFonts w:ascii="Times New Roman" w:hAnsi="Times New Roman"/>
          <w:b w:val="false"/>
          <w:i w:val="false"/>
          <w:color w:val="000000"/>
          <w:sz w:val="28"/>
        </w:rPr>
        <w:t xml:space="preserve">в коммуникации, произнесение слов с соблюдением правильного ударения и фраз </w:t>
      </w:r>
      <w:r>
        <w:rPr>
          <w:rFonts w:ascii="Times New Roman" w:hAnsi="Times New Roman"/>
          <w:b w:val="false"/>
          <w:i w:val="false"/>
          <w:color w:val="000000"/>
          <w:sz w:val="28"/>
        </w:rPr>
        <w:t>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 xml:space="preserve">Тексты для чтения вслух: сообщение информационного характера, отрывок из статьи научно-популярного характера, рассказ, диалог (беседа). </w:t>
      </w:r>
      <w:r>
        <w:rPr>
          <w:rFonts w:ascii="Times New Roman" w:hAnsi="Times New Roman"/>
          <w:b w:val="false"/>
          <w:i w:val="false"/>
          <w:color w:val="000000"/>
          <w:sz w:val="28"/>
        </w:rPr>
        <w:t>Объем текста для чтения вслух – до 100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 xml:space="preserve">Правильное использование знаков препинания: точки, вопросительного </w:t>
      </w:r>
      <w:r>
        <w:rPr>
          <w:rFonts w:ascii="Times New Roman" w:hAnsi="Times New Roman"/>
          <w:b w:val="false"/>
          <w:i w:val="false"/>
          <w:color w:val="000000"/>
          <w:sz w:val="28"/>
        </w:rPr>
        <w:t xml:space="preserve">и восклицательного знаков в конце предложения, запятой при перечислении </w:t>
      </w:r>
      <w:r>
        <w:rPr>
          <w:rFonts w:ascii="Times New Roman" w:hAnsi="Times New Roman"/>
          <w:b w:val="false"/>
          <w:i w:val="false"/>
          <w:color w:val="000000"/>
          <w:sz w:val="28"/>
        </w:rPr>
        <w:t>и обращении, при вводных словах, обозначающих порядок мыслей и их связь (например, в английском языке: firstly/first of all, secondly, finally; on the one hand, on the other hand), апострофа.</w:t>
      </w:r>
    </w:p>
    <w:p>
      <w:pPr>
        <w:spacing w:before="0" w:after="0" w:line="264"/>
        <w:ind w:firstLine="600"/>
        <w:jc w:val="both"/>
      </w:pPr>
      <w:r>
        <w:rPr>
          <w:rFonts w:ascii="Times New Roman" w:hAnsi="Times New Roman"/>
          <w:b w:val="false"/>
          <w:i w:val="false"/>
          <w:color w:val="000000"/>
          <w:sz w:val="28"/>
        </w:rPr>
        <w:t>Пунктуационно правильно в соответствии с нормами речевого этикета, принятыми в стране (странах) изучаемого языка, оформлять электронное сообщение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Объем – 950 лексических единиц для продуктивного использования (включая лексические единицы, изученные ранее) и 1050 лексических единиц для рецептивного усвоения (включая 950 лексических единиц продуктивного минимума).</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образование имен существительных при помощи суффиксов: -ance/-ence (performance/residence), -ity (activity); -ship (friendship);</w:t>
      </w:r>
    </w:p>
    <w:p>
      <w:pPr>
        <w:spacing w:before="0" w:after="0" w:line="264"/>
        <w:ind w:firstLine="600"/>
        <w:jc w:val="both"/>
      </w:pPr>
      <w:r>
        <w:rPr>
          <w:rFonts w:ascii="Times New Roman" w:hAnsi="Times New Roman"/>
          <w:b w:val="false"/>
          <w:i w:val="false"/>
          <w:color w:val="000000"/>
          <w:sz w:val="28"/>
        </w:rPr>
        <w:t>образование имен прилагательных при помощи префикса inter- (international);</w:t>
      </w:r>
    </w:p>
    <w:p>
      <w:pPr>
        <w:spacing w:before="0" w:after="0" w:line="264"/>
        <w:ind w:firstLine="600"/>
        <w:jc w:val="both"/>
      </w:pPr>
      <w:r>
        <w:rPr>
          <w:rFonts w:ascii="Times New Roman" w:hAnsi="Times New Roman"/>
          <w:b w:val="false"/>
          <w:i w:val="false"/>
          <w:color w:val="000000"/>
          <w:sz w:val="28"/>
        </w:rPr>
        <w:t>образование имен прилагательных при помощи -ed и -ing (interested/interesting);</w:t>
      </w:r>
    </w:p>
    <w:p>
      <w:pPr>
        <w:spacing w:before="0" w:after="0" w:line="264"/>
        <w:ind w:firstLine="600"/>
        <w:jc w:val="both"/>
      </w:pPr>
      <w:r>
        <w:rPr>
          <w:rFonts w:ascii="Times New Roman" w:hAnsi="Times New Roman"/>
          <w:b w:val="false"/>
          <w:i w:val="false"/>
          <w:color w:val="000000"/>
          <w:sz w:val="28"/>
        </w:rPr>
        <w:t>конверсия:</w:t>
      </w:r>
    </w:p>
    <w:p>
      <w:pPr>
        <w:spacing w:before="0" w:after="0" w:line="264"/>
        <w:ind w:firstLine="600"/>
        <w:jc w:val="both"/>
      </w:pPr>
      <w:r>
        <w:rPr>
          <w:rFonts w:ascii="Times New Roman" w:hAnsi="Times New Roman"/>
          <w:b w:val="false"/>
          <w:i w:val="false"/>
          <w:color w:val="000000"/>
          <w:sz w:val="28"/>
        </w:rPr>
        <w:t xml:space="preserve">образование имени существительного от неопределенной формы глагола </w:t>
      </w:r>
      <w:r>
        <w:rPr>
          <w:rFonts w:ascii="Times New Roman" w:hAnsi="Times New Roman"/>
          <w:b w:val="false"/>
          <w:i w:val="false"/>
          <w:color w:val="000000"/>
          <w:sz w:val="28"/>
        </w:rPr>
        <w:t>(to walk - a walk);</w:t>
      </w:r>
    </w:p>
    <w:p>
      <w:pPr>
        <w:spacing w:before="0" w:after="0" w:line="264"/>
        <w:ind w:firstLine="600"/>
        <w:jc w:val="both"/>
      </w:pPr>
      <w:r>
        <w:rPr>
          <w:rFonts w:ascii="Times New Roman" w:hAnsi="Times New Roman"/>
          <w:b w:val="false"/>
          <w:i w:val="false"/>
          <w:color w:val="000000"/>
          <w:sz w:val="28"/>
        </w:rPr>
        <w:t>образование глагола от имени существительного (a present - to present);</w:t>
      </w:r>
    </w:p>
    <w:p>
      <w:pPr>
        <w:spacing w:before="0" w:after="0" w:line="264"/>
        <w:ind w:firstLine="600"/>
        <w:jc w:val="both"/>
      </w:pPr>
      <w:r>
        <w:rPr>
          <w:rFonts w:ascii="Times New Roman" w:hAnsi="Times New Roman"/>
          <w:b w:val="false"/>
          <w:i w:val="false"/>
          <w:color w:val="000000"/>
          <w:sz w:val="28"/>
        </w:rPr>
        <w:t>образование имени существительного от прилагательного (rich - the rich).</w:t>
      </w:r>
    </w:p>
    <w:p>
      <w:pPr>
        <w:spacing w:before="0" w:after="0" w:line="264"/>
        <w:ind w:firstLine="600"/>
        <w:jc w:val="both"/>
      </w:pPr>
      <w:r>
        <w:rPr>
          <w:rFonts w:ascii="Times New Roman" w:hAnsi="Times New Roman"/>
          <w:b w:val="false"/>
          <w:i w:val="false"/>
          <w:color w:val="000000"/>
          <w:sz w:val="28"/>
        </w:rPr>
        <w:t>Многозначные лексические единицы. Синонимы. Антонимы. Интернациональные слова.</w:t>
      </w:r>
    </w:p>
    <w:p>
      <w:pPr>
        <w:spacing w:before="0" w:after="0" w:line="264"/>
        <w:ind w:firstLine="600"/>
        <w:jc w:val="both"/>
      </w:pPr>
      <w:r>
        <w:rPr>
          <w:rFonts w:ascii="Times New Roman" w:hAnsi="Times New Roman"/>
          <w:b w:val="false"/>
          <w:i w:val="false"/>
          <w:color w:val="000000"/>
          <w:sz w:val="28"/>
        </w:rPr>
        <w:t>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Различные средства связи в тексте для обеспечения его целостности (firstly, however, finally, at last, etc.).</w:t>
      </w:r>
    </w:p>
    <w:p>
      <w:pPr>
        <w:spacing w:before="0" w:after="0" w:line="264"/>
        <w:ind w:firstLine="600"/>
        <w:jc w:val="both"/>
      </w:pPr>
      <w:r>
        <w:rPr>
          <w:rFonts w:ascii="Times New Roman" w:hAnsi="Times New Roman"/>
          <w:b/>
          <w:i w:val="false"/>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 (I saw her cross/crossing the road.).</w:t>
      </w:r>
    </w:p>
    <w:p>
      <w:pPr>
        <w:spacing w:before="0" w:after="0" w:line="264"/>
        <w:ind w:firstLine="600"/>
        <w:jc w:val="both"/>
      </w:pPr>
      <w:r>
        <w:rPr>
          <w:rFonts w:ascii="Times New Roman" w:hAnsi="Times New Roman"/>
          <w:b w:val="false"/>
          <w:i w:val="false"/>
          <w:color w:val="000000"/>
          <w:sz w:val="28"/>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в Past Perfect Tense. Согласование времен в рамках сложного предложения.</w:t>
      </w:r>
    </w:p>
    <w:p>
      <w:pPr>
        <w:spacing w:before="0" w:after="0" w:line="264"/>
        <w:ind w:firstLine="600"/>
        <w:jc w:val="both"/>
      </w:pPr>
      <w:r>
        <w:rPr>
          <w:rFonts w:ascii="Times New Roman" w:hAnsi="Times New Roman"/>
          <w:b w:val="false"/>
          <w:i w:val="false"/>
          <w:color w:val="000000"/>
          <w:sz w:val="28"/>
        </w:rPr>
        <w:t>Согласование подлежащего, выраженного собирательным существительным (family, police), со сказуемым.</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something.</w:t>
      </w:r>
    </w:p>
    <w:p>
      <w:pPr>
        <w:spacing w:before="0" w:after="0" w:line="264"/>
        <w:ind w:firstLine="600"/>
        <w:jc w:val="both"/>
      </w:pPr>
      <w:r>
        <w:rPr>
          <w:rFonts w:ascii="Times New Roman" w:hAnsi="Times New Roman"/>
          <w:b w:val="false"/>
          <w:i w:val="false"/>
          <w:color w:val="000000"/>
          <w:sz w:val="28"/>
        </w:rPr>
        <w:t>Конструкции, содержащие глаголы-связки to be/to look/to feel/to seem.</w:t>
      </w:r>
    </w:p>
    <w:p>
      <w:pPr>
        <w:spacing w:before="0" w:after="0" w:line="264"/>
        <w:ind w:firstLine="600"/>
        <w:jc w:val="both"/>
      </w:pPr>
      <w:r>
        <w:rPr>
          <w:rFonts w:ascii="Times New Roman" w:hAnsi="Times New Roman"/>
          <w:b w:val="false"/>
          <w:i w:val="false"/>
          <w:color w:val="000000"/>
          <w:sz w:val="28"/>
        </w:rPr>
        <w:t>Конструкция used to do something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Конструкция both ... and ...</w:t>
      </w:r>
    </w:p>
    <w:p>
      <w:pPr>
        <w:spacing w:before="0" w:after="0" w:line="264"/>
        <w:ind w:firstLine="600"/>
        <w:jc w:val="both"/>
      </w:pPr>
      <w:r>
        <w:rPr>
          <w:rFonts w:ascii="Times New Roman" w:hAnsi="Times New Roman"/>
          <w:b w:val="false"/>
          <w:i w:val="false"/>
          <w:color w:val="000000"/>
          <w:sz w:val="28"/>
        </w:rPr>
        <w:t>Конструкции с глаголами to stop, to remember, to forget (разница в значении конструкций с герундием и с инфинитивом).</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(Past Perfect Tense, Present Perfect Continuous Tense, Future-in-the-Past).</w:t>
      </w:r>
    </w:p>
    <w:p>
      <w:pPr>
        <w:spacing w:before="0" w:after="0" w:line="264"/>
        <w:ind w:firstLine="600"/>
        <w:jc w:val="both"/>
      </w:pPr>
      <w:r>
        <w:rPr>
          <w:rFonts w:ascii="Times New Roman" w:hAnsi="Times New Roman"/>
          <w:b w:val="false"/>
          <w:i w:val="false"/>
          <w:color w:val="000000"/>
          <w:sz w:val="28"/>
        </w:rPr>
        <w:t>Модальные глаголы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Неличные формы глагола (инфинитив, герундий, причастия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too - enough.</w:t>
      </w:r>
    </w:p>
    <w:p>
      <w:pPr>
        <w:spacing w:before="0" w:after="0" w:line="264"/>
        <w:ind w:firstLine="600"/>
        <w:jc w:val="both"/>
      </w:pPr>
      <w:r>
        <w:rPr>
          <w:rFonts w:ascii="Times New Roman" w:hAnsi="Times New Roman"/>
          <w:b w:val="false"/>
          <w:i w:val="false"/>
          <w:color w:val="000000"/>
          <w:sz w:val="28"/>
        </w:rPr>
        <w:t>Отрицательные местоимения no (и его производные nobody, nothing и другие), none.</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тематического содержания.</w:t>
      </w:r>
    </w:p>
    <w:p>
      <w:pPr>
        <w:spacing w:before="0" w:after="0" w:line="264"/>
        <w:ind w:firstLine="600"/>
        <w:jc w:val="both"/>
      </w:pPr>
      <w:r>
        <w:rPr>
          <w:rFonts w:ascii="Times New Roman" w:hAnsi="Times New Roman"/>
          <w:b w:val="false"/>
          <w:i w:val="false"/>
          <w:color w:val="000000"/>
          <w:sz w:val="28"/>
        </w:rPr>
        <w:t>Понимание речевых различий в ситуациях официального и неофициального общения в рамках отобранного тематического содержания и использование лексико-грамматических средств с их учетом.</w:t>
      </w:r>
    </w:p>
    <w:p>
      <w:pPr>
        <w:spacing w:before="0" w:after="0" w:line="264"/>
        <w:ind w:firstLine="600"/>
        <w:jc w:val="both"/>
      </w:pPr>
      <w:r>
        <w:rPr>
          <w:rFonts w:ascii="Times New Roman" w:hAnsi="Times New Roman"/>
          <w:b w:val="false"/>
          <w:i w:val="false"/>
          <w:color w:val="000000"/>
          <w:sz w:val="28"/>
        </w:rPr>
        <w:t>Социокультурный портрет родной страны и страны (стран) изучаемого языка: знакомство с традициями проведения основных национальных праздников (Нового Года, Рождества, Дня матери, Дня благодарения и других праздников), с особенностями образа жизни и культуры страны (стран) изучаемого языка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Соблюдение нормы вежливости в межкультурном общении.</w:t>
      </w:r>
    </w:p>
    <w:p>
      <w:pPr>
        <w:spacing w:before="0" w:after="0" w:line="264"/>
        <w:ind w:firstLine="600"/>
        <w:jc w:val="both"/>
      </w:pPr>
      <w:r>
        <w:rPr>
          <w:rFonts w:ascii="Times New Roman" w:hAnsi="Times New Roman"/>
          <w:b w:val="false"/>
          <w:i w:val="false"/>
          <w:color w:val="000000"/>
          <w:sz w:val="28"/>
        </w:rPr>
        <w:t>Знание социокультурного портрета родной страны и страны (стран) изучаемого языка: символики, достопримечательностей, культурных особенностей (национальные праздники, традиции), образцов поэзии и прозы, доступных в языковом отношении.</w:t>
      </w:r>
    </w:p>
    <w:p>
      <w:pPr>
        <w:spacing w:before="0" w:after="0" w:line="264"/>
        <w:ind w:firstLine="600"/>
        <w:jc w:val="both"/>
      </w:pPr>
      <w:r>
        <w:rPr>
          <w:rFonts w:ascii="Times New Roman" w:hAnsi="Times New Roman"/>
          <w:b w:val="false"/>
          <w:i/>
          <w:color w:val="000000"/>
          <w:sz w:val="28"/>
        </w:rPr>
        <w:t>Развитие умений:</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 (культурные явления, события, достопримечательности);</w:t>
      </w:r>
    </w:p>
    <w:p>
      <w:pPr>
        <w:spacing w:before="0" w:after="0" w:line="264"/>
        <w:ind w:firstLine="600"/>
        <w:jc w:val="both"/>
      </w:pPr>
      <w:r>
        <w:rPr>
          <w:rFonts w:ascii="Times New Roman" w:hAnsi="Times New Roman"/>
          <w:b w:val="false"/>
          <w:i w:val="false"/>
          <w:color w:val="000000"/>
          <w:sz w:val="28"/>
        </w:rPr>
        <w:t>кратко рассказывать о некоторых выдающихся людях родной страны и страны (стран) изучаемого языка (ученых, писателях, поэтах, художниках, музыкантах, спортсменах и других людях);</w:t>
      </w:r>
    </w:p>
    <w:p>
      <w:pPr>
        <w:spacing w:before="0" w:after="0" w:line="264"/>
        <w:ind w:firstLine="600"/>
        <w:jc w:val="both"/>
      </w:pPr>
      <w:r>
        <w:rPr>
          <w:rFonts w:ascii="Times New Roman" w:hAnsi="Times New Roman"/>
          <w:b w:val="false"/>
          <w:i w:val="false"/>
          <w:color w:val="000000"/>
          <w:sz w:val="28"/>
        </w:rPr>
        <w:t>оказывать помощь иностранным гостям в ситуациях повседневного общения (объяснить местонахождение объекта, сообщить возможный маршрут и другие ситуации).</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говорении и письме перифраза (толкования), синонимических средств, описания предмета вместо его названия.</w:t>
      </w:r>
    </w:p>
    <w:p>
      <w:pPr>
        <w:spacing w:before="0" w:after="0" w:line="264"/>
        <w:ind w:firstLine="600"/>
        <w:jc w:val="both"/>
      </w:pPr>
      <w:r>
        <w:rPr>
          <w:rFonts w:ascii="Times New Roman" w:hAnsi="Times New Roman"/>
          <w:b w:val="false"/>
          <w:i w:val="false"/>
          <w:color w:val="000000"/>
          <w:sz w:val="28"/>
        </w:rPr>
        <w:t>Использование переспроса, просьбы повторить, уточняя значения незнакомых слов.</w:t>
      </w:r>
    </w:p>
    <w:p>
      <w:pPr>
        <w:spacing w:before="0" w:after="0" w:line="264"/>
        <w:ind w:firstLine="600"/>
        <w:jc w:val="both"/>
      </w:pPr>
      <w:r>
        <w:rPr>
          <w:rFonts w:ascii="Times New Roman" w:hAnsi="Times New Roman"/>
          <w:b w:val="false"/>
          <w:i w:val="false"/>
          <w:color w:val="000000"/>
          <w:sz w:val="28"/>
        </w:rPr>
        <w:t>Использование ключевых слов, плана при формулировании собственных высказываний</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i w:val="false"/>
          <w:color w:val="000000"/>
          <w:sz w:val="28"/>
        </w:rPr>
        <w:t>9 КЛАСС</w:t>
      </w:r>
    </w:p>
    <w:p>
      <w:pPr>
        <w:spacing w:before="0" w:after="0" w:line="264"/>
        <w:ind w:firstLine="600"/>
        <w:jc w:val="both"/>
      </w:pPr>
      <w:r>
        <w:rPr>
          <w:rFonts w:ascii="Times New Roman" w:hAnsi="Times New Roman"/>
          <w:b/>
          <w:i w:val="false"/>
          <w:color w:val="000000"/>
          <w:sz w:val="28"/>
        </w:rPr>
        <w:t>Коммуникативные умения.</w:t>
      </w:r>
    </w:p>
    <w:p>
      <w:pPr>
        <w:spacing w:before="0" w:after="0" w:line="264"/>
        <w:ind w:firstLine="600"/>
        <w:jc w:val="both"/>
      </w:pPr>
      <w:r>
        <w:rPr>
          <w:rFonts w:ascii="Times New Roman" w:hAnsi="Times New Roman"/>
          <w:b w:val="false"/>
          <w:i w:val="false"/>
          <w:color w:val="000000"/>
          <w:sz w:val="28"/>
        </w:rPr>
        <w:t>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Взаимоотношения в семье и с друзьями. Конфликты и их разрешение.</w:t>
      </w:r>
    </w:p>
    <w:p>
      <w:pPr>
        <w:spacing w:before="0" w:after="0" w:line="264"/>
        <w:ind w:firstLine="600"/>
        <w:jc w:val="both"/>
      </w:pPr>
      <w:r>
        <w:rPr>
          <w:rFonts w:ascii="Times New Roman" w:hAnsi="Times New Roman"/>
          <w:b w:val="false"/>
          <w:i w:val="false"/>
          <w:color w:val="000000"/>
          <w:sz w:val="28"/>
        </w:rPr>
        <w:t>Внешность и характер человека (литературного персонажа).</w:t>
      </w:r>
    </w:p>
    <w:p>
      <w:pPr>
        <w:spacing w:before="0" w:after="0" w:line="264"/>
        <w:ind w:firstLine="600"/>
        <w:jc w:val="both"/>
      </w:pPr>
      <w:r>
        <w:rPr>
          <w:rFonts w:ascii="Times New Roman" w:hAnsi="Times New Roman"/>
          <w:b w:val="false"/>
          <w:i w:val="false"/>
          <w:color w:val="000000"/>
          <w:sz w:val="28"/>
        </w:rPr>
        <w:t>Досуг и увлечения (хобби) современного подростка (чтение, кино, театр, музыка, музей, спорт, живопись, компьютерные игры). Роль книги в жизни подростка.</w:t>
      </w:r>
    </w:p>
    <w:p>
      <w:pPr>
        <w:spacing w:before="0" w:after="0" w:line="264"/>
        <w:ind w:firstLine="600"/>
        <w:jc w:val="both"/>
      </w:pPr>
      <w:r>
        <w:rPr>
          <w:rFonts w:ascii="Times New Roman" w:hAnsi="Times New Roman"/>
          <w:b w:val="false"/>
          <w:i w:val="false"/>
          <w:color w:val="000000"/>
          <w:sz w:val="28"/>
        </w:rPr>
        <w:t>Здоровый образ жизни: режим труда и отдыха, фитнес, сбалансированное питание.</w:t>
      </w:r>
    </w:p>
    <w:p>
      <w:pPr>
        <w:spacing w:before="0" w:after="0" w:line="264"/>
        <w:ind w:firstLine="600"/>
        <w:jc w:val="both"/>
      </w:pPr>
      <w:r>
        <w:rPr>
          <w:rFonts w:ascii="Times New Roman" w:hAnsi="Times New Roman"/>
          <w:b w:val="false"/>
          <w:i w:val="false"/>
          <w:color w:val="000000"/>
          <w:sz w:val="28"/>
        </w:rPr>
        <w:t>Посещение врача.</w:t>
      </w:r>
    </w:p>
    <w:p>
      <w:pPr>
        <w:spacing w:before="0" w:after="0" w:line="264"/>
        <w:ind w:firstLine="600"/>
        <w:jc w:val="both"/>
      </w:pPr>
      <w:r>
        <w:rPr>
          <w:rFonts w:ascii="Times New Roman" w:hAnsi="Times New Roman"/>
          <w:b w:val="false"/>
          <w:i w:val="false"/>
          <w:color w:val="000000"/>
          <w:sz w:val="28"/>
        </w:rPr>
        <w:t>Покупки: одежда, обувь и продукты питания. Карманные деньги. Молодежная мода.</w:t>
      </w:r>
    </w:p>
    <w:p>
      <w:pPr>
        <w:spacing w:before="0" w:after="0" w:line="264"/>
        <w:ind w:firstLine="600"/>
        <w:jc w:val="both"/>
      </w:pPr>
      <w:r>
        <w:rPr>
          <w:rFonts w:ascii="Times New Roman" w:hAnsi="Times New Roman"/>
          <w:b w:val="false"/>
          <w:i w:val="false"/>
          <w:color w:val="000000"/>
          <w:sz w:val="28"/>
        </w:rPr>
        <w:t>Школа, школьная жизнь, изучаемые предметы в России и в странах изучаемого языка и отношение к ним. Взаимоотношения в школе: проблемы и их решение. Переписка с иностранными сверстниками.</w:t>
      </w:r>
    </w:p>
    <w:p>
      <w:pPr>
        <w:spacing w:before="0" w:after="0" w:line="264"/>
        <w:ind w:firstLine="600"/>
        <w:jc w:val="both"/>
      </w:pPr>
      <w:r>
        <w:rPr>
          <w:rFonts w:ascii="Times New Roman" w:hAnsi="Times New Roman"/>
          <w:b w:val="false"/>
          <w:i w:val="false"/>
          <w:color w:val="000000"/>
          <w:sz w:val="28"/>
        </w:rPr>
        <w:t>Виды отдыха в различное время года. Путешествия по России и зарубежным странам. Транспорт.</w:t>
      </w:r>
    </w:p>
    <w:p>
      <w:pPr>
        <w:spacing w:before="0" w:after="0" w:line="264"/>
        <w:ind w:firstLine="600"/>
        <w:jc w:val="both"/>
      </w:pPr>
      <w:r>
        <w:rPr>
          <w:rFonts w:ascii="Times New Roman" w:hAnsi="Times New Roman"/>
          <w:b w:val="false"/>
          <w:i w:val="false"/>
          <w:color w:val="000000"/>
          <w:sz w:val="28"/>
        </w:rPr>
        <w:t>Природа: флора и фауна в России и в странах изучаемого языка. Проблемы экологии.</w:t>
      </w:r>
    </w:p>
    <w:p>
      <w:pPr>
        <w:spacing w:before="0" w:after="0" w:line="264"/>
        <w:ind w:firstLine="600"/>
        <w:jc w:val="both"/>
      </w:pPr>
      <w:r>
        <w:rPr>
          <w:rFonts w:ascii="Times New Roman" w:hAnsi="Times New Roman"/>
          <w:b w:val="false"/>
          <w:i w:val="false"/>
          <w:color w:val="000000"/>
          <w:sz w:val="28"/>
        </w:rPr>
        <w:t>Защита окружающей среды. Климат, погода. Стихийные бедствия.</w:t>
      </w:r>
    </w:p>
    <w:p>
      <w:pPr>
        <w:spacing w:before="0" w:after="0" w:line="264"/>
        <w:ind w:firstLine="600"/>
        <w:jc w:val="both"/>
      </w:pPr>
      <w:r>
        <w:rPr>
          <w:rFonts w:ascii="Times New Roman" w:hAnsi="Times New Roman"/>
          <w:b w:val="false"/>
          <w:i w:val="false"/>
          <w:color w:val="000000"/>
          <w:sz w:val="28"/>
        </w:rPr>
        <w:t>Средства массовой информации (телевидение, радио, пресса, Интернет) в России и в странах изучаемого языка.</w:t>
      </w:r>
    </w:p>
    <w:p>
      <w:pPr>
        <w:spacing w:before="0" w:after="0" w:line="264"/>
        <w:ind w:firstLine="600"/>
        <w:jc w:val="both"/>
      </w:pPr>
      <w:r>
        <w:rPr>
          <w:rFonts w:ascii="Times New Roman" w:hAnsi="Times New Roman"/>
          <w:b w:val="false"/>
          <w:i w:val="false"/>
          <w:color w:val="000000"/>
          <w:sz w:val="28"/>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p>
      <w:pPr>
        <w:spacing w:before="0" w:after="0" w:line="264"/>
        <w:ind w:firstLine="600"/>
        <w:jc w:val="both"/>
      </w:pPr>
      <w:r>
        <w:rPr>
          <w:rFonts w:ascii="Times New Roman" w:hAnsi="Times New Roman"/>
          <w:b w:val="false"/>
          <w:i w:val="false"/>
          <w:color w:val="000000"/>
          <w:sz w:val="28"/>
        </w:rPr>
        <w:t>Мир современных профессий</w:t>
      </w:r>
    </w:p>
    <w:p>
      <w:pPr>
        <w:spacing w:before="0" w:after="0" w:line="264"/>
        <w:ind w:firstLine="600"/>
        <w:jc w:val="both"/>
      </w:pPr>
      <w:r>
        <w:rPr>
          <w:rFonts w:ascii="Times New Roman" w:hAnsi="Times New Roman"/>
          <w:b w:val="false"/>
          <w:i w:val="false"/>
          <w:color w:val="000000"/>
          <w:sz w:val="28"/>
        </w:rPr>
        <w:t>Выдающиеся люди родной страны и страны (стран) изучаемого языка, их вклад в науку и мировую культуру: государственные деятели, ученые, писатели, поэты, художники, музыканты, спортсмены.</w:t>
      </w:r>
    </w:p>
    <w:p>
      <w:pPr>
        <w:spacing w:before="0" w:after="0" w:line="264"/>
        <w:ind w:firstLine="600"/>
        <w:jc w:val="both"/>
      </w:pPr>
      <w:r>
        <w:rPr>
          <w:rFonts w:ascii="Times New Roman" w:hAnsi="Times New Roman"/>
          <w:b w:val="false"/>
          <w:i/>
          <w:color w:val="000000"/>
          <w:sz w:val="28"/>
        </w:rPr>
        <w:t>Говорение.</w:t>
      </w:r>
    </w:p>
    <w:p>
      <w:pPr>
        <w:spacing w:before="0" w:after="0" w:line="264"/>
        <w:ind w:firstLine="600"/>
        <w:jc w:val="both"/>
      </w:pPr>
      <w:r>
        <w:rPr>
          <w:rFonts w:ascii="Times New Roman" w:hAnsi="Times New Roman"/>
          <w:b w:val="false"/>
          <w:i w:val="false"/>
          <w:color w:val="000000"/>
          <w:sz w:val="28"/>
        </w:rPr>
        <w:t>Развитие коммуникативных умений диалогической речи, а именно умений вести комбинированный диалог, включающий различные виды диалогов (этикетный диалог, диалог - побуждение к действию, диалог-расспрос), диалог - обмен мнениями:</w:t>
      </w:r>
    </w:p>
    <w:p>
      <w:pPr>
        <w:spacing w:before="0" w:after="0" w:line="264"/>
        <w:ind w:firstLine="600"/>
        <w:jc w:val="both"/>
      </w:pPr>
      <w:r>
        <w:rPr>
          <w:rFonts w:ascii="Times New Roman" w:hAnsi="Times New Roman"/>
          <w:b w:val="false"/>
          <w:i w:val="false"/>
          <w:color w:val="000000"/>
          <w:sz w:val="28"/>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p>
      <w:pPr>
        <w:spacing w:before="0" w:after="0" w:line="264"/>
        <w:ind w:firstLine="600"/>
        <w:jc w:val="both"/>
      </w:pPr>
      <w:r>
        <w:rPr>
          <w:rFonts w:ascii="Times New Roman" w:hAnsi="Times New Roman"/>
          <w:b w:val="false"/>
          <w:i w:val="false"/>
          <w:color w:val="000000"/>
          <w:sz w:val="28"/>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p>
      <w:pPr>
        <w:spacing w:before="0" w:after="0" w:line="264"/>
        <w:ind w:firstLine="600"/>
        <w:jc w:val="both"/>
      </w:pPr>
      <w:r>
        <w:rPr>
          <w:rFonts w:ascii="Times New Roman" w:hAnsi="Times New Roman"/>
          <w:b w:val="false"/>
          <w:i w:val="false"/>
          <w:color w:val="000000"/>
          <w:sz w:val="28"/>
        </w:rPr>
        <w:t>диалог-расспрос: сообщать фактическую информацию, отвечая на вопросы разных видов, выражать свое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p>
      <w:pPr>
        <w:spacing w:before="0" w:after="0" w:line="264"/>
        <w:ind w:firstLine="600"/>
        <w:jc w:val="both"/>
      </w:pPr>
      <w:r>
        <w:rPr>
          <w:rFonts w:ascii="Times New Roman" w:hAnsi="Times New Roman"/>
          <w:b w:val="false"/>
          <w:i w:val="false"/>
          <w:color w:val="000000"/>
          <w:sz w:val="28"/>
        </w:rPr>
        <w:t>диалог - обмен мнениями: выражать свою точку зрения и обосновывать ее, высказывать свое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так далее.</w:t>
      </w:r>
    </w:p>
    <w:p>
      <w:pPr>
        <w:spacing w:before="0" w:after="0" w:line="264"/>
        <w:ind w:firstLine="600"/>
        <w:jc w:val="both"/>
      </w:pPr>
      <w:r>
        <w:rPr>
          <w:rFonts w:ascii="Times New Roman" w:hAnsi="Times New Roman"/>
          <w:b w:val="false"/>
          <w:i w:val="false"/>
          <w:color w:val="000000"/>
          <w:sz w:val="28"/>
        </w:rPr>
        <w:t>Данные умения диалогической речи развиваются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их использования с соблюдением норм речевого этикета, принятых в стране (странах) изучаемого языка.</w:t>
      </w:r>
    </w:p>
    <w:p>
      <w:pPr>
        <w:spacing w:before="0" w:after="0" w:line="264"/>
        <w:ind w:firstLine="600"/>
        <w:jc w:val="both"/>
      </w:pPr>
      <w:r>
        <w:rPr>
          <w:rFonts w:ascii="Times New Roman" w:hAnsi="Times New Roman"/>
          <w:b w:val="false"/>
          <w:i w:val="false"/>
          <w:color w:val="000000"/>
          <w:sz w:val="28"/>
        </w:rPr>
        <w:t>Объем диалога - до 8 реплик со стороны каждого собеседника в рамках разных видов диалога (диалог этикетного характера, диалог – побуждение к действию, диалог-расспрос, диалог - обмен мнениями, комбинированный диалог).</w:t>
      </w:r>
    </w:p>
    <w:p>
      <w:pPr>
        <w:spacing w:before="0" w:after="0" w:line="264"/>
        <w:ind w:firstLine="600"/>
        <w:jc w:val="both"/>
      </w:pPr>
      <w:r>
        <w:rPr>
          <w:rFonts w:ascii="Times New Roman" w:hAnsi="Times New Roman"/>
          <w:b w:val="false"/>
          <w:i w:val="false"/>
          <w:color w:val="000000"/>
          <w:sz w:val="28"/>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w:t>
      </w:r>
    </w:p>
    <w:p>
      <w:pPr>
        <w:spacing w:before="0" w:after="0" w:line="264"/>
        <w:ind w:firstLine="600"/>
        <w:jc w:val="both"/>
      </w:pPr>
      <w:r>
        <w:rPr>
          <w:rFonts w:ascii="Times New Roman" w:hAnsi="Times New Roman"/>
          <w:b w:val="false"/>
          <w:i w:val="false"/>
          <w:color w:val="000000"/>
          <w:sz w:val="28"/>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p>
      <w:pPr>
        <w:spacing w:before="0" w:after="0" w:line="264"/>
        <w:ind w:firstLine="600"/>
        <w:jc w:val="both"/>
      </w:pPr>
      <w:r>
        <w:rPr>
          <w:rFonts w:ascii="Times New Roman" w:hAnsi="Times New Roman"/>
          <w:b w:val="false"/>
          <w:i w:val="false"/>
          <w:color w:val="000000"/>
          <w:sz w:val="28"/>
        </w:rPr>
        <w:t>повествование (сообщение);</w:t>
      </w:r>
    </w:p>
    <w:p>
      <w:pPr>
        <w:spacing w:before="0" w:after="0" w:line="264"/>
        <w:ind w:firstLine="600"/>
        <w:jc w:val="both"/>
      </w:pPr>
      <w:r>
        <w:rPr>
          <w:rFonts w:ascii="Times New Roman" w:hAnsi="Times New Roman"/>
          <w:b w:val="false"/>
          <w:i w:val="false"/>
          <w:color w:val="000000"/>
          <w:sz w:val="28"/>
        </w:rPr>
        <w:t>рассуждение;</w:t>
      </w:r>
    </w:p>
    <w:p>
      <w:pPr>
        <w:spacing w:before="0" w:after="0" w:line="264"/>
        <w:ind w:firstLine="600"/>
        <w:jc w:val="both"/>
      </w:pPr>
      <w:r>
        <w:rPr>
          <w:rFonts w:ascii="Times New Roman" w:hAnsi="Times New Roman"/>
          <w:b w:val="false"/>
          <w:i w:val="false"/>
          <w:color w:val="000000"/>
          <w:sz w:val="28"/>
        </w:rPr>
        <w:t>выражение и краткое аргументирование своего мнения по отношению к услышанному (прочитанному);</w:t>
      </w:r>
    </w:p>
    <w:p>
      <w:pPr>
        <w:spacing w:before="0" w:after="0" w:line="264"/>
        <w:ind w:firstLine="600"/>
        <w:jc w:val="both"/>
      </w:pPr>
      <w:r>
        <w:rPr>
          <w:rFonts w:ascii="Times New Roman" w:hAnsi="Times New Roman"/>
          <w:b w:val="false"/>
          <w:i w:val="false"/>
          <w:color w:val="000000"/>
          <w:sz w:val="28"/>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p>
      <w:pPr>
        <w:spacing w:before="0" w:after="0" w:line="264"/>
        <w:ind w:firstLine="600"/>
        <w:jc w:val="both"/>
      </w:pPr>
      <w:r>
        <w:rPr>
          <w:rFonts w:ascii="Times New Roman" w:hAnsi="Times New Roman"/>
          <w:b w:val="false"/>
          <w:i w:val="false"/>
          <w:color w:val="000000"/>
          <w:sz w:val="28"/>
        </w:rPr>
        <w:t>составление рассказа по картинкам;</w:t>
      </w:r>
    </w:p>
    <w:p>
      <w:pPr>
        <w:spacing w:before="0" w:after="0" w:line="264"/>
        <w:ind w:firstLine="600"/>
        <w:jc w:val="both"/>
      </w:pPr>
      <w:r>
        <w:rPr>
          <w:rFonts w:ascii="Times New Roman" w:hAnsi="Times New Roman"/>
          <w:b w:val="false"/>
          <w:i w:val="false"/>
          <w:color w:val="000000"/>
          <w:sz w:val="28"/>
        </w:rPr>
        <w:t>изложение результатов выполненной проектной работы.</w:t>
      </w:r>
    </w:p>
    <w:p>
      <w:pPr>
        <w:spacing w:before="0" w:after="0" w:line="264"/>
        <w:ind w:firstLine="600"/>
        <w:jc w:val="both"/>
      </w:pPr>
      <w:r>
        <w:rPr>
          <w:rFonts w:ascii="Times New Roman" w:hAnsi="Times New Roman"/>
          <w:b w:val="false"/>
          <w:i w:val="false"/>
          <w:color w:val="000000"/>
          <w:sz w:val="28"/>
        </w:rPr>
        <w:t>Данные умения монологической речи развиваются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иллюстраций, фотографий, таблиц или без их использования.</w:t>
      </w:r>
    </w:p>
    <w:p>
      <w:pPr>
        <w:spacing w:before="0" w:after="0" w:line="264"/>
        <w:ind w:firstLine="600"/>
        <w:jc w:val="both"/>
      </w:pPr>
      <w:r>
        <w:rPr>
          <w:rFonts w:ascii="Times New Roman" w:hAnsi="Times New Roman"/>
          <w:b w:val="false"/>
          <w:i w:val="false"/>
          <w:color w:val="000000"/>
          <w:sz w:val="28"/>
        </w:rPr>
        <w:t>Объем монологического высказывания - 10 - 12 фраз.</w:t>
      </w:r>
    </w:p>
    <w:p>
      <w:pPr>
        <w:spacing w:before="0" w:after="0" w:line="264"/>
        <w:ind w:firstLine="600"/>
        <w:jc w:val="both"/>
      </w:pPr>
      <w:r>
        <w:rPr>
          <w:rFonts w:ascii="Times New Roman" w:hAnsi="Times New Roman"/>
          <w:b w:val="false"/>
          <w:i/>
          <w:color w:val="000000"/>
          <w:sz w:val="28"/>
        </w:rPr>
        <w:t>Аудирование.</w:t>
      </w:r>
    </w:p>
    <w:p>
      <w:pPr>
        <w:spacing w:before="0" w:after="0" w:line="264"/>
        <w:ind w:firstLine="600"/>
        <w:jc w:val="both"/>
      </w:pPr>
      <w:r>
        <w:rPr>
          <w:rFonts w:ascii="Times New Roman" w:hAnsi="Times New Roman"/>
          <w:b w:val="false"/>
          <w:i w:val="false"/>
          <w:color w:val="000000"/>
          <w:sz w:val="28"/>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w:t>
      </w:r>
    </w:p>
    <w:p>
      <w:pPr>
        <w:spacing w:before="0" w:after="0" w:line="264"/>
        <w:ind w:firstLine="600"/>
        <w:jc w:val="both"/>
      </w:pPr>
      <w:r>
        <w:rPr>
          <w:rFonts w:ascii="Times New Roman" w:hAnsi="Times New Roman"/>
          <w:b w:val="false"/>
          <w:i w:val="false"/>
          <w:color w:val="000000"/>
          <w:sz w:val="28"/>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w:t>
      </w:r>
    </w:p>
    <w:p>
      <w:pPr>
        <w:spacing w:before="0" w:after="0" w:line="264"/>
        <w:ind w:firstLine="600"/>
        <w:jc w:val="both"/>
      </w:pPr>
      <w:r>
        <w:rPr>
          <w:rFonts w:ascii="Times New Roman" w:hAnsi="Times New Roman"/>
          <w:b w:val="false"/>
          <w:i w:val="false"/>
          <w:color w:val="000000"/>
          <w:sz w:val="28"/>
        </w:rPr>
        <w:t>Аудирование с пониманием основного содержания текста предполагает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p>
      <w:pPr>
        <w:spacing w:before="0" w:after="0" w:line="264"/>
        <w:ind w:firstLine="600"/>
        <w:jc w:val="both"/>
      </w:pPr>
      <w:r>
        <w:rPr>
          <w:rFonts w:ascii="Times New Roman" w:hAnsi="Times New Roman"/>
          <w:b w:val="false"/>
          <w:i w:val="false"/>
          <w:color w:val="000000"/>
          <w:sz w:val="28"/>
        </w:rPr>
        <w:t>Аудирование с пониманием нужной (интересующей, запрашиваемой) информации предполагает умение выделять нужную (интересующую, запрашиваемую) информацию, представленную в эксплицитной (явной) форме, в воспринимаемом на слух тексте.</w:t>
      </w:r>
    </w:p>
    <w:p>
      <w:pPr>
        <w:spacing w:before="0" w:after="0" w:line="264"/>
        <w:ind w:firstLine="600"/>
        <w:jc w:val="both"/>
      </w:pPr>
      <w:r>
        <w:rPr>
          <w:rFonts w:ascii="Times New Roman" w:hAnsi="Times New Roman"/>
          <w:b w:val="false"/>
          <w:i w:val="false"/>
          <w:color w:val="000000"/>
          <w:sz w:val="28"/>
        </w:rPr>
        <w:t>Тексты для аудирования: диалог (беседа), высказывания собеседников в ситуациях повседневного общения, рассказ, сообщение информационного характера.</w:t>
      </w:r>
    </w:p>
    <w:p>
      <w:pPr>
        <w:spacing w:before="0" w:after="0" w:line="264"/>
        <w:ind w:firstLine="600"/>
        <w:jc w:val="both"/>
      </w:pPr>
      <w:r>
        <w:rPr>
          <w:rFonts w:ascii="Times New Roman" w:hAnsi="Times New Roman"/>
          <w:b w:val="false"/>
          <w:i w:val="false"/>
          <w:color w:val="000000"/>
          <w:sz w:val="28"/>
        </w:rPr>
        <w:t>Языковая сложность текстов для аудирования должна соответствовать базовому уровню (A2 - допороговому уровню по общеевропейской шкале).</w:t>
      </w:r>
    </w:p>
    <w:p>
      <w:pPr>
        <w:spacing w:before="0" w:after="0" w:line="264"/>
        <w:ind w:firstLine="600"/>
        <w:jc w:val="both"/>
      </w:pPr>
      <w:r>
        <w:rPr>
          <w:rFonts w:ascii="Times New Roman" w:hAnsi="Times New Roman"/>
          <w:b w:val="false"/>
          <w:i w:val="false"/>
          <w:color w:val="000000"/>
          <w:sz w:val="28"/>
        </w:rPr>
        <w:t>Время звучания текста (текстов) для аудирования - до 2 минут.</w:t>
      </w:r>
    </w:p>
    <w:p>
      <w:pPr>
        <w:spacing w:before="0" w:after="0" w:line="264"/>
        <w:ind w:firstLine="600"/>
        <w:jc w:val="both"/>
      </w:pPr>
      <w:r>
        <w:rPr>
          <w:rFonts w:ascii="Times New Roman" w:hAnsi="Times New Roman"/>
          <w:b w:val="false"/>
          <w:i/>
          <w:color w:val="000000"/>
          <w:sz w:val="28"/>
        </w:rPr>
        <w:t>Смысловое чтение.</w:t>
      </w:r>
    </w:p>
    <w:p>
      <w:pPr>
        <w:spacing w:before="0" w:after="0" w:line="264"/>
        <w:ind w:firstLine="600"/>
        <w:jc w:val="both"/>
      </w:pPr>
      <w:r>
        <w:rPr>
          <w:rFonts w:ascii="Times New Roman" w:hAnsi="Times New Roman"/>
          <w:b w:val="false"/>
          <w:i w:val="false"/>
          <w:color w:val="000000"/>
          <w:sz w:val="28"/>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w:t>
      </w:r>
    </w:p>
    <w:p>
      <w:pPr>
        <w:spacing w:before="0" w:after="0" w:line="264"/>
        <w:ind w:firstLine="600"/>
        <w:jc w:val="both"/>
      </w:pPr>
      <w:r>
        <w:rPr>
          <w:rFonts w:ascii="Times New Roman" w:hAnsi="Times New Roman"/>
          <w:b w:val="false"/>
          <w:i w:val="false"/>
          <w:color w:val="000000"/>
          <w:sz w:val="28"/>
        </w:rPr>
        <w:t>Чтение с пониманием основного содержания текста предполагает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p>
      <w:pPr>
        <w:spacing w:before="0" w:after="0" w:line="264"/>
        <w:ind w:firstLine="600"/>
        <w:jc w:val="both"/>
      </w:pPr>
      <w:r>
        <w:rPr>
          <w:rFonts w:ascii="Times New Roman" w:hAnsi="Times New Roman"/>
          <w:b w:val="false"/>
          <w:i w:val="false"/>
          <w:color w:val="000000"/>
          <w:sz w:val="28"/>
        </w:rPr>
        <w:t>Чтение с пониманием нужной (интересующей, запрашиваемой) информации предполагает умение находить в прочитанном тексте и понимать запрашиваемую информацию, представленную в эксплицитной (явной) и имплицитной форме (неявной) форме, оценивать найденную информацию с точки зрения ее значимости для решения коммуникативной задачи.</w:t>
      </w:r>
    </w:p>
    <w:p>
      <w:pPr>
        <w:spacing w:before="0" w:after="0" w:line="264"/>
        <w:ind w:firstLine="600"/>
        <w:jc w:val="both"/>
      </w:pPr>
      <w:r>
        <w:rPr>
          <w:rFonts w:ascii="Times New Roman" w:hAnsi="Times New Roman"/>
          <w:b w:val="false"/>
          <w:i w:val="false"/>
          <w:color w:val="000000"/>
          <w:sz w:val="28"/>
        </w:rPr>
        <w:t>Чтение несплошных текстов (таблиц, диаграмм, схем) и понимание представленной в них информации.</w:t>
      </w:r>
    </w:p>
    <w:p>
      <w:pPr>
        <w:spacing w:before="0" w:after="0" w:line="264"/>
        <w:ind w:firstLine="600"/>
        <w:jc w:val="both"/>
      </w:pPr>
      <w:r>
        <w:rPr>
          <w:rFonts w:ascii="Times New Roman" w:hAnsi="Times New Roman"/>
          <w:b w:val="false"/>
          <w:i w:val="false"/>
          <w:color w:val="000000"/>
          <w:sz w:val="28"/>
        </w:rPr>
        <w:t>Чтение с полным пониманием содержания несложных аутентичных текстов, содержащих отдельные неизученные языковые явления. В ходе чтения с полным пониманием формируются и развиваются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путем добавления выпущенных фрагментов.</w:t>
      </w:r>
    </w:p>
    <w:p>
      <w:pPr>
        <w:spacing w:before="0" w:after="0" w:line="264"/>
        <w:ind w:firstLine="600"/>
        <w:jc w:val="both"/>
      </w:pPr>
      <w:r>
        <w:rPr>
          <w:rFonts w:ascii="Times New Roman" w:hAnsi="Times New Roman"/>
          <w:b w:val="false"/>
          <w:i w:val="false"/>
          <w:color w:val="000000"/>
          <w:sz w:val="28"/>
        </w:rPr>
        <w:t>Тексты для чтения: диалог (беседа), интервью, рассказ, отрывок из художественного произведения, статья научно-популярного характера, сообщение информационного характера, объявление, памятка, инструкция, электронное сообщение личного характера, стихотворение; несплошной текст (таблица, диаграмма).</w:t>
      </w:r>
    </w:p>
    <w:p>
      <w:pPr>
        <w:spacing w:before="0" w:after="0" w:line="264"/>
        <w:ind w:firstLine="600"/>
        <w:jc w:val="both"/>
      </w:pPr>
      <w:r>
        <w:rPr>
          <w:rFonts w:ascii="Times New Roman" w:hAnsi="Times New Roman"/>
          <w:b w:val="false"/>
          <w:i w:val="false"/>
          <w:color w:val="000000"/>
          <w:sz w:val="28"/>
        </w:rPr>
        <w:t>Языковая сложность текстов для чтения должна соответствовать базовому уровню (A2 - допороговому уровню по общеевропейской шкале).</w:t>
      </w:r>
    </w:p>
    <w:p>
      <w:pPr>
        <w:spacing w:before="0" w:after="0" w:line="264"/>
        <w:ind w:firstLine="600"/>
        <w:jc w:val="both"/>
      </w:pPr>
      <w:r>
        <w:rPr>
          <w:rFonts w:ascii="Times New Roman" w:hAnsi="Times New Roman"/>
          <w:b w:val="false"/>
          <w:i w:val="false"/>
          <w:color w:val="000000"/>
          <w:sz w:val="28"/>
        </w:rPr>
        <w:t>Объем текста (текстов) для чтения – 450-500 слов.</w:t>
      </w:r>
    </w:p>
    <w:p>
      <w:pPr>
        <w:spacing w:before="0" w:after="0" w:line="264"/>
        <w:ind w:firstLine="600"/>
        <w:jc w:val="both"/>
      </w:pPr>
      <w:r>
        <w:rPr>
          <w:rFonts w:ascii="Times New Roman" w:hAnsi="Times New Roman"/>
          <w:b w:val="false"/>
          <w:i/>
          <w:color w:val="000000"/>
          <w:sz w:val="28"/>
        </w:rPr>
        <w:t>Письменная речь.</w:t>
      </w:r>
    </w:p>
    <w:p>
      <w:pPr>
        <w:spacing w:before="0" w:after="0" w:line="264"/>
        <w:ind w:firstLine="600"/>
        <w:jc w:val="both"/>
      </w:pPr>
      <w:r>
        <w:rPr>
          <w:rFonts w:ascii="Times New Roman" w:hAnsi="Times New Roman"/>
          <w:b w:val="false"/>
          <w:i w:val="false"/>
          <w:color w:val="000000"/>
          <w:sz w:val="28"/>
        </w:rPr>
        <w:t>Развитие умений письменной речи:</w:t>
      </w:r>
    </w:p>
    <w:p>
      <w:pPr>
        <w:spacing w:before="0" w:after="0" w:line="264"/>
        <w:ind w:firstLine="600"/>
        <w:jc w:val="both"/>
      </w:pPr>
      <w:r>
        <w:rPr>
          <w:rFonts w:ascii="Times New Roman" w:hAnsi="Times New Roman"/>
          <w:b w:val="false"/>
          <w:i w:val="false"/>
          <w:color w:val="000000"/>
          <w:sz w:val="28"/>
        </w:rPr>
        <w:t>составление плана (тезисов) устного или письменного сообщения;</w:t>
      </w:r>
    </w:p>
    <w:p>
      <w:pPr>
        <w:spacing w:before="0" w:after="0" w:line="264"/>
        <w:ind w:firstLine="600"/>
        <w:jc w:val="both"/>
      </w:pPr>
      <w:r>
        <w:rPr>
          <w:rFonts w:ascii="Times New Roman" w:hAnsi="Times New Roman"/>
          <w:b w:val="false"/>
          <w:i w:val="false"/>
          <w:color w:val="000000"/>
          <w:sz w:val="28"/>
        </w:rPr>
        <w:t>заполнение анкет и формуляров: сообщение о себе основных сведений в соответствии с нормами,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(объем письма - до 100 - 120 слов);</w:t>
      </w:r>
    </w:p>
    <w:p>
      <w:pPr>
        <w:spacing w:before="0" w:after="0" w:line="264"/>
        <w:ind w:firstLine="600"/>
        <w:jc w:val="both"/>
      </w:pPr>
      <w:r>
        <w:rPr>
          <w:rFonts w:ascii="Times New Roman" w:hAnsi="Times New Roman"/>
          <w:b w:val="false"/>
          <w:i w:val="false"/>
          <w:color w:val="000000"/>
          <w:sz w:val="28"/>
        </w:rPr>
        <w:t>создание небольшого письменного высказывания с использованием образца, плана, таблицы и (или) прочитанного/прослушанного текста (объем письменного высказывания – до 100 - 120 слов);</w:t>
      </w:r>
    </w:p>
    <w:p>
      <w:pPr>
        <w:spacing w:before="0" w:after="0" w:line="264"/>
        <w:ind w:firstLine="600"/>
        <w:jc w:val="both"/>
      </w:pPr>
      <w:r>
        <w:rPr>
          <w:rFonts w:ascii="Times New Roman" w:hAnsi="Times New Roman"/>
          <w:b w:val="false"/>
          <w:i w:val="false"/>
          <w:color w:val="000000"/>
          <w:sz w:val="28"/>
        </w:rPr>
        <w:t>заполнение таблицы с краткой фиксацией содержания прочитанного (прослушанного) текста;</w:t>
      </w:r>
    </w:p>
    <w:p>
      <w:pPr>
        <w:spacing w:before="0" w:after="0" w:line="264"/>
        <w:ind w:firstLine="600"/>
        <w:jc w:val="both"/>
      </w:pPr>
      <w:r>
        <w:rPr>
          <w:rFonts w:ascii="Times New Roman" w:hAnsi="Times New Roman"/>
          <w:b w:val="false"/>
          <w:i w:val="false"/>
          <w:color w:val="000000"/>
          <w:sz w:val="28"/>
        </w:rPr>
        <w:t>преобразование таблицы, схемы в текстовый вариант представления информации;</w:t>
      </w:r>
    </w:p>
    <w:p>
      <w:pPr>
        <w:spacing w:before="0" w:after="0" w:line="264"/>
        <w:ind w:firstLine="600"/>
        <w:jc w:val="both"/>
      </w:pPr>
      <w:r>
        <w:rPr>
          <w:rFonts w:ascii="Times New Roman" w:hAnsi="Times New Roman"/>
          <w:b w:val="false"/>
          <w:i w:val="false"/>
          <w:color w:val="000000"/>
          <w:sz w:val="28"/>
        </w:rPr>
        <w:t>письменное представление результатов выполненной проектной работы (объем - 100 - 120 слов).</w:t>
      </w:r>
    </w:p>
    <w:p>
      <w:pPr>
        <w:spacing w:before="0" w:after="0" w:line="264"/>
        <w:ind w:firstLine="600"/>
        <w:jc w:val="both"/>
      </w:pPr>
      <w:r>
        <w:rPr>
          <w:rFonts w:ascii="Times New Roman" w:hAnsi="Times New Roman"/>
          <w:b/>
          <w:i w:val="false"/>
          <w:color w:val="000000"/>
          <w:sz w:val="28"/>
        </w:rPr>
        <w:t>Языковые знания и умения.</w:t>
      </w:r>
    </w:p>
    <w:p>
      <w:pPr>
        <w:spacing w:before="0" w:after="0" w:line="264"/>
        <w:ind w:firstLine="600"/>
        <w:jc w:val="both"/>
      </w:pPr>
      <w:r>
        <w:rPr>
          <w:rFonts w:ascii="Times New Roman" w:hAnsi="Times New Roman"/>
          <w:b w:val="false"/>
          <w:i/>
          <w:color w:val="000000"/>
          <w:sz w:val="28"/>
        </w:rPr>
        <w:t>Фонетическая сторона речи.</w:t>
      </w:r>
    </w:p>
    <w:p>
      <w:pPr>
        <w:spacing w:before="0" w:after="0" w:line="264"/>
        <w:ind w:firstLine="600"/>
        <w:jc w:val="both"/>
      </w:pPr>
      <w:r>
        <w:rPr>
          <w:rFonts w:ascii="Times New Roman" w:hAnsi="Times New Roman"/>
          <w:b w:val="false"/>
          <w:i w:val="false"/>
          <w:color w:val="000000"/>
          <w:sz w:val="28"/>
        </w:rPr>
        <w:t>Различение на слух,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line="264"/>
        <w:ind w:firstLine="600"/>
        <w:jc w:val="both"/>
      </w:pPr>
      <w:r>
        <w:rPr>
          <w:rFonts w:ascii="Times New Roman" w:hAnsi="Times New Roman"/>
          <w:b w:val="false"/>
          <w:i w:val="false"/>
          <w:color w:val="000000"/>
          <w:sz w:val="28"/>
        </w:rPr>
        <w:t>Выражение модального значения, чувства и эмоции.</w:t>
      </w:r>
    </w:p>
    <w:p>
      <w:pPr>
        <w:spacing w:before="0" w:after="0" w:line="264"/>
        <w:ind w:firstLine="600"/>
        <w:jc w:val="both"/>
      </w:pPr>
      <w:r>
        <w:rPr>
          <w:rFonts w:ascii="Times New Roman" w:hAnsi="Times New Roman"/>
          <w:b w:val="false"/>
          <w:i w:val="false"/>
          <w:color w:val="000000"/>
          <w:sz w:val="28"/>
        </w:rPr>
        <w:t>Различение на слух британского и американского вариантов произношения в прослушанных текстах или услышанных высказываниях.</w:t>
      </w:r>
    </w:p>
    <w:p>
      <w:pPr>
        <w:spacing w:before="0" w:after="0" w:line="264"/>
        <w:ind w:firstLine="600"/>
        <w:jc w:val="both"/>
      </w:pPr>
      <w:r>
        <w:rPr>
          <w:rFonts w:ascii="Times New Roman" w:hAnsi="Times New Roman"/>
          <w:b w:val="false"/>
          <w:i w:val="false"/>
          <w:color w:val="000000"/>
          <w:sz w:val="28"/>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w:t>
      </w:r>
    </w:p>
    <w:p>
      <w:pPr>
        <w:spacing w:before="0" w:after="0" w:line="264"/>
        <w:ind w:firstLine="600"/>
        <w:jc w:val="both"/>
      </w:pPr>
      <w:r>
        <w:rPr>
          <w:rFonts w:ascii="Times New Roman" w:hAnsi="Times New Roman"/>
          <w:b w:val="false"/>
          <w:i w:val="false"/>
          <w:color w:val="000000"/>
          <w:sz w:val="28"/>
        </w:rPr>
        <w:t>Тексты для чтения вслух: сообщение информационного характера, отрывок из статьи научно-популярного характера, рассказ, диалог (беседа).</w:t>
      </w:r>
    </w:p>
    <w:p>
      <w:pPr>
        <w:spacing w:before="0" w:after="0" w:line="264"/>
        <w:ind w:firstLine="600"/>
        <w:jc w:val="both"/>
      </w:pPr>
      <w:r>
        <w:rPr>
          <w:rFonts w:ascii="Times New Roman" w:hAnsi="Times New Roman"/>
          <w:b w:val="false"/>
          <w:i w:val="false"/>
          <w:color w:val="000000"/>
          <w:sz w:val="28"/>
        </w:rPr>
        <w:t>Объем текста для чтения вслух - 120 слов.</w:t>
      </w:r>
    </w:p>
    <w:p>
      <w:pPr>
        <w:spacing w:before="0" w:after="0" w:line="264"/>
        <w:ind w:firstLine="600"/>
        <w:jc w:val="both"/>
      </w:pPr>
      <w:r>
        <w:rPr>
          <w:rFonts w:ascii="Times New Roman" w:hAnsi="Times New Roman"/>
          <w:b w:val="false"/>
          <w:i/>
          <w:color w:val="000000"/>
          <w:sz w:val="28"/>
        </w:rPr>
        <w:t>Графика, орфография и пунктуация.</w:t>
      </w:r>
    </w:p>
    <w:p>
      <w:pPr>
        <w:spacing w:before="0" w:after="0" w:line="264"/>
        <w:ind w:firstLine="600"/>
        <w:jc w:val="both"/>
      </w:pPr>
      <w:r>
        <w:rPr>
          <w:rFonts w:ascii="Times New Roman" w:hAnsi="Times New Roman"/>
          <w:b w:val="false"/>
          <w:i w:val="false"/>
          <w:color w:val="000000"/>
          <w:sz w:val="28"/>
        </w:rPr>
        <w:t>Правильное написание изученных слов.</w:t>
      </w:r>
    </w:p>
    <w:p>
      <w:pPr>
        <w:spacing w:before="0" w:after="0" w:line="264"/>
        <w:ind w:firstLine="600"/>
        <w:jc w:val="both"/>
      </w:pPr>
      <w:r>
        <w:rPr>
          <w:rFonts w:ascii="Times New Roman" w:hAnsi="Times New Roman"/>
          <w:b w:val="false"/>
          <w:i w:val="false"/>
          <w:color w:val="000000"/>
          <w:sz w:val="28"/>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firstly/first of all, secondly, finally; on the one hand, on the other hand), апострофа.</w:t>
      </w:r>
    </w:p>
    <w:p>
      <w:pPr>
        <w:spacing w:before="0" w:after="0" w:line="264"/>
        <w:ind w:firstLine="600"/>
        <w:jc w:val="both"/>
      </w:pPr>
      <w:r>
        <w:rPr>
          <w:rFonts w:ascii="Times New Roman" w:hAnsi="Times New Roman"/>
          <w:b w:val="false"/>
          <w:i w:val="false"/>
          <w:color w:val="000000"/>
          <w:sz w:val="28"/>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p>
      <w:pPr>
        <w:spacing w:before="0" w:after="0" w:line="264"/>
        <w:ind w:firstLine="600"/>
        <w:jc w:val="both"/>
      </w:pPr>
      <w:r>
        <w:rPr>
          <w:rFonts w:ascii="Times New Roman" w:hAnsi="Times New Roman"/>
          <w:b w:val="false"/>
          <w:i/>
          <w:color w:val="000000"/>
          <w:sz w:val="28"/>
        </w:rPr>
        <w:t>Лексическая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различных средств связи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Овладение навыками употребления в устной и письменной речи не менее 1350 изученных лексических единиц (слов, словосочетаний, речевых клише), включая 500 лексических единиц, освоенных на уровне начального общего образования, образования родственных слов с использованием аффиксации, словосложения, конверсии.</w:t>
      </w:r>
    </w:p>
    <w:p>
      <w:pPr>
        <w:spacing w:before="0" w:after="0" w:line="264"/>
        <w:ind w:firstLine="600"/>
        <w:jc w:val="both"/>
      </w:pPr>
      <w:r>
        <w:rPr>
          <w:rFonts w:ascii="Times New Roman" w:hAnsi="Times New Roman"/>
          <w:b w:val="false"/>
          <w:i w:val="false"/>
          <w:color w:val="000000"/>
          <w:sz w:val="28"/>
        </w:rPr>
        <w:t>Основные способы словообразования:</w:t>
      </w:r>
    </w:p>
    <w:p>
      <w:pPr>
        <w:spacing w:before="0" w:after="0" w:line="264"/>
        <w:ind w:firstLine="600"/>
        <w:jc w:val="both"/>
      </w:pPr>
      <w:r>
        <w:rPr>
          <w:rFonts w:ascii="Times New Roman" w:hAnsi="Times New Roman"/>
          <w:b w:val="false"/>
          <w:i w:val="false"/>
          <w:color w:val="000000"/>
          <w:sz w:val="28"/>
        </w:rPr>
        <w:t>аффиксация:</w:t>
      </w:r>
    </w:p>
    <w:p>
      <w:pPr>
        <w:spacing w:before="0" w:after="0" w:line="264"/>
        <w:ind w:firstLine="600"/>
        <w:jc w:val="both"/>
      </w:pPr>
      <w:r>
        <w:rPr>
          <w:rFonts w:ascii="Times New Roman" w:hAnsi="Times New Roman"/>
          <w:b w:val="false"/>
          <w:i w:val="false"/>
          <w:color w:val="000000"/>
          <w:sz w:val="28"/>
        </w:rPr>
        <w:t>глаголов с помощью префиксов under-, over-, dis-, mis-;</w:t>
      </w:r>
    </w:p>
    <w:p>
      <w:pPr>
        <w:spacing w:before="0" w:after="0" w:line="264"/>
        <w:ind w:firstLine="600"/>
        <w:jc w:val="both"/>
      </w:pPr>
      <w:r>
        <w:rPr>
          <w:rFonts w:ascii="Times New Roman" w:hAnsi="Times New Roman"/>
          <w:b w:val="false"/>
          <w:i w:val="false"/>
          <w:color w:val="000000"/>
          <w:sz w:val="28"/>
        </w:rPr>
        <w:t>имен прилагательных с помощью суффиксов -able/-ible;</w:t>
      </w:r>
    </w:p>
    <w:p>
      <w:pPr>
        <w:spacing w:before="0" w:after="0" w:line="264"/>
        <w:ind w:firstLine="600"/>
        <w:jc w:val="both"/>
      </w:pPr>
      <w:r>
        <w:rPr>
          <w:rFonts w:ascii="Times New Roman" w:hAnsi="Times New Roman"/>
          <w:b w:val="false"/>
          <w:i w:val="false"/>
          <w:color w:val="000000"/>
          <w:sz w:val="28"/>
        </w:rPr>
        <w:t>имен существительных с помощью отрицательных префиксов in-/im-;</w:t>
      </w:r>
    </w:p>
    <w:p>
      <w:pPr>
        <w:spacing w:before="0" w:after="0" w:line="264"/>
        <w:ind w:firstLine="600"/>
        <w:jc w:val="both"/>
      </w:pPr>
      <w:r>
        <w:rPr>
          <w:rFonts w:ascii="Times New Roman" w:hAnsi="Times New Roman"/>
          <w:b w:val="false"/>
          <w:i w:val="false"/>
          <w:color w:val="000000"/>
          <w:sz w:val="28"/>
        </w:rPr>
        <w:t>словосложение:</w:t>
      </w:r>
    </w:p>
    <w:p>
      <w:pPr>
        <w:spacing w:before="0" w:after="0" w:line="264"/>
        <w:ind w:firstLine="600"/>
        <w:jc w:val="both"/>
      </w:pPr>
      <w:r>
        <w:rPr>
          <w:rFonts w:ascii="Times New Roman" w:hAnsi="Times New Roman"/>
          <w:b w:val="false"/>
          <w:i w:val="false"/>
          <w:color w:val="000000"/>
          <w:sz w:val="28"/>
        </w:rPr>
        <w:t>образование сложных существительных путем соединения основы числительного с основой существительного с добавлением суффикса -ed (eight-legged)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образование сложных существительных путем соединения основ существительных с предлогом (father-in-law)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путем соединения основы прилагательного с основой причастия настоящего времени (nice-looking);</w:t>
      </w:r>
    </w:p>
    <w:p>
      <w:pPr>
        <w:spacing w:before="0" w:after="0" w:line="264"/>
        <w:ind w:firstLine="600"/>
        <w:jc w:val="both"/>
      </w:pPr>
      <w:r>
        <w:rPr>
          <w:rFonts w:ascii="Times New Roman" w:hAnsi="Times New Roman"/>
          <w:b w:val="false"/>
          <w:i w:val="false"/>
          <w:color w:val="000000"/>
          <w:sz w:val="28"/>
        </w:rPr>
        <w:t>образование сложных прилагательных путем соединения основы прилагательного с основой причастия прошедшего времени (well-behaved)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конверсия:</w:t>
      </w:r>
    </w:p>
    <w:p>
      <w:pPr>
        <w:spacing w:before="0" w:after="0" w:line="264"/>
        <w:ind w:firstLine="600"/>
        <w:jc w:val="both"/>
      </w:pPr>
      <w:r>
        <w:rPr>
          <w:rFonts w:ascii="Times New Roman" w:hAnsi="Times New Roman"/>
          <w:b w:val="false"/>
          <w:i w:val="false"/>
          <w:color w:val="000000"/>
          <w:sz w:val="28"/>
        </w:rPr>
        <w:t>образование глагола от имени прилагательного (cool - to cool). Многозначность лексических единиц.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Различные средства связи в тексте для обеспечения его целостности (firstly, however, finally, at last, etc.).</w:t>
      </w:r>
    </w:p>
    <w:p>
      <w:pPr>
        <w:spacing w:before="0" w:after="0" w:line="264"/>
        <w:ind w:firstLine="600"/>
        <w:jc w:val="both"/>
      </w:pPr>
      <w:r>
        <w:rPr>
          <w:rFonts w:ascii="Times New Roman" w:hAnsi="Times New Roman"/>
          <w:b w:val="false"/>
          <w:i/>
          <w:color w:val="000000"/>
          <w:sz w:val="28"/>
        </w:rPr>
        <w:t>Грамматическая сторона речи.</w:t>
      </w:r>
    </w:p>
    <w:p>
      <w:pPr>
        <w:spacing w:before="0" w:after="0" w:line="264"/>
        <w:ind w:firstLine="600"/>
        <w:jc w:val="both"/>
      </w:pPr>
      <w:r>
        <w:rPr>
          <w:rFonts w:ascii="Times New Roman" w:hAnsi="Times New Roman"/>
          <w:b w:val="false"/>
          <w:i w:val="false"/>
          <w:color w:val="000000"/>
          <w:sz w:val="28"/>
        </w:rPr>
        <w:t>Распознавание и употребление в устной и письменной речи изученных морфологических форм и синтаксических конструкций английского языка.</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 (I want to have my hair cut.).</w:t>
      </w:r>
    </w:p>
    <w:p>
      <w:pPr>
        <w:spacing w:before="0" w:after="0" w:line="264"/>
        <w:ind w:firstLine="600"/>
        <w:jc w:val="both"/>
      </w:pPr>
      <w:r>
        <w:rPr>
          <w:rFonts w:ascii="Times New Roman" w:hAnsi="Times New Roman"/>
          <w:b w:val="false"/>
          <w:i w:val="false"/>
          <w:color w:val="000000"/>
          <w:sz w:val="28"/>
        </w:rPr>
        <w:t>Условные предложения нереального характера (Conditional II).</w:t>
      </w:r>
    </w:p>
    <w:p>
      <w:pPr>
        <w:spacing w:before="0" w:after="0" w:line="264"/>
        <w:ind w:firstLine="600"/>
        <w:jc w:val="both"/>
      </w:pPr>
      <w:r>
        <w:rPr>
          <w:rFonts w:ascii="Times New Roman" w:hAnsi="Times New Roman"/>
          <w:b w:val="false"/>
          <w:i w:val="false"/>
          <w:color w:val="000000"/>
          <w:sz w:val="28"/>
        </w:rPr>
        <w:t>Конструкции для выражения предпочтения I prefer .../I'd prefer .../I'd rather ....</w:t>
      </w:r>
    </w:p>
    <w:p>
      <w:pPr>
        <w:spacing w:before="0" w:after="0" w:line="264"/>
        <w:ind w:firstLine="600"/>
        <w:jc w:val="both"/>
      </w:pPr>
      <w:r>
        <w:rPr>
          <w:rFonts w:ascii="Times New Roman" w:hAnsi="Times New Roman"/>
          <w:b w:val="false"/>
          <w:i w:val="false"/>
          <w:color w:val="000000"/>
          <w:sz w:val="28"/>
        </w:rPr>
        <w:t>Конструкция I wish ...</w:t>
      </w:r>
    </w:p>
    <w:p>
      <w:pPr>
        <w:spacing w:before="0" w:after="0" w:line="264"/>
        <w:ind w:firstLine="600"/>
        <w:jc w:val="both"/>
      </w:pPr>
      <w:r>
        <w:rPr>
          <w:rFonts w:ascii="Times New Roman" w:hAnsi="Times New Roman"/>
          <w:b w:val="false"/>
          <w:i w:val="false"/>
          <w:color w:val="000000"/>
          <w:sz w:val="28"/>
        </w:rPr>
        <w:t>Предложения с конструкцией either ... or, neither ... nor.</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(Present/Past/Future Simple Tense, Present/Past Perfect Tense, Present/Past Continuous Tense, Future-in-the-Past) и наиболее употребительных формах страдательного залога (Present/Past Simple Passive, Present Perfect Passive).</w:t>
      </w:r>
    </w:p>
    <w:p>
      <w:pPr>
        <w:spacing w:before="0" w:after="0" w:line="264"/>
        <w:ind w:firstLine="600"/>
        <w:jc w:val="both"/>
      </w:pPr>
      <w:r>
        <w:rPr>
          <w:rFonts w:ascii="Times New Roman" w:hAnsi="Times New Roman"/>
          <w:b w:val="false"/>
          <w:i w:val="false"/>
          <w:color w:val="000000"/>
          <w:sz w:val="28"/>
        </w:rPr>
        <w:t>Порядок следования имен прилагательных (nice long blond hair).</w:t>
      </w:r>
    </w:p>
    <w:p>
      <w:pPr>
        <w:spacing w:before="0" w:after="0" w:line="264"/>
        <w:ind w:firstLine="600"/>
        <w:jc w:val="both"/>
      </w:pPr>
      <w:r>
        <w:rPr>
          <w:rFonts w:ascii="Times New Roman" w:hAnsi="Times New Roman"/>
          <w:b/>
          <w:i w:val="false"/>
          <w:color w:val="000000"/>
          <w:sz w:val="28"/>
        </w:rPr>
        <w:t>Социокультурные знания и умения.</w:t>
      </w:r>
    </w:p>
    <w:p>
      <w:pPr>
        <w:spacing w:before="0" w:after="0" w:line="264"/>
        <w:ind w:firstLine="600"/>
        <w:jc w:val="both"/>
      </w:pP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(основные национальные праздники, традиции, обычаи, традиции в питании и проведении досуга, система образования).</w:t>
      </w:r>
    </w:p>
    <w:p>
      <w:pPr>
        <w:spacing w:before="0" w:after="0" w:line="264"/>
        <w:ind w:firstLine="600"/>
        <w:jc w:val="both"/>
      </w:pPr>
      <w:r>
        <w:rPr>
          <w:rFonts w:ascii="Times New Roman" w:hAnsi="Times New Roman"/>
          <w:b w:val="false"/>
          <w:i w:val="false"/>
          <w:color w:val="000000"/>
          <w:sz w:val="28"/>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(Нового Года, Рождества, Дня матери, Дня благодарения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p>
      <w:pPr>
        <w:spacing w:before="0" w:after="0" w:line="264"/>
        <w:ind w:firstLine="600"/>
        <w:jc w:val="both"/>
      </w:pPr>
      <w:r>
        <w:rPr>
          <w:rFonts w:ascii="Times New Roman" w:hAnsi="Times New Roman"/>
          <w:b w:val="false"/>
          <w:i w:val="false"/>
          <w:color w:val="000000"/>
          <w:sz w:val="28"/>
        </w:rPr>
        <w:t>Формирование элементарного представление о различных вариантах английского языка.</w:t>
      </w:r>
      <w:r>
        <w:rPr>
          <w:rFonts w:ascii="Times New Roman" w:hAnsi="Times New Roman"/>
          <w:b w:val="false"/>
          <w:i w:val="false"/>
          <w:color w:val="000000"/>
          <w:sz w:val="28"/>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Соблюдение норм вежливости в межкультурном общении.</w:t>
      </w:r>
    </w:p>
    <w:p>
      <w:pPr>
        <w:spacing w:before="0" w:after="0" w:line="264"/>
        <w:ind w:firstLine="600"/>
        <w:jc w:val="both"/>
      </w:pPr>
      <w:r>
        <w:rPr>
          <w:rFonts w:ascii="Times New Roman" w:hAnsi="Times New Roman"/>
          <w:b w:val="false"/>
          <w:i/>
          <w:color w:val="000000"/>
          <w:sz w:val="28"/>
        </w:rPr>
        <w:t>Развитие умений:</w:t>
      </w:r>
    </w:p>
    <w:p>
      <w:pPr>
        <w:spacing w:before="0" w:after="0" w:line="264"/>
        <w:ind w:firstLine="600"/>
        <w:jc w:val="both"/>
      </w:pPr>
      <w:r>
        <w:rPr>
          <w:rFonts w:ascii="Times New Roman" w:hAnsi="Times New Roman"/>
          <w:b w:val="false"/>
          <w:i w:val="false"/>
          <w:color w:val="000000"/>
          <w:sz w:val="28"/>
        </w:rPr>
        <w:t>писать свои имя и фамилию, а также имена и фамилии своих родственников и друзей на английском языке;</w:t>
      </w:r>
    </w:p>
    <w:p>
      <w:pPr>
        <w:spacing w:before="0" w:after="0" w:line="264"/>
        <w:ind w:firstLine="600"/>
        <w:jc w:val="both"/>
      </w:pPr>
      <w:r>
        <w:rPr>
          <w:rFonts w:ascii="Times New Roman" w:hAnsi="Times New Roman"/>
          <w:b w:val="false"/>
          <w:i w:val="false"/>
          <w:color w:val="000000"/>
          <w:sz w:val="28"/>
        </w:rPr>
        <w:t>правильно оформлять свой адрес на английском языке (в анкете);</w:t>
      </w:r>
    </w:p>
    <w:p>
      <w:pPr>
        <w:spacing w:before="0" w:after="0" w:line="264"/>
        <w:ind w:firstLine="600"/>
        <w:jc w:val="both"/>
      </w:pPr>
      <w:r>
        <w:rPr>
          <w:rFonts w:ascii="Times New Roman" w:hAnsi="Times New Roman"/>
          <w:b w:val="false"/>
          <w:i w:val="false"/>
          <w:color w:val="000000"/>
          <w:sz w:val="28"/>
        </w:rPr>
        <w:t>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p>
      <w:pPr>
        <w:spacing w:before="0" w:after="0" w:line="264"/>
        <w:ind w:firstLine="600"/>
        <w:jc w:val="both"/>
      </w:pPr>
      <w:r>
        <w:rPr>
          <w:rFonts w:ascii="Times New Roman" w:hAnsi="Times New Roman"/>
          <w:b w:val="false"/>
          <w:i w:val="false"/>
          <w:color w:val="000000"/>
          <w:sz w:val="28"/>
        </w:rPr>
        <w:t>кратко представлять некоторых выдающихся людей родной страны и страны (стран) изучаемого языка (ученых, писателей, поэтов, художников, композиторов, музыкантов, спортсменов и других людей);</w:t>
      </w:r>
    </w:p>
    <w:p>
      <w:pPr>
        <w:spacing w:before="0" w:after="0" w:line="264"/>
        <w:ind w:firstLine="600"/>
        <w:jc w:val="both"/>
      </w:pPr>
      <w:r>
        <w:rPr>
          <w:rFonts w:ascii="Times New Roman" w:hAnsi="Times New Roman"/>
          <w:b w:val="false"/>
          <w:i w:val="false"/>
          <w:color w:val="000000"/>
          <w:sz w:val="28"/>
        </w:rPr>
        <w:t>оказывать помощь иностранным гостям в ситуациях повседневного общения (объяснить местонахождение объекта, сообщить возможный маршрут, уточнить часы работы и другие ситуации).</w:t>
      </w:r>
    </w:p>
    <w:p>
      <w:pPr>
        <w:spacing w:before="0" w:after="0" w:line="264"/>
        <w:ind w:firstLine="600"/>
        <w:jc w:val="both"/>
      </w:pPr>
      <w:r>
        <w:rPr>
          <w:rFonts w:ascii="Times New Roman" w:hAnsi="Times New Roman"/>
          <w:b/>
          <w:i w:val="false"/>
          <w:color w:val="000000"/>
          <w:sz w:val="28"/>
        </w:rPr>
        <w:t>Компенсаторные умения.</w:t>
      </w:r>
    </w:p>
    <w:p>
      <w:pPr>
        <w:spacing w:before="0" w:after="0" w:line="264"/>
        <w:ind w:firstLine="600"/>
        <w:jc w:val="both"/>
      </w:pPr>
      <w:r>
        <w:rPr>
          <w:rFonts w:ascii="Times New Roman" w:hAnsi="Times New Roman"/>
          <w:b w:val="false"/>
          <w:i w:val="false"/>
          <w:color w:val="000000"/>
          <w:sz w:val="28"/>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описание предмета вместо его названия, при непосредственном общении догадываться о значении незнакомых слов с помощью используемых собеседником жестов и мимики.</w:t>
      </w:r>
    </w:p>
    <w:p>
      <w:pPr>
        <w:spacing w:before="0" w:after="0" w:line="264"/>
        <w:ind w:firstLine="600"/>
        <w:jc w:val="both"/>
      </w:pPr>
      <w:r>
        <w:rPr>
          <w:rFonts w:ascii="Times New Roman" w:hAnsi="Times New Roman"/>
          <w:b w:val="false"/>
          <w:i w:val="false"/>
          <w:color w:val="000000"/>
          <w:sz w:val="28"/>
        </w:rPr>
        <w:t>Использование переспроса, просьбы повторить, уточняя значения незнакомых слов.</w:t>
      </w:r>
    </w:p>
    <w:p>
      <w:pPr>
        <w:spacing w:before="0" w:after="0" w:line="264"/>
        <w:ind w:firstLine="600"/>
        <w:jc w:val="both"/>
      </w:pPr>
      <w:r>
        <w:rPr>
          <w:rFonts w:ascii="Times New Roman" w:hAnsi="Times New Roman"/>
          <w:b w:val="false"/>
          <w:i w:val="false"/>
          <w:color w:val="000000"/>
          <w:sz w:val="28"/>
        </w:rPr>
        <w:t>Использование ключевых слов, плана при формулировании собственных высказываний</w:t>
      </w:r>
    </w:p>
    <w:p>
      <w:pPr>
        <w:spacing w:before="0" w:after="0" w:line="264"/>
        <w:ind w:firstLine="600"/>
        <w:jc w:val="both"/>
      </w:pPr>
      <w:r>
        <w:rPr>
          <w:rFonts w:ascii="Times New Roman" w:hAnsi="Times New Roman"/>
          <w:b w:val="false"/>
          <w:i w:val="false"/>
          <w:color w:val="000000"/>
          <w:sz w:val="28"/>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bookmarkStart w:name="block-101325943" w:id="6"/>
    <w:p>
      <w:pPr>
        <w:sectPr>
          <w:pgSz w:w="11906" w:h="16383" w:orient="portrait"/>
        </w:sectPr>
      </w:pPr>
    </w:p>
    <w:bookmarkEnd w:id="6"/>
    <w:bookmarkEnd w:id="5"/>
    <w:bookmarkStart w:name="block-101325944" w:id="7"/>
    <w:p>
      <w:pPr>
        <w:spacing w:before="0" w:after="0" w:line="264"/>
        <w:ind w:left="120"/>
        <w:jc w:val="both"/>
      </w:pPr>
      <w:r>
        <w:rPr>
          <w:rFonts w:ascii="Times New Roman" w:hAnsi="Times New Roman"/>
          <w:b/>
          <w:i w:val="false"/>
          <w:color w:val="000000"/>
          <w:sz w:val="28"/>
        </w:rPr>
        <w:t>ПЛАНИРУЕМЫЕ РЕЗУЛЬТАТЫ ОСВОЕНИЯ ПРОГРАММЫ ПО ИНОСТРАННОМУ (АНГЛИЙСКОМУ) ЯЗЫКУ НА УРОВНЕ ОСНОВНОГО ОБЩЕГО ОБРАЗОВАНИЯ</w:t>
      </w:r>
    </w:p>
    <w:p>
      <w:pPr>
        <w:spacing w:before="0" w:after="0" w:line="264"/>
        <w:ind w:left="120"/>
        <w:jc w:val="both"/>
      </w:pPr>
    </w:p>
    <w:p>
      <w:pPr>
        <w:spacing w:before="0" w:after="0" w:line="264"/>
        <w:ind w:left="120"/>
        <w:jc w:val="both"/>
      </w:pPr>
      <w:r>
        <w:rPr>
          <w:rFonts w:ascii="Times New Roman" w:hAnsi="Times New Roman"/>
          <w:b/>
          <w:i w:val="false"/>
          <w:color w:val="000000"/>
          <w:sz w:val="28"/>
        </w:rPr>
        <w:t>ЛИЧНОСТНЫЕ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 xml:space="preserve">Личностные результаты освоения программы основного общего образования достигаются в единстве учебной и воспитательной деятельности </w:t>
      </w:r>
      <w:r>
        <w:rPr>
          <w:rFonts w:ascii="Times New Roman" w:hAnsi="Times New Roman"/>
          <w:b w:val="false"/>
          <w:i w:val="false"/>
          <w:color w:val="000000"/>
          <w:sz w:val="28"/>
        </w:rPr>
        <w:t>о</w:t>
      </w:r>
      <w:r>
        <w:rPr>
          <w:rFonts w:ascii="Times New Roman" w:hAnsi="Times New Roman"/>
          <w:b w:val="false"/>
          <w:i w:val="false"/>
          <w:color w:val="000000"/>
          <w:sz w:val="28"/>
        </w:rPr>
        <w:t>рганизации в соответствии с традиционными российскими социокультурными и духовно-нравственными ценностями, принятыми в обществе правилами и нормами поведения, и способствуют процессам самопознания, самовоспитания и саморазвития, формирования внутренней позиции личности.</w:t>
      </w:r>
    </w:p>
    <w:p>
      <w:pPr>
        <w:spacing w:before="0" w:after="0" w:line="264"/>
        <w:ind w:firstLine="600"/>
        <w:jc w:val="both"/>
      </w:pPr>
      <w:r>
        <w:rPr>
          <w:rFonts w:ascii="Times New Roman" w:hAnsi="Times New Roman"/>
          <w:b w:val="false"/>
          <w:i w:val="false"/>
          <w:color w:val="000000"/>
          <w:sz w:val="28"/>
        </w:rPr>
        <w:t>Личностные результаты освоения программы основного общего образования отража</w:t>
      </w:r>
      <w:r>
        <w:rPr>
          <w:rFonts w:ascii="Times New Roman" w:hAnsi="Times New Roman"/>
          <w:b w:val="false"/>
          <w:i w:val="false"/>
          <w:color w:val="000000"/>
          <w:sz w:val="28"/>
        </w:rPr>
        <w:t>ю</w:t>
      </w:r>
      <w:r>
        <w:rPr>
          <w:rFonts w:ascii="Times New Roman" w:hAnsi="Times New Roman"/>
          <w:b w:val="false"/>
          <w:i w:val="false"/>
          <w:color w:val="000000"/>
          <w:sz w:val="28"/>
        </w:rPr>
        <w:t>т готовность обучающихся руководствоваться системой позитивных ценностных ориентаций и расширение опыта деятельности на её основе и в процессе реализации основных направлений воспитательной деятельности, в том числе</w:t>
      </w:r>
      <w:r>
        <w:rPr>
          <w:rFonts w:ascii="Times New Roman" w:hAnsi="Times New Roman"/>
          <w:b w:val="false"/>
          <w:i w:val="false"/>
          <w:color w:val="000000"/>
          <w:sz w:val="28"/>
        </w:rPr>
        <w:t xml:space="preserve"> в части</w:t>
      </w:r>
      <w:r>
        <w:rPr>
          <w:rFonts w:ascii="Times New Roman" w:hAnsi="Times New Roman"/>
          <w:b w:val="false"/>
          <w:i w:val="false"/>
          <w:color w:val="000000"/>
          <w:sz w:val="28"/>
        </w:rPr>
        <w:t>:</w:t>
      </w:r>
    </w:p>
    <w:p>
      <w:pPr>
        <w:spacing w:before="0" w:after="0" w:line="264"/>
        <w:ind w:left="120"/>
        <w:jc w:val="both"/>
      </w:pPr>
      <w:r>
        <w:rPr>
          <w:rFonts w:ascii="Times New Roman" w:hAnsi="Times New Roman"/>
          <w:b/>
          <w:i w:val="false"/>
          <w:color w:val="000000"/>
          <w:sz w:val="28"/>
        </w:rPr>
        <w:t>1)</w:t>
      </w:r>
      <w:r>
        <w:rPr>
          <w:rFonts w:ascii="Times New Roman" w:hAnsi="Times New Roman"/>
          <w:b w:val="false"/>
          <w:i w:val="false"/>
          <w:color w:val="000000"/>
          <w:sz w:val="28"/>
        </w:rPr>
        <w:t xml:space="preserve"> </w:t>
      </w:r>
      <w:r>
        <w:rPr>
          <w:rFonts w:ascii="Times New Roman" w:hAnsi="Times New Roman"/>
          <w:b/>
          <w:i w:val="false"/>
          <w:color w:val="000000"/>
          <w:sz w:val="28"/>
        </w:rPr>
        <w:t>гражданского воспитания:</w:t>
      </w:r>
    </w:p>
    <w:p>
      <w:pPr>
        <w:numPr>
          <w:ilvl w:val="0"/>
          <w:numId w:val="1"/>
        </w:numPr>
        <w:spacing w:before="0" w:after="0" w:line="264"/>
        <w:jc w:val="both"/>
      </w:pPr>
      <w:r>
        <w:rPr>
          <w:rFonts w:ascii="Times New Roman" w:hAnsi="Times New Roman"/>
          <w:b w:val="false"/>
          <w:i w:val="false"/>
          <w:color w:val="000000"/>
          <w:sz w:val="28"/>
        </w:rPr>
        <w:t>готовность к выполнению обязанностей гражданина и реализации его прав, уважение прав, свобод и законных интересов других людей;</w:t>
      </w:r>
    </w:p>
    <w:p>
      <w:pPr>
        <w:numPr>
          <w:ilvl w:val="0"/>
          <w:numId w:val="1"/>
        </w:numPr>
        <w:spacing w:before="0" w:after="0" w:line="264"/>
        <w:jc w:val="both"/>
      </w:pPr>
      <w:r>
        <w:rPr>
          <w:rFonts w:ascii="Times New Roman" w:hAnsi="Times New Roman"/>
          <w:b w:val="false"/>
          <w:i w:val="false"/>
          <w:color w:val="000000"/>
          <w:sz w:val="28"/>
        </w:rPr>
        <w:t>активное участие в жизни семьи, организации, местного сообщества, родного края, страны;</w:t>
      </w:r>
    </w:p>
    <w:p>
      <w:pPr>
        <w:numPr>
          <w:ilvl w:val="0"/>
          <w:numId w:val="1"/>
        </w:numPr>
        <w:spacing w:before="0" w:after="0" w:line="264"/>
        <w:jc w:val="both"/>
      </w:pPr>
      <w:r>
        <w:rPr>
          <w:rFonts w:ascii="Times New Roman" w:hAnsi="Times New Roman"/>
          <w:b w:val="false"/>
          <w:i w:val="false"/>
          <w:color w:val="000000"/>
          <w:sz w:val="28"/>
        </w:rPr>
        <w:t>неприятие любых форм экстремизма, дискриминации;</w:t>
      </w:r>
    </w:p>
    <w:p>
      <w:pPr>
        <w:numPr>
          <w:ilvl w:val="0"/>
          <w:numId w:val="1"/>
        </w:numPr>
        <w:spacing w:before="0" w:after="0" w:line="264"/>
        <w:jc w:val="both"/>
      </w:pPr>
      <w:r>
        <w:rPr>
          <w:rFonts w:ascii="Times New Roman" w:hAnsi="Times New Roman"/>
          <w:b w:val="false"/>
          <w:i w:val="false"/>
          <w:color w:val="000000"/>
          <w:sz w:val="28"/>
        </w:rPr>
        <w:t>понимание роли различных социальных институтов в жизни человека;</w:t>
      </w:r>
    </w:p>
    <w:p>
      <w:pPr>
        <w:numPr>
          <w:ilvl w:val="0"/>
          <w:numId w:val="1"/>
        </w:numPr>
        <w:spacing w:before="0" w:after="0" w:line="264"/>
        <w:jc w:val="both"/>
      </w:pPr>
      <w:r>
        <w:rPr>
          <w:rFonts w:ascii="Times New Roman" w:hAnsi="Times New Roman"/>
          <w:b w:val="false"/>
          <w:i w:val="false"/>
          <w:color w:val="000000"/>
          <w:sz w:val="28"/>
        </w:rPr>
        <w:t>представление об основных правах, свободах и обязанностях гражданина, социальных нормах и правилах межличностных отношений в поликультурном и многоконфессиональном обществе;</w:t>
      </w:r>
    </w:p>
    <w:p>
      <w:pPr>
        <w:numPr>
          <w:ilvl w:val="0"/>
          <w:numId w:val="1"/>
        </w:numPr>
        <w:spacing w:before="0" w:after="0" w:line="264"/>
        <w:jc w:val="both"/>
      </w:pPr>
      <w:r>
        <w:rPr>
          <w:rFonts w:ascii="Times New Roman" w:hAnsi="Times New Roman"/>
          <w:b w:val="false"/>
          <w:i w:val="false"/>
          <w:color w:val="000000"/>
          <w:sz w:val="28"/>
        </w:rPr>
        <w:t>представление о способах противодействия коррупции;</w:t>
      </w:r>
    </w:p>
    <w:p>
      <w:pPr>
        <w:numPr>
          <w:ilvl w:val="0"/>
          <w:numId w:val="1"/>
        </w:numPr>
        <w:spacing w:before="0" w:after="0" w:line="264"/>
        <w:jc w:val="both"/>
      </w:pPr>
      <w:r>
        <w:rPr>
          <w:rFonts w:ascii="Times New Roman" w:hAnsi="Times New Roman"/>
          <w:b w:val="false"/>
          <w:i w:val="false"/>
          <w:color w:val="000000"/>
          <w:sz w:val="28"/>
        </w:rPr>
        <w:t>готовность к разнообразной совместной деятельности, стремление к взаимопониманию и взаимопомощи, активное участие в самоуправлении в образовательной организации;</w:t>
      </w:r>
    </w:p>
    <w:p>
      <w:pPr>
        <w:numPr>
          <w:ilvl w:val="0"/>
          <w:numId w:val="1"/>
        </w:numPr>
        <w:spacing w:before="0" w:after="0" w:line="264"/>
        <w:jc w:val="both"/>
      </w:pPr>
      <w:r>
        <w:rPr>
          <w:rFonts w:ascii="Times New Roman" w:hAnsi="Times New Roman"/>
          <w:b w:val="false"/>
          <w:i w:val="false"/>
          <w:color w:val="000000"/>
          <w:sz w:val="28"/>
        </w:rPr>
        <w:t>готовность к участию в гуманитарной деятельности (волонтёрство, помощь людям, нуждающимся в ней).</w:t>
      </w:r>
    </w:p>
    <w:p>
      <w:pPr>
        <w:spacing w:before="0" w:after="0" w:line="264"/>
        <w:ind w:left="120"/>
        <w:jc w:val="both"/>
      </w:pPr>
      <w:r>
        <w:rPr>
          <w:rFonts w:ascii="Times New Roman" w:hAnsi="Times New Roman"/>
          <w:b/>
          <w:i w:val="false"/>
          <w:color w:val="000000"/>
          <w:sz w:val="28"/>
        </w:rPr>
        <w:t>2)</w:t>
      </w:r>
      <w:r>
        <w:rPr>
          <w:rFonts w:ascii="Times New Roman" w:hAnsi="Times New Roman"/>
          <w:b w:val="false"/>
          <w:i w:val="false"/>
          <w:color w:val="000000"/>
          <w:sz w:val="28"/>
        </w:rPr>
        <w:t xml:space="preserve"> </w:t>
      </w:r>
      <w:r>
        <w:rPr>
          <w:rFonts w:ascii="Times New Roman" w:hAnsi="Times New Roman"/>
          <w:b/>
          <w:i w:val="false"/>
          <w:color w:val="000000"/>
          <w:sz w:val="28"/>
        </w:rPr>
        <w:t>патриотического воспитания:</w:t>
      </w:r>
    </w:p>
    <w:p>
      <w:pPr>
        <w:numPr>
          <w:ilvl w:val="0"/>
          <w:numId w:val="2"/>
        </w:numPr>
        <w:spacing w:before="0" w:after="0" w:line="264"/>
        <w:jc w:val="both"/>
      </w:pPr>
      <w:r>
        <w:rPr>
          <w:rFonts w:ascii="Times New Roman" w:hAnsi="Times New Roman"/>
          <w:b w:val="false"/>
          <w:i w:val="false"/>
          <w:color w:val="000000"/>
          <w:sz w:val="28"/>
        </w:rPr>
        <w:t>осознание российской гражданской идентичности в поликультурном и многоконфессиональном обществе, проявление интереса к познанию родного языка, истории, культуры Российской Федерации, своего края, народов России;</w:t>
      </w:r>
    </w:p>
    <w:p>
      <w:pPr>
        <w:numPr>
          <w:ilvl w:val="0"/>
          <w:numId w:val="2"/>
        </w:numPr>
        <w:spacing w:before="0" w:after="0" w:line="264"/>
        <w:jc w:val="both"/>
      </w:pPr>
      <w:r>
        <w:rPr>
          <w:rFonts w:ascii="Times New Roman" w:hAnsi="Times New Roman"/>
          <w:b w:val="false"/>
          <w:i w:val="false"/>
          <w:color w:val="000000"/>
          <w:sz w:val="28"/>
        </w:rPr>
        <w:t>ценностное отношение к достижениям своей Родины – России, к науке, искусству, спорту, технологиям, боевым подвигам и трудовым достижениям народа;</w:t>
      </w:r>
    </w:p>
    <w:p>
      <w:pPr>
        <w:numPr>
          <w:ilvl w:val="0"/>
          <w:numId w:val="2"/>
        </w:numPr>
        <w:spacing w:before="0" w:after="0" w:line="264"/>
        <w:jc w:val="both"/>
      </w:pPr>
      <w:r>
        <w:rPr>
          <w:rFonts w:ascii="Times New Roman" w:hAnsi="Times New Roman"/>
          <w:b w:val="false"/>
          <w:i w:val="false"/>
          <w:color w:val="000000"/>
          <w:sz w:val="28"/>
        </w:rPr>
        <w:t>уважение к символам России, государственным праздникам, историческому и природному наследию и памятникам, традициям разных народов, проживающих в родной стране.</w:t>
      </w:r>
    </w:p>
    <w:p>
      <w:pPr>
        <w:spacing w:before="0" w:after="0" w:line="264"/>
        <w:ind w:left="120"/>
        <w:jc w:val="both"/>
      </w:pPr>
      <w:r>
        <w:rPr>
          <w:rFonts w:ascii="Times New Roman" w:hAnsi="Times New Roman"/>
          <w:b/>
          <w:i w:val="false"/>
          <w:color w:val="000000"/>
          <w:sz w:val="28"/>
        </w:rPr>
        <w:t>3)</w:t>
      </w:r>
      <w:r>
        <w:rPr>
          <w:rFonts w:ascii="Times New Roman" w:hAnsi="Times New Roman"/>
          <w:b w:val="false"/>
          <w:i w:val="false"/>
          <w:color w:val="000000"/>
          <w:sz w:val="28"/>
        </w:rPr>
        <w:t xml:space="preserve"> </w:t>
      </w:r>
      <w:r>
        <w:rPr>
          <w:rFonts w:ascii="Times New Roman" w:hAnsi="Times New Roman"/>
          <w:b/>
          <w:i w:val="false"/>
          <w:color w:val="000000"/>
          <w:sz w:val="28"/>
        </w:rPr>
        <w:t>духовно-нравственного воспитания:</w:t>
      </w:r>
    </w:p>
    <w:p>
      <w:pPr>
        <w:numPr>
          <w:ilvl w:val="0"/>
          <w:numId w:val="3"/>
        </w:numPr>
        <w:spacing w:before="0" w:after="0" w:line="264"/>
        <w:jc w:val="both"/>
      </w:pPr>
      <w:r>
        <w:rPr>
          <w:rFonts w:ascii="Times New Roman" w:hAnsi="Times New Roman"/>
          <w:b w:val="false"/>
          <w:i w:val="false"/>
          <w:color w:val="000000"/>
          <w:sz w:val="28"/>
        </w:rPr>
        <w:t>ориентация на моральные ценности и нормы в ситуациях нравственного выбора;</w:t>
      </w:r>
    </w:p>
    <w:p>
      <w:pPr>
        <w:numPr>
          <w:ilvl w:val="0"/>
          <w:numId w:val="3"/>
        </w:numPr>
        <w:spacing w:before="0" w:after="0" w:line="264"/>
        <w:jc w:val="both"/>
      </w:pPr>
      <w:r>
        <w:rPr>
          <w:rFonts w:ascii="Times New Roman" w:hAnsi="Times New Roman"/>
          <w:b w:val="false"/>
          <w:i w:val="false"/>
          <w:color w:val="000000"/>
          <w:sz w:val="28"/>
        </w:rPr>
        <w:t>готовность оценивать своё поведение и поступки, поведение и поступки других людей с позиции нравственных и правовых норм с учётом осознания последствий поступков;</w:t>
      </w:r>
    </w:p>
    <w:p>
      <w:pPr>
        <w:numPr>
          <w:ilvl w:val="0"/>
          <w:numId w:val="3"/>
        </w:numPr>
        <w:spacing w:before="0" w:after="0" w:line="264"/>
        <w:jc w:val="both"/>
      </w:pPr>
      <w:r>
        <w:rPr>
          <w:rFonts w:ascii="Times New Roman" w:hAnsi="Times New Roman"/>
          <w:b w:val="false"/>
          <w:i w:val="false"/>
          <w:color w:val="000000"/>
          <w:sz w:val="28"/>
        </w:rPr>
        <w:t>активное неприятие асоциальных поступков, свобода и ответственность личности в условиях индивидуального и общественного пространства.</w:t>
      </w:r>
    </w:p>
    <w:p>
      <w:pPr>
        <w:spacing w:before="0" w:after="0" w:line="264"/>
        <w:ind w:left="120"/>
        <w:jc w:val="both"/>
      </w:pPr>
      <w:r>
        <w:rPr>
          <w:rFonts w:ascii="Times New Roman" w:hAnsi="Times New Roman"/>
          <w:b/>
          <w:i w:val="false"/>
          <w:color w:val="000000"/>
          <w:sz w:val="28"/>
        </w:rPr>
        <w:t>4)</w:t>
      </w:r>
      <w:r>
        <w:rPr>
          <w:rFonts w:ascii="Times New Roman" w:hAnsi="Times New Roman"/>
          <w:b w:val="false"/>
          <w:i w:val="false"/>
          <w:color w:val="000000"/>
          <w:sz w:val="28"/>
        </w:rPr>
        <w:t xml:space="preserve"> </w:t>
      </w:r>
      <w:r>
        <w:rPr>
          <w:rFonts w:ascii="Times New Roman" w:hAnsi="Times New Roman"/>
          <w:b/>
          <w:i w:val="false"/>
          <w:color w:val="000000"/>
          <w:sz w:val="28"/>
        </w:rPr>
        <w:t>эстетического воспитания:</w:t>
      </w:r>
    </w:p>
    <w:p>
      <w:pPr>
        <w:numPr>
          <w:ilvl w:val="0"/>
          <w:numId w:val="4"/>
        </w:numPr>
        <w:spacing w:before="0" w:after="0" w:line="264"/>
        <w:jc w:val="both"/>
      </w:pPr>
      <w:r>
        <w:rPr>
          <w:rFonts w:ascii="Times New Roman" w:hAnsi="Times New Roman"/>
          <w:b w:val="false"/>
          <w:i w:val="false"/>
          <w:color w:val="000000"/>
          <w:sz w:val="28"/>
        </w:rPr>
        <w:t>восприимчивость к разным видам искусства, традициям и творчеству своего и других народов, понимание эмоционального воздействия искусства;</w:t>
      </w:r>
    </w:p>
    <w:p>
      <w:pPr>
        <w:numPr>
          <w:ilvl w:val="0"/>
          <w:numId w:val="4"/>
        </w:numPr>
        <w:spacing w:before="0" w:after="0" w:line="264"/>
        <w:jc w:val="both"/>
      </w:pPr>
      <w:r>
        <w:rPr>
          <w:rFonts w:ascii="Times New Roman" w:hAnsi="Times New Roman"/>
          <w:b w:val="false"/>
          <w:i w:val="false"/>
          <w:color w:val="000000"/>
          <w:sz w:val="28"/>
        </w:rPr>
        <w:t>осознание важности художественной культуры как средства коммуникации и самовыражения;</w:t>
      </w:r>
    </w:p>
    <w:p>
      <w:pPr>
        <w:numPr>
          <w:ilvl w:val="0"/>
          <w:numId w:val="4"/>
        </w:numPr>
        <w:spacing w:before="0" w:after="0" w:line="264"/>
        <w:jc w:val="both"/>
      </w:pPr>
      <w:r>
        <w:rPr>
          <w:rFonts w:ascii="Times New Roman" w:hAnsi="Times New Roman"/>
          <w:b w:val="false"/>
          <w:i w:val="false"/>
          <w:color w:val="000000"/>
          <w:sz w:val="28"/>
        </w:rPr>
        <w:t>понимание ценности отечественного и мирового искусства, роли этнических культурных традиций и народного творчества;</w:t>
      </w:r>
    </w:p>
    <w:p>
      <w:pPr>
        <w:numPr>
          <w:ilvl w:val="0"/>
          <w:numId w:val="4"/>
        </w:numPr>
        <w:spacing w:before="0" w:after="0" w:line="264"/>
        <w:jc w:val="both"/>
      </w:pPr>
      <w:r>
        <w:rPr>
          <w:rFonts w:ascii="Times New Roman" w:hAnsi="Times New Roman"/>
          <w:b w:val="false"/>
          <w:i w:val="false"/>
          <w:color w:val="000000"/>
          <w:sz w:val="28"/>
        </w:rPr>
        <w:t>стрем</w:t>
      </w:r>
      <w:r>
        <w:rPr>
          <w:rFonts w:ascii="Times New Roman" w:hAnsi="Times New Roman"/>
          <w:b w:val="false"/>
          <w:i w:val="false"/>
          <w:color w:val="000000"/>
          <w:sz w:val="28"/>
        </w:rPr>
        <w:t>ление к самовыражению в разных видах искусства.</w:t>
      </w:r>
    </w:p>
    <w:p>
      <w:pPr>
        <w:spacing w:before="0" w:after="0" w:line="264"/>
        <w:ind w:left="120"/>
        <w:jc w:val="both"/>
      </w:pPr>
      <w:r>
        <w:rPr>
          <w:rFonts w:ascii="Times New Roman" w:hAnsi="Times New Roman"/>
          <w:b/>
          <w:i w:val="false"/>
          <w:color w:val="000000"/>
          <w:sz w:val="28"/>
        </w:rPr>
        <w:t>5)</w:t>
      </w:r>
      <w:r>
        <w:rPr>
          <w:rFonts w:ascii="Times New Roman" w:hAnsi="Times New Roman"/>
          <w:b w:val="false"/>
          <w:i w:val="false"/>
          <w:color w:val="000000"/>
          <w:sz w:val="28"/>
        </w:rPr>
        <w:t xml:space="preserve"> </w:t>
      </w:r>
      <w:r>
        <w:rPr>
          <w:rFonts w:ascii="Times New Roman" w:hAnsi="Times New Roman"/>
          <w:b/>
          <w:i w:val="false"/>
          <w:color w:val="000000"/>
          <w:sz w:val="28"/>
        </w:rPr>
        <w:t>физического воспитания, формирования культуры здоровья и эмоционального благополучия:</w:t>
      </w:r>
    </w:p>
    <w:p>
      <w:pPr>
        <w:numPr>
          <w:ilvl w:val="0"/>
          <w:numId w:val="5"/>
        </w:numPr>
        <w:spacing w:before="0" w:after="0" w:line="264"/>
        <w:jc w:val="both"/>
      </w:pPr>
      <w:r>
        <w:rPr>
          <w:rFonts w:ascii="Times New Roman" w:hAnsi="Times New Roman"/>
          <w:b w:val="false"/>
          <w:i w:val="false"/>
          <w:color w:val="000000"/>
          <w:sz w:val="28"/>
        </w:rPr>
        <w:t>осознание ценности жизни;</w:t>
      </w:r>
    </w:p>
    <w:p>
      <w:pPr>
        <w:numPr>
          <w:ilvl w:val="0"/>
          <w:numId w:val="5"/>
        </w:numPr>
        <w:spacing w:before="0" w:after="0" w:line="264"/>
        <w:jc w:val="both"/>
      </w:pPr>
      <w:r>
        <w:rPr>
          <w:rFonts w:ascii="Times New Roman" w:hAnsi="Times New Roman"/>
          <w:b w:val="false"/>
          <w:i w:val="false"/>
          <w:color w:val="000000"/>
          <w:sz w:val="28"/>
        </w:rPr>
        <w:t>ответственное отношение к своему здоровью и установка на здоровый образ жизни (здоровое питание, соблюдение гигиенических правил, сбалансированный режим занятий и отдыха, регулярная физическая активность);</w:t>
      </w:r>
    </w:p>
    <w:p>
      <w:pPr>
        <w:numPr>
          <w:ilvl w:val="0"/>
          <w:numId w:val="5"/>
        </w:numPr>
        <w:spacing w:before="0" w:after="0" w:line="264"/>
        <w:jc w:val="both"/>
      </w:pPr>
      <w:r>
        <w:rPr>
          <w:rFonts w:ascii="Times New Roman" w:hAnsi="Times New Roman"/>
          <w:b w:val="false"/>
          <w:i w:val="false"/>
          <w:color w:val="000000"/>
          <w:sz w:val="28"/>
        </w:rPr>
        <w:t>осознание последствий и неприятие вредных привычек (употребление алкоголя, наркотиков, курение) и иных форм вреда для физического и психического здоровья;</w:t>
      </w:r>
    </w:p>
    <w:p>
      <w:pPr>
        <w:numPr>
          <w:ilvl w:val="0"/>
          <w:numId w:val="5"/>
        </w:numPr>
        <w:spacing w:before="0" w:after="0" w:line="264"/>
        <w:jc w:val="both"/>
      </w:pPr>
      <w:r>
        <w:rPr>
          <w:rFonts w:ascii="Times New Roman" w:hAnsi="Times New Roman"/>
          <w:b w:val="false"/>
          <w:i w:val="false"/>
          <w:color w:val="000000"/>
          <w:sz w:val="28"/>
        </w:rPr>
        <w:t xml:space="preserve">соблюдение правил безопасности, в том числе навыков безопасного поведения в </w:t>
      </w:r>
      <w:r>
        <w:rPr>
          <w:rFonts w:ascii="Times New Roman" w:hAnsi="Times New Roman"/>
          <w:b w:val="false"/>
          <w:i w:val="false"/>
          <w:color w:val="000000"/>
          <w:sz w:val="28"/>
        </w:rPr>
        <w:t>Интернет-среде</w:t>
      </w:r>
      <w:r>
        <w:rPr>
          <w:rFonts w:ascii="Times New Roman" w:hAnsi="Times New Roman"/>
          <w:b w:val="false"/>
          <w:i w:val="false"/>
          <w:color w:val="000000"/>
          <w:sz w:val="28"/>
        </w:rPr>
        <w:t>;</w:t>
      </w:r>
    </w:p>
    <w:p>
      <w:pPr>
        <w:numPr>
          <w:ilvl w:val="0"/>
          <w:numId w:val="5"/>
        </w:numPr>
        <w:spacing w:before="0" w:after="0" w:line="264"/>
        <w:jc w:val="both"/>
      </w:pPr>
      <w:r>
        <w:rPr>
          <w:rFonts w:ascii="Times New Roman" w:hAnsi="Times New Roman"/>
          <w:b w:val="false"/>
          <w:i w:val="false"/>
          <w:color w:val="000000"/>
          <w:sz w:val="28"/>
        </w:rPr>
        <w:t>способность адаптироваться к стрессовым ситуациям и меняющимся социальным, информационным и природным условиям, в том числе осмысляя собственный опыт и выстраивая дальнейшие цели;</w:t>
      </w:r>
    </w:p>
    <w:p>
      <w:pPr>
        <w:numPr>
          <w:ilvl w:val="0"/>
          <w:numId w:val="5"/>
        </w:numPr>
        <w:spacing w:before="0" w:after="0" w:line="264"/>
        <w:jc w:val="both"/>
      </w:pPr>
      <w:r>
        <w:rPr>
          <w:rFonts w:ascii="Times New Roman" w:hAnsi="Times New Roman"/>
          <w:b w:val="false"/>
          <w:i w:val="false"/>
          <w:color w:val="000000"/>
          <w:sz w:val="28"/>
        </w:rPr>
        <w:t>умение принимать себя и других, не осуждая;</w:t>
      </w:r>
    </w:p>
    <w:p>
      <w:pPr>
        <w:numPr>
          <w:ilvl w:val="0"/>
          <w:numId w:val="5"/>
        </w:numPr>
        <w:spacing w:before="0" w:after="0" w:line="264"/>
        <w:jc w:val="both"/>
      </w:pPr>
      <w:r>
        <w:rPr>
          <w:rFonts w:ascii="Times New Roman" w:hAnsi="Times New Roman"/>
          <w:b w:val="false"/>
          <w:i w:val="false"/>
          <w:color w:val="000000"/>
          <w:sz w:val="28"/>
        </w:rPr>
        <w:t>умение осознавать эмоциональное состояние себя и других, умение управлять собственным эмоциональным состоянием;</w:t>
      </w:r>
    </w:p>
    <w:p>
      <w:pPr>
        <w:numPr>
          <w:ilvl w:val="0"/>
          <w:numId w:val="5"/>
        </w:numPr>
        <w:spacing w:before="0" w:after="0" w:line="264"/>
        <w:jc w:val="both"/>
      </w:pPr>
      <w:r>
        <w:rPr>
          <w:rFonts w:ascii="Times New Roman" w:hAnsi="Times New Roman"/>
          <w:b w:val="false"/>
          <w:i w:val="false"/>
          <w:color w:val="000000"/>
          <w:sz w:val="28"/>
        </w:rPr>
        <w:t>сформированность навыка рефлексии, признание своего права на ошибку и такого же права другого человека.</w:t>
      </w:r>
    </w:p>
    <w:p>
      <w:pPr>
        <w:spacing w:before="0" w:after="0" w:line="264"/>
        <w:ind w:left="120"/>
        <w:jc w:val="both"/>
      </w:pPr>
      <w:r>
        <w:rPr>
          <w:rFonts w:ascii="Times New Roman" w:hAnsi="Times New Roman"/>
          <w:b/>
          <w:i w:val="false"/>
          <w:color w:val="000000"/>
          <w:sz w:val="28"/>
        </w:rPr>
        <w:t>6)</w:t>
      </w:r>
      <w:r>
        <w:rPr>
          <w:rFonts w:ascii="Times New Roman" w:hAnsi="Times New Roman"/>
          <w:b w:val="false"/>
          <w:i w:val="false"/>
          <w:color w:val="000000"/>
          <w:sz w:val="28"/>
        </w:rPr>
        <w:t xml:space="preserve"> </w:t>
      </w:r>
      <w:r>
        <w:rPr>
          <w:rFonts w:ascii="Times New Roman" w:hAnsi="Times New Roman"/>
          <w:b/>
          <w:i w:val="false"/>
          <w:color w:val="000000"/>
          <w:sz w:val="28"/>
        </w:rPr>
        <w:t>трудового воспитания:</w:t>
      </w:r>
    </w:p>
    <w:p>
      <w:pPr>
        <w:numPr>
          <w:ilvl w:val="0"/>
          <w:numId w:val="6"/>
        </w:numPr>
        <w:spacing w:before="0" w:after="0" w:line="264"/>
        <w:jc w:val="both"/>
      </w:pPr>
      <w:r>
        <w:rPr>
          <w:rFonts w:ascii="Times New Roman" w:hAnsi="Times New Roman"/>
          <w:b w:val="false"/>
          <w:i w:val="false"/>
          <w:color w:val="000000"/>
          <w:sz w:val="28"/>
        </w:rPr>
        <w:t xml:space="preserve">установка на активное участие в решении практических задач (в рамках семьи, организации, </w:t>
      </w:r>
      <w:r>
        <w:rPr>
          <w:rFonts w:ascii="Times New Roman" w:hAnsi="Times New Roman"/>
          <w:b w:val="false"/>
          <w:i w:val="false"/>
          <w:color w:val="000000"/>
          <w:sz w:val="28"/>
        </w:rPr>
        <w:t>населенного пункта, родного края)</w:t>
      </w:r>
      <w:r>
        <w:rPr>
          <w:rFonts w:ascii="Times New Roman" w:hAnsi="Times New Roman"/>
          <w:b w:val="false"/>
          <w:i w:val="false"/>
          <w:color w:val="000000"/>
          <w:sz w:val="28"/>
        </w:rPr>
        <w:t xml:space="preserve"> технологической и социальной направленности, способность инициировать, планировать и самостоятельно выполнять такого рода деятельность;</w:t>
      </w:r>
    </w:p>
    <w:p>
      <w:pPr>
        <w:numPr>
          <w:ilvl w:val="0"/>
          <w:numId w:val="6"/>
        </w:numPr>
        <w:spacing w:before="0" w:after="0" w:line="264"/>
        <w:jc w:val="both"/>
      </w:pPr>
      <w:r>
        <w:rPr>
          <w:rFonts w:ascii="Times New Roman" w:hAnsi="Times New Roman"/>
          <w:b w:val="false"/>
          <w:i w:val="false"/>
          <w:color w:val="000000"/>
          <w:sz w:val="28"/>
        </w:rPr>
        <w:t>интерес к практическому изучению профессий и труда различного рода, в том числе на основе применения изучаемого предметного знания;</w:t>
      </w:r>
    </w:p>
    <w:p>
      <w:pPr>
        <w:numPr>
          <w:ilvl w:val="0"/>
          <w:numId w:val="6"/>
        </w:numPr>
        <w:spacing w:before="0" w:after="0" w:line="264"/>
        <w:jc w:val="both"/>
      </w:pPr>
      <w:r>
        <w:rPr>
          <w:rFonts w:ascii="Times New Roman" w:hAnsi="Times New Roman"/>
          <w:b w:val="false"/>
          <w:i w:val="false"/>
          <w:color w:val="000000"/>
          <w:sz w:val="28"/>
        </w:rPr>
        <w:t>осознание важности обучения на протяжении всей жизни для успешной профессиональной деятельности и развитие необходимых умений для этого;</w:t>
      </w:r>
    </w:p>
    <w:p>
      <w:pPr>
        <w:numPr>
          <w:ilvl w:val="0"/>
          <w:numId w:val="6"/>
        </w:numPr>
        <w:spacing w:before="0" w:after="0" w:line="264"/>
        <w:jc w:val="both"/>
      </w:pPr>
      <w:r>
        <w:rPr>
          <w:rFonts w:ascii="Times New Roman" w:hAnsi="Times New Roman"/>
          <w:b w:val="false"/>
          <w:i w:val="false"/>
          <w:color w:val="000000"/>
          <w:sz w:val="28"/>
        </w:rPr>
        <w:t>готовность адаптироваться в профессиональной среде;</w:t>
      </w:r>
    </w:p>
    <w:p>
      <w:pPr>
        <w:numPr>
          <w:ilvl w:val="0"/>
          <w:numId w:val="6"/>
        </w:numPr>
        <w:spacing w:before="0" w:after="0" w:line="264"/>
        <w:jc w:val="both"/>
      </w:pPr>
      <w:r>
        <w:rPr>
          <w:rFonts w:ascii="Times New Roman" w:hAnsi="Times New Roman"/>
          <w:b w:val="false"/>
          <w:i w:val="false"/>
          <w:color w:val="000000"/>
          <w:sz w:val="28"/>
        </w:rPr>
        <w:t>уважение к труду и результатам трудовой деятельности;</w:t>
      </w:r>
    </w:p>
    <w:p>
      <w:pPr>
        <w:numPr>
          <w:ilvl w:val="0"/>
          <w:numId w:val="6"/>
        </w:numPr>
        <w:spacing w:before="0" w:after="0" w:line="264"/>
        <w:jc w:val="both"/>
      </w:pPr>
      <w:r>
        <w:rPr>
          <w:rFonts w:ascii="Times New Roman" w:hAnsi="Times New Roman"/>
          <w:b w:val="false"/>
          <w:i w:val="false"/>
          <w:color w:val="000000"/>
          <w:sz w:val="28"/>
        </w:rPr>
        <w:t>осознанный выбор и построение индивидуальной траектории</w:t>
      </w:r>
      <w:r>
        <w:rPr>
          <w:rFonts w:ascii="Times New Roman" w:hAnsi="Times New Roman"/>
          <w:b w:val="false"/>
          <w:i w:val="false"/>
          <w:color w:val="000000"/>
          <w:sz w:val="28"/>
        </w:rPr>
        <w:t xml:space="preserve"> </w:t>
      </w:r>
      <w:r>
        <w:rPr>
          <w:rFonts w:ascii="Times New Roman" w:hAnsi="Times New Roman"/>
          <w:b w:val="false"/>
          <w:i w:val="false"/>
          <w:color w:val="000000"/>
          <w:sz w:val="28"/>
        </w:rPr>
        <w:t>образования и жизненных планов с учётом личных и общественных интересов, и потребностей.</w:t>
      </w:r>
    </w:p>
    <w:p>
      <w:pPr>
        <w:spacing w:before="0" w:after="0" w:line="264"/>
        <w:ind w:left="120"/>
        <w:jc w:val="both"/>
      </w:pPr>
      <w:r>
        <w:rPr>
          <w:rFonts w:ascii="Times New Roman" w:hAnsi="Times New Roman"/>
          <w:b/>
          <w:i w:val="false"/>
          <w:color w:val="000000"/>
          <w:sz w:val="28"/>
        </w:rPr>
        <w:t>7)</w:t>
      </w:r>
      <w:r>
        <w:rPr>
          <w:rFonts w:ascii="Times New Roman" w:hAnsi="Times New Roman"/>
          <w:b w:val="false"/>
          <w:i w:val="false"/>
          <w:color w:val="000000"/>
          <w:sz w:val="28"/>
        </w:rPr>
        <w:t xml:space="preserve"> </w:t>
      </w:r>
      <w:r>
        <w:rPr>
          <w:rFonts w:ascii="Times New Roman" w:hAnsi="Times New Roman"/>
          <w:b/>
          <w:i w:val="false"/>
          <w:color w:val="000000"/>
          <w:sz w:val="28"/>
        </w:rPr>
        <w:t>экологического воспитания:</w:t>
      </w:r>
    </w:p>
    <w:p>
      <w:pPr>
        <w:numPr>
          <w:ilvl w:val="0"/>
          <w:numId w:val="7"/>
        </w:numPr>
        <w:spacing w:before="0" w:after="0" w:line="264"/>
        <w:jc w:val="both"/>
      </w:pPr>
      <w:r>
        <w:rPr>
          <w:rFonts w:ascii="Times New Roman" w:hAnsi="Times New Roman"/>
          <w:b w:val="false"/>
          <w:i w:val="false"/>
          <w:color w:val="000000"/>
          <w:sz w:val="28"/>
        </w:rPr>
        <w:t>ориентация на применение знаний из социальных и естественных наук для решения задач в области окружающей среды, планирования поступков и оценки их возможных последствий для окружающей среды;</w:t>
      </w:r>
    </w:p>
    <w:p>
      <w:pPr>
        <w:numPr>
          <w:ilvl w:val="0"/>
          <w:numId w:val="7"/>
        </w:numPr>
        <w:spacing w:before="0" w:after="0" w:line="264"/>
        <w:jc w:val="both"/>
      </w:pPr>
      <w:r>
        <w:rPr>
          <w:rFonts w:ascii="Times New Roman" w:hAnsi="Times New Roman"/>
          <w:b w:val="false"/>
          <w:i w:val="false"/>
          <w:color w:val="000000"/>
          <w:sz w:val="28"/>
        </w:rPr>
        <w:t>повышение уровня экологической культуры, осознание глобального характера экологических проблем и путей их решения; активное неприятие действий, приносящих вред окружающей среде;</w:t>
      </w:r>
    </w:p>
    <w:p>
      <w:pPr>
        <w:numPr>
          <w:ilvl w:val="0"/>
          <w:numId w:val="7"/>
        </w:numPr>
        <w:spacing w:before="0" w:after="0" w:line="264"/>
        <w:jc w:val="both"/>
      </w:pPr>
      <w:r>
        <w:rPr>
          <w:rFonts w:ascii="Times New Roman" w:hAnsi="Times New Roman"/>
          <w:b w:val="false"/>
          <w:i w:val="false"/>
          <w:color w:val="000000"/>
          <w:sz w:val="28"/>
        </w:rPr>
        <w:t>осознание своей роли как гражданина и потребителя в условиях взаимосвязи природной, технологической и социальной сред;</w:t>
      </w:r>
    </w:p>
    <w:p>
      <w:pPr>
        <w:numPr>
          <w:ilvl w:val="0"/>
          <w:numId w:val="7"/>
        </w:numPr>
        <w:spacing w:before="0" w:after="0" w:line="264"/>
        <w:jc w:val="both"/>
      </w:pPr>
      <w:r>
        <w:rPr>
          <w:rFonts w:ascii="Times New Roman" w:hAnsi="Times New Roman"/>
          <w:b w:val="false"/>
          <w:i w:val="false"/>
          <w:color w:val="000000"/>
          <w:sz w:val="28"/>
        </w:rPr>
        <w:t>готовность к участию в практической деятельности экологической направленности.</w:t>
      </w:r>
    </w:p>
    <w:p>
      <w:pPr>
        <w:spacing w:before="0" w:after="0" w:line="264"/>
        <w:ind w:left="120"/>
        <w:jc w:val="both"/>
      </w:pPr>
      <w:r>
        <w:rPr>
          <w:rFonts w:ascii="Times New Roman" w:hAnsi="Times New Roman"/>
          <w:b/>
          <w:i w:val="false"/>
          <w:color w:val="000000"/>
          <w:sz w:val="28"/>
        </w:rPr>
        <w:t>8)</w:t>
      </w:r>
      <w:r>
        <w:rPr>
          <w:rFonts w:ascii="Times New Roman" w:hAnsi="Times New Roman"/>
          <w:b w:val="false"/>
          <w:i w:val="false"/>
          <w:color w:val="000000"/>
          <w:sz w:val="28"/>
        </w:rPr>
        <w:t xml:space="preserve"> </w:t>
      </w:r>
      <w:r>
        <w:rPr>
          <w:rFonts w:ascii="Times New Roman" w:hAnsi="Times New Roman"/>
          <w:b/>
          <w:i w:val="false"/>
          <w:color w:val="000000"/>
          <w:sz w:val="28"/>
        </w:rPr>
        <w:t>ценности научного познания:</w:t>
      </w:r>
    </w:p>
    <w:p>
      <w:pPr>
        <w:numPr>
          <w:ilvl w:val="0"/>
          <w:numId w:val="8"/>
        </w:numPr>
        <w:spacing w:before="0" w:after="0" w:line="264"/>
        <w:jc w:val="both"/>
      </w:pPr>
      <w:r>
        <w:rPr>
          <w:rFonts w:ascii="Times New Roman" w:hAnsi="Times New Roman"/>
          <w:b w:val="false"/>
          <w:i w:val="false"/>
          <w:color w:val="000000"/>
          <w:sz w:val="28"/>
        </w:rPr>
        <w:t>ориентация в деятельности на современную систему научных представлений об основных закономерностях развития человека, природы и общества, взаимосвязях человека с природной и социальной средой;</w:t>
      </w:r>
    </w:p>
    <w:p>
      <w:pPr>
        <w:numPr>
          <w:ilvl w:val="0"/>
          <w:numId w:val="8"/>
        </w:numPr>
        <w:spacing w:before="0" w:after="0" w:line="264"/>
        <w:jc w:val="both"/>
      </w:pPr>
      <w:r>
        <w:rPr>
          <w:rFonts w:ascii="Times New Roman" w:hAnsi="Times New Roman"/>
          <w:b w:val="false"/>
          <w:i w:val="false"/>
          <w:color w:val="000000"/>
          <w:sz w:val="28"/>
        </w:rPr>
        <w:t>овладение языковой и читательской культурой как средством познания мира;</w:t>
      </w:r>
    </w:p>
    <w:p>
      <w:pPr>
        <w:numPr>
          <w:ilvl w:val="0"/>
          <w:numId w:val="8"/>
        </w:numPr>
        <w:spacing w:before="0" w:after="0" w:line="264"/>
        <w:jc w:val="both"/>
      </w:pPr>
      <w:r>
        <w:rPr>
          <w:rFonts w:ascii="Times New Roman" w:hAnsi="Times New Roman"/>
          <w:b w:val="false"/>
          <w:i w:val="false"/>
          <w:color w:val="000000"/>
          <w:sz w:val="28"/>
        </w:rPr>
        <w:t>овладение основными навыками исследовательской деятельности, установка на осмысление опыта, наблюдений, поступков и стремление совершенствовать пути достижения индивидуального и коллективного благополучия.</w:t>
      </w:r>
    </w:p>
    <w:p>
      <w:pPr>
        <w:spacing w:before="0" w:after="0" w:line="264"/>
        <w:ind w:left="120"/>
        <w:jc w:val="both"/>
      </w:pPr>
      <w:r>
        <w:rPr>
          <w:rFonts w:ascii="Times New Roman" w:hAnsi="Times New Roman"/>
          <w:b/>
          <w:i w:val="false"/>
          <w:color w:val="000000"/>
          <w:sz w:val="28"/>
        </w:rPr>
        <w:t>9)</w:t>
      </w:r>
      <w:r>
        <w:rPr>
          <w:rFonts w:ascii="Times New Roman" w:hAnsi="Times New Roman"/>
          <w:b w:val="false"/>
          <w:i w:val="false"/>
          <w:color w:val="000000"/>
          <w:sz w:val="28"/>
        </w:rPr>
        <w:t xml:space="preserve"> </w:t>
      </w:r>
      <w:r>
        <w:rPr>
          <w:rFonts w:ascii="Times New Roman" w:hAnsi="Times New Roman"/>
          <w:b/>
          <w:i w:val="false"/>
          <w:color w:val="000000"/>
          <w:sz w:val="28"/>
        </w:rPr>
        <w:t>адаптации обучающегося к изменяющимся условиям социальной и природной среды:</w:t>
      </w:r>
    </w:p>
    <w:p>
      <w:pPr>
        <w:numPr>
          <w:ilvl w:val="0"/>
          <w:numId w:val="9"/>
        </w:numPr>
        <w:spacing w:before="0" w:after="0" w:line="264"/>
        <w:jc w:val="both"/>
      </w:pPr>
      <w:r>
        <w:rPr>
          <w:rFonts w:ascii="Times New Roman" w:hAnsi="Times New Roman"/>
          <w:b w:val="false"/>
          <w:i w:val="false"/>
          <w:color w:val="000000"/>
          <w:sz w:val="28"/>
        </w:rPr>
        <w:t>освоение обучающимися социального опыта, основных социальных ролей, соответствующих ведущей деятельности возраста, норм и правил общественного поведения, форм социальной жизни в группах и сообществах, включая семью, группы, сформированные по профессиональной деятельности, а также в рамках социального взаимодействия с людьми из другой культурной среды;</w:t>
      </w:r>
    </w:p>
    <w:p>
      <w:pPr>
        <w:numPr>
          <w:ilvl w:val="0"/>
          <w:numId w:val="9"/>
        </w:numPr>
        <w:spacing w:before="0" w:after="0" w:line="264"/>
        <w:jc w:val="both"/>
      </w:pPr>
      <w:r>
        <w:rPr>
          <w:rFonts w:ascii="Times New Roman" w:hAnsi="Times New Roman"/>
          <w:b w:val="false"/>
          <w:i w:val="false"/>
          <w:color w:val="000000"/>
          <w:sz w:val="28"/>
        </w:rPr>
        <w:t>способность обучающихся взаимодействовать в условиях неопределённости, открытость опыту и знаниям других;</w:t>
      </w:r>
    </w:p>
    <w:p>
      <w:pPr>
        <w:numPr>
          <w:ilvl w:val="0"/>
          <w:numId w:val="9"/>
        </w:numPr>
        <w:spacing w:before="0" w:after="0" w:line="264"/>
        <w:jc w:val="both"/>
      </w:pPr>
      <w:r>
        <w:rPr>
          <w:rFonts w:ascii="Times New Roman" w:hAnsi="Times New Roman"/>
          <w:b w:val="false"/>
          <w:i w:val="false"/>
          <w:color w:val="000000"/>
          <w:sz w:val="28"/>
        </w:rPr>
        <w:t>способность действовать в условиях неопределённости, повышать уровень своей компетентности через практическую деятельность, в том числе умение учиться у других людей, осознавать в совместной деятельности новые знания, навыки и компетенции из опыта других;</w:t>
      </w:r>
    </w:p>
    <w:p>
      <w:pPr>
        <w:numPr>
          <w:ilvl w:val="0"/>
          <w:numId w:val="9"/>
        </w:numPr>
        <w:spacing w:before="0" w:after="0" w:line="264"/>
        <w:jc w:val="both"/>
      </w:pPr>
      <w:r>
        <w:rPr>
          <w:rFonts w:ascii="Times New Roman" w:hAnsi="Times New Roman"/>
          <w:b w:val="false"/>
          <w:i w:val="false"/>
          <w:color w:val="000000"/>
          <w:sz w:val="28"/>
        </w:rPr>
        <w:t>навык выявления и связывания образов, способность формирования новых знаний, в том числе способность формулировать идеи, понятия, гипотезы об объектах и явлениях, в том числе ранее не известных, осознавать дефицит собственных знаний и компетентностей, планировать своё развитие;</w:t>
      </w:r>
    </w:p>
    <w:p>
      <w:pPr>
        <w:numPr>
          <w:ilvl w:val="0"/>
          <w:numId w:val="9"/>
        </w:numPr>
        <w:spacing w:before="0" w:after="0" w:line="264"/>
        <w:jc w:val="both"/>
      </w:pPr>
      <w:r>
        <w:rPr>
          <w:rFonts w:ascii="Times New Roman" w:hAnsi="Times New Roman"/>
          <w:b w:val="false"/>
          <w:i w:val="false"/>
          <w:color w:val="000000"/>
          <w:sz w:val="28"/>
        </w:rPr>
        <w:t>умение распознавать конкретные примеры понятия по характерным признакам, выполнять операции в соответствии с определением и простейшими свойствами понятия, конкретизировать понятие примерами, использовать понятие и его свойства при решении задач (далее – оперировать понятиями), а также оперировать терминами и представлениями в области концепции устойчивого развития;</w:t>
      </w:r>
    </w:p>
    <w:p>
      <w:pPr>
        <w:numPr>
          <w:ilvl w:val="0"/>
          <w:numId w:val="9"/>
        </w:numPr>
        <w:spacing w:before="0" w:after="0" w:line="264"/>
        <w:jc w:val="both"/>
      </w:pPr>
      <w:r>
        <w:rPr>
          <w:rFonts w:ascii="Times New Roman" w:hAnsi="Times New Roman"/>
          <w:b w:val="false"/>
          <w:i w:val="false"/>
          <w:color w:val="000000"/>
          <w:sz w:val="28"/>
        </w:rPr>
        <w:t>умение анализировать и выявлять взаимосвязи природы, общества и экономики;</w:t>
      </w:r>
    </w:p>
    <w:p>
      <w:pPr>
        <w:numPr>
          <w:ilvl w:val="0"/>
          <w:numId w:val="9"/>
        </w:numPr>
        <w:spacing w:before="0" w:after="0" w:line="264"/>
        <w:jc w:val="both"/>
      </w:pPr>
      <w:r>
        <w:rPr>
          <w:rFonts w:ascii="Times New Roman" w:hAnsi="Times New Roman"/>
          <w:b w:val="false"/>
          <w:i w:val="false"/>
          <w:color w:val="000000"/>
          <w:sz w:val="28"/>
        </w:rPr>
        <w:t>умение оценивать свои действия с учётом влияния на окружающую среду, достижений целей и преодоления вызовов, возможных глобальных последствий;</w:t>
      </w:r>
    </w:p>
    <w:p>
      <w:pPr>
        <w:numPr>
          <w:ilvl w:val="0"/>
          <w:numId w:val="9"/>
        </w:numPr>
        <w:spacing w:before="0" w:after="0" w:line="264"/>
        <w:jc w:val="both"/>
      </w:pPr>
      <w:r>
        <w:rPr>
          <w:rFonts w:ascii="Times New Roman" w:hAnsi="Times New Roman"/>
          <w:b w:val="false"/>
          <w:i w:val="false"/>
          <w:color w:val="000000"/>
          <w:sz w:val="28"/>
        </w:rPr>
        <w:t>способность обучающихся осознавать стрессовую ситуацию, оценивать происходящие изменения и их последствия;</w:t>
      </w:r>
    </w:p>
    <w:p>
      <w:pPr>
        <w:numPr>
          <w:ilvl w:val="0"/>
          <w:numId w:val="9"/>
        </w:numPr>
        <w:spacing w:before="0" w:after="0" w:line="264"/>
        <w:jc w:val="both"/>
      </w:pPr>
      <w:r>
        <w:rPr>
          <w:rFonts w:ascii="Times New Roman" w:hAnsi="Times New Roman"/>
          <w:b w:val="false"/>
          <w:i w:val="false"/>
          <w:color w:val="000000"/>
          <w:sz w:val="28"/>
        </w:rPr>
        <w:t xml:space="preserve">воспринимать стрессовую ситуацию как вызов, требующий контрмер, </w:t>
      </w:r>
      <w:r>
        <w:rPr>
          <w:rFonts w:ascii="Times New Roman" w:hAnsi="Times New Roman"/>
          <w:b w:val="false"/>
          <w:i w:val="false"/>
          <w:color w:val="000000"/>
          <w:sz w:val="28"/>
        </w:rPr>
        <w:t>оценивать ситуацию стресса, корректировать принимаемые решения и действия;</w:t>
      </w:r>
    </w:p>
    <w:p>
      <w:pPr>
        <w:numPr>
          <w:ilvl w:val="0"/>
          <w:numId w:val="9"/>
        </w:numPr>
        <w:spacing w:before="0" w:after="0" w:line="264"/>
        <w:jc w:val="both"/>
      </w:pPr>
      <w:r>
        <w:rPr>
          <w:rFonts w:ascii="Times New Roman" w:hAnsi="Times New Roman"/>
          <w:b w:val="false"/>
          <w:i w:val="false"/>
          <w:color w:val="000000"/>
          <w:sz w:val="28"/>
        </w:rPr>
        <w:t>формулировать и оценивать риски и последствия, формировать опыт, находить позитивное в произошедшей ситуации;</w:t>
      </w:r>
    </w:p>
    <w:p>
      <w:pPr>
        <w:numPr>
          <w:ilvl w:val="0"/>
          <w:numId w:val="9"/>
        </w:numPr>
        <w:spacing w:before="0" w:after="0" w:line="264"/>
        <w:jc w:val="both"/>
      </w:pPr>
      <w:r>
        <w:rPr>
          <w:rFonts w:ascii="Times New Roman" w:hAnsi="Times New Roman"/>
          <w:b w:val="false"/>
          <w:i w:val="false"/>
          <w:color w:val="000000"/>
          <w:sz w:val="28"/>
        </w:rPr>
        <w:t>быть готовым действовать в отсутствие гарантий успеха.</w:t>
      </w:r>
    </w:p>
    <w:p>
      <w:pPr>
        <w:spacing w:before="0" w:after="0" w:line="264"/>
        <w:ind w:left="120"/>
        <w:jc w:val="both"/>
      </w:pPr>
    </w:p>
    <w:p>
      <w:pPr>
        <w:spacing w:before="0" w:after="0" w:line="264"/>
        <w:ind w:left="120"/>
        <w:jc w:val="both"/>
      </w:pPr>
      <w:r>
        <w:rPr>
          <w:rFonts w:ascii="Times New Roman" w:hAnsi="Times New Roman"/>
          <w:b/>
          <w:i w:val="false"/>
          <w:color w:val="000000"/>
          <w:sz w:val="28"/>
        </w:rPr>
        <w:t>МЕТАПРЕДМЕТНЫЕ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В результате изучения иностранного (английского) языка на уровне основного общего образования у обучающегося будут сформированы познавательные универсальные учебные действия, коммуникативные универсальные учебные действия, регулятивные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Познавательные универсальные учебные действия</w:t>
      </w:r>
    </w:p>
    <w:p>
      <w:pPr>
        <w:spacing w:before="0" w:after="0" w:line="264"/>
        <w:ind w:left="120"/>
        <w:jc w:val="both"/>
      </w:pPr>
    </w:p>
    <w:p>
      <w:pPr>
        <w:spacing w:before="0" w:after="0" w:line="264"/>
        <w:ind w:left="120"/>
        <w:jc w:val="both"/>
      </w:pPr>
      <w:r>
        <w:rPr>
          <w:rFonts w:ascii="Times New Roman" w:hAnsi="Times New Roman"/>
          <w:b/>
          <w:i w:val="false"/>
          <w:color w:val="000000"/>
          <w:sz w:val="28"/>
        </w:rPr>
        <w:t>Базовые логические действия:</w:t>
      </w:r>
    </w:p>
    <w:p>
      <w:pPr>
        <w:numPr>
          <w:ilvl w:val="0"/>
          <w:numId w:val="10"/>
        </w:numPr>
        <w:spacing w:before="0" w:after="0" w:line="264"/>
        <w:jc w:val="both"/>
      </w:pPr>
      <w:r>
        <w:rPr>
          <w:rFonts w:ascii="Times New Roman" w:hAnsi="Times New Roman"/>
          <w:b w:val="false"/>
          <w:i w:val="false"/>
          <w:color w:val="000000"/>
          <w:sz w:val="28"/>
        </w:rPr>
        <w:t>выявлять и характеризовать существенные признаки объектов (явлений);</w:t>
      </w:r>
    </w:p>
    <w:p>
      <w:pPr>
        <w:numPr>
          <w:ilvl w:val="0"/>
          <w:numId w:val="10"/>
        </w:numPr>
        <w:spacing w:before="0" w:after="0" w:line="264"/>
        <w:jc w:val="both"/>
      </w:pPr>
      <w:r>
        <w:rPr>
          <w:rFonts w:ascii="Times New Roman" w:hAnsi="Times New Roman"/>
          <w:b w:val="false"/>
          <w:i w:val="false"/>
          <w:color w:val="000000"/>
          <w:sz w:val="28"/>
        </w:rPr>
        <w:t>устанавливать существенный признак классификации, основания для обобщения и сравнения, критерии проводимого анализа;</w:t>
      </w:r>
    </w:p>
    <w:p>
      <w:pPr>
        <w:numPr>
          <w:ilvl w:val="0"/>
          <w:numId w:val="10"/>
        </w:numPr>
        <w:spacing w:before="0" w:after="0" w:line="264"/>
        <w:jc w:val="both"/>
      </w:pPr>
      <w:r>
        <w:rPr>
          <w:rFonts w:ascii="Times New Roman" w:hAnsi="Times New Roman"/>
          <w:b w:val="false"/>
          <w:i w:val="false"/>
          <w:color w:val="000000"/>
          <w:sz w:val="28"/>
        </w:rPr>
        <w:t>с учётом предложенной задачи выявлять закономерности и противоречия в рассматриваемых фактах, данных и наблюдениях;</w:t>
      </w:r>
    </w:p>
    <w:p>
      <w:pPr>
        <w:numPr>
          <w:ilvl w:val="0"/>
          <w:numId w:val="10"/>
        </w:numPr>
        <w:spacing w:before="0" w:after="0" w:line="264"/>
        <w:jc w:val="both"/>
      </w:pPr>
      <w:r>
        <w:rPr>
          <w:rFonts w:ascii="Times New Roman" w:hAnsi="Times New Roman"/>
          <w:b w:val="false"/>
          <w:i w:val="false"/>
          <w:color w:val="000000"/>
          <w:sz w:val="28"/>
        </w:rPr>
        <w:t>предлагать критерии для выявления закономерностей и противоречий;</w:t>
      </w:r>
    </w:p>
    <w:p>
      <w:pPr>
        <w:numPr>
          <w:ilvl w:val="0"/>
          <w:numId w:val="10"/>
        </w:numPr>
        <w:spacing w:before="0" w:after="0" w:line="264"/>
        <w:jc w:val="both"/>
      </w:pPr>
      <w:r>
        <w:rPr>
          <w:rFonts w:ascii="Times New Roman" w:hAnsi="Times New Roman"/>
          <w:b w:val="false"/>
          <w:i w:val="false"/>
          <w:color w:val="000000"/>
          <w:sz w:val="28"/>
        </w:rPr>
        <w:t>выявлять дефицит информации, данных, необходимых для решения поставленной задачи;</w:t>
      </w:r>
    </w:p>
    <w:p>
      <w:pPr>
        <w:numPr>
          <w:ilvl w:val="0"/>
          <w:numId w:val="10"/>
        </w:numPr>
        <w:spacing w:before="0" w:after="0" w:line="264"/>
        <w:jc w:val="both"/>
      </w:pPr>
      <w:r>
        <w:rPr>
          <w:rFonts w:ascii="Times New Roman" w:hAnsi="Times New Roman"/>
          <w:b w:val="false"/>
          <w:i w:val="false"/>
          <w:color w:val="000000"/>
          <w:sz w:val="28"/>
        </w:rPr>
        <w:t>выявлять причинно-следственные связи при изучении явлений и процессов;</w:t>
      </w:r>
    </w:p>
    <w:p>
      <w:pPr>
        <w:numPr>
          <w:ilvl w:val="0"/>
          <w:numId w:val="10"/>
        </w:numPr>
        <w:spacing w:before="0" w:after="0" w:line="264"/>
        <w:jc w:val="both"/>
      </w:pPr>
      <w:r>
        <w:rPr>
          <w:rFonts w:ascii="Times New Roman" w:hAnsi="Times New Roman"/>
          <w:b w:val="false"/>
          <w:i w:val="false"/>
          <w:color w:val="000000"/>
          <w:sz w:val="28"/>
        </w:rPr>
        <w:t>проводить выводы с использованием дедуктивных и индуктивных умозаключений, умозаключений по аналогии, формулировать гипотезы о взаимосвязях;</w:t>
      </w:r>
    </w:p>
    <w:p>
      <w:pPr>
        <w:numPr>
          <w:ilvl w:val="0"/>
          <w:numId w:val="10"/>
        </w:numPr>
        <w:spacing w:before="0" w:after="0" w:line="264"/>
        <w:jc w:val="both"/>
      </w:pPr>
      <w:r>
        <w:rPr>
          <w:rFonts w:ascii="Times New Roman" w:hAnsi="Times New Roman"/>
          <w:b w:val="false"/>
          <w:i w:val="false"/>
          <w:color w:val="000000"/>
          <w:sz w:val="28"/>
        </w:rPr>
        <w:t>самостоятельно выбирать способ решения учебной задачи (сравнивать несколько вариантов решения, выбирать наиболее подходящий с учётом самостоятельно выделенных критериев)</w:t>
      </w:r>
      <w:r>
        <w:rPr>
          <w:rFonts w:ascii="Times New Roman" w:hAnsi="Times New Roman"/>
          <w:b w:val="false"/>
          <w:i w:val="false"/>
          <w:color w:val="000000"/>
          <w:sz w:val="28"/>
        </w:rPr>
        <w:t>.</w:t>
      </w:r>
    </w:p>
    <w:p>
      <w:pPr>
        <w:spacing w:before="0" w:after="0" w:line="264"/>
        <w:ind w:left="120"/>
        <w:jc w:val="both"/>
      </w:pPr>
      <w:r>
        <w:rPr>
          <w:rFonts w:ascii="Times New Roman" w:hAnsi="Times New Roman"/>
          <w:b/>
          <w:i w:val="false"/>
          <w:color w:val="000000"/>
          <w:sz w:val="28"/>
        </w:rPr>
        <w:t>Базовые исследовательские действия:</w:t>
      </w:r>
    </w:p>
    <w:p>
      <w:pPr>
        <w:numPr>
          <w:ilvl w:val="0"/>
          <w:numId w:val="11"/>
        </w:numPr>
        <w:spacing w:before="0" w:after="0" w:line="264"/>
        <w:jc w:val="both"/>
      </w:pPr>
      <w:r>
        <w:rPr>
          <w:rFonts w:ascii="Times New Roman" w:hAnsi="Times New Roman"/>
          <w:b w:val="false"/>
          <w:i w:val="false"/>
          <w:color w:val="000000"/>
          <w:sz w:val="28"/>
        </w:rPr>
        <w:t>использовать вопросы как исследовательский инструмент познания;</w:t>
      </w:r>
    </w:p>
    <w:p>
      <w:pPr>
        <w:numPr>
          <w:ilvl w:val="0"/>
          <w:numId w:val="11"/>
        </w:numPr>
        <w:spacing w:before="0" w:after="0" w:line="264"/>
        <w:jc w:val="both"/>
      </w:pPr>
      <w:r>
        <w:rPr>
          <w:rFonts w:ascii="Times New Roman" w:hAnsi="Times New Roman"/>
          <w:b w:val="false"/>
          <w:i w:val="false"/>
          <w:color w:val="000000"/>
          <w:sz w:val="28"/>
        </w:rPr>
        <w:t>формулировать вопросы, фиксирующие разрыв между реальным и желательным состоянием ситуации, объекта, самостоятельно устанавливать искомое и данное;</w:t>
      </w:r>
    </w:p>
    <w:p>
      <w:pPr>
        <w:numPr>
          <w:ilvl w:val="0"/>
          <w:numId w:val="11"/>
        </w:numPr>
        <w:spacing w:before="0" w:after="0" w:line="264"/>
        <w:jc w:val="both"/>
      </w:pPr>
      <w:r>
        <w:rPr>
          <w:rFonts w:ascii="Times New Roman" w:hAnsi="Times New Roman"/>
          <w:b w:val="false"/>
          <w:i w:val="false"/>
          <w:color w:val="000000"/>
          <w:sz w:val="28"/>
        </w:rPr>
        <w:t>формулировать гипотезу об истинности собственных суждений и суждений других, аргументировать свою позицию, мнение;</w:t>
      </w:r>
    </w:p>
    <w:p>
      <w:pPr>
        <w:numPr>
          <w:ilvl w:val="0"/>
          <w:numId w:val="11"/>
        </w:numPr>
        <w:spacing w:before="0" w:after="0" w:line="264"/>
        <w:jc w:val="both"/>
      </w:pPr>
      <w:r>
        <w:rPr>
          <w:rFonts w:ascii="Times New Roman" w:hAnsi="Times New Roman"/>
          <w:b w:val="false"/>
          <w:i w:val="false"/>
          <w:color w:val="000000"/>
          <w:sz w:val="28"/>
        </w:rPr>
        <w:t>проводить по самостоятельно составленному плану опыт, несложный эксперимент, небольшое исследование по установлению особенностей объекта изучения, причинно-следственных связей и зависимости объектов между собой;</w:t>
      </w:r>
    </w:p>
    <w:p>
      <w:pPr>
        <w:numPr>
          <w:ilvl w:val="0"/>
          <w:numId w:val="11"/>
        </w:numPr>
        <w:spacing w:before="0" w:after="0" w:line="264"/>
        <w:jc w:val="both"/>
      </w:pPr>
      <w:r>
        <w:rPr>
          <w:rFonts w:ascii="Times New Roman" w:hAnsi="Times New Roman"/>
          <w:b w:val="false"/>
          <w:i w:val="false"/>
          <w:color w:val="000000"/>
          <w:sz w:val="28"/>
        </w:rPr>
        <w:t>оценивать на применимость и достоверность информацию, полученную в ходе исследования (эксперимента);</w:t>
      </w:r>
    </w:p>
    <w:p>
      <w:pPr>
        <w:numPr>
          <w:ilvl w:val="0"/>
          <w:numId w:val="11"/>
        </w:numPr>
        <w:spacing w:before="0" w:after="0" w:line="264"/>
        <w:jc w:val="both"/>
      </w:pPr>
      <w:r>
        <w:rPr>
          <w:rFonts w:ascii="Times New Roman" w:hAnsi="Times New Roman"/>
          <w:b w:val="false"/>
          <w:i w:val="false"/>
          <w:color w:val="000000"/>
          <w:sz w:val="28"/>
        </w:rPr>
        <w:t>самостоятельно формулировать обобщения и выводы по результатам проведённого наблюдения, опыта, исследования, владеть инструментами оценки достоверности полученных выводов и обобщений;</w:t>
      </w:r>
    </w:p>
    <w:p>
      <w:pPr>
        <w:numPr>
          <w:ilvl w:val="0"/>
          <w:numId w:val="11"/>
        </w:numPr>
        <w:spacing w:before="0" w:after="0" w:line="264"/>
        <w:jc w:val="both"/>
      </w:pPr>
      <w:r>
        <w:rPr>
          <w:rFonts w:ascii="Times New Roman" w:hAnsi="Times New Roman"/>
          <w:b w:val="false"/>
          <w:i w:val="false"/>
          <w:color w:val="000000"/>
          <w:sz w:val="28"/>
        </w:rPr>
        <w:t>прогнозировать возможное дальнейшее развитие процессов, событий и их последствия в аналогичных или сходных ситуациях, выдвигать предположения об их развитии в новых условиях и контекстах</w:t>
      </w:r>
      <w:r>
        <w:rPr>
          <w:rFonts w:ascii="Times New Roman" w:hAnsi="Times New Roman"/>
          <w:b w:val="false"/>
          <w:i w:val="false"/>
          <w:color w:val="000000"/>
          <w:sz w:val="28"/>
        </w:rPr>
        <w:t>.</w:t>
      </w:r>
    </w:p>
    <w:p>
      <w:pPr>
        <w:spacing w:before="0" w:after="0" w:line="264"/>
        <w:ind w:left="120"/>
        <w:jc w:val="both"/>
      </w:pPr>
      <w:r>
        <w:rPr>
          <w:rFonts w:ascii="Times New Roman" w:hAnsi="Times New Roman"/>
          <w:b/>
          <w:i w:val="false"/>
          <w:color w:val="000000"/>
          <w:sz w:val="28"/>
        </w:rPr>
        <w:t>Работа с информацией:</w:t>
      </w:r>
    </w:p>
    <w:p>
      <w:pPr>
        <w:numPr>
          <w:ilvl w:val="0"/>
          <w:numId w:val="12"/>
        </w:numPr>
        <w:spacing w:before="0" w:after="0" w:line="264"/>
        <w:jc w:val="both"/>
      </w:pPr>
      <w:r>
        <w:rPr>
          <w:rFonts w:ascii="Times New Roman" w:hAnsi="Times New Roman"/>
          <w:b w:val="false"/>
          <w:i w:val="false"/>
          <w:color w:val="000000"/>
          <w:sz w:val="28"/>
        </w:rPr>
        <w:t>применять различные методы, инструменты и запросы при поиске и отборе информации или данных из источников с учётом предложенной учебной задачи и заданных критериев;</w:t>
      </w:r>
    </w:p>
    <w:p>
      <w:pPr>
        <w:numPr>
          <w:ilvl w:val="0"/>
          <w:numId w:val="12"/>
        </w:numPr>
        <w:spacing w:before="0" w:after="0" w:line="264"/>
        <w:jc w:val="both"/>
      </w:pPr>
      <w:r>
        <w:rPr>
          <w:rFonts w:ascii="Times New Roman" w:hAnsi="Times New Roman"/>
          <w:b w:val="false"/>
          <w:i w:val="false"/>
          <w:color w:val="000000"/>
          <w:sz w:val="28"/>
        </w:rPr>
        <w:t>выбирать, анализировать, систематизировать и интерпретировать информацию различных видов и форм представления;</w:t>
      </w:r>
    </w:p>
    <w:p>
      <w:pPr>
        <w:numPr>
          <w:ilvl w:val="0"/>
          <w:numId w:val="12"/>
        </w:numPr>
        <w:spacing w:before="0" w:after="0" w:line="264"/>
        <w:jc w:val="both"/>
      </w:pPr>
      <w:r>
        <w:rPr>
          <w:rFonts w:ascii="Times New Roman" w:hAnsi="Times New Roman"/>
          <w:b w:val="false"/>
          <w:i w:val="false"/>
          <w:color w:val="000000"/>
          <w:sz w:val="28"/>
        </w:rPr>
        <w:t>находить сходные аргументы (подтверждающие или опровергающие одну и ту же идею, версию) в различных информационных источниках;</w:t>
      </w:r>
    </w:p>
    <w:p>
      <w:pPr>
        <w:numPr>
          <w:ilvl w:val="0"/>
          <w:numId w:val="12"/>
        </w:numPr>
        <w:spacing w:before="0" w:after="0" w:line="264"/>
        <w:jc w:val="both"/>
      </w:pPr>
      <w:r>
        <w:rPr>
          <w:rFonts w:ascii="Times New Roman" w:hAnsi="Times New Roman"/>
          <w:b w:val="false"/>
          <w:i w:val="false"/>
          <w:color w:val="000000"/>
          <w:sz w:val="28"/>
        </w:rPr>
        <w:t>самостоятельно выбирать оптимальную форму представления информации и иллюстрировать решаемые задачи несложными схемами, диаграммами, иной графикой и их комбинациями;</w:t>
      </w:r>
    </w:p>
    <w:p>
      <w:pPr>
        <w:numPr>
          <w:ilvl w:val="0"/>
          <w:numId w:val="12"/>
        </w:numPr>
        <w:spacing w:before="0" w:after="0" w:line="264"/>
        <w:jc w:val="both"/>
      </w:pPr>
      <w:r>
        <w:rPr>
          <w:rFonts w:ascii="Times New Roman" w:hAnsi="Times New Roman"/>
          <w:b w:val="false"/>
          <w:i w:val="false"/>
          <w:color w:val="000000"/>
          <w:sz w:val="28"/>
        </w:rPr>
        <w:t>оценивать надёжность информации по критериям, предложенным педагогическим работником или сформулированным самостоятельно;</w:t>
      </w:r>
    </w:p>
    <w:p>
      <w:pPr>
        <w:numPr>
          <w:ilvl w:val="0"/>
          <w:numId w:val="12"/>
        </w:numPr>
        <w:spacing w:before="0" w:after="0" w:line="264"/>
        <w:jc w:val="both"/>
      </w:pPr>
      <w:r>
        <w:rPr>
          <w:rFonts w:ascii="Times New Roman" w:hAnsi="Times New Roman"/>
          <w:b w:val="false"/>
          <w:i w:val="false"/>
          <w:color w:val="000000"/>
          <w:sz w:val="28"/>
        </w:rPr>
        <w:t>эффективно запоминать и систематизировать информацию.</w:t>
      </w:r>
    </w:p>
    <w:p>
      <w:pPr>
        <w:spacing w:before="0" w:after="0" w:line="264"/>
        <w:ind w:left="120"/>
        <w:jc w:val="both"/>
      </w:pPr>
    </w:p>
    <w:p>
      <w:pPr>
        <w:spacing w:before="0" w:after="0" w:line="264"/>
        <w:ind w:left="120"/>
        <w:jc w:val="both"/>
      </w:pPr>
      <w:r>
        <w:rPr>
          <w:rFonts w:ascii="Times New Roman" w:hAnsi="Times New Roman"/>
          <w:b/>
          <w:i w:val="false"/>
          <w:color w:val="000000"/>
          <w:sz w:val="28"/>
        </w:rPr>
        <w:t>Коммуникативные универсальные учебные действия</w:t>
      </w:r>
    </w:p>
    <w:p>
      <w:pPr>
        <w:spacing w:before="0" w:after="0" w:line="264"/>
        <w:ind w:left="120"/>
        <w:jc w:val="both"/>
      </w:pPr>
    </w:p>
    <w:p>
      <w:pPr>
        <w:spacing w:before="0" w:after="0" w:line="264"/>
        <w:ind w:firstLine="600"/>
        <w:jc w:val="both"/>
      </w:pPr>
      <w:r>
        <w:rPr>
          <w:rFonts w:ascii="Times New Roman" w:hAnsi="Times New Roman"/>
          <w:b/>
          <w:i w:val="false"/>
          <w:color w:val="000000"/>
          <w:sz w:val="28"/>
        </w:rPr>
        <w:t>Общение:</w:t>
      </w:r>
    </w:p>
    <w:p>
      <w:pPr>
        <w:numPr>
          <w:ilvl w:val="0"/>
          <w:numId w:val="13"/>
        </w:numPr>
        <w:spacing w:before="0" w:after="0" w:line="264"/>
        <w:jc w:val="both"/>
      </w:pPr>
      <w:r>
        <w:rPr>
          <w:rFonts w:ascii="Times New Roman" w:hAnsi="Times New Roman"/>
          <w:b w:val="false"/>
          <w:i w:val="false"/>
          <w:color w:val="000000"/>
          <w:sz w:val="28"/>
        </w:rPr>
        <w:t>воспринимать и формулировать суждения, выражать эмоции в соответствии с целями и условиями общения;</w:t>
      </w:r>
    </w:p>
    <w:p>
      <w:pPr>
        <w:numPr>
          <w:ilvl w:val="0"/>
          <w:numId w:val="13"/>
        </w:numPr>
        <w:spacing w:before="0" w:after="0" w:line="264"/>
        <w:jc w:val="both"/>
      </w:pPr>
      <w:r>
        <w:rPr>
          <w:rFonts w:ascii="Times New Roman" w:hAnsi="Times New Roman"/>
          <w:b w:val="false"/>
          <w:i w:val="false"/>
          <w:color w:val="000000"/>
          <w:sz w:val="28"/>
        </w:rPr>
        <w:t>выражать себя (свою точку зрения) в устных и письменных текстах;</w:t>
      </w:r>
    </w:p>
    <w:p>
      <w:pPr>
        <w:numPr>
          <w:ilvl w:val="0"/>
          <w:numId w:val="13"/>
        </w:numPr>
        <w:spacing w:before="0" w:after="0" w:line="264"/>
        <w:jc w:val="both"/>
      </w:pPr>
      <w:r>
        <w:rPr>
          <w:rFonts w:ascii="Times New Roman" w:hAnsi="Times New Roman"/>
          <w:b w:val="false"/>
          <w:i w:val="false"/>
          <w:color w:val="000000"/>
          <w:sz w:val="28"/>
        </w:rPr>
        <w:t>распознавать невербальные средства общения, понимать значение социальных знаков, распознавать предпосылки конфликтных ситуаций и смягчать конфликты, вести переговоры;</w:t>
      </w:r>
    </w:p>
    <w:p>
      <w:pPr>
        <w:numPr>
          <w:ilvl w:val="0"/>
          <w:numId w:val="13"/>
        </w:numPr>
        <w:spacing w:before="0" w:after="0" w:line="264"/>
        <w:jc w:val="both"/>
      </w:pPr>
      <w:r>
        <w:rPr>
          <w:rFonts w:ascii="Times New Roman" w:hAnsi="Times New Roman"/>
          <w:b w:val="false"/>
          <w:i w:val="false"/>
          <w:color w:val="000000"/>
          <w:sz w:val="28"/>
        </w:rPr>
        <w:t>понимать намерения других, проявлять уважительное отношение к собеседнику и в корректной форме формулировать свои возражения;</w:t>
      </w:r>
    </w:p>
    <w:p>
      <w:pPr>
        <w:numPr>
          <w:ilvl w:val="0"/>
          <w:numId w:val="13"/>
        </w:numPr>
        <w:spacing w:before="0" w:after="0" w:line="264"/>
        <w:jc w:val="both"/>
      </w:pPr>
      <w:r>
        <w:rPr>
          <w:rFonts w:ascii="Times New Roman" w:hAnsi="Times New Roman"/>
          <w:b w:val="false"/>
          <w:i w:val="false"/>
          <w:color w:val="000000"/>
          <w:sz w:val="28"/>
        </w:rPr>
        <w:t>в ходе диалога и</w:t>
      </w:r>
      <w:r>
        <w:rPr>
          <w:rFonts w:ascii="Times New Roman" w:hAnsi="Times New Roman"/>
          <w:b w:val="false"/>
          <w:i w:val="false"/>
          <w:color w:val="000000"/>
          <w:sz w:val="28"/>
        </w:rPr>
        <w:t xml:space="preserve"> </w:t>
      </w:r>
      <w:r>
        <w:rPr>
          <w:rFonts w:ascii="Times New Roman" w:hAnsi="Times New Roman"/>
          <w:b w:val="false"/>
          <w:i w:val="false"/>
          <w:color w:val="000000"/>
          <w:sz w:val="28"/>
        </w:rPr>
        <w:t>(или) дискуссии задавать вопросы по существу обсуждаемой темы и высказывать идеи, нацеленные на решение задачи и поддержание общения;</w:t>
      </w:r>
    </w:p>
    <w:p>
      <w:pPr>
        <w:numPr>
          <w:ilvl w:val="0"/>
          <w:numId w:val="13"/>
        </w:numPr>
        <w:spacing w:before="0" w:after="0" w:line="264"/>
        <w:jc w:val="both"/>
      </w:pPr>
      <w:r>
        <w:rPr>
          <w:rFonts w:ascii="Times New Roman" w:hAnsi="Times New Roman"/>
          <w:b w:val="false"/>
          <w:i w:val="false"/>
          <w:color w:val="000000"/>
          <w:sz w:val="28"/>
        </w:rPr>
        <w:t>сопоставлять свои суждения с суждениями других участников диалога, обнаруживать различие и сходство позиций;</w:t>
      </w:r>
    </w:p>
    <w:p>
      <w:pPr>
        <w:numPr>
          <w:ilvl w:val="0"/>
          <w:numId w:val="13"/>
        </w:numPr>
        <w:spacing w:before="0" w:after="0" w:line="264"/>
        <w:jc w:val="both"/>
      </w:pPr>
      <w:r>
        <w:rPr>
          <w:rFonts w:ascii="Times New Roman" w:hAnsi="Times New Roman"/>
          <w:b w:val="false"/>
          <w:i w:val="false"/>
          <w:color w:val="000000"/>
          <w:sz w:val="28"/>
        </w:rPr>
        <w:t>публично представлять результаты выполненного опыта (эксперимента, исследования, проекта);</w:t>
      </w:r>
    </w:p>
    <w:p>
      <w:pPr>
        <w:numPr>
          <w:ilvl w:val="0"/>
          <w:numId w:val="13"/>
        </w:numPr>
        <w:spacing w:before="0" w:after="0" w:line="264"/>
        <w:jc w:val="both"/>
      </w:pPr>
      <w:r>
        <w:rPr>
          <w:rFonts w:ascii="Times New Roman" w:hAnsi="Times New Roman"/>
          <w:b w:val="false"/>
          <w:i w:val="false"/>
          <w:color w:val="000000"/>
          <w:sz w:val="28"/>
        </w:rPr>
        <w:t>самостоятельно выбирать формат выступления с учётом задач презентации и особенностей аудитории и в соответствии с ним составлять устные и письменные тексты с использованием иллюстративных материалов.</w:t>
      </w:r>
    </w:p>
    <w:p>
      <w:pPr>
        <w:spacing w:before="0" w:after="0" w:line="264"/>
        <w:ind w:firstLine="600"/>
        <w:jc w:val="both"/>
      </w:pPr>
      <w:r>
        <w:rPr>
          <w:rFonts w:ascii="Times New Roman" w:hAnsi="Times New Roman"/>
          <w:b/>
          <w:i w:val="false"/>
          <w:color w:val="000000"/>
          <w:sz w:val="28"/>
        </w:rPr>
        <w:t>Регулятивные универсальные учебные действия</w:t>
      </w:r>
    </w:p>
    <w:p>
      <w:pPr>
        <w:spacing w:before="0" w:after="0" w:line="264"/>
        <w:ind w:firstLine="600"/>
        <w:jc w:val="both"/>
      </w:pPr>
      <w:r>
        <w:rPr>
          <w:rFonts w:ascii="Times New Roman" w:hAnsi="Times New Roman"/>
          <w:b/>
          <w:i w:val="false"/>
          <w:color w:val="000000"/>
          <w:sz w:val="28"/>
        </w:rPr>
        <w:t>Совместная деятельность</w:t>
      </w:r>
    </w:p>
    <w:p>
      <w:pPr>
        <w:numPr>
          <w:ilvl w:val="0"/>
          <w:numId w:val="14"/>
        </w:numPr>
        <w:spacing w:before="0" w:after="0" w:line="264"/>
        <w:jc w:val="both"/>
      </w:pPr>
      <w:r>
        <w:rPr>
          <w:rFonts w:ascii="Times New Roman" w:hAnsi="Times New Roman"/>
          <w:b w:val="false"/>
          <w:i w:val="false"/>
          <w:color w:val="000000"/>
          <w:sz w:val="28"/>
        </w:rPr>
        <w:t>понимать и использовать преимущества командной и индивидуальной работы при решении конкретной проблемы, обосновывать необходимость применения групповых форм взаимодействия при решении поставленной задачи;</w:t>
      </w:r>
    </w:p>
    <w:p>
      <w:pPr>
        <w:numPr>
          <w:ilvl w:val="0"/>
          <w:numId w:val="14"/>
        </w:numPr>
        <w:spacing w:before="0" w:after="0" w:line="264"/>
        <w:jc w:val="both"/>
      </w:pPr>
      <w:r>
        <w:rPr>
          <w:rFonts w:ascii="Times New Roman" w:hAnsi="Times New Roman"/>
          <w:b w:val="false"/>
          <w:i w:val="false"/>
          <w:color w:val="000000"/>
          <w:sz w:val="28"/>
        </w:rPr>
        <w:t>принимать цель совместной деятельности, коллективно строить действия по её достижению: распределять роли, договариваться, обсуждать процесс и результат совместной работы;</w:t>
      </w:r>
    </w:p>
    <w:p>
      <w:pPr>
        <w:numPr>
          <w:ilvl w:val="0"/>
          <w:numId w:val="14"/>
        </w:numPr>
        <w:spacing w:before="0" w:after="0" w:line="264"/>
        <w:jc w:val="both"/>
      </w:pPr>
      <w:r>
        <w:rPr>
          <w:rFonts w:ascii="Times New Roman" w:hAnsi="Times New Roman"/>
          <w:b w:val="false"/>
          <w:i w:val="false"/>
          <w:color w:val="000000"/>
          <w:sz w:val="28"/>
        </w:rPr>
        <w:t xml:space="preserve">обобщать мнения нескольких </w:t>
      </w:r>
      <w:r>
        <w:rPr>
          <w:rFonts w:ascii="Times New Roman" w:hAnsi="Times New Roman"/>
          <w:b w:val="false"/>
          <w:i w:val="false"/>
          <w:color w:val="000000"/>
          <w:sz w:val="28"/>
        </w:rPr>
        <w:t>человек</w:t>
      </w:r>
      <w:r>
        <w:rPr>
          <w:rFonts w:ascii="Times New Roman" w:hAnsi="Times New Roman"/>
          <w:b w:val="false"/>
          <w:i w:val="false"/>
          <w:color w:val="000000"/>
          <w:sz w:val="28"/>
        </w:rPr>
        <w:t>, проявлять готовность руководить, выполнять поручения, подчиняться;</w:t>
      </w:r>
    </w:p>
    <w:p>
      <w:pPr>
        <w:numPr>
          <w:ilvl w:val="0"/>
          <w:numId w:val="14"/>
        </w:numPr>
        <w:spacing w:before="0" w:after="0" w:line="264"/>
        <w:jc w:val="both"/>
      </w:pPr>
      <w:r>
        <w:rPr>
          <w:rFonts w:ascii="Times New Roman" w:hAnsi="Times New Roman"/>
          <w:b w:val="false"/>
          <w:i w:val="false"/>
          <w:color w:val="000000"/>
          <w:sz w:val="28"/>
        </w:rPr>
        <w:t>планировать организацию совместной работы, определять свою роль (с учётом предпочтений и возможностей всех участников взаимодействия), распределять задачи между членами команды, участвовать в групповых формах работы (обсуждения, обмен мнениями, мозговые штурмы и иные);</w:t>
      </w:r>
    </w:p>
    <w:p>
      <w:pPr>
        <w:numPr>
          <w:ilvl w:val="0"/>
          <w:numId w:val="14"/>
        </w:numPr>
        <w:spacing w:before="0" w:after="0" w:line="264"/>
        <w:jc w:val="both"/>
      </w:pPr>
      <w:r>
        <w:rPr>
          <w:rFonts w:ascii="Times New Roman" w:hAnsi="Times New Roman"/>
          <w:b w:val="false"/>
          <w:i w:val="false"/>
          <w:color w:val="000000"/>
          <w:sz w:val="28"/>
        </w:rPr>
        <w:t>выполнять свою часть работы, достигать качественного результата по своему направлению и координировать свои действия с другими членами команды;</w:t>
      </w:r>
    </w:p>
    <w:p>
      <w:pPr>
        <w:numPr>
          <w:ilvl w:val="0"/>
          <w:numId w:val="14"/>
        </w:numPr>
        <w:spacing w:before="0" w:after="0" w:line="264"/>
        <w:jc w:val="both"/>
      </w:pPr>
      <w:r>
        <w:rPr>
          <w:rFonts w:ascii="Times New Roman" w:hAnsi="Times New Roman"/>
          <w:b w:val="false"/>
          <w:i w:val="false"/>
          <w:color w:val="000000"/>
          <w:sz w:val="28"/>
        </w:rPr>
        <w:t>оценивать качество своего вклада в общий продукт по критериям, самостоятельно сформулированным участниками взаимодействия;</w:t>
      </w:r>
    </w:p>
    <w:p>
      <w:pPr>
        <w:numPr>
          <w:ilvl w:val="0"/>
          <w:numId w:val="14"/>
        </w:numPr>
        <w:spacing w:before="0" w:after="0" w:line="264"/>
        <w:jc w:val="both"/>
      </w:pPr>
      <w:r>
        <w:rPr>
          <w:rFonts w:ascii="Times New Roman" w:hAnsi="Times New Roman"/>
          <w:b w:val="false"/>
          <w:i w:val="false"/>
          <w:color w:val="000000"/>
          <w:sz w:val="28"/>
        </w:rPr>
        <w:t>сравнивать результаты с исходной задачей и вклад каждого члена команды в достижение результатов, разделять сферу ответственности и проявлять готовность к предоставлению отчёта перед группой.</w:t>
      </w:r>
    </w:p>
    <w:p>
      <w:pPr>
        <w:spacing w:before="0" w:after="0" w:line="264"/>
        <w:ind w:firstLine="600"/>
        <w:jc w:val="both"/>
      </w:pPr>
      <w:r>
        <w:rPr>
          <w:rFonts w:ascii="Times New Roman" w:hAnsi="Times New Roman"/>
          <w:b/>
          <w:i w:val="false"/>
          <w:color w:val="000000"/>
          <w:sz w:val="28"/>
        </w:rPr>
        <w:t>Самоорганизация</w:t>
      </w:r>
    </w:p>
    <w:p>
      <w:pPr>
        <w:numPr>
          <w:ilvl w:val="0"/>
          <w:numId w:val="15"/>
        </w:numPr>
        <w:spacing w:before="0" w:after="0" w:line="264"/>
        <w:jc w:val="both"/>
      </w:pPr>
      <w:r>
        <w:rPr>
          <w:rFonts w:ascii="Times New Roman" w:hAnsi="Times New Roman"/>
          <w:b w:val="false"/>
          <w:i w:val="false"/>
          <w:color w:val="000000"/>
          <w:sz w:val="28"/>
        </w:rPr>
        <w:t>выявлять проблемы для решения в жизненных и учебных ситуациях;</w:t>
      </w:r>
    </w:p>
    <w:p>
      <w:pPr>
        <w:numPr>
          <w:ilvl w:val="0"/>
          <w:numId w:val="15"/>
        </w:numPr>
        <w:spacing w:before="0" w:after="0" w:line="264"/>
        <w:jc w:val="both"/>
      </w:pPr>
      <w:r>
        <w:rPr>
          <w:rFonts w:ascii="Times New Roman" w:hAnsi="Times New Roman"/>
          <w:b w:val="false"/>
          <w:i w:val="false"/>
          <w:color w:val="000000"/>
          <w:sz w:val="28"/>
        </w:rPr>
        <w:t>ориентироваться в различных подходах принятия решений (индивидуальное, принятие решения в группе, принятие решений группой);</w:t>
      </w:r>
    </w:p>
    <w:p>
      <w:pPr>
        <w:numPr>
          <w:ilvl w:val="0"/>
          <w:numId w:val="15"/>
        </w:numPr>
        <w:spacing w:before="0" w:after="0" w:line="264"/>
        <w:jc w:val="both"/>
      </w:pPr>
      <w:r>
        <w:rPr>
          <w:rFonts w:ascii="Times New Roman" w:hAnsi="Times New Roman"/>
          <w:b w:val="false"/>
          <w:i w:val="false"/>
          <w:color w:val="000000"/>
          <w:sz w:val="28"/>
        </w:rPr>
        <w:t>самостоятельно составлять алгоритм решения задачи (или его часть), выбирать способ решения учебной задачи с учётом имеющихся ресурсов и собственных возможностей, аргументировать предлагаемые варианты решений;</w:t>
      </w:r>
    </w:p>
    <w:p>
      <w:pPr>
        <w:numPr>
          <w:ilvl w:val="0"/>
          <w:numId w:val="15"/>
        </w:numPr>
        <w:spacing w:before="0" w:after="0" w:line="264"/>
        <w:jc w:val="both"/>
      </w:pPr>
      <w:r>
        <w:rPr>
          <w:rFonts w:ascii="Times New Roman" w:hAnsi="Times New Roman"/>
          <w:b w:val="false"/>
          <w:i w:val="false"/>
          <w:color w:val="000000"/>
          <w:sz w:val="28"/>
        </w:rPr>
        <w:t>составлять план действий (план реализации намеченного алгоритма решения), корректировать предложенный алгоритм с учётом получения новых знаний об изучаемом объекте;</w:t>
      </w:r>
    </w:p>
    <w:p>
      <w:pPr>
        <w:numPr>
          <w:ilvl w:val="0"/>
          <w:numId w:val="15"/>
        </w:numPr>
        <w:spacing w:before="0" w:after="0" w:line="264"/>
        <w:jc w:val="both"/>
      </w:pPr>
      <w:r>
        <w:rPr>
          <w:rFonts w:ascii="Times New Roman" w:hAnsi="Times New Roman"/>
          <w:b w:val="false"/>
          <w:i w:val="false"/>
          <w:color w:val="000000"/>
          <w:sz w:val="28"/>
        </w:rPr>
        <w:t>проводить выбор и брать ответственность за решение.</w:t>
      </w:r>
    </w:p>
    <w:p>
      <w:pPr>
        <w:spacing w:before="0" w:after="0" w:line="264"/>
        <w:ind w:firstLine="600"/>
        <w:jc w:val="both"/>
      </w:pPr>
      <w:r>
        <w:rPr>
          <w:rFonts w:ascii="Times New Roman" w:hAnsi="Times New Roman"/>
          <w:b/>
          <w:i w:val="false"/>
          <w:color w:val="000000"/>
          <w:sz w:val="28"/>
        </w:rPr>
        <w:t>Самоконтроль</w:t>
      </w:r>
    </w:p>
    <w:p>
      <w:pPr>
        <w:numPr>
          <w:ilvl w:val="0"/>
          <w:numId w:val="16"/>
        </w:numPr>
        <w:spacing w:before="0" w:after="0" w:line="264"/>
        <w:jc w:val="both"/>
      </w:pPr>
      <w:r>
        <w:rPr>
          <w:rFonts w:ascii="Times New Roman" w:hAnsi="Times New Roman"/>
          <w:b w:val="false"/>
          <w:i w:val="false"/>
          <w:color w:val="000000"/>
          <w:sz w:val="28"/>
        </w:rPr>
        <w:t>владеть способами самоконтроля, самомотивации и рефлексии;</w:t>
      </w:r>
    </w:p>
    <w:p>
      <w:pPr>
        <w:numPr>
          <w:ilvl w:val="0"/>
          <w:numId w:val="16"/>
        </w:numPr>
        <w:spacing w:before="0" w:after="0" w:line="264"/>
        <w:jc w:val="both"/>
      </w:pPr>
      <w:r>
        <w:rPr>
          <w:rFonts w:ascii="Times New Roman" w:hAnsi="Times New Roman"/>
          <w:b w:val="false"/>
          <w:i w:val="false"/>
          <w:color w:val="000000"/>
          <w:sz w:val="28"/>
        </w:rPr>
        <w:t>давать оценку ситуации и предлагать план её изменения;</w:t>
      </w:r>
    </w:p>
    <w:p>
      <w:pPr>
        <w:numPr>
          <w:ilvl w:val="0"/>
          <w:numId w:val="16"/>
        </w:numPr>
        <w:spacing w:before="0" w:after="0" w:line="264"/>
        <w:jc w:val="both"/>
      </w:pPr>
      <w:r>
        <w:rPr>
          <w:rFonts w:ascii="Times New Roman" w:hAnsi="Times New Roman"/>
          <w:b w:val="false"/>
          <w:i w:val="false"/>
          <w:color w:val="000000"/>
          <w:sz w:val="28"/>
        </w:rPr>
        <w:t>учитывать контекст и предвидеть трудности, которые могут возникнуть при решении учебной задачи, адаптировать решение к меняющимся обстоятельствам;</w:t>
      </w:r>
    </w:p>
    <w:p>
      <w:pPr>
        <w:numPr>
          <w:ilvl w:val="0"/>
          <w:numId w:val="16"/>
        </w:numPr>
        <w:spacing w:before="0" w:after="0" w:line="264"/>
        <w:jc w:val="both"/>
      </w:pPr>
      <w:r>
        <w:rPr>
          <w:rFonts w:ascii="Times New Roman" w:hAnsi="Times New Roman"/>
          <w:b w:val="false"/>
          <w:i w:val="false"/>
          <w:color w:val="000000"/>
          <w:sz w:val="28"/>
        </w:rPr>
        <w:t>объяснять причины достижения (недостижения) результатов деятельности, давать оценку приобретённому опыту, находить позитивное в произошедшей ситуации;</w:t>
      </w:r>
    </w:p>
    <w:p>
      <w:pPr>
        <w:numPr>
          <w:ilvl w:val="0"/>
          <w:numId w:val="16"/>
        </w:numPr>
        <w:spacing w:before="0" w:after="0" w:line="264"/>
        <w:jc w:val="both"/>
      </w:pPr>
      <w:r>
        <w:rPr>
          <w:rFonts w:ascii="Times New Roman" w:hAnsi="Times New Roman"/>
          <w:b w:val="false"/>
          <w:i w:val="false"/>
          <w:color w:val="000000"/>
          <w:sz w:val="28"/>
        </w:rPr>
        <w:t>вносить коррективы в деятельность на основе новых обстоятельств, изменившихся ситуаций, установленных ошибок, возникших трудностей;</w:t>
      </w:r>
    </w:p>
    <w:p>
      <w:pPr>
        <w:numPr>
          <w:ilvl w:val="0"/>
          <w:numId w:val="16"/>
        </w:numPr>
        <w:spacing w:before="0" w:after="0" w:line="264"/>
        <w:jc w:val="both"/>
      </w:pPr>
      <w:r>
        <w:rPr>
          <w:rFonts w:ascii="Times New Roman" w:hAnsi="Times New Roman"/>
          <w:b w:val="false"/>
          <w:i w:val="false"/>
          <w:color w:val="000000"/>
          <w:sz w:val="28"/>
        </w:rPr>
        <w:t>оценивать соответствие результата цели и условиям.</w:t>
      </w:r>
    </w:p>
    <w:p>
      <w:pPr>
        <w:spacing w:before="0" w:after="0" w:line="264"/>
        <w:ind w:firstLine="600"/>
        <w:jc w:val="both"/>
      </w:pPr>
      <w:r>
        <w:rPr>
          <w:rFonts w:ascii="Times New Roman" w:hAnsi="Times New Roman"/>
          <w:b/>
          <w:i w:val="false"/>
          <w:color w:val="000000"/>
          <w:sz w:val="28"/>
        </w:rPr>
        <w:t xml:space="preserve">Эмоциональный интеллект </w:t>
      </w:r>
    </w:p>
    <w:p>
      <w:pPr>
        <w:numPr>
          <w:ilvl w:val="0"/>
          <w:numId w:val="17"/>
        </w:numPr>
        <w:spacing w:before="0" w:after="0" w:line="264"/>
        <w:jc w:val="both"/>
      </w:pPr>
      <w:r>
        <w:rPr>
          <w:rFonts w:ascii="Times New Roman" w:hAnsi="Times New Roman"/>
          <w:b w:val="false"/>
          <w:i w:val="false"/>
          <w:color w:val="000000"/>
          <w:sz w:val="28"/>
        </w:rPr>
        <w:t>различать, называть и управлять собственными эмоциями и эмоциями других;</w:t>
      </w:r>
    </w:p>
    <w:p>
      <w:pPr>
        <w:numPr>
          <w:ilvl w:val="0"/>
          <w:numId w:val="17"/>
        </w:numPr>
        <w:spacing w:before="0" w:after="0" w:line="264"/>
        <w:jc w:val="both"/>
      </w:pPr>
      <w:r>
        <w:rPr>
          <w:rFonts w:ascii="Times New Roman" w:hAnsi="Times New Roman"/>
          <w:b w:val="false"/>
          <w:i w:val="false"/>
          <w:color w:val="000000"/>
          <w:sz w:val="28"/>
        </w:rPr>
        <w:t>выявлять и анализировать причины эмоций;</w:t>
      </w:r>
    </w:p>
    <w:p>
      <w:pPr>
        <w:numPr>
          <w:ilvl w:val="0"/>
          <w:numId w:val="17"/>
        </w:numPr>
        <w:spacing w:before="0" w:after="0" w:line="264"/>
        <w:jc w:val="both"/>
      </w:pPr>
      <w:r>
        <w:rPr>
          <w:rFonts w:ascii="Times New Roman" w:hAnsi="Times New Roman"/>
          <w:b w:val="false"/>
          <w:i w:val="false"/>
          <w:color w:val="000000"/>
          <w:sz w:val="28"/>
        </w:rPr>
        <w:t>ставить себя на место другого человека, понимать мотивы и намерения другого;</w:t>
      </w:r>
    </w:p>
    <w:p>
      <w:pPr>
        <w:numPr>
          <w:ilvl w:val="0"/>
          <w:numId w:val="17"/>
        </w:numPr>
        <w:spacing w:before="0" w:after="0" w:line="264"/>
        <w:jc w:val="both"/>
      </w:pPr>
      <w:r>
        <w:rPr>
          <w:rFonts w:ascii="Times New Roman" w:hAnsi="Times New Roman"/>
          <w:b w:val="false"/>
          <w:i w:val="false"/>
          <w:color w:val="000000"/>
          <w:sz w:val="28"/>
        </w:rPr>
        <w:t>регулировать способ выражения эмоций.</w:t>
      </w:r>
    </w:p>
    <w:p>
      <w:pPr>
        <w:spacing w:before="0" w:after="0" w:line="264"/>
        <w:ind w:firstLine="600"/>
        <w:jc w:val="both"/>
      </w:pPr>
      <w:r>
        <w:rPr>
          <w:rFonts w:ascii="Times New Roman" w:hAnsi="Times New Roman"/>
          <w:b/>
          <w:i w:val="false"/>
          <w:color w:val="000000"/>
          <w:sz w:val="28"/>
        </w:rPr>
        <w:t>Принимать себя и других</w:t>
      </w:r>
    </w:p>
    <w:p>
      <w:pPr>
        <w:numPr>
          <w:ilvl w:val="0"/>
          <w:numId w:val="18"/>
        </w:numPr>
        <w:spacing w:before="0" w:after="0" w:line="264"/>
        <w:jc w:val="both"/>
      </w:pPr>
      <w:r>
        <w:rPr>
          <w:rFonts w:ascii="Times New Roman" w:hAnsi="Times New Roman"/>
          <w:b w:val="false"/>
          <w:i w:val="false"/>
          <w:color w:val="000000"/>
          <w:sz w:val="28"/>
        </w:rPr>
        <w:t>осознанно относиться к другому человеку, его мнению; признавать своё право на ошибку и такое же право другого;</w:t>
      </w:r>
    </w:p>
    <w:p>
      <w:pPr>
        <w:numPr>
          <w:ilvl w:val="0"/>
          <w:numId w:val="18"/>
        </w:numPr>
        <w:spacing w:before="0" w:after="0" w:line="264"/>
        <w:jc w:val="both"/>
      </w:pPr>
      <w:r>
        <w:rPr>
          <w:rFonts w:ascii="Times New Roman" w:hAnsi="Times New Roman"/>
          <w:b w:val="false"/>
          <w:i w:val="false"/>
          <w:color w:val="000000"/>
          <w:sz w:val="28"/>
        </w:rPr>
        <w:t>принимать себя и других, не осуждая;</w:t>
      </w:r>
    </w:p>
    <w:p>
      <w:pPr>
        <w:numPr>
          <w:ilvl w:val="0"/>
          <w:numId w:val="18"/>
        </w:numPr>
        <w:spacing w:before="0" w:after="0" w:line="264"/>
        <w:jc w:val="both"/>
      </w:pPr>
      <w:r>
        <w:rPr>
          <w:rFonts w:ascii="Times New Roman" w:hAnsi="Times New Roman"/>
          <w:b w:val="false"/>
          <w:i w:val="false"/>
          <w:color w:val="000000"/>
          <w:sz w:val="28"/>
        </w:rPr>
        <w:t>открытость себе и другим;</w:t>
      </w:r>
    </w:p>
    <w:p>
      <w:pPr>
        <w:numPr>
          <w:ilvl w:val="0"/>
          <w:numId w:val="18"/>
        </w:numPr>
        <w:spacing w:before="0" w:after="0" w:line="264"/>
        <w:jc w:val="both"/>
      </w:pPr>
      <w:r>
        <w:rPr>
          <w:rFonts w:ascii="Times New Roman" w:hAnsi="Times New Roman"/>
          <w:b w:val="false"/>
          <w:i w:val="false"/>
          <w:color w:val="000000"/>
          <w:sz w:val="28"/>
        </w:rPr>
        <w:t>осознавать невозможность контролировать всё вокруг.</w:t>
      </w:r>
    </w:p>
    <w:p>
      <w:pPr>
        <w:spacing w:before="0" w:after="0" w:line="264"/>
        <w:ind w:left="120"/>
        <w:jc w:val="both"/>
      </w:pPr>
    </w:p>
    <w:p>
      <w:pPr>
        <w:spacing w:before="0" w:after="0" w:line="264"/>
        <w:ind w:left="120"/>
        <w:jc w:val="both"/>
      </w:pPr>
      <w:r>
        <w:rPr>
          <w:rFonts w:ascii="Times New Roman" w:hAnsi="Times New Roman"/>
          <w:b/>
          <w:i w:val="false"/>
          <w:color w:val="000000"/>
          <w:sz w:val="28"/>
        </w:rPr>
        <w:t>ПРЕДМЕТНЫЕ РЕЗУЛЬТАТЫ</w:t>
      </w:r>
    </w:p>
    <w:p>
      <w:pPr>
        <w:spacing w:before="0" w:after="0" w:line="264"/>
        <w:ind w:left="120"/>
        <w:jc w:val="both"/>
      </w:pPr>
    </w:p>
    <w:p>
      <w:pPr>
        <w:spacing w:before="0" w:after="0" w:line="264"/>
        <w:ind w:firstLine="600"/>
        <w:jc w:val="both"/>
      </w:pPr>
      <w:r>
        <w:rPr>
          <w:rFonts w:ascii="Times New Roman" w:hAnsi="Times New Roman"/>
          <w:b w:val="false"/>
          <w:i w:val="false"/>
          <w:color w:val="000000"/>
          <w:sz w:val="28"/>
        </w:rPr>
        <w:t>Предметные результаты освоения программы по иностранному (английскому) языку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допороговом уровне в совокупности ее составляющих - речевой, языковой, социокультурной, компенсаторной, метапредметной (учебно-познавательной).</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5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говорение:</w:t>
      </w:r>
      <w:r>
        <w:rPr>
          <w:rFonts w:ascii="Times New Roman" w:hAnsi="Times New Roman"/>
          <w:b w:val="false"/>
          <w:i w:val="false"/>
          <w:color w:val="000000"/>
          <w:sz w:val="28"/>
        </w:rPr>
        <w:t xml:space="preserve"> вести разные виды диалогов (диалог этикетного характера, диалог - 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(объем монологического высказывания - 5 - 6 фраз), излагать основное содержание прочитанного текста с вербальными и (или) зрительными опорами (объем - 5 - 6 фраз), кратко излагать результаты выполненной проектной работы (объем - до 6 фраз);</w:t>
      </w:r>
    </w:p>
    <w:p>
      <w:pPr>
        <w:spacing w:before="0" w:after="0" w:line="264"/>
        <w:ind w:firstLine="600"/>
        <w:jc w:val="both"/>
      </w:pPr>
      <w:r>
        <w:rPr>
          <w:rFonts w:ascii="Times New Roman" w:hAnsi="Times New Roman"/>
          <w:b w:val="false"/>
          <w:i/>
          <w:color w:val="000000"/>
          <w:sz w:val="28"/>
        </w:rPr>
        <w:t>аудирование:</w:t>
      </w:r>
      <w:r>
        <w:rPr>
          <w:rFonts w:ascii="Times New Roman" w:hAnsi="Times New Roman"/>
          <w:b w:val="false"/>
          <w:i w:val="false"/>
          <w:color w:val="000000"/>
          <w:sz w:val="28"/>
        </w:rPr>
        <w:t xml:space="preserve"> 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 минуты);</w:t>
      </w:r>
    </w:p>
    <w:p>
      <w:pPr>
        <w:spacing w:before="0" w:after="0" w:line="264"/>
        <w:ind w:firstLine="600"/>
        <w:jc w:val="both"/>
      </w:pPr>
      <w:r>
        <w:rPr>
          <w:rFonts w:ascii="Times New Roman" w:hAnsi="Times New Roman"/>
          <w:b w:val="false"/>
          <w:i/>
          <w:color w:val="000000"/>
          <w:sz w:val="28"/>
        </w:rPr>
        <w:t>смысловое чтение:</w:t>
      </w:r>
      <w:r>
        <w:rPr>
          <w:rFonts w:ascii="Times New Roman" w:hAnsi="Times New Roman"/>
          <w:b w:val="false"/>
          <w:i w:val="false"/>
          <w:color w:val="000000"/>
          <w:sz w:val="28"/>
        </w:rPr>
        <w:t xml:space="preserve"> читать про себя и понимать несложные адаптированные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(объем текста (текстов) для чтения - 160 - 180 слов), читать про себя несплошные тексты (таблицы) и понимать представленную в них информацию;</w:t>
      </w:r>
    </w:p>
    <w:p>
      <w:pPr>
        <w:spacing w:before="0" w:after="0" w:line="264"/>
        <w:ind w:firstLine="600"/>
        <w:jc w:val="both"/>
      </w:pPr>
      <w:r>
        <w:rPr>
          <w:rFonts w:ascii="Times New Roman" w:hAnsi="Times New Roman"/>
          <w:b w:val="false"/>
          <w:i/>
          <w:color w:val="000000"/>
          <w:sz w:val="28"/>
        </w:rPr>
        <w:t>письменная речь:</w:t>
      </w:r>
      <w:r>
        <w:rPr>
          <w:rFonts w:ascii="Times New Roman" w:hAnsi="Times New Roman"/>
          <w:b w:val="false"/>
          <w:i w:val="false"/>
          <w:color w:val="000000"/>
          <w:sz w:val="28"/>
        </w:rPr>
        <w:t xml:space="preserve"> писать короткие поздравления с праздниками,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(объем сообщения - до 50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w:t>
      </w:r>
    </w:p>
    <w:p>
      <w:pPr>
        <w:spacing w:before="0" w:after="0" w:line="264"/>
        <w:ind w:firstLine="600"/>
        <w:jc w:val="both"/>
      </w:pPr>
      <w:r>
        <w:rPr>
          <w:rFonts w:ascii="Times New Roman" w:hAnsi="Times New Roman"/>
          <w:b w:val="false"/>
          <w:i w:val="false"/>
          <w:color w:val="000000"/>
          <w:sz w:val="28"/>
        </w:rPr>
        <w:t>Различение на слух и адекватное, без ошибок, ведущих к сбою в коммуникации, произнесение слов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адаптированные аутентичные тексты объемом до 80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630 лексических единиц (слов, словосочетаний, речевых клише) и правильно употреблять в устной и письменной речи 595 лексических единиц (включая 500 лексических единиц, освоенных на уровне начального общего образования), обслуживающих ситуации общения в рамках отобранного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суффиксами -er/-or, -ist, -sion/-tion, имена прилагательные с суффиксами -ful, -ian/-an, наречия с суффиксом -ly, имена прилагательные, имена существительные и наречия с отрицательным префиксом un-;</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и интернациональные слова;</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pPr>
        <w:spacing w:before="0" w:after="0" w:line="264"/>
        <w:ind w:left="120"/>
        <w:jc w:val="both"/>
      </w:pPr>
      <w:r>
        <w:rPr>
          <w:rFonts w:ascii="Times New Roman" w:hAnsi="Times New Roman"/>
          <w:b w:val="false"/>
          <w:i w:val="false"/>
          <w:color w:val="000000"/>
          <w:sz w:val="28"/>
        </w:rPr>
        <w:t>распознавать и употреблять в устной и письменной речи:предложения с несколькими обстоятельствами, следующими в определенном порядке;вопросительные предложения (альтернативный и разделительный вопросы в Present/Past/Future Simple Tense);</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 Perfect Tense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имена существительные во множественном числе, в том числе имена существительные, имеющие форму только множественного числа;</w:t>
      </w:r>
    </w:p>
    <w:p>
      <w:pPr>
        <w:spacing w:before="0" w:after="0" w:line="264"/>
        <w:ind w:firstLine="600"/>
        <w:jc w:val="both"/>
      </w:pPr>
      <w:r>
        <w:rPr>
          <w:rFonts w:ascii="Times New Roman" w:hAnsi="Times New Roman"/>
          <w:b w:val="false"/>
          <w:i w:val="false"/>
          <w:color w:val="000000"/>
          <w:sz w:val="28"/>
        </w:rPr>
        <w:t>имена существительные с причастиями настоящего и прошедшего времени;наречия в положительной, сравнительной и превосходной степенях, образованные по правилу, и исключения;</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лексику, обозначающую фоновую лексику страны (стран)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правильно оформлять адрес, писать фамилии и имена (свои, родственников и друзей) на английском языке (в анкете, формуляре);</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родной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страны (стран) изучаемого языка;</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участвовать в несложных учебных проектах с использованием материалов на английском языке с применением ИКТ,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8)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Предметные результаты освоения программы по иностранному (английскому) языку к концу обучения</w:t>
      </w:r>
      <w:r>
        <w:rPr>
          <w:rFonts w:ascii="Times New Roman" w:hAnsi="Times New Roman"/>
          <w:b/>
          <w:i/>
          <w:color w:val="000000"/>
          <w:sz w:val="28"/>
        </w:rPr>
        <w:t xml:space="preserve"> в 6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 xml:space="preserve">говорение: </w:t>
      </w:r>
      <w:r>
        <w:rPr>
          <w:rFonts w:ascii="Times New Roman" w:hAnsi="Times New Roman"/>
          <w:b w:val="false"/>
          <w:i w:val="false"/>
          <w:color w:val="000000"/>
          <w:sz w:val="28"/>
        </w:rPr>
        <w:t>вести разные виды диалогов (диалог этикетного характера, диалог - побуждение к действию, диалог-расспрос) в рамках отобранного тематического содержания речи в стандартных ситуациях неофициального общения с вербальными и (или) со зрительными опорами, с соблюдением норм речевого этикета, принятого в стране (странах) изучаемого языка (до 5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(объем монологического высказывания - 7 - 8 фраз), излагать основное содержание прочитанного текста с вербальными и (или) зрительными опорами (объем - 7 - 8 фраз); кратко излагать результаты выполненной проектной работы (объем - 7 - 8 фраз);</w:t>
      </w:r>
    </w:p>
    <w:p>
      <w:pPr>
        <w:spacing w:before="0" w:after="0" w:line="264"/>
        <w:ind w:firstLine="600"/>
        <w:jc w:val="both"/>
      </w:pPr>
      <w:r>
        <w:rPr>
          <w:rFonts w:ascii="Times New Roman" w:hAnsi="Times New Roman"/>
          <w:b w:val="false"/>
          <w:i/>
          <w:color w:val="000000"/>
          <w:sz w:val="28"/>
        </w:rPr>
        <w:t>аудирование:</w:t>
      </w:r>
      <w:r>
        <w:rPr>
          <w:rFonts w:ascii="Times New Roman" w:hAnsi="Times New Roman"/>
          <w:b w:val="false"/>
          <w:i w:val="false"/>
          <w:color w:val="000000"/>
          <w:sz w:val="28"/>
        </w:rPr>
        <w:t xml:space="preserve"> 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 минуты);</w:t>
      </w:r>
    </w:p>
    <w:p>
      <w:pPr>
        <w:spacing w:before="0" w:after="0" w:line="264"/>
        <w:ind w:firstLine="600"/>
        <w:jc w:val="both"/>
      </w:pPr>
      <w:r>
        <w:rPr>
          <w:rFonts w:ascii="Times New Roman" w:hAnsi="Times New Roman"/>
          <w:b w:val="false"/>
          <w:i/>
          <w:color w:val="000000"/>
          <w:sz w:val="28"/>
        </w:rPr>
        <w:t xml:space="preserve">смысловое чтение: </w:t>
      </w:r>
      <w:r>
        <w:rPr>
          <w:rFonts w:ascii="Times New Roman" w:hAnsi="Times New Roman"/>
          <w:b w:val="false"/>
          <w:i w:val="false"/>
          <w:color w:val="000000"/>
          <w:sz w:val="28"/>
        </w:rPr>
        <w:t>читать про себя и понимать несложные адаптированные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(объем текста (текстов) для чтения - 220 - 250 слов), читать про себя несплошные тексты (таблицы) и понимать представленную в них информацию, определять тему текста по заголовку;</w:t>
      </w:r>
    </w:p>
    <w:p>
      <w:pPr>
        <w:spacing w:before="0" w:after="0" w:line="264"/>
        <w:ind w:firstLine="600"/>
        <w:jc w:val="both"/>
      </w:pPr>
      <w:r>
        <w:rPr>
          <w:rFonts w:ascii="Times New Roman" w:hAnsi="Times New Roman"/>
          <w:b w:val="false"/>
          <w:i/>
          <w:color w:val="000000"/>
          <w:sz w:val="28"/>
        </w:rPr>
        <w:t>письменная речь:</w:t>
      </w:r>
      <w:r>
        <w:rPr>
          <w:rFonts w:ascii="Times New Roman" w:hAnsi="Times New Roman"/>
          <w:b w:val="false"/>
          <w:i w:val="false"/>
          <w:color w:val="000000"/>
          <w:sz w:val="28"/>
        </w:rPr>
        <w:t xml:space="preserve"> заполнять анкеты и формуляры в соответствии с нормами речевого этикета, принятыми в стране (странах) изучаемого языка, с указанием личной информации, писать электронное сообщение личного характера, соблюдая речевой этикет, принятый в стране (странах) изучаемого языка (объем сообщения - до 70 слов), создавать небольшое письменное высказывание с использованием образца, плана, ключевых слов, картинок (объем высказывания - до 70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w:t>
      </w:r>
    </w:p>
    <w:p>
      <w:pPr>
        <w:spacing w:before="0" w:after="0" w:line="264"/>
        <w:ind w:firstLine="600"/>
        <w:jc w:val="both"/>
      </w:pPr>
      <w:r>
        <w:rPr>
          <w:rFonts w:ascii="Times New Roman" w:hAnsi="Times New Roman"/>
          <w:b w:val="false"/>
          <w:i w:val="false"/>
          <w:color w:val="000000"/>
          <w:sz w:val="28"/>
        </w:rPr>
        <w:t>Различение на слух и адекватное, без ошибок, ведущих к сбою в коммуникации, произнесение слов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адаптированные аутентичные тексты объемом до 85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750 лексических единиц (слов, словосочетаний, речевых клише) и правильно употреблять в устной и письменной речи 675 лексических единиц (включая 595 лексических единиц, освоенных ранее), обслуживающих ситуации общения в рамках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суффикса -ing, имена прилагательные с помощью суффиксов -ing, -less, -ive, -al;</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антонимы и интернациональные слова;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для обеспечения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сложноподчиненные предложения с придаточными определительными с союзными словами who, which, that;</w:t>
      </w:r>
    </w:p>
    <w:p>
      <w:pPr>
        <w:spacing w:before="0" w:after="0" w:line="264"/>
        <w:ind w:firstLine="600"/>
        <w:jc w:val="both"/>
      </w:pPr>
      <w:r>
        <w:rPr>
          <w:rFonts w:ascii="Times New Roman" w:hAnsi="Times New Roman"/>
          <w:b w:val="false"/>
          <w:i w:val="false"/>
          <w:color w:val="000000"/>
          <w:sz w:val="28"/>
        </w:rPr>
        <w:t>сложноподчиненные предложения с придаточными времени с союзом since (для рецептивного усвоения - узнавания в тексте);</w:t>
      </w:r>
    </w:p>
    <w:p>
      <w:pPr>
        <w:spacing w:before="0" w:after="0" w:line="264"/>
        <w:ind w:firstLine="600"/>
        <w:jc w:val="both"/>
      </w:pPr>
      <w:r>
        <w:rPr>
          <w:rFonts w:ascii="Times New Roman" w:hAnsi="Times New Roman"/>
          <w:b w:val="false"/>
          <w:i w:val="false"/>
          <w:color w:val="000000"/>
          <w:sz w:val="28"/>
        </w:rPr>
        <w:t>предложения с конструкциями as ... as, not so ... as;</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в Present/Past Continuous Tense;</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(общий, специальный, альтернативный, разделительный вопросы) в Present/Past Continuous Tense;</w:t>
      </w:r>
    </w:p>
    <w:p>
      <w:pPr>
        <w:spacing w:before="0" w:after="0" w:line="264"/>
        <w:ind w:firstLine="600"/>
        <w:jc w:val="both"/>
      </w:pPr>
      <w:r>
        <w:rPr>
          <w:rFonts w:ascii="Times New Roman" w:hAnsi="Times New Roman"/>
          <w:b w:val="false"/>
          <w:i w:val="false"/>
          <w:color w:val="000000"/>
          <w:sz w:val="28"/>
        </w:rPr>
        <w:t>модальные глаголы и их эквиваленты (can/be able to, must/have to, may, should, need);</w:t>
      </w:r>
      <w:r>
        <w:rPr>
          <w:rFonts w:ascii="Times New Roman" w:hAnsi="Times New Roman"/>
          <w:b w:val="false"/>
          <w:i w:val="false"/>
          <w:color w:val="000000"/>
          <w:sz w:val="28"/>
        </w:rPr>
        <w:t>слова, выражающие количество (little/a little, few/a few);</w:t>
      </w:r>
    </w:p>
    <w:p>
      <w:pPr>
        <w:spacing w:before="0" w:after="0" w:line="264"/>
        <w:ind w:firstLine="600"/>
        <w:jc w:val="both"/>
      </w:pPr>
      <w:r>
        <w:rPr>
          <w:rFonts w:ascii="Times New Roman" w:hAnsi="Times New Roman"/>
          <w:b w:val="false"/>
          <w:i w:val="false"/>
          <w:color w:val="000000"/>
          <w:sz w:val="28"/>
        </w:rPr>
        <w:t>возвратные, неопределенные местоимения some, any и их производные (somebody, anybody; something, anything, etc.), every и производные (everybody, everything и другие) в повествовательных (утвердительных и отрицательных) и вопросительных предложениях;</w:t>
      </w:r>
    </w:p>
    <w:p>
      <w:pPr>
        <w:spacing w:before="0" w:after="0" w:line="264"/>
        <w:ind w:firstLine="600"/>
        <w:jc w:val="both"/>
      </w:pPr>
      <w:r>
        <w:rPr>
          <w:rFonts w:ascii="Times New Roman" w:hAnsi="Times New Roman"/>
          <w:b w:val="false"/>
          <w:i w:val="false"/>
          <w:color w:val="000000"/>
          <w:sz w:val="28"/>
        </w:rPr>
        <w:t>числительные для обозначения дат и больших чисел (100 - 1000);</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лексику страны (стран)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родной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6) владеть компенсаторными умениями:</w:t>
      </w:r>
    </w:p>
    <w:p>
      <w:pPr>
        <w:spacing w:before="0" w:after="0" w:line="264"/>
        <w:ind w:firstLine="600"/>
        <w:jc w:val="both"/>
      </w:pPr>
      <w:r>
        <w:rPr>
          <w:rFonts w:ascii="Times New Roman" w:hAnsi="Times New Roman"/>
          <w:b w:val="false"/>
          <w:i w:val="false"/>
          <w:color w:val="000000"/>
          <w:sz w:val="28"/>
        </w:rPr>
        <w:t>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8)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9) достигать взаимопонимания в процессе устного и письменного общения с носителями иностранного языка, с людьми другой культуры;</w:t>
      </w:r>
    </w:p>
    <w:p>
      <w:pPr>
        <w:spacing w:before="0" w:after="0" w:line="264"/>
        <w:ind w:firstLine="600"/>
        <w:jc w:val="both"/>
      </w:pPr>
      <w:r>
        <w:rPr>
          <w:rFonts w:ascii="Times New Roman" w:hAnsi="Times New Roman"/>
          <w:b w:val="false"/>
          <w:i w:val="false"/>
          <w:color w:val="000000"/>
          <w:sz w:val="28"/>
        </w:rPr>
        <w:t>10)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7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говорение:</w:t>
      </w:r>
      <w:r>
        <w:rPr>
          <w:rFonts w:ascii="Times New Roman" w:hAnsi="Times New Roman"/>
          <w:b w:val="false"/>
          <w:i w:val="false"/>
          <w:color w:val="000000"/>
          <w:sz w:val="28"/>
        </w:rPr>
        <w:t xml:space="preserve"> вести разные виды диалогов (диалог этикетного характера, диалог - побуждение к действию, диалог-расспрос, комбинированный диалог, включающий различные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6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(объем монологического высказывания - 8 - 9 фраз), излагать основное содержание прочитанного (прослушанного) текста с вербальными и (или) зрительными опорами (объем - 8 - 9 фраз), кратко излагать результаты выполненной проектной работы (объем - 8 - 9 фраз);</w:t>
      </w:r>
    </w:p>
    <w:p>
      <w:pPr>
        <w:spacing w:before="0" w:after="0" w:line="264"/>
        <w:ind w:firstLine="600"/>
        <w:jc w:val="both"/>
      </w:pPr>
      <w:r>
        <w:rPr>
          <w:rFonts w:ascii="Times New Roman" w:hAnsi="Times New Roman"/>
          <w:b w:val="false"/>
          <w:i/>
          <w:color w:val="000000"/>
          <w:sz w:val="28"/>
        </w:rPr>
        <w:t xml:space="preserve">аудирование: </w:t>
      </w:r>
      <w:r>
        <w:rPr>
          <w:rFonts w:ascii="Times New Roman" w:hAnsi="Times New Roman"/>
          <w:b w:val="false"/>
          <w:i w:val="false"/>
          <w:color w:val="000000"/>
          <w:sz w:val="28"/>
        </w:rPr>
        <w:t>воспринимать на слух и понимать несложные аутентичные тексты, содержащие отдельные незнакомые слова, в зависимости от поставленной коммуникативной задачи: с пониманием основного содержания, с пониманием запрашиваемой информации (время звучания текста (текстов) для аудирования - до 1,5 минут);</w:t>
      </w:r>
    </w:p>
    <w:p>
      <w:pPr>
        <w:spacing w:before="0" w:after="0" w:line="264"/>
        <w:ind w:firstLine="600"/>
        <w:jc w:val="both"/>
      </w:pPr>
      <w:r>
        <w:rPr>
          <w:rFonts w:ascii="Times New Roman" w:hAnsi="Times New Roman"/>
          <w:b w:val="false"/>
          <w:i/>
          <w:color w:val="000000"/>
          <w:sz w:val="28"/>
        </w:rPr>
        <w:t>смысловое чтение:</w:t>
      </w:r>
      <w:r>
        <w:rPr>
          <w:rFonts w:ascii="Times New Roman" w:hAnsi="Times New Roman"/>
          <w:b w:val="false"/>
          <w:i w:val="false"/>
          <w:color w:val="000000"/>
          <w:sz w:val="28"/>
        </w:rPr>
        <w:t xml:space="preserve"> читать про себя и понимать несложные аутентичные тексты,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(запрашиваемой) информации, с полным пониманием информации, представленной в тексте в эксплицитной (явной) форме (объем текста (текстов) для чтения - до 270 слов), читать про себя несплошные тексты (таблицы, диаграммы) и понимать представленную в них информацию, определять последовательность главных фактов (событий) в тексте;</w:t>
      </w:r>
    </w:p>
    <w:p>
      <w:pPr>
        <w:spacing w:before="0" w:after="0" w:line="264"/>
        <w:ind w:firstLine="600"/>
        <w:jc w:val="both"/>
      </w:pPr>
      <w:r>
        <w:rPr>
          <w:rFonts w:ascii="Times New Roman" w:hAnsi="Times New Roman"/>
          <w:b w:val="false"/>
          <w:i/>
          <w:color w:val="000000"/>
          <w:sz w:val="28"/>
        </w:rPr>
        <w:t>письменная речь:</w:t>
      </w:r>
      <w:r>
        <w:rPr>
          <w:rFonts w:ascii="Times New Roman" w:hAnsi="Times New Roman"/>
          <w:b w:val="false"/>
          <w:i w:val="false"/>
          <w:color w:val="000000"/>
          <w:sz w:val="28"/>
        </w:rPr>
        <w:t xml:space="preserve"> заполнять анкеты и формуляры с указанием личной информации; писать электронное сообщение личного характера, соблюдая речевой этикет, принятый в стране (странах) изучаемого языка (объем сообщения - до 90 слов), создавать небольшое письменное высказывание с использованием образца, плана, ключевых слов, таблицы (объем высказывания - до 80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w:t>
      </w:r>
    </w:p>
    <w:p>
      <w:pPr>
        <w:spacing w:before="0" w:after="0" w:line="264"/>
        <w:ind w:firstLine="600"/>
        <w:jc w:val="both"/>
      </w:pPr>
      <w:r>
        <w:rPr>
          <w:rFonts w:ascii="Times New Roman" w:hAnsi="Times New Roman"/>
          <w:b w:val="false"/>
          <w:i w:val="false"/>
          <w:color w:val="000000"/>
          <w:sz w:val="28"/>
        </w:rPr>
        <w:t>различать Различение на слух и адекватное, без ошибок, ведущих к сбою в коммуникации, произнесение слов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выразительно читать вслух небольшие аутентичные тексты объемом до 90 слов, построенные на изученном языковом материале, с соблюдением правил чтения и соответствующей интонацией,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900 лексических единиц (слов, словосочетаний, речевых клише) и правильно употреблять в устной и письменной речи 850 лексических единиц, обслуживающих ситуации общения в рамках тематического содержания, с соблюдением существующей нормы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суффиксов -ness, -ment, имена прилагательные с помощью суффиксов -ous, -ly, -y, имена прилагательные и наречия с помощью отрицательных префиксов in-/im-, сложные имена прилагательные путем соединения основы прилагательного с основой существительного с добавлением суффикса -ed (blue-eyed);</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антонимы, многозначные слова, интернациональные слова, наиболее частотные фразовые глаголы;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и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w:t>
      </w:r>
    </w:p>
    <w:p>
      <w:pPr>
        <w:spacing w:before="0" w:after="0" w:line="264"/>
        <w:ind w:firstLine="600"/>
        <w:jc w:val="both"/>
      </w:pPr>
      <w:r>
        <w:rPr>
          <w:rFonts w:ascii="Times New Roman" w:hAnsi="Times New Roman"/>
          <w:b w:val="false"/>
          <w:i w:val="false"/>
          <w:color w:val="000000"/>
          <w:sz w:val="28"/>
        </w:rPr>
        <w:t>условные предложения реального (Conditional 0, Conditional I) характера;</w:t>
      </w:r>
    </w:p>
    <w:p>
      <w:pPr>
        <w:spacing w:before="0" w:after="0" w:line="264"/>
        <w:ind w:firstLine="600"/>
        <w:jc w:val="both"/>
      </w:pPr>
      <w:r>
        <w:rPr>
          <w:rFonts w:ascii="Times New Roman" w:hAnsi="Times New Roman"/>
          <w:b w:val="false"/>
          <w:i w:val="false"/>
          <w:color w:val="000000"/>
          <w:sz w:val="28"/>
        </w:rPr>
        <w:t>предложения с конструкцией to be going to + инфинитив и формы Future Simple Tense и Present Continuous Tense для выражения будущего действия;</w:t>
      </w:r>
    </w:p>
    <w:p>
      <w:pPr>
        <w:spacing w:before="0" w:after="0" w:line="264"/>
        <w:ind w:firstLine="600"/>
        <w:jc w:val="both"/>
      </w:pPr>
      <w:r>
        <w:rPr>
          <w:rFonts w:ascii="Times New Roman" w:hAnsi="Times New Roman"/>
          <w:b w:val="false"/>
          <w:i w:val="false"/>
          <w:color w:val="000000"/>
          <w:sz w:val="28"/>
        </w:rPr>
        <w:t>конструкция used to do something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глаголы в наиболее употребительных формах страдательного залога (Present/Past Simple Passive);</w:t>
      </w:r>
    </w:p>
    <w:p>
      <w:pPr>
        <w:spacing w:before="0" w:after="0" w:line="264"/>
        <w:ind w:firstLine="600"/>
        <w:jc w:val="both"/>
      </w:pPr>
      <w:r>
        <w:rPr>
          <w:rFonts w:ascii="Times New Roman" w:hAnsi="Times New Roman"/>
          <w:b w:val="false"/>
          <w:i w:val="false"/>
          <w:color w:val="000000"/>
          <w:sz w:val="28"/>
        </w:rPr>
        <w:t>предлоги, употребляемые с глаголами в страдательном залоге;</w:t>
      </w:r>
    </w:p>
    <w:p>
      <w:pPr>
        <w:spacing w:before="0" w:after="0" w:line="264"/>
        <w:ind w:firstLine="600"/>
        <w:jc w:val="both"/>
      </w:pPr>
      <w:r>
        <w:rPr>
          <w:rFonts w:ascii="Times New Roman" w:hAnsi="Times New Roman"/>
          <w:b w:val="false"/>
          <w:i w:val="false"/>
          <w:color w:val="000000"/>
          <w:sz w:val="28"/>
        </w:rPr>
        <w:t>модальный глагол might;</w:t>
      </w:r>
    </w:p>
    <w:p>
      <w:pPr>
        <w:spacing w:before="0" w:after="0" w:line="264"/>
        <w:ind w:firstLine="600"/>
        <w:jc w:val="both"/>
      </w:pPr>
      <w:r>
        <w:rPr>
          <w:rFonts w:ascii="Times New Roman" w:hAnsi="Times New Roman"/>
          <w:b w:val="false"/>
          <w:i w:val="false"/>
          <w:color w:val="000000"/>
          <w:sz w:val="28"/>
        </w:rPr>
        <w:t>наречия, совпадающие по форме с прилагательными (fast, high, early);</w:t>
      </w:r>
    </w:p>
    <w:p>
      <w:pPr>
        <w:spacing w:before="0" w:after="0" w:line="264"/>
        <w:ind w:firstLine="600"/>
        <w:jc w:val="both"/>
      </w:pPr>
      <w:r>
        <w:rPr>
          <w:rFonts w:ascii="Times New Roman" w:hAnsi="Times New Roman"/>
          <w:b w:val="false"/>
          <w:i w:val="false"/>
          <w:color w:val="000000"/>
          <w:sz w:val="28"/>
        </w:rPr>
        <w:t>местоимения other/another, both, all, one;</w:t>
      </w:r>
    </w:p>
    <w:p>
      <w:pPr>
        <w:spacing w:before="0" w:after="0" w:line="264"/>
        <w:ind w:firstLine="600"/>
        <w:jc w:val="both"/>
      </w:pPr>
      <w:r>
        <w:rPr>
          <w:rFonts w:ascii="Times New Roman" w:hAnsi="Times New Roman"/>
          <w:b w:val="false"/>
          <w:i w:val="false"/>
          <w:color w:val="000000"/>
          <w:sz w:val="28"/>
        </w:rPr>
        <w:t>количественные числительные для обозначения больших чисел (до 1 000 000);</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использовать отдельные социокультурные элементы речевого поведенческого этикета, принятые в стране (странах) изучаемого языка в рамках тематического содержания;</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и культурном наследии родной страны и страны (стран) изучаемого языка;</w:t>
      </w:r>
    </w:p>
    <w:p>
      <w:pPr>
        <w:spacing w:before="0" w:after="0" w:line="264"/>
        <w:ind w:firstLine="600"/>
        <w:jc w:val="both"/>
      </w:pPr>
      <w:r>
        <w:rPr>
          <w:rFonts w:ascii="Times New Roman" w:hAnsi="Times New Roman"/>
          <w:b w:val="false"/>
          <w:i w:val="false"/>
          <w:color w:val="000000"/>
          <w:sz w:val="28"/>
        </w:rPr>
        <w:t>кратко представлять Россию и страну (страны) изучаемого языка;</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догадку, в том числе контекстуальную,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8)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9) достигать взаимопонимания в процессе устного и письменного общения с носителями иностранного языка, с людьми другой культуры;</w:t>
      </w:r>
    </w:p>
    <w:p>
      <w:pPr>
        <w:spacing w:before="0" w:after="0" w:line="264"/>
        <w:ind w:firstLine="600"/>
        <w:jc w:val="both"/>
      </w:pPr>
      <w:r>
        <w:rPr>
          <w:rFonts w:ascii="Times New Roman" w:hAnsi="Times New Roman"/>
          <w:b w:val="false"/>
          <w:i w:val="false"/>
          <w:color w:val="000000"/>
          <w:sz w:val="28"/>
        </w:rPr>
        <w:t>10)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8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говорение:</w:t>
      </w:r>
      <w:r>
        <w:rPr>
          <w:rFonts w:ascii="Times New Roman" w:hAnsi="Times New Roman"/>
          <w:b w:val="false"/>
          <w:i w:val="false"/>
          <w:color w:val="000000"/>
          <w:sz w:val="28"/>
        </w:rPr>
        <w:t xml:space="preserve"> вести разные виды диалогов (диалог этикетного характера, диалог - побуждение к действию, диалог-расспрос, комбинированный диалог, включающий различные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7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(объем монологического высказывания - до 9 - 10 фраз), выражать и кратко аргументировать свое мнение, излагать основное содержание прочитанного (прослушанного) текста с вербальными и (или) зрительными опорами (объем - 9 - 10 фраз), излагать результаты выполненной проектной работы (объем - 9 - 10 фраз);</w:t>
      </w:r>
    </w:p>
    <w:p>
      <w:pPr>
        <w:spacing w:before="0" w:after="0" w:line="264"/>
        <w:ind w:firstLine="600"/>
        <w:jc w:val="both"/>
      </w:pPr>
      <w:r>
        <w:rPr>
          <w:rFonts w:ascii="Times New Roman" w:hAnsi="Times New Roman"/>
          <w:b w:val="false"/>
          <w:i/>
          <w:color w:val="000000"/>
          <w:sz w:val="28"/>
        </w:rPr>
        <w:t xml:space="preserve">аудирование: </w:t>
      </w:r>
      <w:r>
        <w:rPr>
          <w:rFonts w:ascii="Times New Roman" w:hAnsi="Times New Roman"/>
          <w:b w:val="false"/>
          <w:i w:val="false"/>
          <w:color w:val="000000"/>
          <w:sz w:val="28"/>
        </w:rPr>
        <w:t>воспринимать на слух и понимать несложные аутентичные тексты, содержащие отдельные неизученные языковые явления,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1,5 минут), прогнозировать содержание звучащего текста по началу сообщения;</w:t>
      </w:r>
    </w:p>
    <w:p>
      <w:pPr>
        <w:spacing w:before="0" w:after="0" w:line="264"/>
        <w:ind w:firstLine="600"/>
        <w:jc w:val="both"/>
      </w:pPr>
      <w:r>
        <w:rPr>
          <w:rFonts w:ascii="Times New Roman" w:hAnsi="Times New Roman"/>
          <w:b w:val="false"/>
          <w:i/>
          <w:color w:val="000000"/>
          <w:sz w:val="28"/>
        </w:rPr>
        <w:t>смысловое чтение:</w:t>
      </w:r>
      <w:r>
        <w:rPr>
          <w:rFonts w:ascii="Times New Roman" w:hAnsi="Times New Roman"/>
          <w:b w:val="false"/>
          <w:i w:val="false"/>
          <w:color w:val="000000"/>
          <w:sz w:val="28"/>
        </w:rPr>
        <w:t xml:space="preserve"> читать про себя и понимать несложные аутентичные тексты,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(объем текста (текстов) для чтения - 300 - 450 слов), читать несплошные тексты (таблицы, диаграммы) и понимать представленную в них информацию, определять последовательность главных фактов (событий) в тексте;</w:t>
      </w:r>
    </w:p>
    <w:p>
      <w:pPr>
        <w:spacing w:before="0" w:after="0" w:line="264"/>
        <w:ind w:firstLine="600"/>
        <w:jc w:val="both"/>
      </w:pPr>
      <w:r>
        <w:rPr>
          <w:rFonts w:ascii="Times New Roman" w:hAnsi="Times New Roman"/>
          <w:b w:val="false"/>
          <w:i/>
          <w:color w:val="000000"/>
          <w:sz w:val="28"/>
        </w:rPr>
        <w:t>письменная речь:</w:t>
      </w:r>
      <w:r>
        <w:rPr>
          <w:rFonts w:ascii="Times New Roman" w:hAnsi="Times New Roman"/>
          <w:b w:val="false"/>
          <w:i w:val="false"/>
          <w:color w:val="000000"/>
          <w:sz w:val="28"/>
        </w:rPr>
        <w:t xml:space="preserve">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(объем сообщения - до 100 слов), создавать небольшое письменное высказывание с использованием образца, плана, таблицы и (или) прочитанного (прослушанного) текста (объем высказывания - до 100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 Различение на слух и адекватное, без ошибок, ведущих к сбою в коммуникации, произнесение слов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выразительно читать вслух небольшие тексты объемом до 100 слов, построенные на изученном языковом материале, с соблюдением правил чтения и соответствующей интонацией, демонстрирующей понимание текста, читать новые слова согласно основным правилам чтения, 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распознавать в устной речи и письменном тексте 1050 лексических единиц (слов, словосочетаний, речевых клише) и правильно употреблять в устной и письменной речи 950 лексических единиц, обслуживающих ситуации общения в рамках тематического содержания, с соблюдением существующих норм лексической сочетаемости;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имена существительные с помощью суффиксов -ity, -ship, -ance/-ence, имена прилагательные с помощью префикса inter-;</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помощью конверсии (имя существительное от неопределенной формы глагола (to walk - a walk), глагол от имени существительного (a present - to present), имя существительное от прилагательного (rich - the rich);</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многозначные слова, синонимы, антонимы; наиболее частотные фразовые глаголы, сокращения и аббревиатуры;</w:t>
      </w:r>
      <w:r>
        <w:rPr>
          <w:rFonts w:ascii="Times New Roman" w:hAnsi="Times New Roman"/>
          <w:b w:val="false"/>
          <w:i w:val="false"/>
          <w:color w:val="000000"/>
          <w:sz w:val="28"/>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английского языка,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w:t>
      </w:r>
    </w:p>
    <w:p>
      <w:pPr>
        <w:spacing w:before="0" w:after="0" w:line="264"/>
        <w:ind w:firstLine="600"/>
        <w:jc w:val="both"/>
      </w:pPr>
      <w:r>
        <w:rPr>
          <w:rFonts w:ascii="Times New Roman" w:hAnsi="Times New Roman"/>
          <w:b w:val="false"/>
          <w:i w:val="false"/>
          <w:color w:val="000000"/>
          <w:sz w:val="28"/>
        </w:rPr>
        <w:t>все типы вопросительных предложений в Past Perfect Tense;</w:t>
      </w:r>
    </w:p>
    <w:p>
      <w:pPr>
        <w:spacing w:before="0" w:after="0" w:line="264"/>
        <w:ind w:firstLine="600"/>
        <w:jc w:val="both"/>
      </w:pPr>
      <w:r>
        <w:rPr>
          <w:rFonts w:ascii="Times New Roman" w:hAnsi="Times New Roman"/>
          <w:b w:val="false"/>
          <w:i w:val="false"/>
          <w:color w:val="000000"/>
          <w:sz w:val="28"/>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согласование времен в рамках сложного предложения;</w:t>
      </w:r>
    </w:p>
    <w:p>
      <w:pPr>
        <w:spacing w:before="0" w:after="0" w:line="264"/>
        <w:ind w:firstLine="600"/>
        <w:jc w:val="both"/>
      </w:pPr>
      <w:r>
        <w:rPr>
          <w:rFonts w:ascii="Times New Roman" w:hAnsi="Times New Roman"/>
          <w:b w:val="false"/>
          <w:i w:val="false"/>
          <w:color w:val="000000"/>
          <w:sz w:val="28"/>
        </w:rPr>
        <w:t>согласование подлежащего, выраженного собирательным существительным (family, police), со сказуемым;</w:t>
      </w:r>
    </w:p>
    <w:p>
      <w:pPr>
        <w:spacing w:before="0" w:after="0" w:line="264"/>
        <w:ind w:firstLine="600"/>
        <w:jc w:val="both"/>
      </w:pPr>
      <w:r>
        <w:rPr>
          <w:rFonts w:ascii="Times New Roman" w:hAnsi="Times New Roman"/>
          <w:b w:val="false"/>
          <w:i w:val="false"/>
          <w:color w:val="000000"/>
          <w:sz w:val="28"/>
        </w:rPr>
        <w:t>конструкции с глаголами на -ing: to love/hate doing something;</w:t>
      </w:r>
    </w:p>
    <w:p>
      <w:pPr>
        <w:spacing w:before="0" w:after="0" w:line="264"/>
        <w:ind w:firstLine="600"/>
        <w:jc w:val="both"/>
      </w:pPr>
      <w:r>
        <w:rPr>
          <w:rFonts w:ascii="Times New Roman" w:hAnsi="Times New Roman"/>
          <w:b w:val="false"/>
          <w:i w:val="false"/>
          <w:color w:val="000000"/>
          <w:sz w:val="28"/>
        </w:rPr>
        <w:t>конструкции, содержащие глаголы-связки to be/to look/to feel/to seem;</w:t>
      </w:r>
    </w:p>
    <w:p>
      <w:pPr>
        <w:spacing w:before="0" w:after="0" w:line="264"/>
        <w:ind w:firstLine="600"/>
        <w:jc w:val="both"/>
      </w:pPr>
      <w:r>
        <w:rPr>
          <w:rFonts w:ascii="Times New Roman" w:hAnsi="Times New Roman"/>
          <w:b w:val="false"/>
          <w:i w:val="false"/>
          <w:color w:val="000000"/>
          <w:sz w:val="28"/>
        </w:rPr>
        <w:t>конструкция used to do something (для рецептивного усвоения - понимания в текстах);</w:t>
      </w:r>
    </w:p>
    <w:p>
      <w:pPr>
        <w:spacing w:before="0" w:after="0" w:line="264"/>
        <w:ind w:firstLine="600"/>
        <w:jc w:val="both"/>
      </w:pPr>
      <w:r>
        <w:rPr>
          <w:rFonts w:ascii="Times New Roman" w:hAnsi="Times New Roman"/>
          <w:b w:val="false"/>
          <w:i w:val="false"/>
          <w:color w:val="000000"/>
          <w:sz w:val="28"/>
        </w:rPr>
        <w:t>конструкцию both ... and ...;</w:t>
      </w:r>
    </w:p>
    <w:p>
      <w:pPr>
        <w:spacing w:before="0" w:after="0" w:line="264"/>
        <w:ind w:firstLine="600"/>
        <w:jc w:val="both"/>
      </w:pPr>
      <w:r>
        <w:rPr>
          <w:rFonts w:ascii="Times New Roman" w:hAnsi="Times New Roman"/>
          <w:b w:val="false"/>
          <w:i w:val="false"/>
          <w:color w:val="000000"/>
          <w:sz w:val="28"/>
        </w:rPr>
        <w:t>конструкции с глаголами to stop, to remember, to forget (разница в значении конструкций с герундием и с инфинитивом);</w:t>
      </w:r>
    </w:p>
    <w:p>
      <w:pPr>
        <w:spacing w:before="0" w:after="0" w:line="264"/>
        <w:ind w:firstLine="600"/>
        <w:jc w:val="both"/>
      </w:pPr>
      <w:r>
        <w:rPr>
          <w:rFonts w:ascii="Times New Roman" w:hAnsi="Times New Roman"/>
          <w:b w:val="false"/>
          <w:i w:val="false"/>
          <w:color w:val="000000"/>
          <w:sz w:val="28"/>
        </w:rPr>
        <w:t>глаголы в видовременных формах действительного залога в изъявительном наклонении (Past Perfect Tense, Present Perfect Continuous Tense, Future-in-the-Past);</w:t>
      </w:r>
    </w:p>
    <w:p>
      <w:pPr>
        <w:spacing w:before="0" w:after="0" w:line="264"/>
        <w:ind w:firstLine="600"/>
        <w:jc w:val="both"/>
      </w:pPr>
      <w:r>
        <w:rPr>
          <w:rFonts w:ascii="Times New Roman" w:hAnsi="Times New Roman"/>
          <w:b w:val="false"/>
          <w:i w:val="false"/>
          <w:color w:val="000000"/>
          <w:sz w:val="28"/>
        </w:rPr>
        <w:t>модальные глаголы в косвенной речи в настоящем и прошедшем времени;</w:t>
      </w:r>
    </w:p>
    <w:p>
      <w:pPr>
        <w:spacing w:before="0" w:after="0" w:line="264"/>
        <w:ind w:firstLine="600"/>
        <w:jc w:val="both"/>
      </w:pPr>
      <w:r>
        <w:rPr>
          <w:rFonts w:ascii="Times New Roman" w:hAnsi="Times New Roman"/>
          <w:b w:val="false"/>
          <w:i w:val="false"/>
          <w:color w:val="000000"/>
          <w:sz w:val="28"/>
        </w:rPr>
        <w:t>неличные формы глагола (инфинитив, герундий, причастия настоящего и прошедшего времени);</w:t>
      </w:r>
    </w:p>
    <w:p>
      <w:pPr>
        <w:spacing w:before="0" w:after="0" w:line="264"/>
        <w:ind w:firstLine="600"/>
        <w:jc w:val="both"/>
      </w:pPr>
      <w:r>
        <w:rPr>
          <w:rFonts w:ascii="Times New Roman" w:hAnsi="Times New Roman"/>
          <w:b w:val="false"/>
          <w:i w:val="false"/>
          <w:color w:val="000000"/>
          <w:sz w:val="28"/>
        </w:rPr>
        <w:t>наречия too - enough;</w:t>
      </w:r>
    </w:p>
    <w:p>
      <w:pPr>
        <w:spacing w:before="0" w:after="0" w:line="264"/>
        <w:ind w:firstLine="600"/>
        <w:jc w:val="both"/>
      </w:pPr>
      <w:r>
        <w:rPr>
          <w:rFonts w:ascii="Times New Roman" w:hAnsi="Times New Roman"/>
          <w:b w:val="false"/>
          <w:i w:val="false"/>
          <w:color w:val="000000"/>
          <w:sz w:val="28"/>
        </w:rPr>
        <w:t>отрицательные местоимения no (и его производные nobody, nothing, etc.), none;</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осуществлять межличностное и межкультурное общение, используя знания о национально-культурных особенностях своей страны и страны (стран) изучаемого языка и освоив основные социокультурные элементы речевого поведенческого этикета в стране (странах) изучаемого языка в рамках тематического содержания речи;</w:t>
      </w:r>
    </w:p>
    <w:p>
      <w:pPr>
        <w:spacing w:before="0" w:after="0" w:line="264"/>
        <w:ind w:firstLine="600"/>
        <w:jc w:val="both"/>
      </w:pPr>
      <w:r>
        <w:rPr>
          <w:rFonts w:ascii="Times New Roman" w:hAnsi="Times New Roman"/>
          <w:b w:val="false"/>
          <w:i w:val="false"/>
          <w:color w:val="000000"/>
          <w:sz w:val="28"/>
        </w:rPr>
        <w:t>кратко представлять родную страну/малую родину и страну (страны) изучаемого языка (культурные явления и события; достопримечательности, выдающиеся люди);</w:t>
      </w:r>
    </w:p>
    <w:p>
      <w:pPr>
        <w:spacing w:before="0" w:after="0" w:line="264"/>
        <w:ind w:firstLine="600"/>
        <w:jc w:val="both"/>
      </w:pPr>
      <w:r>
        <w:rPr>
          <w:rFonts w:ascii="Times New Roman" w:hAnsi="Times New Roman"/>
          <w:b w:val="false"/>
          <w:i w:val="false"/>
          <w:color w:val="000000"/>
          <w:sz w:val="28"/>
        </w:rPr>
        <w:t>оказывать помощь иностранным гостям в ситуациях повседневного общения (объяснить местонахождение объекта, сообщить возможный маршрут);</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чтении и аудировании языковую, в том числе контекстуальную, догадку,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понимать речевые различия в ситуациях официального и неофициального общения в рамках отобранного тематического содержания и использовать лексико-грамматические средства с их учетом;</w:t>
      </w:r>
    </w:p>
    <w:p>
      <w:pPr>
        <w:spacing w:before="0" w:after="0" w:line="264"/>
        <w:ind w:firstLine="600"/>
        <w:jc w:val="both"/>
      </w:pPr>
      <w:r>
        <w:rPr>
          <w:rFonts w:ascii="Times New Roman" w:hAnsi="Times New Roman"/>
          <w:b w:val="false"/>
          <w:i w:val="false"/>
          <w:color w:val="000000"/>
          <w:sz w:val="28"/>
        </w:rPr>
        <w:t>8) рассматривать несколько вариантов решения коммуникативной задачи в продуктивных видах речевой деятельности (говорении и письменной речи);</w:t>
      </w:r>
    </w:p>
    <w:p>
      <w:pPr>
        <w:spacing w:before="0" w:after="0" w:line="264"/>
        <w:ind w:firstLine="600"/>
        <w:jc w:val="both"/>
      </w:pPr>
      <w:r>
        <w:rPr>
          <w:rFonts w:ascii="Times New Roman" w:hAnsi="Times New Roman"/>
          <w:b w:val="false"/>
          <w:i w:val="false"/>
          <w:color w:val="000000"/>
          <w:sz w:val="28"/>
        </w:rPr>
        <w:t>9)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10)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11) достигать взаимопонимания в процессе устного и письменного общения с носителями иностранного языка, людьми другой культуры;</w:t>
      </w:r>
    </w:p>
    <w:p>
      <w:pPr>
        <w:spacing w:before="0" w:after="0" w:line="264"/>
        <w:ind w:firstLine="600"/>
        <w:jc w:val="both"/>
      </w:pPr>
      <w:r>
        <w:rPr>
          <w:rFonts w:ascii="Times New Roman" w:hAnsi="Times New Roman"/>
          <w:b w:val="false"/>
          <w:i w:val="false"/>
          <w:color w:val="000000"/>
          <w:sz w:val="28"/>
        </w:rPr>
        <w:t>12)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p>
      <w:pPr>
        <w:spacing w:before="0" w:after="0" w:line="264"/>
        <w:ind w:firstLine="600"/>
        <w:jc w:val="both"/>
      </w:pPr>
      <w:r>
        <w:rPr>
          <w:rFonts w:ascii="Times New Roman" w:hAnsi="Times New Roman"/>
          <w:b w:val="false"/>
          <w:i w:val="false"/>
          <w:color w:val="000000"/>
          <w:sz w:val="28"/>
        </w:rPr>
        <w:t xml:space="preserve">Предметные результаты освоения программы по иностранному (английскому) языку к концу обучения </w:t>
      </w:r>
      <w:r>
        <w:rPr>
          <w:rFonts w:ascii="Times New Roman" w:hAnsi="Times New Roman"/>
          <w:b/>
          <w:i/>
          <w:color w:val="000000"/>
          <w:sz w:val="28"/>
        </w:rPr>
        <w:t>в 9 классе:</w:t>
      </w:r>
    </w:p>
    <w:p>
      <w:pPr>
        <w:spacing w:before="0" w:after="0" w:line="264"/>
        <w:ind w:firstLine="600"/>
        <w:jc w:val="both"/>
      </w:pPr>
      <w:r>
        <w:rPr>
          <w:rFonts w:ascii="Times New Roman" w:hAnsi="Times New Roman"/>
          <w:b w:val="false"/>
          <w:i w:val="false"/>
          <w:color w:val="000000"/>
          <w:sz w:val="28"/>
        </w:rPr>
        <w:t>1) владеть основными видами речевой деятельности:</w:t>
      </w:r>
    </w:p>
    <w:p>
      <w:pPr>
        <w:spacing w:before="0" w:after="0" w:line="264"/>
        <w:ind w:firstLine="600"/>
        <w:jc w:val="both"/>
      </w:pPr>
      <w:r>
        <w:rPr>
          <w:rFonts w:ascii="Times New Roman" w:hAnsi="Times New Roman"/>
          <w:b w:val="false"/>
          <w:i/>
          <w:color w:val="000000"/>
          <w:sz w:val="28"/>
        </w:rPr>
        <w:t xml:space="preserve">говорение: </w:t>
      </w:r>
      <w:r>
        <w:rPr>
          <w:rFonts w:ascii="Times New Roman" w:hAnsi="Times New Roman"/>
          <w:b w:val="false"/>
          <w:i w:val="false"/>
          <w:color w:val="000000"/>
          <w:sz w:val="28"/>
        </w:rPr>
        <w:t>вести комбинированный диалог, включающий различные виды диалогов (диалог этикетного характера, диалог - побуждение к действию, диалог-расспрос), диалог - обмен мнениями в рамках тематического содержания речи в стандартных ситуациях неофициального общения с вербальными и (или) зрительными опорами или без опор, с соблюдением норм речевого этикета, принятого в стране (странах) изучаемого языка (до 8 реплик со стороны каждого собеседника);</w:t>
      </w:r>
    </w:p>
    <w:p>
      <w:pPr>
        <w:spacing w:before="0" w:after="0" w:line="264"/>
        <w:ind w:firstLine="600"/>
        <w:jc w:val="both"/>
      </w:pPr>
      <w:r>
        <w:rPr>
          <w:rFonts w:ascii="Times New Roman" w:hAnsi="Times New Roman"/>
          <w:b w:val="false"/>
          <w:i w:val="false"/>
          <w:color w:val="000000"/>
          <w:sz w:val="28"/>
        </w:rPr>
        <w:t>создавать разные виды монологических высказываний (описание, в том числе характеристика, повествование (сообщение), рассуждение) с вербальными и (или) зрительными опорами или без опор в рамках тематического содержания речи (объем монологического высказывания - до 10 - 12 фраз), излагать основное содержание прочитанного (прослушанного) текста со зрительными и (или) вербальными опорами (объем - 10 - 12 фраз), излагать результаты выполненной проектной работы (объем - 10 - 12 фраз);</w:t>
      </w:r>
    </w:p>
    <w:p>
      <w:pPr>
        <w:spacing w:before="0" w:after="0" w:line="264"/>
        <w:ind w:firstLine="600"/>
        <w:jc w:val="both"/>
      </w:pPr>
      <w:r>
        <w:rPr>
          <w:rFonts w:ascii="Times New Roman" w:hAnsi="Times New Roman"/>
          <w:b w:val="false"/>
          <w:i/>
          <w:color w:val="000000"/>
          <w:sz w:val="28"/>
        </w:rPr>
        <w:t xml:space="preserve">аудирование: </w:t>
      </w:r>
      <w:r>
        <w:rPr>
          <w:rFonts w:ascii="Times New Roman" w:hAnsi="Times New Roman"/>
          <w:b w:val="false"/>
          <w:i w:val="false"/>
          <w:color w:val="000000"/>
          <w:sz w:val="28"/>
        </w:rPr>
        <w:t>воспринимать на слух и понимать несложные аутентичные тексты, содержащие отдельные не изученные языковые явления,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w:t>
      </w:r>
    </w:p>
    <w:p>
      <w:pPr>
        <w:spacing w:before="0" w:after="0" w:line="264"/>
        <w:ind w:firstLine="600"/>
        <w:jc w:val="both"/>
      </w:pPr>
      <w:r>
        <w:rPr>
          <w:rFonts w:ascii="Times New Roman" w:hAnsi="Times New Roman"/>
          <w:b w:val="false"/>
          <w:i/>
          <w:color w:val="000000"/>
          <w:sz w:val="28"/>
        </w:rPr>
        <w:t>смысловое чтение:</w:t>
      </w:r>
      <w:r>
        <w:rPr>
          <w:rFonts w:ascii="Times New Roman" w:hAnsi="Times New Roman"/>
          <w:b w:val="false"/>
          <w:i w:val="false"/>
          <w:color w:val="000000"/>
          <w:sz w:val="28"/>
        </w:rPr>
        <w:t xml:space="preserve"> читать про себя и понимать несложные аутентичные тексты, содержащие отдельные не 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(объем текста (текстов) для чтения - 450 - 500 слов), читать про себя несплошные тексты (таблицы, диаграммы) и понимать представленную в них информацию, обобщать и оценивать полученную при чтении информацию;</w:t>
      </w:r>
    </w:p>
    <w:p>
      <w:pPr>
        <w:spacing w:before="0" w:after="0" w:line="264"/>
        <w:ind w:firstLine="600"/>
        <w:jc w:val="both"/>
      </w:pPr>
      <w:r>
        <w:rPr>
          <w:rFonts w:ascii="Times New Roman" w:hAnsi="Times New Roman"/>
          <w:b w:val="false"/>
          <w:i/>
          <w:color w:val="000000"/>
          <w:sz w:val="28"/>
        </w:rPr>
        <w:t>письменная речь:</w:t>
      </w:r>
      <w:r>
        <w:rPr>
          <w:rFonts w:ascii="Times New Roman" w:hAnsi="Times New Roman"/>
          <w:b w:val="false"/>
          <w:i w:val="false"/>
          <w:color w:val="000000"/>
          <w:sz w:val="28"/>
        </w:rPr>
        <w:t xml:space="preserve"> заполнять анкеты и формуляры, сообщая о себе основные сведения, в соответствии с нормами, принятыми в стране (странах) изучаемого языка, писать электронное сообщение личного характера, соблюдая речевой этикет, принятый в стране (странах) изучаемого языка (объем сообщения - до 120 слов), создавать небольшое письменное высказывание с использованием образца, плана, таблицы, прочитанного (прослушанного) текста (объем высказывания - до 120 слов), заполнять таблицу, кратко фиксируя содержание прочитанного (прослушанного) текста, письменно представлять результаты выполненной проектной работы (объем - 100 - 120 слов);</w:t>
      </w:r>
    </w:p>
    <w:p>
      <w:pPr>
        <w:spacing w:before="0" w:after="0" w:line="264"/>
        <w:ind w:firstLine="600"/>
        <w:jc w:val="both"/>
      </w:pPr>
      <w:r>
        <w:rPr>
          <w:rFonts w:ascii="Times New Roman" w:hAnsi="Times New Roman"/>
          <w:b w:val="false"/>
          <w:i w:val="false"/>
          <w:color w:val="000000"/>
          <w:sz w:val="28"/>
        </w:rPr>
        <w:t>2) владеть фонетическими навыками:</w:t>
      </w:r>
    </w:p>
    <w:p>
      <w:pPr>
        <w:spacing w:before="0" w:after="0" w:line="264"/>
        <w:ind w:firstLine="600"/>
        <w:jc w:val="both"/>
      </w:pPr>
      <w:r>
        <w:rPr>
          <w:rFonts w:ascii="Times New Roman" w:hAnsi="Times New Roman"/>
          <w:b w:val="false"/>
          <w:i w:val="false"/>
          <w:color w:val="000000"/>
          <w:sz w:val="28"/>
        </w:rPr>
        <w:t>Различение на слух и адекватное, без ошибок, ведущих к сбою в коммуникации, произнесение слов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выразительно читать вслух небольшие тексты объемом до 120 слов, построенные на изученном языковом материале, с соблюдением правил чтения и соответствующей интонацией, демонстрируя понимание содержания текста, читать новые слова согласно основным правилам чтения.</w:t>
      </w:r>
    </w:p>
    <w:p>
      <w:pPr>
        <w:spacing w:before="0" w:after="0" w:line="264"/>
        <w:ind w:firstLine="600"/>
        <w:jc w:val="both"/>
      </w:pPr>
      <w:r>
        <w:rPr>
          <w:rFonts w:ascii="Times New Roman" w:hAnsi="Times New Roman"/>
          <w:b w:val="false"/>
          <w:i w:val="false"/>
          <w:color w:val="000000"/>
          <w:sz w:val="28"/>
        </w:rPr>
        <w:t>Владеть орфографическими навыками: правильно писать изученные слова;</w:t>
      </w:r>
    </w:p>
    <w:p>
      <w:pPr>
        <w:spacing w:before="0" w:after="0" w:line="264"/>
        <w:ind w:firstLine="600"/>
        <w:jc w:val="both"/>
      </w:pPr>
      <w:r>
        <w:rPr>
          <w:rFonts w:ascii="Times New Roman" w:hAnsi="Times New Roman"/>
          <w:b w:val="false"/>
          <w:i w:val="false"/>
          <w:color w:val="000000"/>
          <w:sz w:val="28"/>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p>
      <w:pPr>
        <w:spacing w:before="0" w:after="0" w:line="264"/>
        <w:ind w:firstLine="600"/>
        <w:jc w:val="both"/>
      </w:pPr>
      <w:r>
        <w:rPr>
          <w:rFonts w:ascii="Times New Roman" w:hAnsi="Times New Roman"/>
          <w:b w:val="false"/>
          <w:i w:val="false"/>
          <w:color w:val="000000"/>
          <w:sz w:val="28"/>
        </w:rPr>
        <w:t>3) владеть навыками употребления в устной и письменной речи не менее 1350 изученных лексических единиц (слов, словосочетаний, речевых клише), включая 500 лексических единиц, освоенных на уровне начального общего образования, образования родственных слов с использованием аффиксации, словосложения, конверсии;</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родственные слова, образованные с использованием аффиксации: глаголы с помощью префиксов under-, over-, dis-, mis-, имена прилагательные с помощью суффиксов -able/-ible, имена существительные с помощью отрицательных префиксов in-/im-, сложное прилагательное путем соединения основы числительного с основой существительного с добавлением суффикса -ed (eight-legged), сложное существительное путем соединения основ существительного с предлогом (mother-in-law), сложное прилагательное путем соединения основы прилагательного с основой причастия I (nice-looking), сложное прилагательное путем соединения наречия с основой причастия II (well-behaved), глагол от прилагательного (cool - to cool);</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изученные синонимы, антонимы, интернациональные слова, наиболее частотные фразовые глаголы, сокращения и аббревиатуры;</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 различные средства связи в тексте для обеспечения логичности и целостности высказывания;</w:t>
      </w:r>
    </w:p>
    <w:p>
      <w:pPr>
        <w:spacing w:before="0" w:after="0" w:line="264"/>
        <w:ind w:firstLine="600"/>
        <w:jc w:val="both"/>
      </w:pPr>
      <w:r>
        <w:rPr>
          <w:rFonts w:ascii="Times New Roman" w:hAnsi="Times New Roman"/>
          <w:b w:val="false"/>
          <w:i w:val="false"/>
          <w:color w:val="000000"/>
          <w:sz w:val="28"/>
        </w:rPr>
        <w:t>4) понимать особенности структуры простых и сложных предложений и различных коммуникативных типов предложений английского языка;</w:t>
      </w:r>
    </w:p>
    <w:p>
      <w:pPr>
        <w:spacing w:before="0" w:after="0" w:line="264"/>
        <w:ind w:firstLine="600"/>
        <w:jc w:val="both"/>
      </w:pPr>
      <w:r>
        <w:rPr>
          <w:rFonts w:ascii="Times New Roman" w:hAnsi="Times New Roman"/>
          <w:b w:val="false"/>
          <w:i w:val="false"/>
          <w:color w:val="000000"/>
          <w:sz w:val="28"/>
        </w:rPr>
        <w:t>распознавать и употреблять в устной и письменной речи:</w:t>
      </w:r>
    </w:p>
    <w:p>
      <w:pPr>
        <w:spacing w:before="0" w:after="0" w:line="264"/>
        <w:ind w:firstLine="600"/>
        <w:jc w:val="both"/>
      </w:pPr>
      <w:r>
        <w:rPr>
          <w:rFonts w:ascii="Times New Roman" w:hAnsi="Times New Roman"/>
          <w:b w:val="false"/>
          <w:i w:val="false"/>
          <w:color w:val="000000"/>
          <w:sz w:val="28"/>
        </w:rPr>
        <w:t>предложения со сложным дополнением (Complex Object) (I want to have my hair cut.);</w:t>
      </w:r>
    </w:p>
    <w:p>
      <w:pPr>
        <w:spacing w:before="0" w:after="0" w:line="264"/>
        <w:ind w:firstLine="600"/>
        <w:jc w:val="both"/>
      </w:pPr>
      <w:r>
        <w:rPr>
          <w:rFonts w:ascii="Times New Roman" w:hAnsi="Times New Roman"/>
          <w:b w:val="false"/>
          <w:i w:val="false"/>
          <w:color w:val="000000"/>
          <w:sz w:val="28"/>
        </w:rPr>
        <w:t>предложения с I wish;</w:t>
      </w:r>
    </w:p>
    <w:p>
      <w:pPr>
        <w:spacing w:before="0" w:after="0" w:line="264"/>
        <w:ind w:firstLine="600"/>
        <w:jc w:val="both"/>
      </w:pPr>
      <w:r>
        <w:rPr>
          <w:rFonts w:ascii="Times New Roman" w:hAnsi="Times New Roman"/>
          <w:b w:val="false"/>
          <w:i w:val="false"/>
          <w:color w:val="000000"/>
          <w:sz w:val="28"/>
        </w:rPr>
        <w:t>условные предложения нереального характера (Conditional II);</w:t>
      </w:r>
    </w:p>
    <w:p>
      <w:pPr>
        <w:spacing w:before="0" w:after="0" w:line="264"/>
        <w:ind w:firstLine="600"/>
        <w:jc w:val="both"/>
      </w:pPr>
      <w:r>
        <w:rPr>
          <w:rFonts w:ascii="Times New Roman" w:hAnsi="Times New Roman"/>
          <w:b w:val="false"/>
          <w:i w:val="false"/>
          <w:color w:val="000000"/>
          <w:sz w:val="28"/>
        </w:rPr>
        <w:t>конструкцию для выражения предпочтения I prefer.../I'd prefer .../I'drather ...;</w:t>
      </w:r>
    </w:p>
    <w:p>
      <w:pPr>
        <w:spacing w:before="0" w:after="0" w:line="264"/>
        <w:ind w:firstLine="600"/>
        <w:jc w:val="both"/>
      </w:pPr>
      <w:r>
        <w:rPr>
          <w:rFonts w:ascii="Times New Roman" w:hAnsi="Times New Roman"/>
          <w:b w:val="false"/>
          <w:i w:val="false"/>
          <w:color w:val="000000"/>
          <w:sz w:val="28"/>
        </w:rPr>
        <w:t>предложения с конструкцией either... or, neither ... nor;</w:t>
      </w:r>
    </w:p>
    <w:p>
      <w:pPr>
        <w:spacing w:before="0" w:after="0" w:line="264"/>
        <w:ind w:firstLine="600"/>
        <w:jc w:val="both"/>
      </w:pPr>
      <w:r>
        <w:rPr>
          <w:rFonts w:ascii="Times New Roman" w:hAnsi="Times New Roman"/>
          <w:b w:val="false"/>
          <w:i w:val="false"/>
          <w:color w:val="000000"/>
          <w:sz w:val="28"/>
        </w:rPr>
        <w:t>формы страдательного залога Present Perfect Passive;</w:t>
      </w:r>
    </w:p>
    <w:p>
      <w:pPr>
        <w:spacing w:before="0" w:after="0" w:line="264"/>
        <w:ind w:firstLine="600"/>
        <w:jc w:val="both"/>
      </w:pPr>
      <w:r>
        <w:rPr>
          <w:rFonts w:ascii="Times New Roman" w:hAnsi="Times New Roman"/>
          <w:b w:val="false"/>
          <w:i w:val="false"/>
          <w:color w:val="000000"/>
          <w:sz w:val="28"/>
        </w:rPr>
        <w:t>порядок следования имен прилагательных (nice long blond hair);</w:t>
      </w:r>
    </w:p>
    <w:p>
      <w:pPr>
        <w:spacing w:before="0" w:after="0" w:line="264"/>
        <w:ind w:firstLine="600"/>
        <w:jc w:val="both"/>
      </w:pPr>
      <w:r>
        <w:rPr>
          <w:rFonts w:ascii="Times New Roman" w:hAnsi="Times New Roman"/>
          <w:b w:val="false"/>
          <w:i w:val="false"/>
          <w:color w:val="000000"/>
          <w:sz w:val="28"/>
        </w:rPr>
        <w:t>5) владеть социокультурными знаниями и умениями:</w:t>
      </w:r>
    </w:p>
    <w:p>
      <w:pPr>
        <w:spacing w:before="0" w:after="0" w:line="264"/>
        <w:ind w:firstLine="600"/>
        <w:jc w:val="both"/>
      </w:pPr>
      <w:r>
        <w:rPr>
          <w:rFonts w:ascii="Times New Roman" w:hAnsi="Times New Roman"/>
          <w:b w:val="false"/>
          <w:i w:val="false"/>
          <w:color w:val="000000"/>
          <w:sz w:val="28"/>
        </w:rPr>
        <w:t>понимать и использовать в устной и письменной речи наиболее употребительную тематическую фоновую лексику страны (стран) изучаемого языка в рамках тематического содержания речи (основные национальные праздники, обычаи, традиции);</w:t>
      </w:r>
    </w:p>
    <w:p>
      <w:pPr>
        <w:spacing w:before="0" w:after="0" w:line="264"/>
        <w:ind w:firstLine="600"/>
        <w:jc w:val="both"/>
      </w:pPr>
      <w:r>
        <w:rPr>
          <w:rFonts w:ascii="Times New Roman" w:hAnsi="Times New Roman"/>
          <w:b w:val="false"/>
          <w:i w:val="false"/>
          <w:color w:val="000000"/>
          <w:sz w:val="28"/>
        </w:rPr>
        <w:t>выражать модальные значения, чувства и эмоции;</w:t>
      </w:r>
    </w:p>
    <w:p>
      <w:pPr>
        <w:spacing w:before="0" w:after="0" w:line="264"/>
        <w:ind w:firstLine="600"/>
        <w:jc w:val="both"/>
      </w:pPr>
      <w:r>
        <w:rPr>
          <w:rFonts w:ascii="Times New Roman" w:hAnsi="Times New Roman"/>
          <w:b w:val="false"/>
          <w:i w:val="false"/>
          <w:color w:val="000000"/>
          <w:sz w:val="28"/>
        </w:rPr>
        <w:t>иметь элементарные представления о различных вариантах английского языка;</w:t>
      </w:r>
    </w:p>
    <w:p>
      <w:pPr>
        <w:spacing w:before="0" w:after="0" w:line="264"/>
        <w:ind w:firstLine="600"/>
        <w:jc w:val="both"/>
      </w:pPr>
      <w:r>
        <w:rPr>
          <w:rFonts w:ascii="Times New Roman" w:hAnsi="Times New Roman"/>
          <w:b w:val="false"/>
          <w:i w:val="false"/>
          <w:color w:val="000000"/>
          <w:sz w:val="28"/>
        </w:rPr>
        <w:t>обладать базовыми знаниями о социокультурном портрете и культурном наследии родной страны и страны (стран) изучаемого языка, представлять Россию и страну (страны) изучаемого языка, оказывать помощь иностранным гостям в ситуациях повседневного общения;</w:t>
      </w:r>
    </w:p>
    <w:p>
      <w:pPr>
        <w:spacing w:before="0" w:after="0" w:line="264"/>
        <w:ind w:firstLine="600"/>
        <w:jc w:val="both"/>
      </w:pPr>
      <w:r>
        <w:rPr>
          <w:rFonts w:ascii="Times New Roman" w:hAnsi="Times New Roman"/>
          <w:b w:val="false"/>
          <w:i w:val="false"/>
          <w:color w:val="000000"/>
          <w:sz w:val="28"/>
        </w:rPr>
        <w:t>6) владеть компенсаторными умениями: использовать при говорении переспрос, использовать при говорении и письме перифраз (толкование), синонимические средства, описание предмета вместо его названия, при чтении и аудировании -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p>
      <w:pPr>
        <w:spacing w:before="0" w:after="0" w:line="264"/>
        <w:ind w:firstLine="600"/>
        <w:jc w:val="both"/>
      </w:pPr>
      <w:r>
        <w:rPr>
          <w:rFonts w:ascii="Times New Roman" w:hAnsi="Times New Roman"/>
          <w:b w:val="false"/>
          <w:i w:val="false"/>
          <w:color w:val="000000"/>
          <w:sz w:val="28"/>
        </w:rPr>
        <w:t>7) рассматривать несколько вариантов решения коммуникативной задачи в продуктивных видах речевой деятельности (говорении и письменной речи);</w:t>
      </w:r>
    </w:p>
    <w:p>
      <w:pPr>
        <w:spacing w:before="0" w:after="0" w:line="264"/>
        <w:ind w:firstLine="600"/>
        <w:jc w:val="both"/>
      </w:pPr>
      <w:r>
        <w:rPr>
          <w:rFonts w:ascii="Times New Roman" w:hAnsi="Times New Roman"/>
          <w:b w:val="false"/>
          <w:i w:val="false"/>
          <w:color w:val="000000"/>
          <w:sz w:val="28"/>
        </w:rPr>
        <w:t>8) 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p>
      <w:pPr>
        <w:spacing w:before="0" w:after="0" w:line="264"/>
        <w:ind w:firstLine="600"/>
        <w:jc w:val="both"/>
      </w:pPr>
      <w:r>
        <w:rPr>
          <w:rFonts w:ascii="Times New Roman" w:hAnsi="Times New Roman"/>
          <w:b w:val="false"/>
          <w:i w:val="false"/>
          <w:color w:val="000000"/>
          <w:sz w:val="28"/>
        </w:rPr>
        <w:t>9) использовать иноязычные словари и справочники, в том числе информационно-справочные системы в электронной форме;</w:t>
      </w:r>
    </w:p>
    <w:p>
      <w:pPr>
        <w:spacing w:before="0" w:after="0" w:line="264"/>
        <w:ind w:firstLine="600"/>
        <w:jc w:val="both"/>
      </w:pPr>
      <w:r>
        <w:rPr>
          <w:rFonts w:ascii="Times New Roman" w:hAnsi="Times New Roman"/>
          <w:b w:val="false"/>
          <w:i w:val="false"/>
          <w:color w:val="000000"/>
          <w:sz w:val="28"/>
        </w:rPr>
        <w:t>10) достигать взаимопонимания в процессе устного и письменного общения с носителями иностранного языка, людьми другой культуры;</w:t>
      </w:r>
    </w:p>
    <w:p>
      <w:pPr>
        <w:spacing w:before="0" w:after="0" w:line="264"/>
        <w:ind w:firstLine="600"/>
        <w:jc w:val="both"/>
      </w:pPr>
      <w:r>
        <w:rPr>
          <w:rFonts w:ascii="Times New Roman" w:hAnsi="Times New Roman"/>
          <w:b w:val="false"/>
          <w:i w:val="false"/>
          <w:color w:val="000000"/>
          <w:sz w:val="28"/>
        </w:rPr>
        <w:t>11) сравнивать (в том числе устанавливать основания для сравнения) объекты, явления, процессы, их элементы и основные функции в рамках изученной тематики.</w:t>
      </w:r>
    </w:p>
    <w:bookmarkStart w:name="block-101325944" w:id="8"/>
    <w:p>
      <w:pPr>
        <w:sectPr>
          <w:pgSz w:w="11906" w:h="16383" w:orient="portrait"/>
        </w:sectPr>
      </w:pPr>
    </w:p>
    <w:bookmarkEnd w:id="8"/>
    <w:bookmarkEnd w:id="7"/>
    <w:bookmarkStart w:name="block-101325945" w:id="9"/>
    <w:p>
      <w:pPr>
        <w:spacing w:before="0" w:after="0"/>
        <w:ind w:left="120"/>
        <w:jc w:val="left"/>
      </w:pPr>
      <w:r>
        <w:rPr>
          <w:rFonts w:ascii="Times New Roman" w:hAnsi="Times New Roman"/>
          <w:b/>
          <w:i w:val="false"/>
          <w:color w:val="000000"/>
          <w:sz w:val="28"/>
        </w:rPr>
        <w:t xml:space="preserve"> ТЕМАТИЧЕСКОЕ ПЛАНИРОВАНИЕ </w:t>
      </w:r>
    </w:p>
    <w:p>
      <w:pPr>
        <w:spacing w:before="0" w:after="0"/>
        <w:ind w:left="120"/>
        <w:jc w:val="left"/>
      </w:pPr>
      <w:r>
        <w:rPr>
          <w:rFonts w:ascii="Times New Roman" w:hAnsi="Times New Roman"/>
          <w:b/>
          <w:i w:val="false"/>
          <w:color w:val="000000"/>
          <w:sz w:val="28"/>
        </w:rPr>
        <w:t xml:space="preserve"> 5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Мои друзья. Семейные праздники: день рождения, Новый год в России и в странах изучаемого языка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здоровое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в России и в странах изучаемого языка.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в России и в странах изучаемого языка.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30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spacing w:before="0" w:after="0"/>
              <w:ind w:left="135"/>
              <w:jc w:val="left"/>
            </w:pPr>
          </w:p>
        </w:tc>
      </w:tr>
      <w:tr>
        <w:trPr>
          <w:trHeight w:val="271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 поэты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97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6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3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здоровое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217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изучаемые предметы в России и в странах изучаемого языка, любимый предмет.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8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Погода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12 </w:t>
            </w:r>
          </w:p>
        </w:tc>
        <w:tc>
          <w:tcPr>
            <w:tcW w:w="1598" w:type="dxa"/>
            <w:tcBorders/>
            <w:tcMar>
              <w:top w:w="50" w:type="dxa"/>
              <w:left w:w="100" w:type="dxa"/>
            </w:tcMar>
            <w:vAlign w:val="center"/>
          </w:tcPr>
          <w:p>
            <w:pPr>
              <w:spacing w:before="0" w:after="0" w:line="276"/>
              <w:ind w:left="135"/>
              <w:jc w:val="center"/>
            </w:pP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394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 учёные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7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 Обязанности по дому</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СМИ, спорт, музыка, интернет)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244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в России и странах изучаемого языка, любимый предмет.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Климат, погода в России и в странах изучаемого языка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3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учёные, писатели, поэты, спортсмены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8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 Обязанности по дому</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9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музей, спорт, музыка)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8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352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школьная форма, изучаемые предметы в России и странах изучаемого языка, любимый предмет, правила поведения в школе, посещение школьной библиотеки (ресурсного центра).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Виды отдыха. Путешествия по России и зарубежным странам</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Климат, погода в России и в странах изучаемого языка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13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 журналы, Интернет) в России и в странах изучаемого языка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324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36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учёные, писатели, поэты, спортсмены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7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9 КЛАСС </w:t>
      </w:r>
    </w:p>
    <w:tbl>
      <w:tblPr>
        <w:tblW w:w="0" w:type="auto"/>
        <w:tblCellSpacing w:w="20" w:type="nil"/>
        <w:tblBorders>
          <w:top w:val="single"/>
          <w:left w:val="single"/>
          <w:bottom w:val="single"/>
          <w:right w:val="single"/>
          <w:insideH w:val="single"/>
          <w:insideV w:val="single"/>
        </w:tblBorders>
      </w:tblPr>
      <w:tblGrid>
        <w:gridCol w:w="589"/>
        <w:gridCol w:w="3600"/>
        <w:gridCol w:w="1271"/>
        <w:gridCol w:w="2283"/>
        <w:gridCol w:w="2418"/>
        <w:gridCol w:w="3433"/>
      </w:tblGrid>
      <w:tr>
        <w:trPr>
          <w:trHeight w:val="300" w:hRule="atLeast"/>
          <w:trHeight w:val="144" w:hRule="atLeast"/>
        </w:trPr>
        <w:tc>
          <w:tcPr>
            <w:tcW w:w="412"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396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Наименование разделов и тем программы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240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88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59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69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261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 кино, театр, музыка, музей, спорт, живопись; компьютерные игры). Роль книги в жизни подростка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Карманные деньги. Молодёжная мода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271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изучаемые предметы в России и в странах изучаемого языка и отношение к ним. Взаимоотношения в школе: проблемы и их решение. Переписка с иностранными сверстниками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5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09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иностранным странам. Транспорт</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90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 в России и в странах изучаемого языка. Проблемы экологии. Защита окружающей среды. Климат, погода. Стихийные бедствия</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11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163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 радио, пресса, Интернет) в России и в странах изучаемого языка</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4260"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14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2715" w:hRule="atLeast"/>
          <w:trHeight w:val="144" w:hRule="atLeast"/>
        </w:trPr>
        <w:tc>
          <w:tcPr>
            <w:tcW w:w="412"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3960"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88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0.5 </w:t>
            </w:r>
          </w:p>
        </w:tc>
        <w:tc>
          <w:tcPr>
            <w:tcW w:w="1692" w:type="dxa"/>
            <w:tcBorders/>
            <w:tcMar>
              <w:top w:w="50" w:type="dxa"/>
              <w:left w:w="100" w:type="dxa"/>
            </w:tcMar>
            <w:vAlign w:val="center"/>
          </w:tcPr>
          <w:p>
            <w:pPr>
              <w:spacing w:before="0" w:after="0" w:line="276"/>
              <w:ind w:left="135"/>
              <w:jc w:val="center"/>
            </w:pPr>
          </w:p>
        </w:tc>
        <w:tc>
          <w:tcPr>
            <w:tcW w:w="2403"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3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598"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69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2403" w:type="dxa"/>
            <w:tcBorders/>
            <w:tcMar>
              <w:top w:w="50" w:type="dxa"/>
              <w:left w:w="100" w:type="dxa"/>
            </w:tcMar>
            <w:vAlign w:val="center"/>
          </w:tcPr>
          <w:p>
            <w:pPr>
              <w:jc w:val="left"/>
            </w:pPr>
          </w:p>
        </w:tc>
      </w:tr>
    </w:tbl>
    <w:p>
      <w:pPr>
        <w:sectPr>
          <w:pgSz w:w="16383" w:h="11906" w:orient="landscape"/>
        </w:sectPr>
      </w:pPr>
    </w:p>
    <w:bookmarkStart w:name="block-101325945" w:id="10"/>
    <w:p>
      <w:pPr>
        <w:sectPr>
          <w:pgSz w:w="16383" w:h="11906" w:orient="landscape"/>
        </w:sectPr>
      </w:pPr>
    </w:p>
    <w:bookmarkEnd w:id="10"/>
    <w:bookmarkEnd w:id="9"/>
    <w:bookmarkStart w:name="block-101325946" w:id="11"/>
    <w:p>
      <w:pPr>
        <w:spacing w:before="0" w:after="0"/>
        <w:ind w:left="120"/>
        <w:jc w:val="left"/>
      </w:pPr>
      <w:r>
        <w:rPr>
          <w:rFonts w:ascii="Times New Roman" w:hAnsi="Times New Roman"/>
          <w:b/>
          <w:i w:val="false"/>
          <w:color w:val="000000"/>
          <w:sz w:val="28"/>
        </w:rPr>
        <w:t xml:space="preserve"> ПОУРОЧНОЕ ПЛАНИРОВАНИЕ </w:t>
      </w:r>
    </w:p>
    <w:p>
      <w:pPr>
        <w:spacing w:before="0" w:after="0"/>
        <w:ind w:left="120"/>
        <w:jc w:val="left"/>
      </w:pPr>
      <w:r>
        <w:rPr>
          <w:rFonts w:ascii="Times New Roman" w:hAnsi="Times New Roman"/>
          <w:b/>
          <w:i w:val="false"/>
          <w:color w:val="000000"/>
          <w:sz w:val="28"/>
        </w:rPr>
        <w:t xml:space="preserve"> 5 КЛАСС </w:t>
      </w:r>
    </w:p>
    <w:tbl>
      <w:tblPr>
        <w:tblW w:w="0" w:type="auto"/>
        <w:tblCellSpacing w:w="20" w:type="nil"/>
        <w:tblBorders>
          <w:top w:val="single"/>
          <w:left w:val="single"/>
          <w:bottom w:val="single"/>
          <w:right w:val="single"/>
          <w:insideH w:val="single"/>
          <w:insideV w:val="single"/>
        </w:tblBorders>
      </w:tblPr>
      <w:tblGrid>
        <w:gridCol w:w="464"/>
        <w:gridCol w:w="3654"/>
        <w:gridCol w:w="1057"/>
        <w:gridCol w:w="2032"/>
        <w:gridCol w:w="2185"/>
        <w:gridCol w:w="1529"/>
        <w:gridCol w:w="2673"/>
      </w:tblGrid>
      <w:tr>
        <w:trPr>
          <w:trHeight w:val="300" w:hRule="atLeast"/>
          <w:trHeight w:val="144" w:hRule="atLeast"/>
        </w:trPr>
        <w:tc>
          <w:tcPr>
            <w:tcW w:w="32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7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71"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3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2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(члены моей семьи)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(наши любимые занятия)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(проводим время вместе)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Семейные праздники и традиции (день рождения, Новый Год)</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(семейные праздники в разных странах)</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Моя семья. Мои друзья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(взаимоотношения с друзьями)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"Моя семья. Мои друзья. Семейные праздники: день рождения, Новый год"</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"Моя семья. Мои друзья. Семейные праздники: день рождения, Новый год"</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Члены семьи: описание внешности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Члены семьи: описание характера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7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описание внешности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Мои друзья: описание характера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Мой любимый литературный герой (описание внешности и характера)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современных подростков (любимые увлечения)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современных подростков (места для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Мое свободное время (театр)</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Мое свободное время (кино)</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(распорядок дня)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(занятия спортом и активные виды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(здоровое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здоровое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217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"Досуг и увлечения (хобби) современного подростка (чтение, кино, спорт)" и "Здоровый образ жизни: режим труда и отдыха, здоровое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(сувениры)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(мои любимые магазины)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23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предметы)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(мой любимый предмет)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(общение с одноклассниками)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(образование в стране/странах изучаемого языка)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Переписка с зарубежными сверстниками (пишем электронное письмо другу)</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90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школьная форма, изучаемые предметы. Переписка с иностранными сверстниками"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(виды путешествий)</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(путешествуем в разное время года)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(активные виды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(активности)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"Каникулы в различное время года. Виды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животные)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(домашние животные)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(описание диких животных)</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(животные в зоопарке)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(описание домашних животных)</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(животные России)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(животные страны/стран изучаемого языка)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Погода в разные времена года, месяцы.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78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Погода (моё любимое время года)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"Природа: дикие и домашние животные. Погода"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(жизнь в городе и деревне)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(типы домов)</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(описание квартиры, дома)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Родной город (село). (как пройти к моему дому)</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"Родной город (село)</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(географическое положение)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(культура и традиции)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(праздники)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(географическое положение, столицы)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(достопримечательности Великобритании)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Страна/страны изучаемого языка (национальные праздники)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(традиции)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297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72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 / Всероссийская проверочная работа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поэты, писатели родной страны и страны/ стран изучаемого языка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Любимые книги и литературные персонажи родной страны и страны/ стран изучаемого языка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"Выдающиеся люди родной страны и страны (стран) изучаемого языка: писатели, поэты"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6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68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2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6 КЛАСС </w:t>
      </w:r>
    </w:p>
    <w:tbl>
      <w:tblPr>
        <w:tblW w:w="0" w:type="auto"/>
        <w:tblCellSpacing w:w="20" w:type="nil"/>
        <w:tblBorders>
          <w:top w:val="single"/>
          <w:left w:val="single"/>
          <w:bottom w:val="single"/>
          <w:right w:val="single"/>
          <w:insideH w:val="single"/>
          <w:insideV w:val="single"/>
        </w:tblBorders>
      </w:tblPr>
      <w:tblGrid>
        <w:gridCol w:w="464"/>
        <w:gridCol w:w="3654"/>
        <w:gridCol w:w="1057"/>
        <w:gridCol w:w="2032"/>
        <w:gridCol w:w="2185"/>
        <w:gridCol w:w="1529"/>
        <w:gridCol w:w="2673"/>
      </w:tblGrid>
      <w:tr>
        <w:trPr>
          <w:trHeight w:val="300" w:hRule="atLeast"/>
          <w:trHeight w:val="144" w:hRule="atLeast"/>
        </w:trPr>
        <w:tc>
          <w:tcPr>
            <w:tcW w:w="32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7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71"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3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2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(члены семьи)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(представляем друга, приветствие)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(приглашение на праздник)</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(обустраиваем дом, квартиру)</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(готовимся к празднику)</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93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(празднуем Новый год)</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(праздничное настроение)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 Семейные праздники"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 Семейные праздники"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Мой любимый герой (описание)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(выбор занятий)</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(любимые занятия)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(мой выходной день)</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(увлечения и хобби)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(любимые игры)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(игры в прошлом и настоящем)</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(играем в настольные игры)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развлечения современного подростка (заказываем билеты в кино, театр)</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"Досуг и увлечения (хобби) современного подростка (чтение, кино, театр, 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(распорядок дня)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(сбалансированное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(меню)</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(любимый предмет)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(правила поведения в школе)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Переписка с иностранными сверстниками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244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любимый предмет, правила поведения в школе. Переписка с иностранными сверстниками"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годы (планы на отдых)</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2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годы (в гостинице)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"Каникулы в различное время года. Виды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Климат, погода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в зоопарке)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(мой район)</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(городские службы)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(безопасность на дорогах)</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(на улицах города)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(виды транспорта)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(ориентируемся по карте)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(договариваемся о встрече)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(заказ по телефону, через интернет)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(учреждения и здания)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Описание родного города (села). (куда пойти?)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"Жизнь в городе и сельской местности. Описание родного города (села). Транспорт"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28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"Природа: дикие и домашние животные. Климат, погода" и "Жизнь в городе и сельской местности. Описание родного города (села). Транспорт"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(страны, национальности)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(географическое положение)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(достопримечательности)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(праздники)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(фестивали)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(знаменитые исторические места)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(традиции 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51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78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 / Всероссийсая проверочная работа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(писатели, поэты, учёные)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(писатели, учёные)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"Выдающиеся люди родной страны и страны (стран) изучаемого языка: писатели, учёные"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6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68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2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7 КЛАСС </w:t>
      </w:r>
    </w:p>
    <w:tbl>
      <w:tblPr>
        <w:tblW w:w="0" w:type="auto"/>
        <w:tblCellSpacing w:w="20" w:type="nil"/>
        <w:tblBorders>
          <w:top w:val="single"/>
          <w:left w:val="single"/>
          <w:bottom w:val="single"/>
          <w:right w:val="single"/>
          <w:insideH w:val="single"/>
          <w:insideV w:val="single"/>
        </w:tblBorders>
      </w:tblPr>
      <w:tblGrid>
        <w:gridCol w:w="464"/>
        <w:gridCol w:w="3654"/>
        <w:gridCol w:w="1057"/>
        <w:gridCol w:w="2032"/>
        <w:gridCol w:w="2185"/>
        <w:gridCol w:w="1529"/>
        <w:gridCol w:w="2673"/>
      </w:tblGrid>
      <w:tr>
        <w:trPr>
          <w:trHeight w:val="300" w:hRule="atLeast"/>
          <w:trHeight w:val="144" w:hRule="atLeast"/>
        </w:trPr>
        <w:tc>
          <w:tcPr>
            <w:tcW w:w="32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7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71"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3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2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(общение с друзьями)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(проводим время вместе)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(делимся новостями)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 Семейные праздники. Обязанности по дому"</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 Семейные праздники. Обязанности по дому"</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внешности)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(черты характера)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8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(свободное время)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(популярные увлечения)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(любимые занятия)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(интернет и современный подросток)</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(фильмы и сериалы)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(музыка)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(поход в кино)</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музей, спорт, музыка)"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"Досуг и увлечения (хобби) современного подростка (чтение, кино, театр, музей, спорт, музыка)"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(режим труда и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(справляемся со стрессом)</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(фитнес, 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(здоровое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217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(поход по магазинам)</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клубы и внеурочные занятия)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(современное обучение)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(переписка с зарубежными сверстниками)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(посещение библиотеки)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24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любимый предмет, правила поведения в школе, посещение школьной библиотеки (ресурсного центра). Переписка с зарубежными сверстниками"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(поездка в летний лагерь)</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Путешествия по России и зарубежным странам</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Путешествия по России и зарубежным странам (открытка с отдыха)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(парки развлечений)</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2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Каникулы в различное время года (поездка в образовательный лагерь)</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"Каникулы в различное время года. Виды отдыха. Путешествия по России и зарубежным странам"</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"Каникулы в различное время года. Виды отдыха. Путешествия по России и зарубежным странам"</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(загрязнение окружающей среды)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(важные проблемы экологии)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(в зоопарке и заповеднике)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и домашние животные (национальные парки)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0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дикие и домашние животные. Климат, погода"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(особенности)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(плюсы и минусы)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(правила безопасности)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Жизнь в городе и сельской местности (городской транспорт)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"Жизнь в городе и сельской местности. Описание родного города (села). Транспорт"</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276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"Природа: дикие и домашние животные. Климат, погода" и "Жизнь в городе и сельской местности. Описание родного города (села). Транспорт"/Всероссийская проверочная работа</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36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(географическое положение, столицы, население)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(географическое положение, столицы, население)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(традиции,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(традиции,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(страницы истории)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(достопримечательности)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51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(писатели)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(писатели, известные произведения)</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(поэты)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82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(учёные)</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09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(спортсмены, актёры)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94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(писатели, поэты)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1635"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учёные, писатели, поэты, спортсмены"</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3510" w:hRule="atLeast"/>
          <w:trHeight w:val="144" w:hRule="atLeast"/>
        </w:trPr>
        <w:tc>
          <w:tcPr>
            <w:tcW w:w="324"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3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29" w:type="dxa"/>
            <w:tcBorders/>
            <w:tcMar>
              <w:top w:w="50" w:type="dxa"/>
              <w:left w:w="100" w:type="dxa"/>
            </w:tcMar>
            <w:vAlign w:val="center"/>
          </w:tcPr>
          <w:p>
            <w:pPr>
              <w:spacing w:before="0" w:after="0" w:line="276"/>
              <w:ind w:left="135"/>
              <w:jc w:val="center"/>
            </w:pPr>
          </w:p>
        </w:tc>
        <w:tc>
          <w:tcPr>
            <w:tcW w:w="1070" w:type="dxa"/>
            <w:tcBorders/>
            <w:tcMar>
              <w:top w:w="50" w:type="dxa"/>
              <w:left w:w="100" w:type="dxa"/>
            </w:tcMar>
            <w:vAlign w:val="center"/>
          </w:tcPr>
          <w:p>
            <w:pPr>
              <w:spacing w:before="0" w:after="0"/>
              <w:ind w:left="135"/>
              <w:jc w:val="left"/>
            </w:pPr>
          </w:p>
        </w:tc>
        <w:tc>
          <w:tcPr>
            <w:tcW w:w="1871"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6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68 </w:t>
            </w:r>
          </w:p>
        </w:tc>
        <w:tc>
          <w:tcPr>
            <w:tcW w:w="14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6 </w:t>
            </w:r>
          </w:p>
        </w:tc>
        <w:tc>
          <w:tcPr>
            <w:tcW w:w="1529"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8 КЛАСС </w:t>
      </w:r>
    </w:p>
    <w:tbl>
      <w:tblPr>
        <w:tblW w:w="0" w:type="auto"/>
        <w:tblCellSpacing w:w="20" w:type="nil"/>
        <w:tblBorders>
          <w:top w:val="single"/>
          <w:left w:val="single"/>
          <w:bottom w:val="single"/>
          <w:right w:val="single"/>
          <w:insideH w:val="single"/>
          <w:insideV w:val="single"/>
        </w:tblBorders>
      </w:tblPr>
      <w:tblGrid>
        <w:gridCol w:w="595"/>
        <w:gridCol w:w="3654"/>
        <w:gridCol w:w="1032"/>
        <w:gridCol w:w="2004"/>
        <w:gridCol w:w="2158"/>
        <w:gridCol w:w="1507"/>
        <w:gridCol w:w="2644"/>
      </w:tblGrid>
      <w:tr>
        <w:trPr>
          <w:trHeight w:val="300" w:hRule="atLeast"/>
          <w:trHeight w:val="144" w:hRule="atLeast"/>
        </w:trPr>
        <w:tc>
          <w:tcPr>
            <w:tcW w:w="416"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19"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54"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50"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2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402"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1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(общение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(знакомство со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(вежливое общение)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(семейные праздники)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(поздравление с праздниками)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(возникновение конфликтов)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(разрешение конфликтов)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47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(черты характера)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внешности)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членов семьи и друзей)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(сравнение)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(внешность и внутренний мир)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знаменитости)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(мода)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27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(жизнь онлайн)</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(необычные увлечения)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(занятия в свободное время)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63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музей, спорт, музыка)"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(сбалансированное питание)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(питание школьников)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(рецепты здорового питания)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(популярные виды 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(фитнес)</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(мой любимый вид 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(спортивная символика)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 Посещение врача"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303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"Досуг и увлечения (хобби) современного подростка (чтение, кино, театр, музей, спорт, музыка)" и "Здоровый образ жизни: режим труда и отдыха, фитнес, сбалансированное питание. Посещение врача"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(виды магазинов)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(в магазине)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(покупки на рынке)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(описание покупок)</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(покупка подарков)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одежда, обувь и продукты питания (одежда и обувь)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 Карманные деньги"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 Карманные деньги"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(любимые предметы)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(взаимоотношения в школе)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(международные обмены для школьников)</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(школьные будни)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(использование интернета)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(онлайн-обучение)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(экзамены)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(проект)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285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школьная форма, изучаемые предметы и отношение к ним. Посещение школьной библиотеки (ресурсного центра).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271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школьная форма, изучаемые предметы и отношение к ним. Посещение школьной библиотеки (ресурсного центра). Переписка с зарубежными сверстниками"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(виды путешествий)</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(занятия на отдыхе)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(трудности в путешествиях)</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(различные туры)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"Виды отдыха в различное время года. 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"Виды отдыха в различное время года. Путешествия по России и зарубежным странам"</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(перерабатываемые материалы)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(экологичные материалы)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Стихийные бедствия (виды природных катастроф)</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Стихийные бедствия (последствия природных катастроф)</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Стихийные бедствия (причины возникновения)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(глобальные вызовы)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30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(климат, погода)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30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(природные памятники в опасности)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(редкие животные)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(волонтерское экологическое движение)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флора и фауна. Проблемы экологии. Климат, погода. Стихийные бедствия"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"Природа: флора и фауна. Проблемы экологии. Климат, погода. Стихийные бедствия"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(история транспорта)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(современный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Условия проживания в городской/сельской местности (утилизация мусора)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"Условия проживания в городской/сельской местности.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"Условия проживания в городской/сельской местности. Транспорт"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(влияние СМИ)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(современные СМИ)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23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(медиаграмотность)</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(сетевые ресурсы)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"Средства массовой информации (телевидение, радио, пресса, Интернет)"</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"Средства массовой информации (телевидение, радио, пресса, Интернет)" / Всероссийская проверочная работа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Страна (страны) изучаемого языка (культурные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(деньги)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Cтрана (страны) изучаемого языка (традиционная одежда)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(достопримечательности)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(культурные особенности)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(национальная кухня)</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(национальная одежда)</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(культурное наследие)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(образование)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378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36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(знаменитые путешественники)</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82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страны (стран) изучаемого языка (учёные)</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 поэты)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09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(нобелевские лауреаты)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1905"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учёные, писатели, поэты, художники, музыканты, спортсмены"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340" w:hRule="atLeast"/>
          <w:trHeight w:val="144" w:hRule="atLeast"/>
        </w:trPr>
        <w:tc>
          <w:tcPr>
            <w:tcW w:w="416"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19"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 и "Выдающиеся люди родной страны и страны (стран) изучаемого языка: учёные, писатели, поэты, художники, музыканты, спортсмены"</w:t>
            </w:r>
          </w:p>
        </w:tc>
        <w:tc>
          <w:tcPr>
            <w:tcW w:w="72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10" w:type="dxa"/>
            <w:tcBorders/>
            <w:tcMar>
              <w:top w:w="50" w:type="dxa"/>
              <w:left w:w="100" w:type="dxa"/>
            </w:tcMar>
            <w:vAlign w:val="center"/>
          </w:tcPr>
          <w:p>
            <w:pPr>
              <w:spacing w:before="0" w:after="0" w:line="276"/>
              <w:ind w:left="135"/>
              <w:jc w:val="center"/>
            </w:pPr>
          </w:p>
        </w:tc>
        <w:tc>
          <w:tcPr>
            <w:tcW w:w="1054" w:type="dxa"/>
            <w:tcBorders/>
            <w:tcMar>
              <w:top w:w="50" w:type="dxa"/>
              <w:left w:w="100" w:type="dxa"/>
            </w:tcMar>
            <w:vAlign w:val="center"/>
          </w:tcPr>
          <w:p>
            <w:pPr>
              <w:spacing w:before="0" w:after="0"/>
              <w:ind w:left="135"/>
              <w:jc w:val="left"/>
            </w:pPr>
          </w:p>
        </w:tc>
        <w:tc>
          <w:tcPr>
            <w:tcW w:w="1850"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3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402"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10"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p>
      <w:pPr>
        <w:spacing w:before="0" w:after="0"/>
        <w:ind w:left="120"/>
        <w:jc w:val="left"/>
      </w:pPr>
      <w:r>
        <w:rPr>
          <w:rFonts w:ascii="Times New Roman" w:hAnsi="Times New Roman"/>
          <w:b/>
          <w:i w:val="false"/>
          <w:color w:val="000000"/>
          <w:sz w:val="28"/>
        </w:rPr>
        <w:t xml:space="preserve"> 9 КЛАСС </w:t>
      </w:r>
    </w:p>
    <w:tbl>
      <w:tblPr>
        <w:tblW w:w="0" w:type="auto"/>
        <w:tblCellSpacing w:w="20" w:type="nil"/>
        <w:tblBorders>
          <w:top w:val="single"/>
          <w:left w:val="single"/>
          <w:bottom w:val="single"/>
          <w:right w:val="single"/>
          <w:insideH w:val="single"/>
          <w:insideV w:val="single"/>
        </w:tblBorders>
      </w:tblPr>
      <w:tblGrid>
        <w:gridCol w:w="591"/>
        <w:gridCol w:w="3707"/>
        <w:gridCol w:w="1023"/>
        <w:gridCol w:w="1993"/>
        <w:gridCol w:w="2148"/>
        <w:gridCol w:w="1498"/>
        <w:gridCol w:w="2634"/>
      </w:tblGrid>
      <w:tr>
        <w:trPr>
          <w:trHeight w:val="300" w:hRule="atLeast"/>
          <w:trHeight w:val="144" w:hRule="atLeast"/>
        </w:trPr>
        <w:tc>
          <w:tcPr>
            <w:tcW w:w="41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п/п </w:t>
            </w:r>
          </w:p>
          <w:p>
            <w:pPr>
              <w:spacing w:before="0" w:after="0"/>
              <w:ind w:left="135"/>
              <w:jc w:val="left"/>
            </w:pPr>
          </w:p>
        </w:tc>
        <w:tc>
          <w:tcPr>
            <w:tcW w:w="4077"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Тема урока </w:t>
            </w:r>
          </w:p>
          <w:p>
            <w:pPr>
              <w:spacing w:before="0" w:after="0"/>
              <w:ind w:left="135"/>
              <w:jc w:val="left"/>
            </w:pPr>
          </w:p>
        </w:tc>
        <w:tc>
          <w:tcPr>
            <w:tcW w:w="0" w:type="auto"/>
            <w:gridSpan w:val="3"/>
            <w:tcBorders/>
            <w:tcMar>
              <w:top w:w="50" w:type="dxa"/>
              <w:left w:w="100" w:type="dxa"/>
            </w:tcMar>
            <w:vAlign w:val="center"/>
          </w:tcPr>
          <w:p>
            <w:pPr>
              <w:spacing w:before="0" w:after="0"/>
              <w:ind w:left="0"/>
              <w:jc w:val="left"/>
            </w:pPr>
            <w:r>
              <w:rPr>
                <w:rFonts w:ascii="Times New Roman" w:hAnsi="Times New Roman"/>
                <w:b/>
                <w:i w:val="false"/>
                <w:color w:val="000000"/>
                <w:sz w:val="24"/>
              </w:rPr>
              <w:t>Количество часов</w:t>
            </w:r>
          </w:p>
        </w:tc>
        <w:tc>
          <w:tcPr>
            <w:tcW w:w="1048"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Дата изучения </w:t>
            </w:r>
          </w:p>
          <w:p>
            <w:pPr>
              <w:spacing w:before="0" w:after="0"/>
              <w:ind w:left="135"/>
              <w:jc w:val="left"/>
            </w:pPr>
          </w:p>
        </w:tc>
        <w:tc>
          <w:tcPr>
            <w:tcW w:w="1843" w:type="dxa"/>
            <w:vMerge w:val="restart"/>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Электронные цифровые образовательные ресурсы </w:t>
            </w:r>
          </w:p>
          <w:p>
            <w:pPr>
              <w:spacing w:before="0" w:after="0"/>
              <w:ind w:left="135"/>
              <w:jc w:val="left"/>
            </w:pPr>
          </w:p>
        </w:tc>
      </w:tr>
      <w:tr>
        <w:trPr>
          <w:trHeight w:val="795" w:hRule="atLeast"/>
          <w:trHeight w:val="144" w:hRule="atLeast"/>
        </w:trPr>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c>
          <w:tcPr>
            <w:tcW w:w="71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Всего </w:t>
            </w:r>
          </w:p>
          <w:p>
            <w:pPr>
              <w:spacing w:before="0" w:after="0"/>
              <w:ind w:left="135"/>
              <w:jc w:val="left"/>
            </w:pPr>
          </w:p>
        </w:tc>
        <w:tc>
          <w:tcPr>
            <w:tcW w:w="1395"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Контрольные работы </w:t>
            </w:r>
          </w:p>
          <w:p>
            <w:pPr>
              <w:spacing w:before="0" w:after="0"/>
              <w:ind w:left="135"/>
              <w:jc w:val="left"/>
            </w:pPr>
          </w:p>
        </w:tc>
        <w:tc>
          <w:tcPr>
            <w:tcW w:w="150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Практические работы </w:t>
            </w:r>
          </w:p>
          <w:p>
            <w:pPr>
              <w:spacing w:before="0" w:after="0"/>
              <w:ind w:left="135"/>
              <w:jc w:val="left"/>
            </w:pPr>
          </w:p>
        </w:tc>
        <w:tc>
          <w:tcPr>
            <w:tcW w:w="0" w:type="auto"/>
            <w:vMerge/>
            <w:tcBorders>
              <w:top w:val="nil"/>
            </w:tcBorders>
            <w:tcMar>
              <w:top w:w="50" w:type="dxa"/>
              <w:left w:w="100" w:type="dxa"/>
            </w:tcMar>
          </w:tcPr>
          <w:p>
            <w:pPr>
              <w:jc w:val="left"/>
            </w:pPr>
          </w:p>
        </w:tc>
        <w:tc>
          <w:tcPr>
            <w:tcW w:w="0" w:type="auto"/>
            <w:vMerge/>
            <w:tcBorders>
              <w:top w:val="nil"/>
            </w:tcBorders>
            <w:tcMar>
              <w:top w:w="50" w:type="dxa"/>
              <w:left w:w="100" w:type="dxa"/>
            </w:tcMar>
          </w:tcPr>
          <w:p>
            <w:pPr>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(семейные праздники: рождество и новый год)</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(семейные праздники: день рождения)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(место жительства)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(обязанности по дому)</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(распределение домашних обязанностей)</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(взаимоотношения в семье)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(решение конфликтов)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(общение с соседями)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Взаимоотношения в семье и с друзьями. Конфликты и их разрешение (проблемы и их решение)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"Взаимоотношения в семье и с друзьями. Конфликты и их разрешение"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41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"Взаимоотношения в семье и с друзьями. Конфликты и их разрешение"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сравнение)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литературного персонажа)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Внешность и характер человека (литературного персонажа) (описание личных качеств)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"Внешность и характер человека (литературного персонажа)"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"Внешность и характер человека (литературного персонажа)"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(живопись)</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(направления живописи)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(технологии: проблемы)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(компьютерные программы)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(компьютерные игры)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(технологии в нашей жизни)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(виды искусства)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21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(музыка)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(кино)</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(чтение)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(волонтёрское движение)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Досуг и увлечения (хобби) современного подростка (преданность своему увлечению)</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1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29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"Досуг и увлечения (хобби) современного подростка (чтение, кино, театр, музыка, музей, спорт, живопись; компьютерные игры). Роль книги в жизни подростка"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1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"Досуг и увлечения (хобби) современного подростка (чтение, кино, театр, музыка, музей, спорт, живопись; компьютерные игры). Роль книги в жизни подростка"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(психологическое здоровье)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(посещение врача)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(полезные привычки)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(фитнес)</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(личная безопасность)</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(экстремальный 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Здоровый образ жизни (виды экстремального спорта)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17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39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"Здоровый образ жизни: режим труда и отдыха, фитнес, сбалансированное питание. Посещение врача"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90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"Здоровый образ жизни: режим труда и отдыха, фитнес, сбалансированное питание. Посещение врача"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30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(виды магазинов)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Покупки (покупки в интернете)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"Покупки: одежда, обувь и продукты питания. Карманные деньги. Молодёжная мода"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"Покупки: одежда, обувь и продукты питания. Карманные деньги. Молодёжная мода"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(изучаемые предметы и отношение к ним)</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школьная жизнь (технологии в школе)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Школа (переписка с зарубежными сверстниками)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44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"Школа, школьная жизнь, изучаемые предметы и отношение к ним. Взаимоотношения в школе: проблемы и их решение. Переписка с зарубежными сверстниками"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44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49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"Школа, школьная жизнь, изучаемые предметы и отношение к ним. Взаимоотношения в школе: проблемы и их решение. Переписка с зарубежными сверстниками"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(фестивали)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0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(карнавалы)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(занятия в свободное время)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(планы на отдых)</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(осмотр достопримечательностей)</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(посещение музея)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(активный отдых)</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(поход)</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59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Виды отдыха в различное время года. Путешествия по России и зарубежным странам (туризм)</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"Виды отдыха в различное время года. Путешествия по России и зарубежным странам.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"Виды отдыха в различное время года. Путешествия по России и зарубежным странам.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30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(дикие животные)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(защита животных)</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(утилизация отходов)</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(домашние животные)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(экологичный транспорт)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Природа: флора и фауна (опасные животные)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(волонтёрское экологическое движение)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17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69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(защита окружающей среды)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Проблемы экологии (влияние человека на окружающую среду)</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63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"Природа: флора и фауна. Проблемы экологии. Защита окружающей среды. Климат, погода. Стихийные бедствия"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63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"Природа: флора и фауна. Проблемы экологии. Защита окружающей среды. Климат, погода. Стихийные бедствия"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(интернет)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(использование интернета)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(телевидение)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Средства массовой информации (пресса)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"Средства массовой информации (телевидение, радио, пресса, Интернет)"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36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теме "Средства массовой информации (телевидение, радио, пресса, Интернет)"</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79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Cтрана (страны) изучаемого языка (праздники)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(праздники)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(традиции)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(памятные даты)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Cтрана (страны) изучаемого языка (достопримечательности)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(мифы и легенды)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(историческое наследие)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(мой город, село)</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(достопримечательности)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(фольклор)</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89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(музеи, картинные галереи)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(известные и популярные места)</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Родная страна и страна (страны) изучаемого языка (экстренные службы)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432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93</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(художники)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94</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(учёные)</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14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95</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(музыканты)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96</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(писатели)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82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97</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(поэты)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98</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(мой пример для подражания)</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99</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(спортсмены)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109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100</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Выдающиеся люди родной страны и страны (стран) изучаемого языка (исторические личности)</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2970"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101</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Обобщение по теме "Выдающиеся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7215" w:hRule="atLeast"/>
          <w:trHeight w:val="144" w:hRule="atLeast"/>
        </w:trPr>
        <w:tc>
          <w:tcPr>
            <w:tcW w:w="413" w:type="dxa"/>
            <w:tcBorders/>
            <w:tcMar>
              <w:top w:w="50" w:type="dxa"/>
              <w:left w:w="100" w:type="dxa"/>
            </w:tcMar>
            <w:vAlign w:val="center"/>
          </w:tcPr>
          <w:p>
            <w:pPr>
              <w:spacing w:before="0" w:after="0"/>
              <w:ind w:left="0"/>
              <w:jc w:val="left"/>
            </w:pPr>
            <w:r>
              <w:rPr>
                <w:rFonts w:ascii="Times New Roman" w:hAnsi="Times New Roman"/>
                <w:b w:val="false"/>
                <w:i w:val="false"/>
                <w:color w:val="000000"/>
                <w:sz w:val="24"/>
              </w:rPr>
              <w:t>102</w:t>
            </w:r>
          </w:p>
        </w:tc>
        <w:tc>
          <w:tcPr>
            <w:tcW w:w="4077" w:type="dxa"/>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Контроль по темам "Родная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 и "Выдающиеся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c>
          <w:tcPr>
            <w:tcW w:w="716"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 </w:t>
            </w:r>
          </w:p>
        </w:tc>
        <w:tc>
          <w:tcPr>
            <w:tcW w:w="1503" w:type="dxa"/>
            <w:tcBorders/>
            <w:tcMar>
              <w:top w:w="50" w:type="dxa"/>
              <w:left w:w="100" w:type="dxa"/>
            </w:tcMar>
            <w:vAlign w:val="center"/>
          </w:tcPr>
          <w:p>
            <w:pPr>
              <w:spacing w:before="0" w:after="0" w:line="276"/>
              <w:ind w:left="135"/>
              <w:jc w:val="center"/>
            </w:pPr>
          </w:p>
        </w:tc>
        <w:tc>
          <w:tcPr>
            <w:tcW w:w="1048" w:type="dxa"/>
            <w:tcBorders/>
            <w:tcMar>
              <w:top w:w="50" w:type="dxa"/>
              <w:left w:w="100" w:type="dxa"/>
            </w:tcMar>
            <w:vAlign w:val="center"/>
          </w:tcPr>
          <w:p>
            <w:pPr>
              <w:spacing w:before="0" w:after="0"/>
              <w:ind w:left="135"/>
              <w:jc w:val="left"/>
            </w:pPr>
          </w:p>
        </w:tc>
        <w:tc>
          <w:tcPr>
            <w:tcW w:w="1843" w:type="dxa"/>
            <w:tcBorders/>
            <w:tcMar>
              <w:top w:w="50" w:type="dxa"/>
              <w:left w:w="100" w:type="dxa"/>
            </w:tcMar>
            <w:vAlign w:val="center"/>
          </w:tcPr>
          <w:p>
            <w:pPr>
              <w:spacing w:before="0" w:after="0"/>
              <w:ind w:left="135"/>
              <w:jc w:val="left"/>
            </w:pPr>
          </w:p>
        </w:tc>
      </w:tr>
      <w:tr>
        <w:trPr>
          <w:trHeight w:val="555" w:hRule="atLeast"/>
          <w:trHeight w:val="144" w:hRule="atLeast"/>
        </w:trPr>
        <w:tc>
          <w:tcPr>
            <w:tcW w:w="0" w:type="auto"/>
            <w:gridSpan w:val="2"/>
            <w:tcBorders/>
            <w:tcMar>
              <w:top w:w="50" w:type="dxa"/>
              <w:left w:w="100" w:type="dxa"/>
            </w:tcMar>
            <w:vAlign w:val="center"/>
          </w:tcPr>
          <w:p>
            <w:pPr>
              <w:spacing w:before="0" w:after="0"/>
              <w:ind w:left="135"/>
              <w:jc w:val="left"/>
            </w:pPr>
            <w:r>
              <w:rPr>
                <w:rFonts w:ascii="Times New Roman" w:hAnsi="Times New Roman"/>
                <w:b w:val="false"/>
                <w:i w:val="false"/>
                <w:color w:val="000000"/>
                <w:sz w:val="24"/>
              </w:rPr>
              <w:t>ОБЩЕЕ КОЛИЧЕСТВО ЧАСОВ ПО ПРОГРАММЕ</w:t>
            </w:r>
          </w:p>
        </w:tc>
        <w:tc>
          <w:tcPr>
            <w:tcW w:w="112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102 </w:t>
            </w:r>
          </w:p>
        </w:tc>
        <w:tc>
          <w:tcPr>
            <w:tcW w:w="1395"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10 </w:t>
            </w:r>
          </w:p>
        </w:tc>
        <w:tc>
          <w:tcPr>
            <w:tcW w:w="1503" w:type="dxa"/>
            <w:tcBorders/>
            <w:tcMar>
              <w:top w:w="50" w:type="dxa"/>
              <w:left w:w="100" w:type="dxa"/>
            </w:tcMar>
            <w:vAlign w:val="center"/>
          </w:tcPr>
          <w:p>
            <w:pPr>
              <w:spacing w:before="0" w:after="0" w:line="276"/>
              <w:ind w:left="135"/>
              <w:jc w:val="center"/>
            </w:pPr>
            <w:r>
              <w:rPr>
                <w:rFonts w:ascii="Times New Roman" w:hAnsi="Times New Roman"/>
                <w:b w:val="false"/>
                <w:i w:val="false"/>
                <w:color w:val="000000"/>
                <w:sz w:val="24"/>
              </w:rPr>
              <w:t xml:space="preserve"> 0 </w:t>
            </w:r>
          </w:p>
        </w:tc>
        <w:tc>
          <w:tcPr>
            <w:tcW w:w="0" w:type="auto"/>
            <w:gridSpan w:val="2"/>
            <w:tcBorders/>
            <w:tcMar>
              <w:top w:w="50" w:type="dxa"/>
              <w:left w:w="100" w:type="dxa"/>
            </w:tcMar>
            <w:vAlign w:val="center"/>
          </w:tcPr>
          <w:p>
            <w:pPr>
              <w:jc w:val="left"/>
            </w:pPr>
          </w:p>
        </w:tc>
      </w:tr>
    </w:tbl>
    <w:p>
      <w:pPr>
        <w:sectPr>
          <w:pgSz w:w="16383" w:h="11906" w:orient="landscape"/>
        </w:sectPr>
      </w:pPr>
    </w:p>
    <w:bookmarkStart w:name="block-101325946" w:id="12"/>
    <w:p>
      <w:pPr>
        <w:sectPr>
          <w:pgSz w:w="16383" w:h="11906" w:orient="landscape"/>
        </w:sectPr>
      </w:pPr>
    </w:p>
    <w:bookmarkEnd w:id="12"/>
    <w:bookmarkEnd w:id="11"/>
    <w:bookmarkStart w:name="block-101325952" w:id="13"/>
    <w:p>
      <w:pPr>
        <w:spacing w:before="199" w:after="199" w:line="336"/>
        <w:ind w:left="120"/>
        <w:jc w:val="left"/>
      </w:pPr>
      <w:r>
        <w:rPr>
          <w:rFonts w:ascii="Times New Roman" w:hAnsi="Times New Roman"/>
          <w:b/>
          <w:i w:val="false"/>
          <w:color w:val="000000"/>
          <w:sz w:val="28"/>
        </w:rPr>
        <w:t>ПРОВЕРЯЕМЫЕ ТРЕБОВАНИЯ К РЕЗУЛЬТАТАМ ОСВОЕНИЯ ОСНОВНОЙ ОБРАЗОВАТЕЛЬНОЙ ПРОГРАМ</w:t>
      </w:r>
      <w:r>
        <w:rPr>
          <w:rFonts w:ascii="Times New Roman" w:hAnsi="Times New Roman"/>
          <w:b/>
          <w:i w:val="false"/>
          <w:color w:val="000000"/>
          <w:sz w:val="28"/>
        </w:rPr>
        <w:t>МЫ</w:t>
      </w:r>
    </w:p>
    <w:p>
      <w:pPr>
        <w:spacing w:before="199" w:after="199" w:line="336"/>
        <w:ind w:left="120"/>
        <w:jc w:val="left"/>
      </w:pPr>
    </w:p>
    <w:p>
      <w:pPr>
        <w:spacing w:before="199" w:after="199" w:line="336"/>
        <w:ind w:left="120"/>
        <w:jc w:val="left"/>
      </w:pPr>
      <w:r>
        <w:rPr>
          <w:rFonts w:ascii="Times New Roman" w:hAnsi="Times New Roman"/>
          <w:b/>
          <w:i w:val="false"/>
          <w:color w:val="000000"/>
          <w:sz w:val="28"/>
        </w:rPr>
        <w:t>5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9968"/>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0964"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22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5–6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5–6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излагать результаты выполненной проектной работы (объём – до 6 фраз)</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основного содержания (время звучания текста (текстов) для аудирования – до 1 минуты)</w:t>
            </w:r>
          </w:p>
        </w:tc>
      </w:tr>
      <w:tr>
        <w:trPr>
          <w:trHeight w:val="213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запрашиваемой информации (время звучания текста (текстов) для аудирования – до 1 минуты)</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основного содержания (объём текста (текстов) для чтения – 160–180 слов)</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запрашиваемой информации (объём текста (текстов) для чтения – 160–180 слов)</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Писать короткие поздравления с праздниками в соответствии с нормами, принятыми в стране (странах) изучаемого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60 слов)</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0964"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0964"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50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Орфография и пунктуация</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265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Лексическая сторона речи</w:t>
            </w:r>
          </w:p>
        </w:tc>
      </w:tr>
      <w:tr>
        <w:trPr>
          <w:trHeight w:val="26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в звучащем и письменном тексте 630 лексических единиц (слов, словосочетаний, речевых клише) и правильно употреблять в устной и письменной речи 595 лексических единиц (включая 500 лексических единиц, освоенных на уровне начального общего образования), обслуживающих ситуации общения в рамках отобранного тематического содержания, с соблюдением существующей нормы лексической сочетаемости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родственные слова, образованные с использованием аффиксации: имена существительные с</w:t>
            </w:r>
            <w:r>
              <w:rPr>
                <w:rFonts w:ascii="Times New Roman" w:hAnsi="Times New Roman"/>
                <w:b w:val="false"/>
                <w:i w:val="false"/>
                <w:color w:val="000000"/>
                <w:sz w:val="24"/>
              </w:rPr>
              <w:t xml:space="preserve"> </w:t>
            </w:r>
            <w:r>
              <w:rPr>
                <w:rFonts w:ascii="Times New Roman" w:hAnsi="Times New Roman"/>
                <w:b w:val="false"/>
                <w:i w:val="false"/>
                <w:color w:val="000000"/>
                <w:sz w:val="24"/>
              </w:rPr>
              <w:t>суффиксами</w:t>
            </w:r>
            <w:r>
              <w:rPr>
                <w:rFonts w:ascii="Times New Roman" w:hAnsi="Times New Roman"/>
                <w:b w:val="false"/>
                <w:i w:val="false"/>
                <w:color w:val="000000"/>
                <w:sz w:val="24"/>
              </w:rPr>
              <w:t xml:space="preserve"> </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-ist,</w:t>
            </w:r>
            <w:r>
              <w:rPr>
                <w:rFonts w:ascii="Times New Roman" w:hAnsi="Times New Roman"/>
                <w:b w:val="false"/>
                <w:i w:val="false"/>
                <w:color w:val="000000"/>
                <w:sz w:val="24"/>
              </w:rPr>
              <w:t xml:space="preserve"> </w:t>
            </w:r>
            <w:r>
              <w:rPr>
                <w:rFonts w:ascii="Times New Roman" w:hAnsi="Times New Roman"/>
                <w:b w:val="false"/>
                <w:i/>
                <w:color w:val="000000"/>
                <w:sz w:val="24"/>
              </w:rPr>
              <w:t>-sion/-tion</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с суффиксами </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-ian/-an</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наречия с суффиксом </w:t>
            </w:r>
            <w:r>
              <w:rPr>
                <w:rFonts w:ascii="Times New Roman" w:hAnsi="Times New Roman"/>
                <w:b w:val="false"/>
                <w:i/>
                <w:color w:val="000000"/>
                <w:sz w:val="24"/>
              </w:rPr>
              <w:t>-ly</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и наречия с отрицательным префиксом </w:t>
            </w:r>
            <w:r>
              <w:rPr>
                <w:rFonts w:ascii="Times New Roman" w:hAnsi="Times New Roman"/>
                <w:b w:val="false"/>
                <w:i/>
                <w:color w:val="000000"/>
                <w:sz w:val="24"/>
              </w:rPr>
              <w:t>un-</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изученные синонимы </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интернациональные слова</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предложения с несколькими обстоятельствами, следующими в определённом порядке</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вопросительные предложения (альтернативный и разделительный вопросы в </w:t>
            </w:r>
            <w:r>
              <w:rPr>
                <w:rFonts w:ascii="Times New Roman" w:hAnsi="Times New Roman"/>
                <w:b w:val="false"/>
                <w:i w:val="false"/>
                <w:color w:val="000000"/>
                <w:sz w:val="24"/>
              </w:rPr>
              <w:t>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w:t>
            </w:r>
            <w:r>
              <w:rPr>
                <w:rFonts w:ascii="Times New Roman" w:hAnsi="Times New Roman"/>
                <w:b w:val="false"/>
                <w:i w:val="false"/>
                <w:color w:val="000000"/>
                <w:sz w:val="24"/>
              </w:rPr>
              <w:t>Future</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w:t>
            </w:r>
          </w:p>
        </w:tc>
      </w:tr>
      <w:tr>
        <w:trPr>
          <w:trHeight w:val="162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глаголы в видовременных формах действительного залога в изъявительном наклонении в Present Perfect Tense в повествовательных (утвердительных и отрицательных) и вопросительных предложениях</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имена существительные во множественном числе, в том числе имена существительные, имеющие форму только множественного числа</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имена существительные с причастиями настоящего и прошедшего времени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наречия в положительной, сравнительной и превосходной степенях, образованные по правилу и исключения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Социокультурные знания и умения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и использовать в устной и письменной речи наиболее употребительную фоновую лексику, обозначающую реалии страны (стран) изучаемого языка в рамках тематического содержания речи</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 оформлять адрес, писать фамилии и имена (свои, родственников и друзей) на английском языке (в анкете, формуляре)</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Обладать базовыми знаниями о социокультурном портрете родной страны и страны (стран) изучаемого языка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3.5</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представлять Россию и страну (страны) изучаемого языка</w:t>
            </w:r>
          </w:p>
        </w:tc>
      </w:tr>
      <w:tr>
        <w:trPr>
          <w:trHeight w:val="228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Компенсаторные умения</w:t>
            </w:r>
          </w:p>
          <w:p>
            <w:pPr>
              <w:spacing w:before="0" w:after="0"/>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5</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ИКТ, соблюдая правила информационной безопасности при работе в сети Интернет</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6</w:t>
            </w:r>
          </w:p>
        </w:tc>
        <w:tc>
          <w:tcPr>
            <w:tcW w:w="10964"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199" w:after="199"/>
        <w:ind w:left="120"/>
        <w:jc w:val="left"/>
      </w:pPr>
    </w:p>
    <w:p>
      <w:pPr>
        <w:spacing w:before="199" w:after="199"/>
        <w:ind w:left="120"/>
        <w:jc w:val="left"/>
      </w:pPr>
      <w:r>
        <w:rPr>
          <w:rFonts w:ascii="Times New Roman" w:hAnsi="Times New Roman"/>
          <w:b/>
          <w:i w:val="false"/>
          <w:color w:val="000000"/>
          <w:sz w:val="28"/>
        </w:rPr>
        <w:t>6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10005"/>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1005"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51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26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в рамках отобранного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5 реплик со стороны каждого собеседника)</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7–8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w:t>
            </w:r>
            <w:r>
              <w:rPr>
                <w:rFonts w:ascii="Times New Roman" w:hAnsi="Times New Roman"/>
                <w:b w:val="false"/>
                <w:i w:val="false"/>
                <w:color w:val="000000"/>
                <w:sz w:val="24"/>
              </w:rPr>
              <w:t>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7–8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w:t>
            </w:r>
            <w:r>
              <w:rPr>
                <w:rFonts w:ascii="Times New Roman" w:hAnsi="Times New Roman"/>
                <w:b w:val="false"/>
                <w:i w:val="false"/>
                <w:color w:val="000000"/>
                <w:sz w:val="24"/>
              </w:rPr>
              <w:t>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излагать результаты выполненной проектной работы (объём – 7–8 фраз)</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основного содержания (время звучания текста (текстов) для аудирования – до 1 минуты)</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адаптированные аутентичные тексты, содержащие отдельные незнакомые слова, со зрительными опорами или без опоры с пониманием запрашиваемой информации (время звучания текста (текстов) для аудирования – до 1 минуты)</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основного содержания (объём текста (текстов) для чтения – 220–250 слов)</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адаптированные аутентичные тексты, содержащие отдельные незнакомые слова, с пониманием запрашиваемой информации (объём текста (текстов) для чтения – 220–250 слов)</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Определять тему текста по заголовку</w:t>
            </w:r>
          </w:p>
        </w:tc>
      </w:tr>
      <w:tr>
        <w:trPr>
          <w:trHeight w:val="4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Заполнять анкеты и формуляры в соответствии с нормами речевого этикета, принятыми в стране (странах) изучаемого языка, с указанием личной информации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70 слов)</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ключевых слов, картинок (объём высказывания – до 60 слов)</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1005"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1005"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85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Орфография и пунктуация</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Лексическая сторона речи</w:t>
            </w:r>
          </w:p>
        </w:tc>
      </w:tr>
      <w:tr>
        <w:trPr>
          <w:trHeight w:val="22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в устной речи и письменном тексте 750 лексических единиц (слов, словосочетаний, речевых клише) и правильно употреблять в устной и письменной речи 675 лексических единиц (включая 595 лексических единиц, освоенных ранее), обслуживающих ситуации общения в рамках тематического содержания, с соблюдением существующей нормы лексической сочетаемости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 с помощью суффикса </w:t>
            </w:r>
            <w:r>
              <w:rPr>
                <w:rFonts w:ascii="Times New Roman" w:hAnsi="Times New Roman"/>
                <w:b w:val="false"/>
                <w:i/>
                <w:color w:val="000000"/>
                <w:sz w:val="24"/>
              </w:rPr>
              <w:t>-</w:t>
            </w:r>
            <w:r>
              <w:rPr>
                <w:rFonts w:ascii="Times New Roman" w:hAnsi="Times New Roman"/>
                <w:b w:val="false"/>
                <w:i/>
                <w:color w:val="000000"/>
                <w:sz w:val="24"/>
              </w:rPr>
              <w:t>ing</w:t>
            </w:r>
          </w:p>
        </w:tc>
      </w:tr>
      <w:tr>
        <w:trPr>
          <w:trHeight w:val="154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с помощью суффиксов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al</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изученные синонимы и антонимы </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интернациональные слова</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целостности высказывания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сложноподчинённые предложения с придаточными определительными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предложения с конструкциями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г</w:t>
            </w:r>
            <w:r>
              <w:rPr>
                <w:rFonts w:ascii="Times New Roman" w:hAnsi="Times New Roman"/>
                <w:b w:val="false"/>
                <w:i w:val="false"/>
                <w:color w:val="000000"/>
                <w:sz w:val="24"/>
              </w:rPr>
              <w:t>лаголы в видовременных формах действительного залога в изъявительном наклонении в Present/Past Continuous Tense</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все</w:t>
            </w:r>
            <w:r>
              <w:rPr>
                <w:rFonts w:ascii="Times New Roman" w:hAnsi="Times New Roman"/>
                <w:b w:val="false"/>
                <w:i w:val="false"/>
                <w:color w:val="000000"/>
                <w:sz w:val="24"/>
              </w:rPr>
              <w:t xml:space="preserve"> типы вопросительных предложений (общий, специальный, альтернативный, разделительный вопросы) в Present/Past Continuous Tense</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модальные глаголы и их эквиваленты </w:t>
            </w:r>
            <w:r>
              <w:rPr>
                <w:rFonts w:ascii="Times New Roman" w:hAnsi="Times New Roman"/>
                <w:b w:val="false"/>
                <w:i w:val="false"/>
                <w:color w:val="000000"/>
                <w:spacing w:val="-2"/>
                <w:sz w:val="24"/>
              </w:rPr>
              <w:t>(</w:t>
            </w:r>
            <w:r>
              <w:rPr>
                <w:rFonts w:ascii="Times New Roman" w:hAnsi="Times New Roman"/>
                <w:b w:val="false"/>
                <w:i/>
                <w:color w:val="000000"/>
                <w:spacing w:val="-2"/>
                <w:sz w:val="24"/>
              </w:rPr>
              <w:t>can / be able to</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must / have to</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may</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should</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need</w:t>
            </w:r>
            <w:r>
              <w:rPr>
                <w:rFonts w:ascii="Times New Roman" w:hAnsi="Times New Roman"/>
                <w:b w:val="false"/>
                <w:i w:val="false"/>
                <w:color w:val="000000"/>
                <w:spacing w:val="-2"/>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с</w:t>
            </w:r>
            <w:r>
              <w:rPr>
                <w:rFonts w:ascii="Times New Roman" w:hAnsi="Times New Roman"/>
                <w:b w:val="false"/>
                <w:i w:val="false"/>
                <w:color w:val="000000"/>
                <w:sz w:val="24"/>
              </w:rPr>
              <w:t>лова, выражающие количество (</w:t>
            </w:r>
            <w:r>
              <w:rPr>
                <w:rFonts w:ascii="Times New Roman" w:hAnsi="Times New Roman"/>
                <w:b w:val="false"/>
                <w:i/>
                <w:color w:val="000000"/>
                <w:sz w:val="24"/>
              </w:rPr>
              <w:t>little / a little</w:t>
            </w:r>
            <w:r>
              <w:rPr>
                <w:rFonts w:ascii="Times New Roman" w:hAnsi="Times New Roman"/>
                <w:b w:val="false"/>
                <w:i w:val="false"/>
                <w:color w:val="000000"/>
                <w:sz w:val="24"/>
              </w:rPr>
              <w:t xml:space="preserve">, </w:t>
            </w:r>
            <w:r>
              <w:rPr>
                <w:rFonts w:ascii="Times New Roman" w:hAnsi="Times New Roman"/>
                <w:b w:val="false"/>
                <w:i/>
                <w:color w:val="000000"/>
                <w:sz w:val="24"/>
              </w:rPr>
              <w:t>few / a few</w:t>
            </w:r>
            <w:r>
              <w:rPr>
                <w:rFonts w:ascii="Times New Roman" w:hAnsi="Times New Roman"/>
                <w:b w:val="false"/>
                <w:i w:val="false"/>
                <w:color w:val="000000"/>
                <w:sz w:val="24"/>
              </w:rPr>
              <w:t>)</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возвратные, неопределённые местоимения </w:t>
            </w:r>
            <w:r>
              <w:rPr>
                <w:rFonts w:ascii="Times New Roman" w:hAnsi="Times New Roman"/>
                <w:b w:val="false"/>
                <w:i/>
                <w:color w:val="000000"/>
                <w:sz w:val="24"/>
              </w:rPr>
              <w:t>some</w:t>
            </w:r>
            <w:r>
              <w:rPr>
                <w:rFonts w:ascii="Times New Roman" w:hAnsi="Times New Roman"/>
                <w:b w:val="false"/>
                <w:i w:val="false"/>
                <w:color w:val="000000"/>
                <w:sz w:val="24"/>
              </w:rPr>
              <w:t xml:space="preserve">, </w:t>
            </w:r>
            <w:r>
              <w:rPr>
                <w:rFonts w:ascii="Times New Roman" w:hAnsi="Times New Roman"/>
                <w:b w:val="false"/>
                <w:i/>
                <w:color w:val="000000"/>
                <w:sz w:val="24"/>
              </w:rPr>
              <w:t>any</w:t>
            </w:r>
            <w:r>
              <w:rPr>
                <w:rFonts w:ascii="Times New Roman" w:hAnsi="Times New Roman"/>
                <w:b w:val="false"/>
                <w:i w:val="false"/>
                <w:color w:val="000000"/>
                <w:sz w:val="24"/>
              </w:rPr>
              <w:t xml:space="preserve"> и их производные (</w:t>
            </w:r>
            <w:r>
              <w:rPr>
                <w:rFonts w:ascii="Times New Roman" w:hAnsi="Times New Roman"/>
                <w:b w:val="false"/>
                <w:i/>
                <w:color w:val="000000"/>
                <w:sz w:val="24"/>
              </w:rPr>
              <w:t>somebody</w:t>
            </w:r>
            <w:r>
              <w:rPr>
                <w:rFonts w:ascii="Times New Roman" w:hAnsi="Times New Roman"/>
                <w:b w:val="false"/>
                <w:i w:val="false"/>
                <w:color w:val="000000"/>
                <w:sz w:val="24"/>
              </w:rPr>
              <w:t xml:space="preserve">, </w:t>
            </w:r>
            <w:r>
              <w:rPr>
                <w:rFonts w:ascii="Times New Roman" w:hAnsi="Times New Roman"/>
                <w:b w:val="false"/>
                <w:i/>
                <w:color w:val="000000"/>
                <w:sz w:val="24"/>
              </w:rPr>
              <w:t>anybody</w:t>
            </w:r>
            <w:r>
              <w:rPr>
                <w:rFonts w:ascii="Times New Roman" w:hAnsi="Times New Roman"/>
                <w:b w:val="false"/>
                <w:i w:val="false"/>
                <w:color w:val="000000"/>
                <w:sz w:val="24"/>
              </w:rPr>
              <w:t xml:space="preserve">; </w:t>
            </w:r>
            <w:r>
              <w:rPr>
                <w:rFonts w:ascii="Times New Roman" w:hAnsi="Times New Roman"/>
                <w:b w:val="false"/>
                <w:i/>
                <w:color w:val="000000"/>
                <w:sz w:val="24"/>
              </w:rPr>
              <w:t>something</w:t>
            </w:r>
            <w:r>
              <w:rPr>
                <w:rFonts w:ascii="Times New Roman" w:hAnsi="Times New Roman"/>
                <w:b w:val="false"/>
                <w:i w:val="false"/>
                <w:color w:val="000000"/>
                <w:sz w:val="24"/>
              </w:rPr>
              <w:t xml:space="preserve">, </w:t>
            </w:r>
            <w:r>
              <w:rPr>
                <w:rFonts w:ascii="Times New Roman" w:hAnsi="Times New Roman"/>
                <w:b w:val="false"/>
                <w:i/>
                <w:color w:val="000000"/>
                <w:sz w:val="24"/>
              </w:rPr>
              <w:t>anything, etc.</w:t>
            </w:r>
            <w:r>
              <w:rPr>
                <w:rFonts w:ascii="Times New Roman" w:hAnsi="Times New Roman"/>
                <w:b w:val="false"/>
                <w:i w:val="false"/>
                <w:color w:val="000000"/>
                <w:sz w:val="24"/>
              </w:rPr>
              <w:t xml:space="preserve">), </w:t>
            </w:r>
            <w:r>
              <w:rPr>
                <w:rFonts w:ascii="Times New Roman" w:hAnsi="Times New Roman"/>
                <w:b w:val="false"/>
                <w:i/>
                <w:color w:val="000000"/>
                <w:sz w:val="24"/>
              </w:rPr>
              <w:t>every</w:t>
            </w:r>
            <w:r>
              <w:rPr>
                <w:rFonts w:ascii="Times New Roman" w:hAnsi="Times New Roman"/>
                <w:b w:val="false"/>
                <w:i w:val="false"/>
                <w:color w:val="000000"/>
                <w:sz w:val="24"/>
              </w:rPr>
              <w:t xml:space="preserve"> и производные (</w:t>
            </w:r>
            <w:r>
              <w:rPr>
                <w:rFonts w:ascii="Times New Roman" w:hAnsi="Times New Roman"/>
                <w:b w:val="false"/>
                <w:i/>
                <w:color w:val="000000"/>
                <w:sz w:val="24"/>
              </w:rPr>
              <w:t>everybody</w:t>
            </w:r>
            <w:r>
              <w:rPr>
                <w:rFonts w:ascii="Times New Roman" w:hAnsi="Times New Roman"/>
                <w:b w:val="false"/>
                <w:i w:val="false"/>
                <w:color w:val="000000"/>
                <w:sz w:val="24"/>
              </w:rPr>
              <w:t xml:space="preserve">, </w:t>
            </w:r>
            <w:r>
              <w:rPr>
                <w:rFonts w:ascii="Times New Roman" w:hAnsi="Times New Roman"/>
                <w:b w:val="false"/>
                <w:i/>
                <w:color w:val="000000"/>
                <w:sz w:val="24"/>
              </w:rPr>
              <w:t>everything, etc.</w:t>
            </w:r>
            <w:r>
              <w:rPr>
                <w:rFonts w:ascii="Times New Roman" w:hAnsi="Times New Roman"/>
                <w:b w:val="false"/>
                <w:i w:val="false"/>
                <w:color w:val="000000"/>
                <w:sz w:val="24"/>
              </w:rPr>
              <w:t>) в повествовательных (утвердительных и отрицательных) и вопросительных предложениях</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2.4.9</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ч</w:t>
            </w:r>
            <w:r>
              <w:rPr>
                <w:rFonts w:ascii="Times New Roman" w:hAnsi="Times New Roman"/>
                <w:b w:val="false"/>
                <w:i w:val="false"/>
                <w:color w:val="000000"/>
                <w:sz w:val="24"/>
              </w:rPr>
              <w:t>ислительные для обозначения дат и больших чисел (100–1000)</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Социокультурные знания и умения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w:t>
            </w:r>
          </w:p>
        </w:tc>
      </w:tr>
      <w:tr>
        <w:trPr>
          <w:trHeight w:val="118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Знать (понимать) и использовать в устной и письменной речи наиболее употребительную лексику, обозначающую реалии страны (стран) изучаемого языка в рамках тематического содержания речи</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Обладать базовыми знаниями о социокультурном портрете родной страны и страны (стран) изучаемого языка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представлять Россию и страны (стран) изучаемого языка</w:t>
            </w:r>
          </w:p>
        </w:tc>
      </w:tr>
      <w:tr>
        <w:trPr>
          <w:trHeight w:val="228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Компенсаторные умения</w:t>
            </w:r>
          </w:p>
          <w:p>
            <w:pPr>
              <w:spacing w:before="0" w:after="0"/>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5</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6</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0" w:after="0"/>
        <w:ind w:left="120"/>
        <w:jc w:val="left"/>
      </w:pPr>
      <w:r>
        <w:rPr>
          <w:rFonts w:ascii="Times New Roman" w:hAnsi="Times New Roman"/>
          <w:b/>
          <w:i w:val="false"/>
          <w:color w:val="000000"/>
          <w:sz w:val="28"/>
        </w:rPr>
        <w:t>7 КЛАСС</w:t>
      </w:r>
    </w:p>
    <w:tbl>
      <w:tblPr>
        <w:tblW w:w="0" w:type="auto"/>
        <w:tblCellSpacing w:w="0" w:type="nil"/>
        <w:tblBorders>
          <w:top w:val="single"/>
          <w:left w:val="single"/>
          <w:bottom w:val="single"/>
          <w:right w:val="single"/>
          <w:insideH w:val="single"/>
          <w:insideV w:val="single"/>
        </w:tblBorders>
      </w:tblPr>
      <w:tblGrid>
        <w:gridCol w:w="2840"/>
        <w:gridCol w:w="10005"/>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1005"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26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комбинированный диалог, включающий разные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6 реплик со стороны каждого собеседника)</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8–9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Излагать основное содержание прочитанного текста с вербальными и (или) зрительными опорами (объём – 8–9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излагать результаты выполненной проектной работы (объём – 8–9 фраз)</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tc>
      </w:tr>
      <w:tr>
        <w:trPr>
          <w:trHeight w:val="154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основного содержания (время звучания текста (текстов) для аудирования – до 1,5 минут)</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запрашиваемой информации (время звучания текста (текстов) для аудирования – до 1,5 минут)</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основного содержания (объём текста (текстов) для чтения – до 270 слов)</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незнакомые слова, с пониманием запрашиваемой информации (объём текста (текстов) для чтения – до 270 слов)</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несплошные тексты (таблицы, диаграммы) и понимать представленную в них информацию</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Определять последовательность главных фактов (событий) в тексте</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Заполнять анкеты и формуляры с указанием личной информации, соблюдая речевой этикет, принятый в стране (странах) изучаемого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80 слов)</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ключевых слов (объём высказывания – до 80 слов)</w:t>
            </w:r>
          </w:p>
        </w:tc>
      </w:tr>
      <w:tr>
        <w:trPr>
          <w:trHeight w:val="4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left"/>
            </w:pPr>
          </w:p>
        </w:tc>
        <w:tc>
          <w:tcPr>
            <w:tcW w:w="11005" w:type="dxa"/>
            <w:tcBorders>
              <w:bottom w:val="single" w:color="000000" w:sz="11"/>
            </w:tcBorders>
            <w:tcMar>
              <w:top w:w="50" w:type="dxa"/>
              <w:left w:w="100" w:type="dxa"/>
            </w:tcMar>
            <w:vAlign w:val="center"/>
          </w:tcPr>
          <w:p>
            <w:pPr>
              <w:spacing w:before="0" w:after="0"/>
              <w:ind w:left="135"/>
              <w:jc w:val="left"/>
            </w:pP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1005"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1005"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90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75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Орфография и пунктуация</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Лексическая сторона речи</w:t>
            </w:r>
          </w:p>
        </w:tc>
      </w:tr>
      <w:tr>
        <w:trPr>
          <w:trHeight w:val="22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в звучащем и письменном тексте 900 лексических единиц (слов, словосочетаний, речевых клише) и правильно употреблять в устной и письменной речи 850 лексических единиц, обслуживающих ситуации общения в рамках тематического содержания, с соблюдением существующей нормы лексической сочетаемости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 с помощью суффиксов </w:t>
            </w:r>
            <w:r>
              <w:rPr>
                <w:rFonts w:ascii="Times New Roman" w:hAnsi="Times New Roman"/>
                <w:b w:val="false"/>
                <w:i/>
                <w:color w:val="000000"/>
                <w:sz w:val="24"/>
              </w:rPr>
              <w:t>-</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ment</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 с помощью суффиксов </w:t>
            </w:r>
            <w:r>
              <w:rPr>
                <w:rFonts w:ascii="Times New Roman" w:hAnsi="Times New Roman"/>
                <w:b w:val="false"/>
                <w:i/>
                <w:color w:val="000000"/>
                <w:sz w:val="24"/>
              </w:rPr>
              <w:t>-</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y</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и наречия – с помощью отрицательных префиксов </w:t>
            </w:r>
            <w:r>
              <w:rPr>
                <w:rFonts w:ascii="Times New Roman" w:hAnsi="Times New Roman"/>
                <w:b w:val="false"/>
                <w:i/>
                <w:color w:val="000000"/>
                <w:sz w:val="24"/>
              </w:rPr>
              <w:t>in-/im-</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имена прилагательные, образованные путём соединения основы прилагательного с основой существительного с добавлением суффикса </w:t>
            </w:r>
            <w:r>
              <w:rPr>
                <w:rFonts w:ascii="Times New Roman" w:hAnsi="Times New Roman"/>
                <w:b w:val="false"/>
                <w:i/>
                <w:color w:val="000000"/>
                <w:sz w:val="24"/>
              </w:rPr>
              <w:t>-</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6</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наиболее частотные фразовые глаголы</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7</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изученные синонимы и антонимы </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интернациональные слова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2.3.9</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логичности и целостности высказывания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tc>
      </w:tr>
      <w:tr>
        <w:trPr>
          <w:trHeight w:val="157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предложения со сложным дополнением (Complex Object)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у</w:t>
            </w:r>
            <w:r>
              <w:rPr>
                <w:rFonts w:ascii="Times New Roman" w:hAnsi="Times New Roman"/>
                <w:b w:val="false"/>
                <w:i w:val="false"/>
                <w:color w:val="000000"/>
                <w:sz w:val="24"/>
              </w:rPr>
              <w:t>словные предложения реального характера (Conditional 0, Conditional 1)</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предложения с конструкцией</w:t>
            </w:r>
            <w:r>
              <w:rPr>
                <w:rFonts w:ascii="Times New Roman" w:hAnsi="Times New Roman"/>
                <w:b w:val="false"/>
                <w:i/>
                <w:color w:val="000000"/>
                <w:sz w:val="24"/>
              </w:rPr>
              <w:t xml:space="preserve"> to be going to </w:t>
            </w:r>
            <w:r>
              <w:rPr>
                <w:rFonts w:ascii="Times New Roman" w:hAnsi="Times New Roman"/>
                <w:b w:val="false"/>
                <w:i w:val="false"/>
                <w:color w:val="000000"/>
                <w:sz w:val="24"/>
              </w:rPr>
              <w:t>+ инфинитив и формы Future Simple Tense и Present Continuous Tense для выражения будущего действия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в устной и письменной речи </w:t>
            </w:r>
            <w:r>
              <w:rPr>
                <w:rFonts w:ascii="Times New Roman" w:hAnsi="Times New Roman"/>
                <w:b w:val="false"/>
                <w:i w:val="false"/>
                <w:color w:val="000000"/>
                <w:sz w:val="24"/>
              </w:rPr>
              <w:t xml:space="preserve">конструкцию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 (для рецептивного усвоения – понимания в текстах)</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глаголы в наиболее употребительных формах страдательного залога (Present/Past Simple Passive)</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предлоги, употребляемые с глаголами в страдательном залоге</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модальный глагол </w:t>
            </w:r>
            <w:r>
              <w:rPr>
                <w:rFonts w:ascii="Times New Roman" w:hAnsi="Times New Roman"/>
                <w:b w:val="false"/>
                <w:i/>
                <w:color w:val="000000"/>
                <w:sz w:val="24"/>
              </w:rPr>
              <w:t>might</w:t>
            </w:r>
            <w:r>
              <w:rPr>
                <w:rFonts w:ascii="Times New Roman" w:hAnsi="Times New Roman"/>
                <w:b w:val="false"/>
                <w:i w:val="false"/>
                <w:color w:val="000000"/>
                <w:sz w:val="24"/>
              </w:rPr>
              <w:t xml:space="preserve"> </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2.4.9</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наречия, совпадающие по форме с прилагательными (</w:t>
            </w:r>
            <w:r>
              <w:rPr>
                <w:rFonts w:ascii="Times New Roman" w:hAnsi="Times New Roman"/>
                <w:b w:val="false"/>
                <w:i/>
                <w:color w:val="000000"/>
                <w:sz w:val="24"/>
              </w:rPr>
              <w:t>fast</w:t>
            </w:r>
            <w:r>
              <w:rPr>
                <w:rFonts w:ascii="Times New Roman" w:hAnsi="Times New Roman"/>
                <w:b w:val="false"/>
                <w:i w:val="false"/>
                <w:color w:val="000000"/>
                <w:sz w:val="24"/>
              </w:rPr>
              <w:t xml:space="preserve">, </w:t>
            </w:r>
            <w:r>
              <w:rPr>
                <w:rFonts w:ascii="Times New Roman" w:hAnsi="Times New Roman"/>
                <w:b w:val="false"/>
                <w:i/>
                <w:color w:val="000000"/>
                <w:sz w:val="24"/>
              </w:rPr>
              <w:t>high</w:t>
            </w:r>
            <w:r>
              <w:rPr>
                <w:rFonts w:ascii="Times New Roman" w:hAnsi="Times New Roman"/>
                <w:b w:val="false"/>
                <w:i w:val="false"/>
                <w:color w:val="000000"/>
                <w:sz w:val="24"/>
              </w:rPr>
              <w:t xml:space="preserve">, </w:t>
            </w:r>
            <w:r>
              <w:rPr>
                <w:rFonts w:ascii="Times New Roman" w:hAnsi="Times New Roman"/>
                <w:b w:val="false"/>
                <w:i/>
                <w:color w:val="000000"/>
                <w:sz w:val="24"/>
              </w:rPr>
              <w:t>early</w:t>
            </w:r>
            <w:r>
              <w:rPr>
                <w:rFonts w:ascii="Times New Roman" w:hAnsi="Times New Roman"/>
                <w:b w:val="false"/>
                <w:i w:val="false"/>
                <w:color w:val="000000"/>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2.4.10</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местоимения </w:t>
            </w:r>
            <w:r>
              <w:rPr>
                <w:rFonts w:ascii="Times New Roman" w:hAnsi="Times New Roman"/>
                <w:b w:val="false"/>
                <w:i/>
                <w:color w:val="000000"/>
                <w:sz w:val="24"/>
              </w:rPr>
              <w:t>other/another</w:t>
            </w:r>
            <w:r>
              <w:rPr>
                <w:rFonts w:ascii="Times New Roman" w:hAnsi="Times New Roman"/>
                <w:b w:val="false"/>
                <w:i w:val="false"/>
                <w:color w:val="000000"/>
                <w:sz w:val="24"/>
              </w:rPr>
              <w:t xml:space="preserve">, </w:t>
            </w:r>
            <w:r>
              <w:rPr>
                <w:rFonts w:ascii="Times New Roman" w:hAnsi="Times New Roman"/>
                <w:b w:val="false"/>
                <w:i/>
                <w:color w:val="000000"/>
                <w:sz w:val="24"/>
              </w:rPr>
              <w:t>both</w:t>
            </w:r>
            <w:r>
              <w:rPr>
                <w:rFonts w:ascii="Times New Roman" w:hAnsi="Times New Roman"/>
                <w:b w:val="false"/>
                <w:i w:val="false"/>
                <w:color w:val="000000"/>
                <w:sz w:val="24"/>
              </w:rPr>
              <w:t xml:space="preserve">, </w:t>
            </w:r>
            <w:r>
              <w:rPr>
                <w:rFonts w:ascii="Times New Roman" w:hAnsi="Times New Roman"/>
                <w:b w:val="false"/>
                <w:i/>
                <w:color w:val="000000"/>
                <w:sz w:val="24"/>
              </w:rPr>
              <w:t>all</w:t>
            </w:r>
            <w:r>
              <w:rPr>
                <w:rFonts w:ascii="Times New Roman" w:hAnsi="Times New Roman"/>
                <w:b w:val="false"/>
                <w:i w:val="false"/>
                <w:color w:val="000000"/>
                <w:sz w:val="24"/>
              </w:rPr>
              <w:t xml:space="preserve">, </w:t>
            </w:r>
            <w:r>
              <w:rPr>
                <w:rFonts w:ascii="Times New Roman" w:hAnsi="Times New Roman"/>
                <w:b w:val="false"/>
                <w:i/>
                <w:color w:val="000000"/>
                <w:sz w:val="24"/>
              </w:rPr>
              <w:t>one</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Количественные числительные для обозначения больших чисел (до 1 000 000)</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Социокультурные знания и умения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отдельные социокультурные элементы речевого поведенческого этикета в стране (странах) изучаемого языка в рамках тематического содержания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и использовать в устной и письменной речи наиболее употребительную тематическую лексику страны (стран) изучаемого языка в рамках тематического содержания речи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Обладать базовыми знаниями о социокультурном портрете и культурном наследии родной страны и страны (стран) изучаемого языка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представлять Россию и страну (страны) изучаемого языка</w:t>
            </w:r>
          </w:p>
        </w:tc>
      </w:tr>
      <w:tr>
        <w:trPr>
          <w:trHeight w:val="345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Компенсаторные умения</w:t>
            </w:r>
          </w:p>
          <w:p>
            <w:pPr>
              <w:spacing w:before="0" w:after="0"/>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догадку, в том числе контекстуальную,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5</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6</w:t>
            </w:r>
          </w:p>
        </w:tc>
        <w:tc>
          <w:tcPr>
            <w:tcW w:w="11005"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0" w:after="0"/>
        <w:ind w:left="120"/>
        <w:jc w:val="left"/>
      </w:pPr>
      <w:r>
        <w:rPr>
          <w:rFonts w:ascii="Times New Roman" w:hAnsi="Times New Roman"/>
          <w:b/>
          <w:i w:val="false"/>
          <w:color w:val="000000"/>
          <w:sz w:val="28"/>
        </w:rPr>
        <w:t>8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9779"/>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075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30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Вести разные виды диалогов (диалог этикетного характера, диалог – побуждение к действию, диалог-расспрос, комбинированный диалог, включающий разные виды диалогов) в рамках тематического содержания речи в стандартных ситуациях неофициального общения с вербальными и (или) зрительными опорами, с соблюдением норм речевого этикета, принятого в стране (странах) изучаемого языка (до 7 реплик со стороны каждого собеседника)</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с вербальными и (или) зрительными опорами в рамках тематического содержания речи (объём монологического высказывания – 9–10 фраз)</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Выражать и кратко аргументировать своё мнение</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Излагать основное содержание прочитанного (прослушанного) текста с вербальными и (или) зрительными опорами (объём – 9–10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излагать результаты выполненной проектной работы (объём – 9–10 фраз)</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tc>
      </w:tr>
      <w:tr>
        <w:trPr>
          <w:trHeight w:val="19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основного содержания (время звучания текста (текстов) для аудирования – до 1,5 минут)</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незнакомые слова, с пониманием нужной (интересующей, запрашиваемой) информации (время звучания текста (текстов) для аудирования – до 1,5 минут)</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Прогнозировать содержание звучащего текста по началу сообщения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неизученные языковые явления, с пониманием основного содержания (объём текста (текстов) для чтения – 300–450 слов)</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неизученные языковые явления, с пониманием запрашиваемой информации (объём текста (текстов) для чтения – 300–450 слов)</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неизученные языковые явления, с полным пониманием содержания (объём текста (текстов) для чтения – 300–450 слов)</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Определять последовательность главных фактов (событий) в тексте</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несплошные тексты (таблицы, диаграммы) и понимать представленную в них информацию</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Писать электронное сообщение личного характера, соблюдая речевой этикет, принятый в стране (странах) изучаемого языка (объём сообщения – до 100 слов)</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небольшое письменное высказывание с использованием образца, плана, таблицы и (или) прочитанного (прослушанного) текста (объём высказывания – до 100 слов)</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0756"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0756"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93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Выразительно читать вслух небольшие адаптированные аутентичные тексты объёмом до 100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Орфография и пунктуация</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Лексическая сторона речи</w:t>
            </w:r>
          </w:p>
        </w:tc>
      </w:tr>
      <w:tr>
        <w:trPr>
          <w:trHeight w:val="22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в звучащем и письменном тексте 1050 лексических единиц (слов, словосочетаний, речевых клише) и правильно употреблять в устной и письменной речи 950 лексических единиц, обслуживающих ситуации общения в рамках отобранного тематического содержания, с соблюдением существующих норм лексической сочетаемости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существительные – с помощью суффиксов </w:t>
            </w:r>
            <w:r>
              <w:rPr>
                <w:rFonts w:ascii="Times New Roman" w:hAnsi="Times New Roman"/>
                <w:b w:val="false"/>
                <w:i/>
                <w:color w:val="000000"/>
                <w:sz w:val="24"/>
              </w:rPr>
              <w:t>-</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ship</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 с помощью суффиксов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(interested – interesting)</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имена прилагательные – с помощью префикса </w:t>
            </w:r>
            <w:r>
              <w:rPr>
                <w:rFonts w:ascii="Times New Roman" w:hAnsi="Times New Roman"/>
                <w:b w:val="false"/>
                <w:i/>
                <w:color w:val="000000"/>
                <w:sz w:val="24"/>
              </w:rPr>
              <w:t>inter-</w:t>
            </w:r>
            <w:r>
              <w:rPr>
                <w:rFonts w:ascii="Times New Roman" w:hAnsi="Times New Roman"/>
                <w:b w:val="false"/>
                <w:i w:val="false"/>
                <w:color w:val="000000"/>
                <w:sz w:val="24"/>
              </w:rPr>
              <w:t xml:space="preserve"> </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имена прилагательные, образованные с помощью конверсии: имя существительное от неопределённой формы глагола (</w:t>
            </w:r>
            <w:r>
              <w:rPr>
                <w:rFonts w:ascii="Times New Roman" w:hAnsi="Times New Roman"/>
                <w:b w:val="false"/>
                <w:i/>
                <w:color w:val="000000"/>
                <w:sz w:val="24"/>
              </w:rPr>
              <w:t>to walk – a walk</w:t>
            </w:r>
            <w:r>
              <w:rPr>
                <w:rFonts w:ascii="Times New Roman" w:hAnsi="Times New Roman"/>
                <w:b w:val="false"/>
                <w:i w:val="false"/>
                <w:color w:val="000000"/>
                <w:sz w:val="24"/>
              </w:rPr>
              <w:t>), глагол от имени существительного (</w:t>
            </w:r>
            <w:r>
              <w:rPr>
                <w:rFonts w:ascii="Times New Roman" w:hAnsi="Times New Roman"/>
                <w:b w:val="false"/>
                <w:i/>
                <w:color w:val="000000"/>
                <w:sz w:val="24"/>
              </w:rPr>
              <w:t>water – to water</w:t>
            </w:r>
            <w:r>
              <w:rPr>
                <w:rFonts w:ascii="Times New Roman" w:hAnsi="Times New Roman"/>
                <w:b w:val="false"/>
                <w:i w:val="false"/>
                <w:color w:val="000000"/>
                <w:sz w:val="24"/>
              </w:rPr>
              <w:t>), имя существительное от прилагательного (</w:t>
            </w:r>
            <w:r>
              <w:rPr>
                <w:rFonts w:ascii="Times New Roman" w:hAnsi="Times New Roman"/>
                <w:b w:val="false"/>
                <w:i/>
                <w:color w:val="000000"/>
                <w:sz w:val="24"/>
              </w:rPr>
              <w:t>rich – the rich</w:t>
            </w:r>
            <w:r>
              <w:rPr>
                <w:rFonts w:ascii="Times New Roman" w:hAnsi="Times New Roman"/>
                <w:b w:val="false"/>
                <w:i w:val="false"/>
                <w:color w:val="000000"/>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изученные многозначные слова, синонимы и антонимы</w:t>
            </w:r>
          </w:p>
        </w:tc>
      </w:tr>
      <w:tr>
        <w:trPr>
          <w:trHeight w:val="87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наиболее частотные фразовые глаголы, </w:t>
            </w:r>
            <w:r>
              <w:rPr>
                <w:rFonts w:ascii="Times New Roman" w:hAnsi="Times New Roman"/>
                <w:b w:val="false"/>
                <w:i w:val="false"/>
                <w:color w:val="000000"/>
                <w:sz w:val="24"/>
              </w:rPr>
              <w:t xml:space="preserve">сокращения и аббревиатуры </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7</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логичности и целостности высказывания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предложения со сложным дополнением (Complex Object)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в</w:t>
            </w:r>
            <w:r>
              <w:rPr>
                <w:rFonts w:ascii="Times New Roman" w:hAnsi="Times New Roman"/>
                <w:b w:val="false"/>
                <w:i w:val="false"/>
                <w:color w:val="000000"/>
                <w:sz w:val="24"/>
              </w:rPr>
              <w:t>се типы вопросительных предложений в Past Perfect Tense</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согласование времён в рамках сложного предложения</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согласование подлежащего, выраженного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со сказуемым</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к</w:t>
            </w:r>
            <w:r>
              <w:rPr>
                <w:rFonts w:ascii="Times New Roman" w:hAnsi="Times New Roman"/>
                <w:b w:val="false"/>
                <w:i w:val="false"/>
                <w:color w:val="000000"/>
                <w:sz w:val="24"/>
              </w:rPr>
              <w:t xml:space="preserve">онструкции с глаголами на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 hate doing something</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конструкции, содержащие глаголы-связки </w:t>
            </w:r>
            <w:r>
              <w:rPr>
                <w:rFonts w:ascii="Times New Roman" w:hAnsi="Times New Roman"/>
                <w:b w:val="false"/>
                <w:i/>
                <w:color w:val="000000"/>
                <w:sz w:val="24"/>
              </w:rPr>
              <w:t>to be / to look / to feel / to seem</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2.4.9</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к</w:t>
            </w:r>
            <w:r>
              <w:rPr>
                <w:rFonts w:ascii="Times New Roman" w:hAnsi="Times New Roman"/>
                <w:b w:val="false"/>
                <w:i w:val="false"/>
                <w:color w:val="000000"/>
                <w:sz w:val="24"/>
              </w:rPr>
              <w:t xml:space="preserve">онструкцию </w:t>
            </w:r>
            <w:r>
              <w:rPr>
                <w:rFonts w:ascii="Times New Roman" w:hAnsi="Times New Roman"/>
                <w:b w:val="false"/>
                <w:i/>
                <w:color w:val="000000"/>
                <w:sz w:val="24"/>
              </w:rPr>
              <w:t>used to</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do something </w:t>
            </w:r>
            <w:r>
              <w:rPr>
                <w:rFonts w:ascii="Times New Roman" w:hAnsi="Times New Roman"/>
                <w:b w:val="false"/>
                <w:i w:val="false"/>
                <w:color w:val="000000"/>
                <w:sz w:val="24"/>
              </w:rPr>
              <w:t>(для рецептивного усвоения – понимания в текстах)</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2.4.10</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конструкцию </w:t>
            </w:r>
            <w:r>
              <w:rPr>
                <w:rFonts w:ascii="Times New Roman" w:hAnsi="Times New Roman"/>
                <w:b w:val="false"/>
                <w:i/>
                <w:color w:val="000000"/>
                <w:sz w:val="24"/>
              </w:rPr>
              <w:t>both… and…</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конструкции c глаголами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(разница в значении конструкций с герундием и инфинитивом)</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глаголы в видовременных формах действительного залога в изъявительном наклонении (Past Perfect Tense, Present Perfect Continuous Tense, Future-in-the-Past)</w:t>
            </w:r>
            <w:r>
              <w:rPr>
                <w:rFonts w:ascii="Times New Roman" w:hAnsi="Times New Roman"/>
                <w:b w:val="false"/>
                <w:i w:val="false"/>
                <w:color w:val="000000"/>
                <w:sz w:val="24"/>
              </w:rPr>
              <w:t xml:space="preserve"> </w:t>
            </w:r>
          </w:p>
        </w:tc>
      </w:tr>
      <w:tr>
        <w:trPr>
          <w:trHeight w:val="15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неличные формы глагола (инфинитив, герундий, причастия настоящего и прошедшего времени)</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наречия </w:t>
            </w:r>
            <w:r>
              <w:rPr>
                <w:rFonts w:ascii="Times New Roman" w:hAnsi="Times New Roman"/>
                <w:b w:val="false"/>
                <w:i/>
                <w:color w:val="000000"/>
                <w:sz w:val="24"/>
              </w:rPr>
              <w:t xml:space="preserve">too – enough </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r>
              <w:rPr>
                <w:rFonts w:ascii="Times New Roman" w:hAnsi="Times New Roman"/>
                <w:b w:val="false"/>
                <w:i w:val="false"/>
                <w:color w:val="000000"/>
                <w:sz w:val="24"/>
              </w:rPr>
              <w:t>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отрицательные местоимения </w:t>
            </w:r>
            <w:r>
              <w:rPr>
                <w:rFonts w:ascii="Times New Roman" w:hAnsi="Times New Roman"/>
                <w:b w:val="false"/>
                <w:i/>
                <w:color w:val="000000"/>
                <w:sz w:val="24"/>
              </w:rPr>
              <w:t>no</w:t>
            </w:r>
            <w:r>
              <w:rPr>
                <w:rFonts w:ascii="Times New Roman" w:hAnsi="Times New Roman"/>
                <w:b w:val="false"/>
                <w:i w:val="false"/>
                <w:color w:val="000000"/>
                <w:sz w:val="24"/>
              </w:rPr>
              <w:t xml:space="preserve"> (и его производные </w:t>
            </w:r>
            <w:r>
              <w:rPr>
                <w:rFonts w:ascii="Times New Roman" w:hAnsi="Times New Roman"/>
                <w:b w:val="false"/>
                <w:i/>
                <w:color w:val="000000"/>
                <w:sz w:val="24"/>
              </w:rPr>
              <w:t>nobody</w:t>
            </w:r>
            <w:r>
              <w:rPr>
                <w:rFonts w:ascii="Times New Roman" w:hAnsi="Times New Roman"/>
                <w:b w:val="false"/>
                <w:i w:val="false"/>
                <w:color w:val="000000"/>
                <w:sz w:val="24"/>
              </w:rPr>
              <w:t xml:space="preserve">, </w:t>
            </w:r>
            <w:r>
              <w:rPr>
                <w:rFonts w:ascii="Times New Roman" w:hAnsi="Times New Roman"/>
                <w:b w:val="false"/>
                <w:i/>
                <w:color w:val="000000"/>
                <w:sz w:val="24"/>
              </w:rPr>
              <w:t>nothing, etc.</w:t>
            </w:r>
            <w:r>
              <w:rPr>
                <w:rFonts w:ascii="Times New Roman" w:hAnsi="Times New Roman"/>
                <w:b w:val="false"/>
                <w:i w:val="false"/>
                <w:color w:val="000000"/>
                <w:sz w:val="24"/>
              </w:rPr>
              <w:t xml:space="preserve">), </w:t>
            </w:r>
            <w:r>
              <w:rPr>
                <w:rFonts w:ascii="Times New Roman" w:hAnsi="Times New Roman"/>
                <w:b w:val="false"/>
                <w:i/>
                <w:color w:val="000000"/>
                <w:sz w:val="24"/>
              </w:rPr>
              <w:t>none</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Социокультурные знания и умения</w:t>
            </w:r>
          </w:p>
        </w:tc>
      </w:tr>
      <w:tr>
        <w:trPr>
          <w:trHeight w:val="22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Осуществлять межличностное и межкультурное общение, используя знания о национально-культурных особенностях своей страны и страны (стран) изучаемого языка и освоив основные социокультурные элементы речевого поведенческого этикета в стране (странах) изучаемого языка в рамках тематического содержания речи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 представлять родную страну / малую родину и страну (страны) изучаемого языка (культурные явления и события; достопримечательности, выдающиеся люди)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Оказывать помощь зарубежным гостям в ситуациях повседневного общения (объяснить местонахождение объекта, сообщить возможный маршрут)</w:t>
            </w:r>
          </w:p>
        </w:tc>
      </w:tr>
      <w:tr>
        <w:trPr>
          <w:trHeight w:val="303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Компенсаторные умения</w:t>
            </w:r>
          </w:p>
          <w:p>
            <w:pPr>
              <w:spacing w:before="0" w:after="0"/>
              <w:ind w:left="228"/>
              <w:jc w:val="both"/>
            </w:pPr>
            <w:r>
              <w:rPr>
                <w:rFonts w:ascii="Times New Roman" w:hAnsi="Times New Roman"/>
                <w:b w:val="false"/>
                <w:i w:val="false"/>
                <w:color w:val="000000"/>
                <w:sz w:val="24"/>
              </w:rPr>
              <w:t>Владеть компенсаторными умениями: использовать при чтении и аудировании языковую, том числе контекстуальную, догадку, при непосредственном общении – переспрашивать, просить повторить, уточняя значение незнакомых слов,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речевые различия в ситуациях официального и неофициального общения в рамках отобранного тематического содержания и использовать лексико-грамматические средства с их учётом</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9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7</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0" w:after="0"/>
        <w:ind w:left="120"/>
        <w:jc w:val="left"/>
      </w:pPr>
      <w:r>
        <w:rPr>
          <w:rFonts w:ascii="Times New Roman" w:hAnsi="Times New Roman"/>
          <w:b/>
          <w:i w:val="false"/>
          <w:color w:val="000000"/>
          <w:sz w:val="28"/>
        </w:rPr>
        <w:t>9 КЛАСС</w:t>
      </w:r>
    </w:p>
    <w:tbl>
      <w:tblPr>
        <w:tblW w:w="0" w:type="auto"/>
        <w:tblCellSpacing w:w="0" w:type="nil"/>
        <w:tblBorders>
          <w:top w:val="single"/>
          <w:left w:val="single"/>
          <w:bottom w:val="single"/>
          <w:right w:val="single"/>
          <w:insideH w:val="single"/>
          <w:insideV w:val="single"/>
        </w:tblBorders>
      </w:tblPr>
      <w:tblGrid>
        <w:gridCol w:w="2840"/>
        <w:gridCol w:w="9779"/>
      </w:tblGrid>
      <w:tr>
        <w:trPr>
          <w:trHeight w:val="118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результата</w:t>
            </w:r>
            <w:r>
              <w:rPr>
                <w:rFonts w:ascii="Times New Roman" w:hAnsi="Times New Roman"/>
                <w:b/>
                <w:i w:val="false"/>
                <w:color w:val="000000"/>
                <w:sz w:val="24"/>
              </w:rPr>
              <w:t xml:space="preserve"> </w:t>
            </w:r>
          </w:p>
        </w:tc>
        <w:tc>
          <w:tcPr>
            <w:tcW w:w="1075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предметные результаты освоения основной образовательной программы основного общего образования</w:t>
            </w:r>
            <w:r>
              <w:rPr>
                <w:rFonts w:ascii="Times New Roman" w:hAnsi="Times New Roman"/>
                <w:b/>
                <w:i w:val="false"/>
                <w:color w:val="000000"/>
                <w:sz w:val="24"/>
              </w:rPr>
              <w:t xml:space="preserve"> </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30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Вести комбинированный диалог, включающий различные виды диалогов (диалог этикетного характера, диалог – побуждение к действию, диалог-расспрос), диалог-обмен мнениями в рамках тематического содержания речи в стандартных ситуациях неофициального общения с вербальными и (или) зрительными опорами или без опор, с соблюдением норм речевого этикета, принятого в стране (странах) изучаемого языка (до </w:t>
            </w:r>
            <w:r>
              <w:rPr>
                <w:rFonts w:ascii="Times New Roman" w:hAnsi="Times New Roman"/>
                <w:b w:val="false"/>
                <w:i w:val="false"/>
                <w:color w:val="ff0000"/>
                <w:sz w:val="24"/>
              </w:rPr>
              <w:t>6–</w:t>
            </w:r>
            <w:r>
              <w:rPr>
                <w:rFonts w:ascii="Times New Roman" w:hAnsi="Times New Roman"/>
                <w:b w:val="false"/>
                <w:i w:val="false"/>
                <w:color w:val="000000"/>
                <w:sz w:val="24"/>
              </w:rPr>
              <w:t>8 реплик со стороны каждого собеседника)</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разные виды монологических высказываний (описание, в том числе характеристика, повествование (сообщение), рассуждение) с вербальными и (или) зрительными опорами или без опор в рамках тематического содержания речи (объём монологического высказывания – до 10–12 фраз)</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Излагать основное содержание прочитанного (прослушанного) текста со зрительными и (или) вербальными опорами (объём – 10–12 фраз)</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Излагать результаты выполненной проектной работы (объём – 10–12 фраз)</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Воспринимать на слух и понимать несложные аутентичные тексты, содержащие отдельные неизученные языковые явления, с пониманием основного содержания (время звучания текста (текстов) для аудирования – до 2 минут)</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несложные аутентичные тексты, содержащие отдельные неизученные языковые явления, с пониманием нужной (интересующей, запрашиваемой) информации (время звучания текста (текстов) для аудирования – до 2 минут)</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содержащие отдельные неизученные языковые явления, с пониманием основного содержания (объём текста (текстов) для чтения – 450–500 слов)</w:t>
            </w:r>
          </w:p>
        </w:tc>
      </w:tr>
      <w:tr>
        <w:trPr>
          <w:trHeight w:val="156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Читать про себя и понимать несложные аутентичные тексты, содержащие отдельные </w:t>
            </w:r>
            <w:r>
              <w:rPr>
                <w:rFonts w:ascii="Times New Roman" w:hAnsi="Times New Roman"/>
                <w:b w:val="false"/>
                <w:i w:val="false"/>
                <w:color w:val="000000"/>
                <w:spacing w:val="-2"/>
                <w:sz w:val="24"/>
              </w:rPr>
              <w:t>неизученные языковые явления</w:t>
            </w:r>
            <w:r>
              <w:rPr>
                <w:rFonts w:ascii="Times New Roman" w:hAnsi="Times New Roman"/>
                <w:b w:val="false"/>
                <w:i w:val="false"/>
                <w:color w:val="000000"/>
                <w:sz w:val="24"/>
              </w:rPr>
              <w:t>, с пониманием нужной (интересующей, запрашиваемой) информации (объём текста (текстов) для чтения – 450–500 слов)</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с полным пониманием содержания несложные аутентичные тексты, содержащие отдельные неизученные языковые явления (объём текста (текстов) для чтения – 450–500 слов)</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несплошные тексты (таблицы) и понимать представленную в них информацию, обобщать и оценивать полученную при чтении информацию</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 (странах) изучаемого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Писать электронное сообщение личного характера, соблюдая речевой этикет, принятый в стране (странах) изучаемого языка (объём сообщения – до 100 - </w:t>
            </w:r>
            <w:r>
              <w:rPr>
                <w:rFonts w:ascii="Times New Roman" w:hAnsi="Times New Roman"/>
                <w:b w:val="false"/>
                <w:i w:val="false"/>
                <w:color w:val="000000"/>
                <w:sz w:val="24"/>
              </w:rPr>
              <w:t>120 сло</w:t>
            </w:r>
            <w:r>
              <w:rPr>
                <w:rFonts w:ascii="Times New Roman" w:hAnsi="Times New Roman"/>
                <w:b w:val="false"/>
                <w:i w:val="false"/>
                <w:color w:val="000000"/>
                <w:sz w:val="24"/>
              </w:rPr>
              <w:t>в)</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небольшое письменное высказывание с опорой на образец, план, таблицу, прочитанный (прослушанный) текст (объём высказыва</w:t>
            </w:r>
            <w:r>
              <w:rPr>
                <w:rFonts w:ascii="Times New Roman" w:hAnsi="Times New Roman"/>
                <w:b w:val="false"/>
                <w:i w:val="false"/>
                <w:color w:val="000000"/>
                <w:sz w:val="24"/>
              </w:rPr>
              <w:t>ния – до 100-120 слов)</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Заполнять таблицу, кратко фиксируя содержание прочитанного (прослушанного) текста </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Письменно представлять результаты выполненной проектной работы (объём – 100–120 слов)</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0756"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0756" w:type="dxa"/>
            <w:tcBorders>
              <w:bottom w:val="single" w:color="000000" w:sz="11"/>
              <w:right w:val="single" w:color="000000" w:sz="11"/>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правилами чтения и выразительно читать вслух небольшие адаптированные аутентичные тексты объёмом до 120 слов, построенные на изученном языковом материале, с соблюдением правил чтения и соответствующей интонацией, демонстрируя понимание содержания текста</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новые слова согласно основным правилам чтения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Орфография и пунктуация</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орфографическими навыками: правильно писать изученные слова</w:t>
            </w:r>
          </w:p>
        </w:tc>
      </w:tr>
      <w:tr>
        <w:trPr>
          <w:trHeight w:val="153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Владеть пунктуационными навыками: использовать точку, вопросительный и восклицательный знаки в конце предложения, запятую при перечислении и обращении, апостроф, пунктуационно правильно оформлять электронное сообщение личного характера</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Лексическая сторона речи</w:t>
            </w:r>
          </w:p>
        </w:tc>
      </w:tr>
      <w:tr>
        <w:trPr>
          <w:trHeight w:val="18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звучащем и письменном тексте 1350 лексических единиц (слов, словосочетаний, речевых клише), обслуживающих ситуации общения в рамках отобранного тематического содержания, с соблюдением существующих норм лексической сочетаемости</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глаголы – с помощью префиксов </w:t>
            </w:r>
            <w:r>
              <w:rPr>
                <w:rFonts w:ascii="Times New Roman" w:hAnsi="Times New Roman"/>
                <w:b w:val="false"/>
                <w:i/>
                <w:color w:val="000000"/>
                <w:sz w:val="24"/>
              </w:rPr>
              <w:t>under-</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w:t>
            </w:r>
            <w:r>
              <w:rPr>
                <w:rFonts w:ascii="Times New Roman" w:hAnsi="Times New Roman"/>
                <w:b w:val="false"/>
                <w:i w:val="false"/>
                <w:color w:val="000000"/>
                <w:sz w:val="24"/>
              </w:rPr>
              <w:t xml:space="preserve">имена прилагательные – с помощью суффиксов </w:t>
            </w:r>
            <w:r>
              <w:rPr>
                <w:rFonts w:ascii="Times New Roman" w:hAnsi="Times New Roman"/>
                <w:b w:val="false"/>
                <w:i/>
                <w:color w:val="000000"/>
                <w:sz w:val="24"/>
              </w:rPr>
              <w:t>-able/-ible</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родственные слова, образованные с использованием аффиксации: </w:t>
            </w:r>
            <w:r>
              <w:rPr>
                <w:rFonts w:ascii="Times New Roman" w:hAnsi="Times New Roman"/>
                <w:b w:val="false"/>
                <w:i w:val="false"/>
                <w:color w:val="000000"/>
                <w:sz w:val="24"/>
              </w:rPr>
              <w:t xml:space="preserve">имена существительные – с помощью отрицательных префиксов </w:t>
            </w:r>
            <w:r>
              <w:rPr>
                <w:rFonts w:ascii="Times New Roman" w:hAnsi="Times New Roman"/>
                <w:b w:val="false"/>
                <w:i/>
                <w:color w:val="000000"/>
                <w:sz w:val="24"/>
              </w:rPr>
              <w:t>in-/im-</w:t>
            </w:r>
          </w:p>
        </w:tc>
      </w:tr>
      <w:tr>
        <w:trPr>
          <w:trHeight w:val="3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сложные прилагательные, образованные путём соединения основы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 сложные существительные, образованные путём соединения основ существительного с предлогом (</w:t>
            </w:r>
            <w:r>
              <w:rPr>
                <w:rFonts w:ascii="Times New Roman" w:hAnsi="Times New Roman"/>
                <w:b w:val="false"/>
                <w:i/>
                <w:color w:val="000000"/>
                <w:sz w:val="24"/>
              </w:rPr>
              <w:t>mother-in-law</w:t>
            </w:r>
            <w:r>
              <w:rPr>
                <w:rFonts w:ascii="Times New Roman" w:hAnsi="Times New Roman"/>
                <w:b w:val="false"/>
                <w:i w:val="false"/>
                <w:color w:val="000000"/>
                <w:sz w:val="24"/>
              </w:rPr>
              <w:t>), сложные прилагательные, образованные путём соединения основы прилагательного с основой причастия I (</w:t>
            </w:r>
            <w:r>
              <w:rPr>
                <w:rFonts w:ascii="Times New Roman" w:hAnsi="Times New Roman"/>
                <w:b w:val="false"/>
                <w:i/>
                <w:color w:val="000000"/>
                <w:sz w:val="24"/>
              </w:rPr>
              <w:t>nice-looking</w:t>
            </w:r>
            <w:r>
              <w:rPr>
                <w:rFonts w:ascii="Times New Roman" w:hAnsi="Times New Roman"/>
                <w:b w:val="false"/>
                <w:i w:val="false"/>
                <w:color w:val="000000"/>
                <w:sz w:val="24"/>
              </w:rPr>
              <w:t>), сложные прилагательные, образованные путём соединения наречия с основой причастия II (</w:t>
            </w:r>
            <w:r>
              <w:rPr>
                <w:rFonts w:ascii="Times New Roman" w:hAnsi="Times New Roman"/>
                <w:b w:val="false"/>
                <w:i/>
                <w:color w:val="000000"/>
                <w:sz w:val="24"/>
              </w:rPr>
              <w:t>well-behaved</w:t>
            </w:r>
            <w:r>
              <w:rPr>
                <w:rFonts w:ascii="Times New Roman" w:hAnsi="Times New Roman"/>
                <w:b w:val="false"/>
                <w:i w:val="false"/>
                <w:color w:val="000000"/>
                <w:sz w:val="24"/>
              </w:rPr>
              <w:t>)</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 xml:space="preserve">и употреблять в устной и письменной речи родственные слова, образованные с использованием конверсии: образование </w:t>
            </w:r>
            <w:r>
              <w:rPr>
                <w:rFonts w:ascii="Times New Roman" w:hAnsi="Times New Roman"/>
                <w:b w:val="false"/>
                <w:i w:val="false"/>
                <w:color w:val="000000"/>
                <w:sz w:val="24"/>
              </w:rPr>
              <w:t>глагола от прилагательного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7</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изученные синонимы и антонимы, интернациональные слова</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наиболее частотные фразовые глаголы, </w:t>
            </w:r>
            <w:r>
              <w:rPr>
                <w:rFonts w:ascii="Times New Roman" w:hAnsi="Times New Roman"/>
                <w:b w:val="false"/>
                <w:i w:val="false"/>
                <w:color w:val="000000"/>
                <w:sz w:val="24"/>
              </w:rPr>
              <w:t xml:space="preserve">сокращения и аббревиатуры </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2.3.9</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w:t>
            </w:r>
            <w:r>
              <w:rPr>
                <w:rFonts w:ascii="Times New Roman" w:hAnsi="Times New Roman"/>
                <w:b w:val="false"/>
                <w:i w:val="false"/>
                <w:color w:val="000000"/>
                <w:sz w:val="24"/>
              </w:rPr>
              <w:t>и употреблять в устной и письменной речи различные средства связи в тексте для обеспечения логичности и целостности высказывания</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tc>
      </w:tr>
      <w:tr>
        <w:trPr>
          <w:trHeight w:val="126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Понимать особенности структуры простых и сложных предложений английского языка, различных коммуникативных типов предложений английского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предложения со сложным дополнением (Complex Object) (</w:t>
            </w:r>
            <w:r>
              <w:rPr>
                <w:rFonts w:ascii="Times New Roman" w:hAnsi="Times New Roman"/>
                <w:b w:val="false"/>
                <w:i/>
                <w:color w:val="000000"/>
                <w:sz w:val="24"/>
              </w:rPr>
              <w:t>I want to have my hair cut.</w:t>
            </w:r>
            <w:r>
              <w:rPr>
                <w:rFonts w:ascii="Times New Roman" w:hAnsi="Times New Roman"/>
                <w:b w:val="false"/>
                <w:i w:val="false"/>
                <w:color w:val="000000"/>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w:t>
            </w:r>
            <w:r>
              <w:rPr>
                <w:rFonts w:ascii="Times New Roman" w:hAnsi="Times New Roman"/>
                <w:b w:val="false"/>
                <w:i w:val="false"/>
                <w:color w:val="000000"/>
                <w:sz w:val="24"/>
              </w:rPr>
              <w:t xml:space="preserve">предложения с </w:t>
            </w:r>
            <w:r>
              <w:rPr>
                <w:rFonts w:ascii="Times New Roman" w:hAnsi="Times New Roman"/>
                <w:b w:val="false"/>
                <w:i/>
                <w:color w:val="000000"/>
                <w:sz w:val="24"/>
              </w:rPr>
              <w:t>I wish</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условные </w:t>
            </w:r>
            <w:r>
              <w:rPr>
                <w:rFonts w:ascii="Times New Roman" w:hAnsi="Times New Roman"/>
                <w:b w:val="false"/>
                <w:i w:val="false"/>
                <w:color w:val="000000"/>
                <w:sz w:val="24"/>
              </w:rPr>
              <w:t>предложения нереального характера (</w:t>
            </w:r>
            <w:r>
              <w:rPr>
                <w:rFonts w:ascii="Times New Roman" w:hAnsi="Times New Roman"/>
                <w:b w:val="false"/>
                <w:i w:val="false"/>
                <w:color w:val="000000"/>
                <w:sz w:val="24"/>
              </w:rPr>
              <w:t>Conditional</w:t>
            </w:r>
            <w:r>
              <w:rPr>
                <w:rFonts w:ascii="Times New Roman" w:hAnsi="Times New Roman"/>
                <w:b w:val="false"/>
                <w:i w:val="false"/>
                <w:color w:val="000000"/>
                <w:sz w:val="24"/>
              </w:rPr>
              <w:t xml:space="preserve"> </w:t>
            </w:r>
            <w:r>
              <w:rPr>
                <w:rFonts w:ascii="Times New Roman" w:hAnsi="Times New Roman"/>
                <w:b w:val="false"/>
                <w:i w:val="false"/>
                <w:color w:val="000000"/>
                <w:sz w:val="24"/>
              </w:rPr>
              <w:t>II</w:t>
            </w:r>
            <w:r>
              <w:rPr>
                <w:rFonts w:ascii="Times New Roman" w:hAnsi="Times New Roman"/>
                <w:b w:val="false"/>
                <w:i w:val="false"/>
                <w:color w:val="000000"/>
                <w:sz w:val="24"/>
              </w:rPr>
              <w:t>)</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предложения с конструкцией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Распознавать и употреблять в устной и письменной речи конструкцию для выражения предпочтения </w:t>
            </w:r>
            <w:r>
              <w:rPr>
                <w:rFonts w:ascii="Times New Roman" w:hAnsi="Times New Roman"/>
                <w:b w:val="false"/>
                <w:i/>
                <w:color w:val="000000"/>
                <w:sz w:val="24"/>
              </w:rPr>
              <w:t>I prefer… / I’d prefer… / I’d rather…</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формы страдательного залога Present Perfect Passive</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Распознавать и употреблять в устной и письменной речи порядок следования имён прилагательных (</w:t>
            </w:r>
            <w:r>
              <w:rPr>
                <w:rFonts w:ascii="Times New Roman" w:hAnsi="Times New Roman"/>
                <w:b w:val="false"/>
                <w:i/>
                <w:color w:val="000000"/>
                <w:sz w:val="24"/>
              </w:rPr>
              <w:t>nice long blond hair</w:t>
            </w:r>
            <w:r>
              <w:rPr>
                <w:rFonts w:ascii="Times New Roman" w:hAnsi="Times New Roman"/>
                <w:b w:val="false"/>
                <w:i w:val="false"/>
                <w:color w:val="000000"/>
                <w:sz w:val="24"/>
              </w:rPr>
              <w:t>)</w:t>
            </w:r>
          </w:p>
        </w:tc>
      </w:tr>
      <w:tr>
        <w:trPr>
          <w:trHeight w:val="40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Социокультурные знания и умения</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Понимать и использовать в устной и письменной речи наиболее употребительную тематическую фоновую лексику и реалии страны (стран) изучаемого языка в рамках тематического содержания речи (основные национальные праздники, обычаи, традиции)</w:t>
            </w:r>
          </w:p>
        </w:tc>
      </w:tr>
      <w:tr>
        <w:trPr>
          <w:trHeight w:val="39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Выражать модальные значения, чувства и эмоции</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Иметь элементарные представления о различных вариантах английского языка</w:t>
            </w:r>
          </w:p>
        </w:tc>
      </w:tr>
      <w:tr>
        <w:trPr>
          <w:trHeight w:val="1140"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Обладать базовыми знаниями о социокультурном портрете и культурном наследии родной страны и страны (стран) изучаемого языка</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Уметь представлять родную страну / малую родину и страну (страны) изучаемого языка </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Оказывать помощь зарубежным гостям в ситуациях повседневного общения </w:t>
            </w:r>
          </w:p>
        </w:tc>
      </w:tr>
      <w:tr>
        <w:trPr>
          <w:trHeight w:val="34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i w:val="false"/>
                <w:color w:val="000000"/>
                <w:sz w:val="24"/>
              </w:rPr>
              <w:t>Компенсаторные умения</w:t>
            </w:r>
          </w:p>
          <w:p>
            <w:pPr>
              <w:spacing w:before="0" w:after="0"/>
              <w:ind w:left="228"/>
              <w:jc w:val="both"/>
            </w:pPr>
            <w:r>
              <w:rPr>
                <w:rFonts w:ascii="Times New Roman" w:hAnsi="Times New Roman"/>
                <w:b w:val="false"/>
                <w:i w:val="false"/>
                <w:color w:val="000000"/>
                <w:sz w:val="24"/>
              </w:rPr>
              <w:t>Владеть компенсаторными умениями: использовать при говорении переспрос, использовать при говорении и письме перифраз (толкование), синонимические средства, описание предмета вместо его названия, при чтении и аудировании – языковую догадку, в том числе контекстуальную, игнорировать информацию, не являющуюся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151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5</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Участвовать в несложных учебных проектах с использованием материалов на английском языке с применением информационно-коммуникативных технологий, соблюдая правила информационной безопасности при работе в сети Интернет</w:t>
            </w:r>
          </w:p>
        </w:tc>
      </w:tr>
      <w:tr>
        <w:trPr>
          <w:trHeight w:val="765" w:hRule="atLeast"/>
          <w:trHeight w:val="144" w:hRule="atLeast"/>
        </w:trPr>
        <w:tc>
          <w:tcPr>
            <w:tcW w:w="1988" w:type="dxa"/>
            <w:tcBorders>
              <w:left w:val="single" w:color="000000" w:sz="11"/>
              <w:bottom w:val="single" w:color="000000" w:sz="11"/>
              <w:right w:val="single" w:color="000000" w:sz="11"/>
            </w:tcBorders>
            <w:tcMar>
              <w:top w:w="50" w:type="dxa"/>
              <w:left w:w="100" w:type="dxa"/>
            </w:tcMar>
            <w:vAlign w:val="center"/>
          </w:tcPr>
          <w:p>
            <w:pPr>
              <w:spacing w:before="0" w:after="0"/>
              <w:ind w:left="228"/>
              <w:jc w:val="center"/>
            </w:pPr>
            <w:r>
              <w:rPr>
                <w:rFonts w:ascii="Times New Roman" w:hAnsi="Times New Roman"/>
                <w:b/>
                <w:i w:val="false"/>
                <w:color w:val="000000"/>
                <w:sz w:val="24"/>
              </w:rPr>
              <w:t>6</w:t>
            </w:r>
          </w:p>
        </w:tc>
        <w:tc>
          <w:tcPr>
            <w:tcW w:w="10756" w:type="dxa"/>
            <w:tcBorders>
              <w:bottom w:val="single" w:color="000000" w:sz="11"/>
              <w:right w:val="single" w:color="000000" w:sz="11"/>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Использовать иноязычные словари и справочники, в том числе информационно-справочные системы в электронной форме</w:t>
            </w:r>
          </w:p>
        </w:tc>
      </w:tr>
    </w:tbl>
    <w:p>
      <w:pPr>
        <w:spacing w:before="0" w:after="0"/>
        <w:ind w:left="120"/>
        <w:jc w:val="left"/>
      </w:pPr>
    </w:p>
    <w:p>
      <w:pPr>
        <w:spacing w:before="0" w:after="0"/>
        <w:ind w:left="120"/>
        <w:jc w:val="left"/>
      </w:pPr>
    </w:p>
    <w:p>
      <w:pPr>
        <w:spacing w:before="0" w:after="0"/>
        <w:ind w:left="120"/>
        <w:jc w:val="left"/>
      </w:pPr>
    </w:p>
    <w:bookmarkStart w:name="block-101325952" w:id="14"/>
    <w:p>
      <w:pPr>
        <w:sectPr>
          <w:pgSz w:w="11906" w:h="16383" w:orient="portrait"/>
        </w:sectPr>
      </w:pPr>
    </w:p>
    <w:bookmarkEnd w:id="14"/>
    <w:bookmarkEnd w:id="13"/>
    <w:bookmarkStart w:name="block-101325950" w:id="15"/>
    <w:p>
      <w:pPr>
        <w:spacing w:before="199" w:after="199" w:line="336"/>
        <w:ind w:left="120"/>
        <w:jc w:val="left"/>
      </w:pPr>
      <w:r>
        <w:rPr>
          <w:rFonts w:ascii="Times New Roman" w:hAnsi="Times New Roman"/>
          <w:b/>
          <w:i w:val="false"/>
          <w:color w:val="000000"/>
          <w:sz w:val="28"/>
        </w:rPr>
        <w:t>ПРОВЕРЯЕМЫЕ ЭЛЕМЕНТЫ СОДЕРЖАНИЯ</w:t>
      </w:r>
    </w:p>
    <w:p>
      <w:pPr>
        <w:spacing w:before="0" w:after="0"/>
        <w:ind w:left="120"/>
        <w:jc w:val="left"/>
      </w:pPr>
    </w:p>
    <w:p>
      <w:pPr>
        <w:spacing w:before="0" w:after="0"/>
        <w:ind w:left="120"/>
        <w:jc w:val="left"/>
      </w:pPr>
      <w:r>
        <w:rPr>
          <w:rFonts w:ascii="Times New Roman" w:hAnsi="Times New Roman"/>
          <w:b/>
          <w:i w:val="false"/>
          <w:color w:val="000000"/>
          <w:sz w:val="28"/>
        </w:rPr>
        <w:t>5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1772"/>
        <w:gridCol w:w="11119"/>
      </w:tblGrid>
      <w:tr>
        <w:trPr>
          <w:trHeight w:val="405" w:hRule="atLeast"/>
          <w:trHeight w:val="144" w:hRule="atLeast"/>
        </w:trPr>
        <w:tc>
          <w:tcPr>
            <w:tcW w:w="1240" w:type="dxa"/>
            <w:tcBorders/>
            <w:tcMar>
              <w:top w:w="50" w:type="dxa"/>
              <w:left w:w="100" w:type="dxa"/>
            </w:tcMar>
            <w:vAlign w:val="center"/>
          </w:tcPr>
          <w:p>
            <w:pPr>
              <w:spacing w:before="0" w:after="0"/>
              <w:ind w:left="101"/>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2230" w:type="dxa"/>
            <w:tcBorders/>
            <w:tcMar>
              <w:top w:w="50" w:type="dxa"/>
              <w:left w:w="100" w:type="dxa"/>
            </w:tcMar>
            <w:vAlign w:val="center"/>
          </w:tcPr>
          <w:p>
            <w:pPr>
              <w:spacing w:before="0" w:after="0"/>
              <w:ind w:left="101"/>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1</w:t>
            </w:r>
          </w:p>
        </w:tc>
        <w:tc>
          <w:tcPr>
            <w:tcW w:w="12230" w:type="dxa"/>
            <w:tcBorders/>
            <w:tcMar>
              <w:top w:w="50" w:type="dxa"/>
              <w:left w:w="100" w:type="dxa"/>
            </w:tcMar>
            <w:vAlign w:val="center"/>
          </w:tcPr>
          <w:p>
            <w:pPr>
              <w:spacing w:before="0" w:after="0"/>
              <w:ind w:left="194"/>
              <w:jc w:val="both"/>
            </w:pPr>
            <w:r>
              <w:rPr>
                <w:rFonts w:ascii="Times New Roman" w:hAnsi="Times New Roman"/>
                <w:b/>
                <w:i w:val="false"/>
                <w:color w:val="000000"/>
                <w:sz w:val="24"/>
              </w:rPr>
              <w:t>Коммуникативные умения</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1.1</w:t>
            </w:r>
          </w:p>
        </w:tc>
        <w:tc>
          <w:tcPr>
            <w:tcW w:w="12230" w:type="dxa"/>
            <w:tcBorders/>
            <w:tcMar>
              <w:top w:w="50" w:type="dxa"/>
              <w:left w:w="100" w:type="dxa"/>
            </w:tcMar>
            <w:vAlign w:val="center"/>
          </w:tcPr>
          <w:p>
            <w:pPr>
              <w:spacing w:before="0" w:after="0"/>
              <w:ind w:left="194"/>
              <w:jc w:val="both"/>
            </w:pPr>
            <w:r>
              <w:rPr>
                <w:rFonts w:ascii="Times New Roman" w:hAnsi="Times New Roman"/>
                <w:b/>
                <w:i/>
                <w:color w:val="000000"/>
                <w:sz w:val="24"/>
              </w:rPr>
              <w:t>Говорение</w:t>
            </w:r>
          </w:p>
        </w:tc>
      </w:tr>
      <w:tr>
        <w:trPr>
          <w:trHeight w:val="26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w:t>
            </w:r>
          </w:p>
        </w:tc>
        <w:tc>
          <w:tcPr>
            <w:tcW w:w="12230" w:type="dxa"/>
            <w:tcBorders/>
            <w:tcMar>
              <w:top w:w="50" w:type="dxa"/>
              <w:left w:w="100" w:type="dxa"/>
            </w:tcMar>
            <w:vAlign w:val="center"/>
          </w:tcPr>
          <w:p>
            <w:pPr>
              <w:spacing w:before="0" w:after="0"/>
              <w:ind w:left="194"/>
              <w:jc w:val="both"/>
            </w:pPr>
            <w:r>
              <w:rPr>
                <w:rFonts w:ascii="Times New Roman" w:hAnsi="Times New Roman"/>
                <w:b/>
                <w:i w:val="false"/>
                <w:color w:val="000000"/>
                <w:sz w:val="24"/>
              </w:rPr>
              <w:t>Диалогическая речь</w:t>
            </w:r>
          </w:p>
          <w:p>
            <w:pPr>
              <w:spacing w:before="0" w:after="0"/>
              <w:ind w:left="194"/>
              <w:jc w:val="both"/>
            </w:pPr>
            <w:r>
              <w:rPr>
                <w:rFonts w:ascii="Times New Roman" w:hAnsi="Times New Roman"/>
                <w:b w:val="false"/>
                <w:i w:val="false"/>
                <w:color w:val="000000"/>
                <w:sz w:val="24"/>
              </w:rPr>
              <w:t xml:space="preserve">Развитие коммуникативных умений диалогической речи на базе умений, сформированных на уровне начального общего образования, </w:t>
            </w:r>
            <w:r>
              <w:rPr>
                <w:rFonts w:ascii="Times New Roman" w:hAnsi="Times New Roman"/>
                <w:b w:val="false"/>
                <w:i w:val="false"/>
                <w:color w:val="000000"/>
                <w:sz w:val="24"/>
              </w:rPr>
              <w:t>в стандартных ситуациях неофициального общения</w:t>
            </w:r>
            <w:r>
              <w:rPr>
                <w:rFonts w:ascii="Times New Roman" w:hAnsi="Times New Roman"/>
                <w:b w:val="false"/>
                <w:i w:val="false"/>
                <w:color w:val="ee0000"/>
                <w:sz w:val="24"/>
              </w:rPr>
              <w:t xml:space="preserve"> </w:t>
            </w:r>
            <w:r>
              <w:rPr>
                <w:rFonts w:ascii="Times New Roman" w:hAnsi="Times New Roman"/>
                <w:b w:val="false"/>
                <w:i w:val="false"/>
                <w:color w:val="000000"/>
                <w:sz w:val="24"/>
              </w:rPr>
              <w:t>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 (объём диалога – до 5 реплик со стороны каждого собеседника)</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 том числе разговор по телефону), поздравлять с праздником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запрашивать интересующую информацию</w:t>
            </w:r>
          </w:p>
        </w:tc>
      </w:tr>
      <w:tr>
        <w:trPr>
          <w:trHeight w:val="393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w:t>
            </w:r>
          </w:p>
        </w:tc>
        <w:tc>
          <w:tcPr>
            <w:tcW w:w="12230" w:type="dxa"/>
            <w:tcBorders/>
            <w:tcMar>
              <w:top w:w="50" w:type="dxa"/>
              <w:left w:w="100" w:type="dxa"/>
            </w:tcMar>
            <w:vAlign w:val="center"/>
          </w:tcPr>
          <w:p>
            <w:pPr>
              <w:spacing w:before="0" w:after="0"/>
              <w:ind w:left="194"/>
              <w:jc w:val="both"/>
            </w:pPr>
            <w:r>
              <w:rPr>
                <w:rFonts w:ascii="Times New Roman" w:hAnsi="Times New Roman"/>
                <w:b/>
                <w:i w:val="false"/>
                <w:color w:val="000000"/>
                <w:sz w:val="24"/>
              </w:rPr>
              <w:t xml:space="preserve">Монологическая речь </w:t>
            </w:r>
          </w:p>
          <w:p>
            <w:pPr>
              <w:spacing w:before="0" w:after="0"/>
              <w:ind w:left="194"/>
              <w:jc w:val="both"/>
            </w:pPr>
            <w:r>
              <w:rPr>
                <w:rFonts w:ascii="Times New Roman" w:hAnsi="Times New Roman"/>
                <w:b w:val="false"/>
                <w:i w:val="false"/>
                <w:color w:val="000000"/>
                <w:sz w:val="24"/>
              </w:rPr>
              <w:t xml:space="preserve">Развитие коммуникативных умений монологической речи </w:t>
            </w:r>
            <w:r>
              <w:rPr>
                <w:rFonts w:ascii="Times New Roman" w:hAnsi="Times New Roman"/>
                <w:b w:val="false"/>
                <w:i w:val="false"/>
                <w:color w:val="000000"/>
                <w:sz w:val="24"/>
              </w:rPr>
              <w:t>на базе умений, сформированных на уровне начального общего образования</w:t>
            </w:r>
            <w:r>
              <w:rPr>
                <w:rFonts w:ascii="Times New Roman" w:hAnsi="Times New Roman"/>
                <w:b w:val="false"/>
                <w:i w:val="false"/>
                <w:color w:val="000000"/>
                <w:sz w:val="24"/>
              </w:rPr>
              <w:t>: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w:t>
            </w:r>
            <w:r>
              <w:rPr>
                <w:rFonts w:ascii="Times New Roman" w:hAnsi="Times New Roman"/>
                <w:b w:val="false"/>
                <w:i w:val="false"/>
                <w:color w:val="ee0000"/>
                <w:sz w:val="24"/>
              </w:rPr>
              <w:t xml:space="preserve"> </w:t>
            </w:r>
            <w:r>
              <w:rPr>
                <w:rFonts w:ascii="Times New Roman" w:hAnsi="Times New Roman"/>
                <w:b w:val="false"/>
                <w:i w:val="false"/>
                <w:color w:val="000000"/>
                <w:sz w:val="24"/>
              </w:rPr>
              <w:t>ключевых слов, вопросов, плана</w:t>
            </w:r>
            <w:r>
              <w:rPr>
                <w:rFonts w:ascii="Times New Roman" w:hAnsi="Times New Roman"/>
                <w:b w:val="false"/>
                <w:i w:val="false"/>
                <w:color w:val="ee0000"/>
                <w:sz w:val="24"/>
              </w:rPr>
              <w:t xml:space="preserve"> </w:t>
            </w:r>
            <w:r>
              <w:rPr>
                <w:rFonts w:ascii="Times New Roman" w:hAnsi="Times New Roman"/>
                <w:b w:val="false"/>
                <w:i w:val="false"/>
                <w:color w:val="000000"/>
                <w:sz w:val="24"/>
              </w:rPr>
              <w:t>и (или) иллюстраций, фотографий (объём монологического высказывания – 5–6 фраз)</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Описание (предмета, внешности и одежды человека), в том числе характеристика (черты характера реального человека или литературного персонажа)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Повествование (сообщение)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Изложение (пересказ) основного содержания прочитанного текста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1.1.2.4</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Краткое изложение результатов выполненной проектной работы</w:t>
            </w:r>
          </w:p>
        </w:tc>
      </w:tr>
      <w:tr>
        <w:trPr>
          <w:trHeight w:val="4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1.2</w:t>
            </w:r>
          </w:p>
        </w:tc>
        <w:tc>
          <w:tcPr>
            <w:tcW w:w="12230" w:type="dxa"/>
            <w:tcBorders/>
            <w:tcMar>
              <w:top w:w="50" w:type="dxa"/>
              <w:left w:w="100" w:type="dxa"/>
            </w:tcMar>
            <w:vAlign w:val="center"/>
          </w:tcPr>
          <w:p>
            <w:pPr>
              <w:spacing w:before="0" w:after="0"/>
              <w:ind w:left="194"/>
              <w:jc w:val="both"/>
            </w:pPr>
            <w:r>
              <w:rPr>
                <w:rFonts w:ascii="Times New Roman" w:hAnsi="Times New Roman"/>
                <w:b/>
                <w:i/>
                <w:color w:val="000000"/>
                <w:sz w:val="24"/>
              </w:rPr>
              <w:t>Аудирование</w:t>
            </w:r>
          </w:p>
          <w:p>
            <w:pPr>
              <w:spacing w:before="0" w:after="0"/>
              <w:ind w:left="194"/>
              <w:jc w:val="both"/>
            </w:pPr>
            <w:r>
              <w:rPr>
                <w:rFonts w:ascii="Times New Roman" w:hAnsi="Times New Roman"/>
                <w:b w:val="false"/>
                <w:i w:val="false"/>
                <w:color w:val="000000"/>
                <w:sz w:val="24"/>
              </w:rPr>
              <w:t>Развитие коммуникативных умений аудирования на базе умений, сформированных на уровне начального общего образования. При непосредственном общении: понимание на слух речи учителя и одноклассников и вербальная (невербальная) реакция на услышанное.</w:t>
            </w:r>
          </w:p>
          <w:p>
            <w:pPr>
              <w:spacing w:before="0" w:after="0"/>
              <w:ind w:left="194"/>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адаптированных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с использованием без использования иллюстраций (время звучания текста (текстов) для аудирования – до 1 минуты)</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1.2.1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Аудирование с пониманием запрашиваемой информации – умение выделять запрашиваемую информацию, представленную в эксплицитной (явной) форме, в воспринимаемом на слух тексте</w:t>
            </w:r>
          </w:p>
        </w:tc>
      </w:tr>
      <w:tr>
        <w:trPr>
          <w:trHeight w:val="30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1.3</w:t>
            </w:r>
          </w:p>
        </w:tc>
        <w:tc>
          <w:tcPr>
            <w:tcW w:w="12230" w:type="dxa"/>
            <w:tcBorders/>
            <w:tcMar>
              <w:top w:w="50" w:type="dxa"/>
              <w:left w:w="100" w:type="dxa"/>
            </w:tcMar>
            <w:vAlign w:val="center"/>
          </w:tcPr>
          <w:p>
            <w:pPr>
              <w:spacing w:before="0" w:after="0"/>
              <w:ind w:left="194"/>
              <w:jc w:val="both"/>
            </w:pPr>
            <w:r>
              <w:rPr>
                <w:rFonts w:ascii="Times New Roman" w:hAnsi="Times New Roman"/>
                <w:b/>
                <w:i/>
                <w:color w:val="000000"/>
                <w:sz w:val="24"/>
              </w:rPr>
              <w:t>Смысловое чтение</w:t>
            </w:r>
          </w:p>
          <w:p>
            <w:pPr>
              <w:spacing w:before="0" w:after="0"/>
              <w:ind w:left="194"/>
              <w:jc w:val="both"/>
            </w:pPr>
            <w:r>
              <w:rPr>
                <w:rFonts w:ascii="Times New Roman" w:hAnsi="Times New Roman"/>
                <w:b w:val="false"/>
                <w:i w:val="false"/>
                <w:color w:val="000000"/>
                <w:sz w:val="24"/>
              </w:rPr>
              <w:t>Развитие</w:t>
            </w:r>
            <w:r>
              <w:rPr>
                <w:rFonts w:ascii="Times New Roman" w:hAnsi="Times New Roman"/>
                <w:b w:val="false"/>
                <w:i w:val="false"/>
                <w:color w:val="000000"/>
                <w:sz w:val="24"/>
              </w:rPr>
              <w:t xml:space="preserve"> сформированных на уровне начального общего образования </w:t>
            </w:r>
            <w:r>
              <w:rPr>
                <w:rFonts w:ascii="Times New Roman" w:hAnsi="Times New Roman"/>
                <w:b w:val="false"/>
                <w:i w:val="false"/>
                <w:color w:val="000000"/>
                <w:sz w:val="24"/>
              </w:rPr>
              <w:t>умений читать про себя и понимать учебные и несложные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160–180 слов)</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с пониманием основного содержания текста – умение определять основную тему и главные факты (события) в прочитанном тексте, игнорировать незнакомые слова, несущественные для понимания основного содержания</w:t>
            </w:r>
          </w:p>
        </w:tc>
      </w:tr>
      <w:tr>
        <w:trPr>
          <w:trHeight w:val="148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с пониманием запрашиваемой информации – умение находить в прочитанном тексте и понимать запрашиваемую информацию, представленную в эксплицитной (явной) форме</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несплошных текстов (таблиц) и понимание представленной в них информации</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1.4</w:t>
            </w:r>
          </w:p>
        </w:tc>
        <w:tc>
          <w:tcPr>
            <w:tcW w:w="12230" w:type="dxa"/>
            <w:tcBorders/>
            <w:tcMar>
              <w:top w:w="50" w:type="dxa"/>
              <w:left w:w="100" w:type="dxa"/>
            </w:tcMar>
            <w:vAlign w:val="center"/>
          </w:tcPr>
          <w:p>
            <w:pPr>
              <w:spacing w:before="0" w:after="0"/>
              <w:ind w:left="194"/>
              <w:jc w:val="both"/>
            </w:pPr>
            <w:r>
              <w:rPr>
                <w:rFonts w:ascii="Times New Roman" w:hAnsi="Times New Roman"/>
                <w:b/>
                <w:i/>
                <w:color w:val="000000"/>
                <w:sz w:val="24"/>
              </w:rPr>
              <w:t>Письменная речь</w:t>
            </w:r>
          </w:p>
          <w:p>
            <w:pPr>
              <w:spacing w:before="0" w:after="0"/>
              <w:ind w:left="194"/>
              <w:jc w:val="both"/>
            </w:pPr>
            <w:r>
              <w:rPr>
                <w:rFonts w:ascii="Times New Roman" w:hAnsi="Times New Roman"/>
                <w:b w:val="false"/>
                <w:i w:val="false"/>
                <w:color w:val="000000"/>
                <w:sz w:val="24"/>
              </w:rPr>
              <w:t xml:space="preserve">Развитие умений письменной речи </w:t>
            </w:r>
            <w:r>
              <w:rPr>
                <w:rFonts w:ascii="Times New Roman" w:hAnsi="Times New Roman"/>
                <w:b w:val="false"/>
                <w:i w:val="false"/>
                <w:color w:val="000000"/>
                <w:sz w:val="24"/>
              </w:rPr>
              <w:t>на базе умений, сформированных на уровне начального общего образования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Списывание текста и выписывание из него слов, словосочетаний, предложений в соответствии с решаемой коммуникативной задачей</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Написание коротких поздравлений с праздниками (с Новым годом, Рождеством, днём рождения)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1.4.4</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50 слов)</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2</w:t>
            </w:r>
          </w:p>
        </w:tc>
        <w:tc>
          <w:tcPr>
            <w:tcW w:w="12230" w:type="dxa"/>
            <w:tcBorders/>
            <w:tcMar>
              <w:top w:w="50" w:type="dxa"/>
              <w:left w:w="100" w:type="dxa"/>
            </w:tcMar>
            <w:vAlign w:val="center"/>
          </w:tcPr>
          <w:p>
            <w:pPr>
              <w:spacing w:before="0" w:after="0"/>
              <w:ind w:left="194"/>
              <w:jc w:val="left"/>
            </w:pPr>
            <w:r>
              <w:rPr>
                <w:rFonts w:ascii="Times New Roman" w:hAnsi="Times New Roman"/>
                <w:b/>
                <w:i w:val="false"/>
                <w:color w:val="000000"/>
                <w:sz w:val="24"/>
              </w:rPr>
              <w:t>Языковые знания и навыки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2.1</w:t>
            </w:r>
          </w:p>
        </w:tc>
        <w:tc>
          <w:tcPr>
            <w:tcW w:w="12230" w:type="dxa"/>
            <w:tcBorders/>
            <w:tcMar>
              <w:top w:w="50" w:type="dxa"/>
              <w:left w:w="100" w:type="dxa"/>
            </w:tcMar>
            <w:vAlign w:val="center"/>
          </w:tcPr>
          <w:p>
            <w:pPr>
              <w:spacing w:before="0" w:after="0"/>
              <w:ind w:left="194"/>
              <w:jc w:val="left"/>
            </w:pPr>
            <w:r>
              <w:rPr>
                <w:rFonts w:ascii="Times New Roman" w:hAnsi="Times New Roman"/>
                <w:b/>
                <w:i/>
                <w:color w:val="000000"/>
                <w:sz w:val="24"/>
              </w:rPr>
              <w:t>Фонетическая сторона речи</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2.1.1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2.1.</w:t>
            </w:r>
            <w:r>
              <w:rPr>
                <w:rFonts w:ascii="Times New Roman" w:hAnsi="Times New Roman"/>
                <w:b w:val="false"/>
                <w:i w:val="false"/>
                <w:color w:val="000000"/>
                <w:sz w:val="24"/>
              </w:rPr>
              <w:t>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80 слов)</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2.2</w:t>
            </w:r>
          </w:p>
        </w:tc>
        <w:tc>
          <w:tcPr>
            <w:tcW w:w="12230" w:type="dxa"/>
            <w:tcBorders/>
            <w:tcMar>
              <w:top w:w="50" w:type="dxa"/>
              <w:left w:w="100" w:type="dxa"/>
            </w:tcMar>
            <w:vAlign w:val="center"/>
          </w:tcPr>
          <w:p>
            <w:pPr>
              <w:spacing w:before="0" w:after="0"/>
              <w:ind w:left="194"/>
              <w:jc w:val="left"/>
            </w:pPr>
            <w:r>
              <w:rPr>
                <w:rFonts w:ascii="Times New Roman" w:hAnsi="Times New Roman"/>
                <w:b/>
                <w:i/>
                <w:color w:val="000000"/>
                <w:sz w:val="24"/>
              </w:rPr>
              <w:t>Графика, орфография и пунктуация</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2.2.1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Правильное написание изученных слов</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2.2.2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2.2.3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2.3</w:t>
            </w:r>
          </w:p>
        </w:tc>
        <w:tc>
          <w:tcPr>
            <w:tcW w:w="12230" w:type="dxa"/>
            <w:tcBorders/>
            <w:tcMar>
              <w:top w:w="50" w:type="dxa"/>
              <w:left w:w="100" w:type="dxa"/>
            </w:tcMar>
            <w:vAlign w:val="center"/>
          </w:tcPr>
          <w:p>
            <w:pPr>
              <w:spacing w:before="0" w:after="0"/>
              <w:ind w:left="194"/>
              <w:jc w:val="left"/>
            </w:pPr>
            <w:r>
              <w:rPr>
                <w:rFonts w:ascii="Times New Roman" w:hAnsi="Times New Roman"/>
                <w:b/>
                <w:i/>
                <w:color w:val="000000"/>
                <w:sz w:val="24"/>
              </w:rPr>
              <w:t>Лексическая сторона речи</w:t>
            </w:r>
          </w:p>
        </w:tc>
      </w:tr>
      <w:tr>
        <w:trPr>
          <w:trHeight w:val="295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pacing w:val="-4"/>
                <w:sz w:val="24"/>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2.3.2</w:t>
            </w:r>
          </w:p>
        </w:tc>
        <w:tc>
          <w:tcPr>
            <w:tcW w:w="12230" w:type="dxa"/>
            <w:tcBorders/>
            <w:tcMar>
              <w:top w:w="50" w:type="dxa"/>
              <w:left w:w="100" w:type="dxa"/>
            </w:tcMar>
            <w:vAlign w:val="center"/>
          </w:tcPr>
          <w:p>
            <w:pPr>
              <w:spacing w:before="0" w:after="0"/>
              <w:ind w:left="194"/>
              <w:jc w:val="both"/>
            </w:pPr>
            <w:r>
              <w:rPr>
                <w:rFonts w:ascii="Times New Roman" w:hAnsi="Times New Roman"/>
                <w:b/>
                <w:i w:val="false"/>
                <w:color w:val="000000"/>
                <w:sz w:val="24"/>
              </w:rPr>
              <w:t>Основные способы словообразования – аффиксация: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2.3.2.1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w:t>
            </w:r>
            <w:r>
              <w:rPr>
                <w:rFonts w:ascii="Times New Roman" w:hAnsi="Times New Roman"/>
                <w:b w:val="false"/>
                <w:i w:val="false"/>
                <w:color w:val="000000"/>
                <w:sz w:val="24"/>
              </w:rPr>
              <w:t xml:space="preserve"> </w:t>
            </w:r>
            <w:r>
              <w:rPr>
                <w:rFonts w:ascii="Times New Roman" w:hAnsi="Times New Roman"/>
                <w:b w:val="false"/>
                <w:i w:val="false"/>
                <w:color w:val="000000"/>
                <w:sz w:val="24"/>
              </w:rPr>
              <w:t>имён</w:t>
            </w:r>
            <w:r>
              <w:rPr>
                <w:rFonts w:ascii="Times New Roman" w:hAnsi="Times New Roman"/>
                <w:b w:val="false"/>
                <w:i w:val="false"/>
                <w:color w:val="000000"/>
                <w:sz w:val="24"/>
              </w:rPr>
              <w:t xml:space="preserve"> </w:t>
            </w:r>
            <w:r>
              <w:rPr>
                <w:rFonts w:ascii="Times New Roman" w:hAnsi="Times New Roman"/>
                <w:b w:val="false"/>
                <w:i w:val="false"/>
                <w:color w:val="000000"/>
                <w:sz w:val="24"/>
              </w:rPr>
              <w:t>существительных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при</w:t>
            </w:r>
            <w:r>
              <w:rPr>
                <w:rFonts w:ascii="Times New Roman" w:hAnsi="Times New Roman"/>
                <w:b w:val="false"/>
                <w:i w:val="false"/>
                <w:color w:val="000000"/>
                <w:sz w:val="24"/>
              </w:rPr>
              <w:t xml:space="preserve"> </w:t>
            </w:r>
            <w:r>
              <w:rPr>
                <w:rFonts w:ascii="Times New Roman" w:hAnsi="Times New Roman"/>
                <w:b w:val="false"/>
                <w:i w:val="false"/>
                <w:color w:val="000000"/>
                <w:sz w:val="24"/>
              </w:rPr>
              <w:t>помощи</w:t>
            </w:r>
            <w:r>
              <w:rPr>
                <w:rFonts w:ascii="Times New Roman" w:hAnsi="Times New Roman"/>
                <w:b w:val="false"/>
                <w:i w:val="false"/>
                <w:color w:val="000000"/>
                <w:sz w:val="24"/>
              </w:rPr>
              <w:t xml:space="preserve"> </w:t>
            </w:r>
            <w:r>
              <w:rPr>
                <w:rFonts w:ascii="Times New Roman" w:hAnsi="Times New Roman"/>
                <w:b w:val="false"/>
                <w:i w:val="false"/>
                <w:color w:val="000000"/>
                <w:sz w:val="24"/>
              </w:rPr>
              <w:t>суффиксов</w:t>
            </w:r>
            <w:r>
              <w:rPr>
                <w:rFonts w:ascii="Times New Roman" w:hAnsi="Times New Roman"/>
                <w:b w:val="false"/>
                <w:i w:val="false"/>
                <w:color w:val="000000"/>
                <w:sz w:val="24"/>
              </w:rPr>
              <w:t xml:space="preserve"> </w:t>
            </w:r>
            <w:r>
              <w:rPr>
                <w:rFonts w:ascii="Times New Roman" w:hAnsi="Times New Roman"/>
                <w:b w:val="false"/>
                <w:i/>
                <w:color w:val="000000"/>
                <w:sz w:val="24"/>
              </w:rPr>
              <w:t>-er/-or</w:t>
            </w:r>
            <w:r>
              <w:rPr>
                <w:rFonts w:ascii="Times New Roman" w:hAnsi="Times New Roman"/>
                <w:b w:val="false"/>
                <w:i w:val="false"/>
                <w:color w:val="000000"/>
                <w:sz w:val="24"/>
              </w:rPr>
              <w:t xml:space="preserve"> (</w:t>
            </w:r>
            <w:r>
              <w:rPr>
                <w:rFonts w:ascii="Times New Roman" w:hAnsi="Times New Roman"/>
                <w:b w:val="false"/>
                <w:i/>
                <w:color w:val="000000"/>
                <w:sz w:val="24"/>
              </w:rPr>
              <w:t>teacher/ visitor</w:t>
            </w:r>
            <w:r>
              <w:rPr>
                <w:rFonts w:ascii="Times New Roman" w:hAnsi="Times New Roman"/>
                <w:b w:val="false"/>
                <w:i w:val="false"/>
                <w:color w:val="000000"/>
                <w:sz w:val="24"/>
              </w:rPr>
              <w:t xml:space="preserve">), </w:t>
            </w:r>
            <w:r>
              <w:rPr>
                <w:rFonts w:ascii="Times New Roman" w:hAnsi="Times New Roman"/>
                <w:b w:val="false"/>
                <w:i/>
                <w:color w:val="000000"/>
                <w:sz w:val="24"/>
              </w:rPr>
              <w:t>-ist</w:t>
            </w:r>
            <w:r>
              <w:rPr>
                <w:rFonts w:ascii="Times New Roman" w:hAnsi="Times New Roman"/>
                <w:b w:val="false"/>
                <w:i w:val="false"/>
                <w:color w:val="000000"/>
                <w:sz w:val="24"/>
              </w:rPr>
              <w:t xml:space="preserve"> (</w:t>
            </w:r>
            <w:r>
              <w:rPr>
                <w:rFonts w:ascii="Times New Roman" w:hAnsi="Times New Roman"/>
                <w:b w:val="false"/>
                <w:i/>
                <w:color w:val="000000"/>
                <w:sz w:val="24"/>
              </w:rPr>
              <w:t>scientist</w:t>
            </w:r>
            <w:r>
              <w:rPr>
                <w:rFonts w:ascii="Times New Roman" w:hAnsi="Times New Roman"/>
                <w:b w:val="false"/>
                <w:i w:val="false"/>
                <w:color w:val="000000"/>
                <w:sz w:val="24"/>
              </w:rPr>
              <w:t xml:space="preserve">, </w:t>
            </w:r>
            <w:r>
              <w:rPr>
                <w:rFonts w:ascii="Times New Roman" w:hAnsi="Times New Roman"/>
                <w:b w:val="false"/>
                <w:i/>
                <w:color w:val="000000"/>
                <w:sz w:val="24"/>
              </w:rPr>
              <w:t>tourist</w:t>
            </w:r>
            <w:r>
              <w:rPr>
                <w:rFonts w:ascii="Times New Roman" w:hAnsi="Times New Roman"/>
                <w:b w:val="false"/>
                <w:i w:val="false"/>
                <w:color w:val="000000"/>
                <w:sz w:val="24"/>
              </w:rPr>
              <w:t xml:space="preserve">), </w:t>
            </w:r>
            <w:r>
              <w:rPr>
                <w:rFonts w:ascii="Times New Roman" w:hAnsi="Times New Roman"/>
                <w:b w:val="false"/>
                <w:i/>
                <w:color w:val="000000"/>
                <w:sz w:val="24"/>
              </w:rPr>
              <w:t>-sion/-tion</w:t>
            </w:r>
            <w:r>
              <w:rPr>
                <w:rFonts w:ascii="Times New Roman" w:hAnsi="Times New Roman"/>
                <w:b w:val="false"/>
                <w:i w:val="false"/>
                <w:color w:val="000000"/>
                <w:sz w:val="24"/>
              </w:rPr>
              <w:t xml:space="preserve"> (</w:t>
            </w:r>
            <w:r>
              <w:rPr>
                <w:rFonts w:ascii="Times New Roman" w:hAnsi="Times New Roman"/>
                <w:b w:val="false"/>
                <w:i/>
                <w:color w:val="000000"/>
                <w:sz w:val="24"/>
              </w:rPr>
              <w:t>discussion</w:t>
            </w:r>
            <w:r>
              <w:rPr>
                <w:rFonts w:ascii="Times New Roman" w:hAnsi="Times New Roman"/>
                <w:b w:val="false"/>
                <w:i w:val="false"/>
                <w:color w:val="000000"/>
                <w:sz w:val="24"/>
              </w:rPr>
              <w:t>/</w:t>
            </w:r>
            <w:r>
              <w:rPr>
                <w:rFonts w:ascii="Times New Roman" w:hAnsi="Times New Roman"/>
                <w:b w:val="false"/>
                <w:i/>
                <w:color w:val="000000"/>
                <w:sz w:val="24"/>
              </w:rPr>
              <w:t>invitation</w:t>
            </w:r>
            <w:r>
              <w:rPr>
                <w:rFonts w:ascii="Times New Roman" w:hAnsi="Times New Roman"/>
                <w:b w:val="false"/>
                <w:i w:val="false"/>
                <w:color w:val="000000"/>
                <w:sz w:val="24"/>
              </w:rPr>
              <w: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2.3.2.2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wonderful</w:t>
            </w:r>
            <w:r>
              <w:rPr>
                <w:rFonts w:ascii="Times New Roman" w:hAnsi="Times New Roman"/>
                <w:b w:val="false"/>
                <w:i w:val="false"/>
                <w:color w:val="000000"/>
                <w:sz w:val="24"/>
              </w:rPr>
              <w:t>), -</w:t>
            </w:r>
            <w:r>
              <w:rPr>
                <w:rFonts w:ascii="Times New Roman" w:hAnsi="Times New Roman"/>
                <w:b w:val="false"/>
                <w:i/>
                <w:color w:val="000000"/>
                <w:sz w:val="24"/>
              </w:rPr>
              <w:t>ian/-an</w:t>
            </w:r>
            <w:r>
              <w:rPr>
                <w:rFonts w:ascii="Times New Roman" w:hAnsi="Times New Roman"/>
                <w:b w:val="false"/>
                <w:i w:val="false"/>
                <w:color w:val="000000"/>
                <w:sz w:val="24"/>
              </w:rPr>
              <w:t xml:space="preserve"> (</w:t>
            </w:r>
            <w:r>
              <w:rPr>
                <w:rFonts w:ascii="Times New Roman" w:hAnsi="Times New Roman"/>
                <w:b w:val="false"/>
                <w:i/>
                <w:color w:val="000000"/>
                <w:sz w:val="24"/>
              </w:rPr>
              <w:t>Russian</w:t>
            </w:r>
            <w:r>
              <w:rPr>
                <w:rFonts w:ascii="Times New Roman" w:hAnsi="Times New Roman"/>
                <w:b w:val="false"/>
                <w:i w:val="false"/>
                <w:color w:val="000000"/>
                <w:sz w:val="24"/>
              </w:rPr>
              <w:t>/</w:t>
            </w:r>
            <w:r>
              <w:rPr>
                <w:rFonts w:ascii="Times New Roman" w:hAnsi="Times New Roman"/>
                <w:b w:val="false"/>
                <w:i/>
                <w:color w:val="000000"/>
                <w:sz w:val="24"/>
              </w:rPr>
              <w:t>American</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2.3.2.3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наречий при помощи суффикса </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recently</w:t>
            </w:r>
            <w:r>
              <w:rPr>
                <w:rFonts w:ascii="Times New Roman" w:hAnsi="Times New Roman"/>
                <w:b w:val="false"/>
                <w:i w:val="false"/>
                <w:color w:val="000000"/>
                <w:sz w:val="24"/>
              </w:rPr>
              <w: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2.3.2.4</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имён прилагательных, имён существительных и наречий при помощи отрицательного префикса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unhappy</w:t>
            </w:r>
            <w:r>
              <w:rPr>
                <w:rFonts w:ascii="Times New Roman" w:hAnsi="Times New Roman"/>
                <w:b w:val="false"/>
                <w:i w:val="false"/>
                <w:color w:val="000000"/>
                <w:sz w:val="24"/>
              </w:rPr>
              <w:t xml:space="preserve">, </w:t>
            </w:r>
            <w:r>
              <w:rPr>
                <w:rFonts w:ascii="Times New Roman" w:hAnsi="Times New Roman"/>
                <w:b w:val="false"/>
                <w:i/>
                <w:color w:val="000000"/>
                <w:sz w:val="24"/>
              </w:rPr>
              <w:t>unreality</w:t>
            </w:r>
            <w:r>
              <w:rPr>
                <w:rFonts w:ascii="Times New Roman" w:hAnsi="Times New Roman"/>
                <w:b w:val="false"/>
                <w:i w:val="false"/>
                <w:color w:val="000000"/>
                <w:sz w:val="24"/>
              </w:rPr>
              <w:t xml:space="preserve">, </w:t>
            </w:r>
            <w:r>
              <w:rPr>
                <w:rFonts w:ascii="Times New Roman" w:hAnsi="Times New Roman"/>
                <w:b w:val="false"/>
                <w:i/>
                <w:color w:val="000000"/>
                <w:sz w:val="24"/>
              </w:rPr>
              <w:t>unusually</w:t>
            </w:r>
            <w:r>
              <w:rPr>
                <w:rFonts w:ascii="Times New Roman" w:hAnsi="Times New Roman"/>
                <w:b w:val="false"/>
                <w:i w:val="false"/>
                <w:color w:val="000000"/>
                <w:sz w:val="24"/>
              </w:rPr>
              <w:t>)</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2.4</w:t>
            </w:r>
          </w:p>
        </w:tc>
        <w:tc>
          <w:tcPr>
            <w:tcW w:w="12230" w:type="dxa"/>
            <w:tcBorders/>
            <w:tcMar>
              <w:top w:w="50" w:type="dxa"/>
              <w:left w:w="100" w:type="dxa"/>
            </w:tcMar>
            <w:vAlign w:val="center"/>
          </w:tcPr>
          <w:p>
            <w:pPr>
              <w:spacing w:before="0" w:after="0"/>
              <w:ind w:left="194"/>
              <w:jc w:val="both"/>
            </w:pPr>
            <w:r>
              <w:rPr>
                <w:rFonts w:ascii="Times New Roman" w:hAnsi="Times New Roman"/>
                <w:b/>
                <w:i/>
                <w:color w:val="000000"/>
                <w:sz w:val="24"/>
              </w:rPr>
              <w:t>Грамматическая сторона речи</w:t>
            </w:r>
          </w:p>
          <w:p>
            <w:pPr>
              <w:spacing w:before="0" w:after="0"/>
              <w:ind w:left="194"/>
              <w:jc w:val="both"/>
            </w:pPr>
            <w:r>
              <w:rPr>
                <w:rFonts w:ascii="Times New Roman" w:hAnsi="Times New Roman"/>
                <w:b w:val="false"/>
                <w:i w:val="false"/>
                <w:color w:val="000000"/>
                <w:sz w:val="24"/>
              </w:rPr>
              <w:t>Распознавание и употребление в устной и письменной речи изученных морфологических форм и синтаксических конструкций английского языка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Предложения с несколькими обстоятельствами, следующими в определённом порядке</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Вопросительные предложения (альтернативный и разделительный вопросы в</w:t>
            </w:r>
            <w:r>
              <w:rPr>
                <w:rFonts w:ascii="Times New Roman" w:hAnsi="Times New Roman"/>
                <w:b w:val="false"/>
                <w:i w:val="false"/>
                <w:color w:val="000000"/>
                <w:sz w:val="24"/>
              </w:rPr>
              <w:t xml:space="preserve"> Present</w:t>
            </w:r>
            <w:r>
              <w:rPr>
                <w:rFonts w:ascii="Times New Roman" w:hAnsi="Times New Roman"/>
                <w:b w:val="false"/>
                <w:i w:val="false"/>
                <w:color w:val="000000"/>
                <w:sz w:val="24"/>
              </w:rPr>
              <w:t>/</w:t>
            </w:r>
            <w:r>
              <w:rPr>
                <w:rFonts w:ascii="Times New Roman" w:hAnsi="Times New Roman"/>
                <w:b w:val="false"/>
                <w:i w:val="false"/>
                <w:color w:val="000000"/>
                <w:sz w:val="24"/>
              </w:rPr>
              <w:t>Past</w:t>
            </w:r>
            <w:r>
              <w:rPr>
                <w:rFonts w:ascii="Times New Roman" w:hAnsi="Times New Roman"/>
                <w:b w:val="false"/>
                <w:i w:val="false"/>
                <w:color w:val="000000"/>
                <w:sz w:val="24"/>
              </w:rPr>
              <w:t>/</w:t>
            </w:r>
            <w:r>
              <w:rPr>
                <w:rFonts w:ascii="Times New Roman" w:hAnsi="Times New Roman"/>
                <w:b w:val="false"/>
                <w:i w:val="false"/>
                <w:color w:val="000000"/>
                <w:sz w:val="24"/>
              </w:rPr>
              <w:t>Future</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Глаголы в видовременных формах действительного залога в изъявительном наклонении в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Perfect</w:t>
            </w:r>
            <w:r>
              <w:rPr>
                <w:rFonts w:ascii="Times New Roman" w:hAnsi="Times New Roman"/>
                <w:b w:val="false"/>
                <w:i w:val="false"/>
                <w:color w:val="000000"/>
                <w:sz w:val="24"/>
              </w:rPr>
              <w:t xml:space="preserve"> </w:t>
            </w:r>
            <w:r>
              <w:rPr>
                <w:rFonts w:ascii="Times New Roman" w:hAnsi="Times New Roman"/>
                <w:b w:val="false"/>
                <w:i w:val="false"/>
                <w:color w:val="000000"/>
                <w:sz w:val="24"/>
              </w:rPr>
              <w:t>Tense</w:t>
            </w:r>
            <w:r>
              <w:rPr>
                <w:rFonts w:ascii="Times New Roman" w:hAnsi="Times New Roman"/>
                <w:b w:val="false"/>
                <w:i w:val="false"/>
                <w:color w:val="000000"/>
                <w:sz w:val="24"/>
              </w:rPr>
              <w:t xml:space="preserve"> в повествовательных (утвердительных и отрицательных) и вопросительных предложениях</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Имена существительные во множественном числе, в том числе имена существительные, имеющие форму только множественного числа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2.4.5</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Имена существительные с причастиями настоящего и прошедшего времени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2.4.6</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Наречия в положительной, сравнительной и превосходной степенях, образованные по правилу и исключения</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3</w:t>
            </w:r>
          </w:p>
        </w:tc>
        <w:tc>
          <w:tcPr>
            <w:tcW w:w="12230" w:type="dxa"/>
            <w:tcBorders/>
            <w:tcMar>
              <w:top w:w="50" w:type="dxa"/>
              <w:left w:w="100" w:type="dxa"/>
            </w:tcMar>
            <w:vAlign w:val="center"/>
          </w:tcPr>
          <w:p>
            <w:pPr>
              <w:spacing w:before="0" w:after="0"/>
              <w:ind w:left="194"/>
              <w:jc w:val="left"/>
            </w:pPr>
            <w:r>
              <w:rPr>
                <w:rFonts w:ascii="Times New Roman" w:hAnsi="Times New Roman"/>
                <w:b/>
                <w:i w:val="false"/>
                <w:color w:val="000000"/>
                <w:sz w:val="24"/>
              </w:rPr>
              <w:t>Социокультурные знания и умения</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семье», «В школе», «На улице»)</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проведении досуга и питании)</w:t>
            </w:r>
          </w:p>
        </w:tc>
      </w:tr>
      <w:tr>
        <w:trPr>
          <w:trHeight w:val="259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(Нового года, Рождества и других праздников), с особенностями образа жизни и культуры страны (стран) изучаемого языка (достопримечательностями, выдающимися людьми и другое), с доступными в языковом отношении образцами детской поэзии и прозы на английском языке</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3.4</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Умение писать свои имя и фамилию, а также имена и фамилии своих родственников и друзей на английском языке </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3.5</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правильно оформлять свой адрес на английском языке (в анкете, формуляре)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3.6</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3.7</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4</w:t>
            </w:r>
          </w:p>
        </w:tc>
        <w:tc>
          <w:tcPr>
            <w:tcW w:w="12230" w:type="dxa"/>
            <w:tcBorders/>
            <w:tcMar>
              <w:top w:w="50" w:type="dxa"/>
              <w:left w:w="100" w:type="dxa"/>
            </w:tcMar>
            <w:vAlign w:val="center"/>
          </w:tcPr>
          <w:p>
            <w:pPr>
              <w:spacing w:before="0" w:after="0"/>
              <w:ind w:left="194"/>
              <w:jc w:val="left"/>
            </w:pPr>
            <w:r>
              <w:rPr>
                <w:rFonts w:ascii="Times New Roman" w:hAnsi="Times New Roman"/>
                <w:b/>
                <w:i w:val="false"/>
                <w:color w:val="000000"/>
                <w:sz w:val="24"/>
              </w:rPr>
              <w:t>Компенсаторные умения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4.1</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4.2</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Использование ключевых слов, плана при формулировании собственных высказываний</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4.3</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375" w:hRule="atLeast"/>
          <w:trHeight w:val="144" w:hRule="atLeast"/>
        </w:trPr>
        <w:tc>
          <w:tcPr>
            <w:tcW w:w="0" w:type="auto"/>
            <w:gridSpan w:val="2"/>
            <w:tcBorders/>
            <w:tcMar>
              <w:top w:w="50" w:type="dxa"/>
              <w:left w:w="100" w:type="dxa"/>
            </w:tcMar>
            <w:vAlign w:val="center"/>
          </w:tcPr>
          <w:p>
            <w:pPr>
              <w:spacing w:before="0" w:after="0"/>
              <w:ind w:left="194"/>
              <w:jc w:val="left"/>
            </w:pPr>
            <w:r>
              <w:rPr>
                <w:rFonts w:ascii="Times New Roman" w:hAnsi="Times New Roman"/>
                <w:b/>
                <w:i w:val="false"/>
                <w:color w:val="000000"/>
                <w:sz w:val="24"/>
              </w:rPr>
              <w:t>Тематическое содержание речи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А</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Моя семья. Мои друзья. Семейные праздники: день рождения, Новый год</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Б</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Внешность и характер человека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В</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Досуг и увлечения (хобби) современного подростка (чтение, кино)</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Г</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Здоровый образ жизни: режим труда и отдыха, здоровое питание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Д</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Покупки: продукты питания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Е</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Школа, школьная жизнь, школьная форма, изучаемые предметы в России и в странах изучаемого языка. Переписка с иностранными сверстниками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Ж</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Каникулы в различное время года. Виды отдыха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З</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Природа: дикие и домашние животные в России и странах изучаемого языка.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И</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Родной город (село). </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К</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достопримечательности, культурные особенности (национальные праздники, традиции, обычаи)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Л</w:t>
            </w:r>
          </w:p>
        </w:tc>
        <w:tc>
          <w:tcPr>
            <w:tcW w:w="12230"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Выдающиеся люди родной страны и страны (стран) изучаемого языка: писатели, поэты</w:t>
            </w:r>
          </w:p>
        </w:tc>
      </w:tr>
    </w:tbl>
    <w:p>
      <w:pPr>
        <w:spacing w:before="199" w:after="199" w:line="336"/>
        <w:ind w:left="120"/>
        <w:jc w:val="left"/>
      </w:pPr>
    </w:p>
    <w:p>
      <w:pPr>
        <w:spacing w:before="199" w:after="199"/>
        <w:ind w:left="120"/>
        <w:jc w:val="left"/>
      </w:pPr>
      <w:r>
        <w:rPr>
          <w:rFonts w:ascii="Times New Roman" w:hAnsi="Times New Roman"/>
          <w:b/>
          <w:i w:val="false"/>
          <w:color w:val="000000"/>
          <w:sz w:val="28"/>
        </w:rPr>
        <w:t>6 КЛАСС</w:t>
      </w:r>
    </w:p>
    <w:tbl>
      <w:tblPr>
        <w:tblW w:w="0" w:type="auto"/>
        <w:tblCellSpacing w:w="0" w:type="nil"/>
        <w:tblBorders>
          <w:top w:val="single"/>
          <w:left w:val="single"/>
          <w:bottom w:val="single"/>
          <w:right w:val="single"/>
          <w:insideH w:val="single"/>
          <w:insideV w:val="single"/>
        </w:tblBorders>
      </w:tblPr>
      <w:tblGrid>
        <w:gridCol w:w="1730"/>
        <w:gridCol w:w="11115"/>
      </w:tblGrid>
      <w:tr>
        <w:trPr>
          <w:trHeight w:val="405" w:hRule="atLeast"/>
          <w:trHeight w:val="144" w:hRule="atLeast"/>
        </w:trPr>
        <w:tc>
          <w:tcPr>
            <w:tcW w:w="1211"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222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2226" w:type="dxa"/>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2226" w:type="dxa"/>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28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2226" w:type="dxa"/>
            <w:tcBorders/>
            <w:tcMar>
              <w:top w:w="50" w:type="dxa"/>
              <w:left w:w="100" w:type="dxa"/>
            </w:tcMar>
            <w:vAlign w:val="center"/>
          </w:tcPr>
          <w:p>
            <w:pPr>
              <w:spacing w:before="0" w:after="0"/>
              <w:ind w:left="228"/>
              <w:jc w:val="both"/>
            </w:pPr>
            <w:r>
              <w:rPr>
                <w:rFonts w:ascii="Times New Roman" w:hAnsi="Times New Roman"/>
                <w:b/>
                <w:i w:val="false"/>
                <w:color w:val="000000"/>
                <w:sz w:val="24"/>
              </w:rPr>
              <w:t>Диалогическая речь</w:t>
            </w:r>
          </w:p>
          <w:p>
            <w:pPr>
              <w:spacing w:before="0" w:after="0"/>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речевых ситуаций, ключевых слов и (или) иллюстраций, фотографий с соблюдением норм речевого этикета, принятых в стране (странах) изучаемого языка (объём диалога – до 5 реплик со стороны каждого собеседника)</w:t>
            </w:r>
          </w:p>
        </w:tc>
      </w:tr>
      <w:tr>
        <w:trPr>
          <w:trHeight w:val="18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26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2226" w:type="dxa"/>
            <w:tcBorders/>
            <w:tcMar>
              <w:top w:w="50" w:type="dxa"/>
              <w:left w:w="100" w:type="dxa"/>
            </w:tcMar>
            <w:vAlign w:val="center"/>
          </w:tcPr>
          <w:p>
            <w:pPr>
              <w:spacing w:before="0" w:after="0"/>
              <w:ind w:left="228"/>
              <w:jc w:val="both"/>
            </w:pPr>
            <w:r>
              <w:rPr>
                <w:rFonts w:ascii="Times New Roman" w:hAnsi="Times New Roman"/>
                <w:b/>
                <w:i w:val="false"/>
                <w:color w:val="000000"/>
                <w:sz w:val="24"/>
              </w:rPr>
              <w:t xml:space="preserve">Монологическая речь </w:t>
            </w:r>
          </w:p>
          <w:p>
            <w:pPr>
              <w:spacing w:before="0" w:after="0"/>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речевых ситуаций, ключевых слов, плана, вопросов, таблиц и (или) иллюстраций, фотографий (объём монологического высказывания –7–8 фраз)</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Описание (предмета, внешности и одежды человека), в том числе характеристика (черты характера реального человека или литературного персонажа)</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Повествование (сообщение)</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Изложение (пересказ) основного содержания прочитанного текста </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4</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Краткое изложение результатов выполненной проектной работы</w:t>
            </w:r>
          </w:p>
        </w:tc>
      </w:tr>
      <w:tr>
        <w:trPr>
          <w:trHeight w:val="373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2226" w:type="dxa"/>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p>
            <w:pPr>
              <w:spacing w:before="0" w:after="0"/>
              <w:ind w:left="228"/>
              <w:jc w:val="both"/>
            </w:pPr>
            <w:r>
              <w:rPr>
                <w:rFonts w:ascii="Times New Roman" w:hAnsi="Times New Roman"/>
                <w:b w:val="false"/>
                <w:i w:val="false"/>
                <w:color w:val="000000"/>
                <w:sz w:val="24"/>
              </w:rPr>
              <w:t>При непосредственном общении: понимание на слух речи учителя и одноклассников и вербальная (невербальная) реакция на услышанное.</w:t>
            </w:r>
          </w:p>
          <w:p>
            <w:pPr>
              <w:spacing w:before="0" w:after="0"/>
              <w:ind w:left="228"/>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адаптированных аутентичных аудиотекстов, содержащих отдельные незнакомые слова, с разной глубиной проникновения в их содержание в зависимости от поставленной коммуникативной задачи: с пониманием основного содержания, с пониманием интересующей информации (время звучания текста (текстов) для аудирования – до 1 минуты)</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 главные факты (события) в воспринимаемом на слух тексте; игнорировать незнакомые слова, несущественные для понимания основного содержания</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запрашиваемой информации – умение выделять запрашиваемую информацию, представленную в эксплицитной (явной) форме, в воспринимаемом на слух тексте</w:t>
            </w:r>
          </w:p>
        </w:tc>
      </w:tr>
      <w:tr>
        <w:trPr>
          <w:trHeight w:val="26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2226" w:type="dxa"/>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p>
            <w:pPr>
              <w:spacing w:before="0" w:after="0"/>
              <w:ind w:left="228"/>
              <w:jc w:val="both"/>
            </w:pPr>
            <w:r>
              <w:rPr>
                <w:rFonts w:ascii="Times New Roman" w:hAnsi="Times New Roman"/>
                <w:b w:val="false"/>
                <w:i w:val="false"/>
                <w:color w:val="000000"/>
                <w:sz w:val="24"/>
              </w:rPr>
              <w:t>Развитие умения читать про себя и понимать адаптированные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запрашиваемой информации (объём текста (текстов) для чтения – 220–250 слов)</w:t>
            </w:r>
          </w:p>
        </w:tc>
      </w:tr>
      <w:tr>
        <w:trPr>
          <w:trHeight w:val="18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основного содержания текста – умение определять тему (основную мысль), главные факты (события), прогнозировать содержание текста по заголовку (началу текста), игнорировать незнакомые слова, несущественные для понимания основного содержания, понимать интернациональные слова в контексте</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запрашиваемой информации – умение находить в прочитанном тексте и понимать запрашиваемую информацию</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несплошных текстов (таблиц) и понимание представленной в них информации</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2226" w:type="dxa"/>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p>
            <w:pPr>
              <w:spacing w:before="0" w:after="0"/>
              <w:ind w:left="228"/>
              <w:jc w:val="left"/>
            </w:pPr>
            <w:r>
              <w:rPr>
                <w:rFonts w:ascii="Times New Roman" w:hAnsi="Times New Roman"/>
                <w:b w:val="false"/>
                <w:i w:val="false"/>
                <w:color w:val="000000"/>
                <w:sz w:val="24"/>
              </w:rPr>
              <w:t>Развитие умений письменной речи</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Списывание текста и выписывание из него слов, словосочетаний, предложений в соответствии с решаемой коммуникативной задачей</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70 слов)</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1.4.4</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иллюстраций (объём письменного высказывания – до 60 слов)</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2226" w:type="dxa"/>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2226" w:type="dxa"/>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222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вслух небольших адаптированных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85 слов)</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2226" w:type="dxa"/>
            <w:tcBorders/>
            <w:tcMar>
              <w:top w:w="50" w:type="dxa"/>
              <w:left w:w="100" w:type="dxa"/>
            </w:tcMar>
            <w:vAlign w:val="center"/>
          </w:tcPr>
          <w:p>
            <w:pPr>
              <w:spacing w:before="0" w:after="0"/>
              <w:ind w:left="228"/>
              <w:jc w:val="left"/>
            </w:pPr>
            <w:r>
              <w:rPr>
                <w:rFonts w:ascii="Times New Roman" w:hAnsi="Times New Roman"/>
                <w:b/>
                <w:i/>
                <w:color w:val="000000"/>
                <w:sz w:val="24"/>
              </w:rPr>
              <w:t>Графика, орфография и пунктуация</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Правильное написание изученных слов</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2226" w:type="dxa"/>
            <w:tcBorders/>
            <w:tcMar>
              <w:top w:w="50" w:type="dxa"/>
              <w:left w:w="100" w:type="dxa"/>
            </w:tcMar>
            <w:vAlign w:val="center"/>
          </w:tcPr>
          <w:p>
            <w:pPr>
              <w:spacing w:before="0" w:after="0"/>
              <w:ind w:left="228"/>
              <w:jc w:val="left"/>
            </w:pPr>
            <w:r>
              <w:rPr>
                <w:rFonts w:ascii="Times New Roman" w:hAnsi="Times New Roman"/>
                <w:b/>
                <w:i/>
                <w:color w:val="000000"/>
                <w:sz w:val="24"/>
              </w:rPr>
              <w:t>Лексическая сторона речи</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Синонимы. Антонимы</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Интернациональные слова</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2226"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Основные способы словообразования – аффиксация:</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имён существительных при помощи суффикса -</w:t>
            </w:r>
            <w:r>
              <w:rPr>
                <w:rFonts w:ascii="Times New Roman" w:hAnsi="Times New Roman"/>
                <w:b w:val="false"/>
                <w:i/>
                <w:color w:val="000000"/>
                <w:sz w:val="24"/>
              </w:rPr>
              <w:t xml:space="preserve">ing </w:t>
            </w:r>
            <w:r>
              <w:rPr>
                <w:rFonts w:ascii="Times New Roman" w:hAnsi="Times New Roman"/>
                <w:b w:val="false"/>
                <w:i w:val="false"/>
                <w:color w:val="000000"/>
                <w:sz w:val="24"/>
              </w:rPr>
              <w:t>(</w:t>
            </w:r>
            <w:r>
              <w:rPr>
                <w:rFonts w:ascii="Times New Roman" w:hAnsi="Times New Roman"/>
                <w:b w:val="false"/>
                <w:i/>
                <w:color w:val="000000"/>
                <w:sz w:val="24"/>
              </w:rPr>
              <w:t>reading</w:t>
            </w:r>
            <w:r>
              <w:rPr>
                <w:rFonts w:ascii="Times New Roman" w:hAnsi="Times New Roman"/>
                <w:b w:val="false"/>
                <w:i w:val="false"/>
                <w:color w:val="000000"/>
                <w:sz w:val="24"/>
              </w:rPr>
              <w:t>)</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-al</w:t>
            </w:r>
            <w:r>
              <w:rPr>
                <w:rFonts w:ascii="Times New Roman" w:hAnsi="Times New Roman"/>
                <w:b w:val="false"/>
                <w:i w:val="false"/>
                <w:color w:val="000000"/>
                <w:sz w:val="24"/>
              </w:rPr>
              <w:t xml:space="preserve"> (</w:t>
            </w:r>
            <w:r>
              <w:rPr>
                <w:rFonts w:ascii="Times New Roman" w:hAnsi="Times New Roman"/>
                <w:b w:val="false"/>
                <w:i/>
                <w:color w:val="000000"/>
                <w:sz w:val="24"/>
              </w:rPr>
              <w:t>typical</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amazing</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useless</w:t>
            </w:r>
            <w:r>
              <w:rPr>
                <w:rFonts w:ascii="Times New Roman" w:hAnsi="Times New Roman"/>
                <w:b w:val="false"/>
                <w:i w:val="false"/>
                <w:color w:val="000000"/>
                <w:sz w:val="24"/>
              </w:rPr>
              <w:t>), -</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impressive</w:t>
            </w:r>
            <w:r>
              <w:rPr>
                <w:rFonts w:ascii="Times New Roman" w:hAnsi="Times New Roman"/>
                <w:b w:val="false"/>
                <w:i w:val="false"/>
                <w:color w:val="000000"/>
                <w:sz w:val="24"/>
              </w:rPr>
              <w:t>)</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2226" w:type="dxa"/>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p>
            <w:pPr>
              <w:spacing w:before="0" w:after="0"/>
              <w:ind w:left="228"/>
              <w:jc w:val="both"/>
            </w:pPr>
            <w:r>
              <w:rPr>
                <w:rFonts w:ascii="Times New Roman" w:hAnsi="Times New Roman"/>
                <w:b w:val="false"/>
                <w:i w:val="false"/>
                <w:color w:val="000000"/>
                <w:sz w:val="24"/>
              </w:rPr>
              <w:t>Распознавание и употребление в устной и письменной речи изученных морфологических форм и синтаксических конструкций английского языка</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Сложноподчинённые предложения с придаточными определительными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Предложения с конструкциями </w:t>
            </w:r>
            <w:r>
              <w:rPr>
                <w:rFonts w:ascii="Times New Roman" w:hAnsi="Times New Roman"/>
                <w:b w:val="false"/>
                <w:i/>
                <w:color w:val="000000"/>
                <w:sz w:val="24"/>
              </w:rPr>
              <w:t>as … as</w:t>
            </w:r>
            <w:r>
              <w:rPr>
                <w:rFonts w:ascii="Times New Roman" w:hAnsi="Times New Roman"/>
                <w:b w:val="false"/>
                <w:i w:val="false"/>
                <w:color w:val="000000"/>
                <w:sz w:val="24"/>
              </w:rPr>
              <w:t xml:space="preserve">, </w:t>
            </w:r>
            <w:r>
              <w:rPr>
                <w:rFonts w:ascii="Times New Roman" w:hAnsi="Times New Roman"/>
                <w:b w:val="false"/>
                <w:i/>
                <w:color w:val="000000"/>
                <w:sz w:val="24"/>
              </w:rPr>
              <w:t>not so … as</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Все типы вопросительных предложений (общий, специальный, альтернативный, разделительный вопросы) в Present/Past Continuous Tense</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Глаголы в видовременных формах действительного залога в изъявительном наклонении в Present/Past Continuous Tense</w:t>
            </w:r>
          </w:p>
        </w:tc>
      </w:tr>
      <w:tr>
        <w:trPr>
          <w:trHeight w:val="147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5</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Модальные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их</w:t>
            </w:r>
            <w:r>
              <w:rPr>
                <w:rFonts w:ascii="Times New Roman" w:hAnsi="Times New Roman"/>
                <w:b w:val="false"/>
                <w:i w:val="false"/>
                <w:color w:val="000000"/>
                <w:sz w:val="24"/>
              </w:rPr>
              <w:t xml:space="preserve"> </w:t>
            </w:r>
            <w:r>
              <w:rPr>
                <w:rFonts w:ascii="Times New Roman" w:hAnsi="Times New Roman"/>
                <w:b w:val="false"/>
                <w:i w:val="false"/>
                <w:color w:val="000000"/>
                <w:sz w:val="24"/>
              </w:rPr>
              <w:t>эквиваленты</w:t>
            </w:r>
            <w:r>
              <w:rPr>
                <w:rFonts w:ascii="Times New Roman" w:hAnsi="Times New Roman"/>
                <w:b w:val="false"/>
                <w:i w:val="false"/>
                <w:color w:val="000000"/>
                <w:sz w:val="24"/>
              </w:rPr>
              <w:t xml:space="preserve"> (</w:t>
            </w:r>
            <w:r>
              <w:rPr>
                <w:rFonts w:ascii="Times New Roman" w:hAnsi="Times New Roman"/>
                <w:b w:val="false"/>
                <w:i/>
                <w:color w:val="000000"/>
                <w:sz w:val="24"/>
              </w:rPr>
              <w:t>can / be able to</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Слова, выражающие количество (</w:t>
            </w:r>
            <w:r>
              <w:rPr>
                <w:rFonts w:ascii="Times New Roman" w:hAnsi="Times New Roman"/>
                <w:b w:val="false"/>
                <w:i/>
                <w:color w:val="000000"/>
                <w:sz w:val="24"/>
              </w:rPr>
              <w:t>little / a little</w:t>
            </w:r>
            <w:r>
              <w:rPr>
                <w:rFonts w:ascii="Times New Roman" w:hAnsi="Times New Roman"/>
                <w:b w:val="false"/>
                <w:i w:val="false"/>
                <w:color w:val="000000"/>
                <w:sz w:val="24"/>
              </w:rPr>
              <w:t xml:space="preserve">, </w:t>
            </w:r>
            <w:r>
              <w:rPr>
                <w:rFonts w:ascii="Times New Roman" w:hAnsi="Times New Roman"/>
                <w:b w:val="false"/>
                <w:i/>
                <w:color w:val="000000"/>
                <w:sz w:val="24"/>
              </w:rPr>
              <w:t>few / a few</w:t>
            </w:r>
            <w:r>
              <w:rPr>
                <w:rFonts w:ascii="Times New Roman" w:hAnsi="Times New Roman"/>
                <w:b w:val="false"/>
                <w:i w:val="false"/>
                <w:color w:val="000000"/>
                <w:sz w:val="24"/>
              </w:rPr>
              <w:t>)</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Возвратные, неопределённые местоимения (</w:t>
            </w:r>
            <w:r>
              <w:rPr>
                <w:rFonts w:ascii="Times New Roman" w:hAnsi="Times New Roman"/>
                <w:b w:val="false"/>
                <w:i/>
                <w:color w:val="000000"/>
                <w:sz w:val="24"/>
              </w:rPr>
              <w:t>some</w:t>
            </w:r>
            <w:r>
              <w:rPr>
                <w:rFonts w:ascii="Times New Roman" w:hAnsi="Times New Roman"/>
                <w:b w:val="false"/>
                <w:i w:val="false"/>
                <w:color w:val="000000"/>
                <w:sz w:val="24"/>
              </w:rPr>
              <w:t xml:space="preserve">, </w:t>
            </w:r>
            <w:r>
              <w:rPr>
                <w:rFonts w:ascii="Times New Roman" w:hAnsi="Times New Roman"/>
                <w:b w:val="false"/>
                <w:i/>
                <w:color w:val="000000"/>
                <w:sz w:val="24"/>
              </w:rPr>
              <w:t>any</w:t>
            </w:r>
            <w:r>
              <w:rPr>
                <w:rFonts w:ascii="Times New Roman" w:hAnsi="Times New Roman"/>
                <w:b w:val="false"/>
                <w:i w:val="false"/>
                <w:color w:val="000000"/>
                <w:sz w:val="24"/>
              </w:rPr>
              <w:t>) и их производные (</w:t>
            </w:r>
            <w:r>
              <w:rPr>
                <w:rFonts w:ascii="Times New Roman" w:hAnsi="Times New Roman"/>
                <w:b w:val="false"/>
                <w:i/>
                <w:color w:val="000000"/>
                <w:sz w:val="24"/>
              </w:rPr>
              <w:t>somebody</w:t>
            </w:r>
            <w:r>
              <w:rPr>
                <w:rFonts w:ascii="Times New Roman" w:hAnsi="Times New Roman"/>
                <w:b w:val="false"/>
                <w:i w:val="false"/>
                <w:color w:val="000000"/>
                <w:sz w:val="24"/>
              </w:rPr>
              <w:t xml:space="preserve">, </w:t>
            </w:r>
            <w:r>
              <w:rPr>
                <w:rFonts w:ascii="Times New Roman" w:hAnsi="Times New Roman"/>
                <w:b w:val="false"/>
                <w:i/>
                <w:color w:val="000000"/>
                <w:sz w:val="24"/>
              </w:rPr>
              <w:t>anybody</w:t>
            </w:r>
            <w:r>
              <w:rPr>
                <w:rFonts w:ascii="Times New Roman" w:hAnsi="Times New Roman"/>
                <w:b w:val="false"/>
                <w:i w:val="false"/>
                <w:color w:val="000000"/>
                <w:sz w:val="24"/>
              </w:rPr>
              <w:t xml:space="preserve">; </w:t>
            </w:r>
            <w:r>
              <w:rPr>
                <w:rFonts w:ascii="Times New Roman" w:hAnsi="Times New Roman"/>
                <w:b w:val="false"/>
                <w:i/>
                <w:color w:val="000000"/>
                <w:sz w:val="24"/>
              </w:rPr>
              <w:t>something</w:t>
            </w:r>
            <w:r>
              <w:rPr>
                <w:rFonts w:ascii="Times New Roman" w:hAnsi="Times New Roman"/>
                <w:b w:val="false"/>
                <w:i w:val="false"/>
                <w:color w:val="000000"/>
                <w:sz w:val="24"/>
              </w:rPr>
              <w:t xml:space="preserve">, </w:t>
            </w:r>
            <w:r>
              <w:rPr>
                <w:rFonts w:ascii="Times New Roman" w:hAnsi="Times New Roman"/>
                <w:b w:val="false"/>
                <w:i/>
                <w:color w:val="000000"/>
                <w:sz w:val="24"/>
              </w:rPr>
              <w:t>anything</w:t>
            </w:r>
            <w:r>
              <w:rPr>
                <w:rFonts w:ascii="Times New Roman" w:hAnsi="Times New Roman"/>
                <w:b w:val="false"/>
                <w:i w:val="false"/>
                <w:color w:val="000000"/>
                <w:sz w:val="24"/>
              </w:rPr>
              <w:t xml:space="preserve"> и другие), местоимение </w:t>
            </w:r>
            <w:r>
              <w:rPr>
                <w:rFonts w:ascii="Times New Roman" w:hAnsi="Times New Roman"/>
                <w:b w:val="false"/>
                <w:i/>
                <w:color w:val="000000"/>
                <w:sz w:val="24"/>
              </w:rPr>
              <w:t>every</w:t>
            </w:r>
            <w:r>
              <w:rPr>
                <w:rFonts w:ascii="Times New Roman" w:hAnsi="Times New Roman"/>
                <w:b w:val="false"/>
                <w:i w:val="false"/>
                <w:color w:val="000000"/>
                <w:sz w:val="24"/>
              </w:rPr>
              <w:t xml:space="preserve"> и производные в повествовательных (утвердительных и отрицательных) и вопросительных предложениях</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Числительные для обозначения дат и больших чисел (100–1000)</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2226" w:type="dxa"/>
            <w:tcBorders/>
            <w:tcMar>
              <w:top w:w="50" w:type="dxa"/>
              <w:left w:w="100" w:type="dxa"/>
            </w:tcMar>
            <w:vAlign w:val="center"/>
          </w:tcPr>
          <w:p>
            <w:pPr>
              <w:spacing w:before="0" w:after="0"/>
              <w:ind w:left="228"/>
              <w:jc w:val="left"/>
            </w:pPr>
            <w:r>
              <w:rPr>
                <w:rFonts w:ascii="Times New Roman" w:hAnsi="Times New Roman"/>
                <w:b/>
                <w:i w:val="false"/>
                <w:color w:val="000000"/>
                <w:sz w:val="24"/>
              </w:rPr>
              <w:t>Социокультурные знания и умения</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и использование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«Дома», «В магазине»)</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в рамках отобранного тематического содержания (некоторые национальные праздники, традиции в питании и проведении досуга, этикетные особенности посещения гостей)</w:t>
            </w:r>
          </w:p>
        </w:tc>
      </w:tr>
      <w:tr>
        <w:trPr>
          <w:trHeight w:val="30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Знание социокультурного портрета родной страны и страны (стран) изучаемого языка: знакомство с государственной символикой (флагом), некоторыми национальными символами, традициями проведения основных национальных праздников (Рождества, Нового года, Дня матери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детской поэзии и прозы на английском языке</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Умение писать свои имя и фамилию, а также имена и фамилии своих родственников и друзей на английском языке </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3.5</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правильно оформлять свой адрес на английском языке (в анкете, формуляре)</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3.6</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50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3.7</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3.8</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рассказывать о выдающихся людях родной страны и страны (стран) изучаемого языка (учёных, писателях, поэтах)</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2226" w:type="dxa"/>
            <w:tcBorders/>
            <w:tcMar>
              <w:top w:w="50" w:type="dxa"/>
              <w:left w:w="100" w:type="dxa"/>
            </w:tcMar>
            <w:vAlign w:val="center"/>
          </w:tcPr>
          <w:p>
            <w:pPr>
              <w:spacing w:before="0" w:after="0"/>
              <w:ind w:left="228"/>
              <w:jc w:val="left"/>
            </w:pPr>
            <w:r>
              <w:rPr>
                <w:rFonts w:ascii="Times New Roman" w:hAnsi="Times New Roman"/>
                <w:b/>
                <w:i w:val="false"/>
                <w:color w:val="000000"/>
                <w:sz w:val="24"/>
              </w:rPr>
              <w:t>Компенсаторные умения</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4.1</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при чтении и аудировании языковой догадки, в том числе контекстуальной</w:t>
            </w:r>
          </w:p>
        </w:tc>
      </w:tr>
      <w:tr>
        <w:trPr>
          <w:trHeight w:val="148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4.2</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ключевых слов, плана при формулировании собственных высказываний</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4.3</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375" w:hRule="atLeast"/>
          <w:trHeight w:val="144" w:hRule="atLeast"/>
        </w:trPr>
        <w:tc>
          <w:tcPr>
            <w:tcW w:w="0" w:type="auto"/>
            <w:gridSpan w:val="2"/>
            <w:tcBorders/>
            <w:tcMar>
              <w:top w:w="50" w:type="dxa"/>
              <w:left w:w="100" w:type="dxa"/>
            </w:tcMar>
            <w:vAlign w:val="center"/>
          </w:tcPr>
          <w:p>
            <w:pPr>
              <w:spacing w:before="0" w:after="0"/>
              <w:ind w:left="228"/>
              <w:jc w:val="both"/>
            </w:pPr>
            <w:r>
              <w:rPr>
                <w:rFonts w:ascii="Times New Roman" w:hAnsi="Times New Roman"/>
                <w:b/>
                <w:i w:val="false"/>
                <w:color w:val="000000"/>
                <w:sz w:val="24"/>
              </w:rPr>
              <w:t>Тематическое содержание речи</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А</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Взаимоотношения в семье и с друзьями. Семейные праздники</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Б</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Внешность и характер человека </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В</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Досуг и увлечения (хобби) современного подростка (чтение, кино, театр, спорт)</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Г</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Здоровый образ жизни: режим труда и отдыха, здоровое питание</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Д</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Покупки: одежда и продукты питания</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Е</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Школа, школьная жизнь, школьная форма, изучаемые предметы в России и в странах изучаемого языка, любимый предмет. Переписка с иностранными сверстниками</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Ж</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Каникулы в различное время года. Виды отдыха</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З</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Путешествия по России и зарубежным странам</w:t>
            </w:r>
          </w:p>
        </w:tc>
      </w:tr>
      <w:tr>
        <w:trPr>
          <w:trHeight w:val="37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И</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Природа: дикие и домашние животные. Погода</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К</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r>
      <w:tr>
        <w:trPr>
          <w:trHeight w:val="1125"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Л</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r>
      <w:tr>
        <w:trPr>
          <w:trHeight w:val="750" w:hRule="atLeast"/>
          <w:trHeight w:val="144" w:hRule="atLeast"/>
        </w:trPr>
        <w:tc>
          <w:tcPr>
            <w:tcW w:w="1211"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М</w:t>
            </w:r>
          </w:p>
        </w:tc>
        <w:tc>
          <w:tcPr>
            <w:tcW w:w="1222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Выдающиеся люди родной страны и страны (стран) изучаемого языка: писатели, поэты, учёные</w:t>
            </w:r>
          </w:p>
        </w:tc>
      </w:tr>
    </w:tbl>
    <w:p>
      <w:pPr>
        <w:spacing w:before="0" w:after="0"/>
        <w:ind w:left="120"/>
        <w:jc w:val="left"/>
      </w:pPr>
    </w:p>
    <w:p>
      <w:pPr>
        <w:spacing w:before="0" w:after="0"/>
        <w:ind w:left="120"/>
        <w:jc w:val="left"/>
      </w:pPr>
      <w:r>
        <w:rPr>
          <w:rFonts w:ascii="Times New Roman" w:hAnsi="Times New Roman"/>
          <w:b/>
          <w:i w:val="false"/>
          <w:color w:val="000000"/>
          <w:sz w:val="28"/>
        </w:rPr>
        <w:t>7 КЛАСС</w:t>
      </w:r>
    </w:p>
    <w:tbl>
      <w:tblPr>
        <w:tblW w:w="0" w:type="auto"/>
        <w:tblCellSpacing w:w="0" w:type="nil"/>
        <w:tblBorders>
          <w:top w:val="single"/>
          <w:left w:val="single"/>
          <w:bottom w:val="single"/>
          <w:right w:val="single"/>
          <w:insideH w:val="single"/>
          <w:insideV w:val="single"/>
        </w:tblBorders>
      </w:tblPr>
      <w:tblGrid>
        <w:gridCol w:w="1728"/>
        <w:gridCol w:w="10891"/>
      </w:tblGrid>
      <w:tr>
        <w:trPr>
          <w:trHeight w:val="405" w:hRule="atLeast"/>
          <w:trHeight w:val="144" w:hRule="atLeast"/>
        </w:trPr>
        <w:tc>
          <w:tcPr>
            <w:tcW w:w="120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198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Диалогическая речь</w:t>
            </w:r>
          </w:p>
          <w:p>
            <w:pPr>
              <w:spacing w:before="0" w:after="0"/>
              <w:ind w:left="228"/>
              <w:jc w:val="both"/>
            </w:pPr>
            <w:r>
              <w:rPr>
                <w:rFonts w:ascii="Times New Roman" w:hAnsi="Times New Roman"/>
                <w:b w:val="false"/>
                <w:i w:val="false"/>
                <w:color w:val="000000"/>
                <w:sz w:val="24"/>
              </w:rPr>
              <w:t xml:space="preserve">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 речевого этикета, принятых в стране (странах) изучаемого языка (объём диалога – до 6 реплик со стороны каждого собеседника) </w:t>
            </w:r>
          </w:p>
        </w:tc>
      </w:tr>
      <w:tr>
        <w:trPr>
          <w:trHeight w:val="208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26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1.1.2</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 xml:space="preserve">Монологическая речь </w:t>
            </w:r>
          </w:p>
          <w:p>
            <w:pPr>
              <w:spacing w:before="0" w:after="0"/>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ключевых слов, плана, вопросов, таблиц и (или) иллюстраций, фотографий, таблиц (объём монологического высказывания – 8–9 фраз)</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Повествование (сообщение)</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Изложение (пересказ) основного содержания прочитанного (прослушанного) текста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r>
              <w:rPr>
                <w:rFonts w:ascii="Times New Roman" w:hAnsi="Times New Roman"/>
                <w:b w:val="false"/>
                <w:i w:val="false"/>
                <w:color w:val="000000"/>
                <w:sz w:val="24"/>
              </w:rPr>
              <w:t>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Краткое изложение результатов выполненной проектной работы</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p>
            <w:pPr>
              <w:spacing w:before="0" w:after="0"/>
              <w:ind w:left="228"/>
              <w:jc w:val="both"/>
            </w:pPr>
            <w:r>
              <w:rPr>
                <w:rFonts w:ascii="Times New Roman" w:hAnsi="Times New Roman"/>
                <w:b w:val="false"/>
                <w:i w:val="false"/>
                <w:color w:val="000000"/>
                <w:sz w:val="24"/>
              </w:rPr>
              <w:t>При непосредственном общении: понимание на слух речи учителя и одноклассников и вербальная (невербальная) реакция на услышанное.</w:t>
            </w:r>
          </w:p>
          <w:p>
            <w:pPr>
              <w:spacing w:before="0" w:after="0"/>
              <w:ind w:left="228"/>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аутентичных текстов, содержащих отдельные незнакомые слова, с разной глубиной проникновения в их содержание в зависимости от поставленной коммуникативной задачи (время звучания текста (текстов) для аудирования – до 1,5 минут)</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(идею) и главные факты (события) в воспринимаемом на слух тексте, игнорировать незнакомые слова, несущественные для понимания основного содержания</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запрашиваемой информации – умение выделять запрашиваемую информацию, представленную в эксплицитной (явной) форме, в воспринимаемом на слух тексте</w:t>
            </w:r>
          </w:p>
        </w:tc>
      </w:tr>
      <w:tr>
        <w:trPr>
          <w:trHeight w:val="26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p>
            <w:pPr>
              <w:spacing w:before="0" w:after="0"/>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незнакомые слова, с различной глубиной проникновения в их содержание в зависимости от поставленной коммуникативной задачи (объём текста (текстов) для чтения – до 270 слов)</w:t>
            </w:r>
          </w:p>
        </w:tc>
      </w:tr>
      <w:tr>
        <w:trPr>
          <w:trHeight w:val="22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главные факты (события), последовательность главных фактов (событий), прогнозировать содержание текста по заголовку (началу текста), игнорировать незнакомые слова, несущественные для понимания основного содержания, понимать интернациональные слова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запрашиваемой информации – умение находить в прочитанном тексте и понимать запрашиваемую информацию</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несплошных текстов (таблиц, диаграмм) и понимание представленной в них информации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p>
            <w:pPr>
              <w:spacing w:before="0" w:after="0"/>
              <w:ind w:left="228"/>
              <w:jc w:val="left"/>
            </w:pPr>
            <w:r>
              <w:rPr>
                <w:rFonts w:ascii="Times New Roman" w:hAnsi="Times New Roman"/>
                <w:b w:val="false"/>
                <w:i w:val="false"/>
                <w:color w:val="000000"/>
                <w:sz w:val="24"/>
              </w:rPr>
              <w:t>Развитие умений письменной речи</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Списывание текста и выписывание из него слов, словосочетаний, предложений в соответствии с решаемой коммуникативной задачей, составление плана прочитанного текста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90 слов)</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(объём письменного высказывания – до 80 слов)</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1980" w:type="dxa"/>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вслух небольших аутентичных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90 слов)</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1980" w:type="dxa"/>
            <w:tcBorders/>
            <w:tcMar>
              <w:top w:w="50" w:type="dxa"/>
              <w:left w:w="100" w:type="dxa"/>
            </w:tcMar>
            <w:vAlign w:val="center"/>
          </w:tcPr>
          <w:p>
            <w:pPr>
              <w:spacing w:before="0" w:after="0"/>
              <w:ind w:left="228"/>
              <w:jc w:val="left"/>
            </w:pPr>
            <w:r>
              <w:rPr>
                <w:rFonts w:ascii="Times New Roman" w:hAnsi="Times New Roman"/>
                <w:b/>
                <w:i/>
                <w:color w:val="000000"/>
                <w:sz w:val="24"/>
              </w:rPr>
              <w:t>Графика, орфография и пунктуация</w:t>
            </w:r>
          </w:p>
        </w:tc>
      </w:tr>
      <w:tr>
        <w:trPr>
          <w:trHeight w:val="70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Правильное написание изученных слов</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апострофа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1980" w:type="dxa"/>
            <w:tcBorders/>
            <w:tcMar>
              <w:top w:w="50" w:type="dxa"/>
              <w:left w:w="100" w:type="dxa"/>
            </w:tcMar>
            <w:vAlign w:val="center"/>
          </w:tcPr>
          <w:p>
            <w:pPr>
              <w:spacing w:before="0" w:after="0"/>
              <w:ind w:left="228"/>
              <w:jc w:val="left"/>
            </w:pPr>
            <w:r>
              <w:rPr>
                <w:rFonts w:ascii="Times New Roman" w:hAnsi="Times New Roman"/>
                <w:b/>
                <w:i/>
                <w:color w:val="000000"/>
                <w:sz w:val="24"/>
              </w:rPr>
              <w:t>Лексическая сторона речи</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Распознавание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Многозначные лексические единицы. Синонимы. Антонимы</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Интернациональные слова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Наиболее частотные фразовые глаголы</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Основные способы словообразования – аффиксация: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существительных при помощи префикса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unreality</w:t>
            </w:r>
            <w:r>
              <w:rPr>
                <w:rFonts w:ascii="Times New Roman" w:hAnsi="Times New Roman"/>
                <w:b w:val="false"/>
                <w:i w:val="false"/>
                <w:color w:val="000000"/>
                <w:sz w:val="24"/>
              </w:rPr>
              <w:t xml:space="preserve">) </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существительных при помощи суффиксов: </w:t>
            </w:r>
            <w:r>
              <w:rPr>
                <w:rFonts w:ascii="Times New Roman" w:hAnsi="Times New Roman"/>
                <w:b w:val="false"/>
                <w:i/>
                <w:color w:val="000000"/>
                <w:sz w:val="24"/>
              </w:rPr>
              <w:t>-</w:t>
            </w: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development</w:t>
            </w:r>
            <w:r>
              <w:rPr>
                <w:rFonts w:ascii="Times New Roman" w:hAnsi="Times New Roman"/>
                <w:b w:val="false"/>
                <w:i w:val="false"/>
                <w:color w:val="000000"/>
                <w:sz w:val="24"/>
              </w:rPr>
              <w:t xml:space="preserve">), </w:t>
            </w:r>
            <w:r>
              <w:rPr>
                <w:rFonts w:ascii="Times New Roman" w:hAnsi="Times New Roman"/>
                <w:b w:val="false"/>
                <w:i/>
                <w:color w:val="000000"/>
                <w:sz w:val="24"/>
              </w:rPr>
              <w:t>-</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darkness</w:t>
            </w:r>
            <w:r>
              <w:rPr>
                <w:rFonts w:ascii="Times New Roman" w:hAnsi="Times New Roman"/>
                <w:b w:val="false"/>
                <w:i w:val="false"/>
                <w:color w:val="000000"/>
                <w:sz w:val="24"/>
              </w:rPr>
              <w:t>)</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friendly</w:t>
            </w:r>
            <w:r>
              <w:rPr>
                <w:rFonts w:ascii="Times New Roman" w:hAnsi="Times New Roman"/>
                <w:b w:val="false"/>
                <w:i w:val="false"/>
                <w:color w:val="000000"/>
                <w:sz w:val="24"/>
              </w:rPr>
              <w:t xml:space="preserve">), </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famous</w:t>
            </w:r>
            <w:r>
              <w:rPr>
                <w:rFonts w:ascii="Times New Roman" w:hAnsi="Times New Roman"/>
                <w:b w:val="false"/>
                <w:i w:val="false"/>
                <w:color w:val="000000"/>
                <w:sz w:val="24"/>
              </w:rPr>
              <w:t xml:space="preserve">), </w:t>
            </w:r>
            <w:r>
              <w:rPr>
                <w:rFonts w:ascii="Times New Roman" w:hAnsi="Times New Roman"/>
                <w:b w:val="false"/>
                <w:i/>
                <w:color w:val="000000"/>
                <w:sz w:val="24"/>
              </w:rPr>
              <w:t>-y</w:t>
            </w:r>
            <w:r>
              <w:rPr>
                <w:rFonts w:ascii="Times New Roman" w:hAnsi="Times New Roman"/>
                <w:b w:val="false"/>
                <w:i w:val="false"/>
                <w:color w:val="000000"/>
                <w:sz w:val="24"/>
              </w:rPr>
              <w:t xml:space="preserve"> (</w:t>
            </w:r>
            <w:r>
              <w:rPr>
                <w:rFonts w:ascii="Times New Roman" w:hAnsi="Times New Roman"/>
                <w:b w:val="false"/>
                <w:i/>
                <w:color w:val="000000"/>
                <w:sz w:val="24"/>
              </w:rPr>
              <w:t>busy</w:t>
            </w:r>
            <w:r>
              <w:rPr>
                <w:rFonts w:ascii="Times New Roman" w:hAnsi="Times New Roman"/>
                <w:b w:val="false"/>
                <w:i w:val="false"/>
                <w:color w:val="000000"/>
                <w:sz w:val="24"/>
              </w:rPr>
              <w:t>)</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прилагательных и наречий при помощи префиксов </w:t>
            </w:r>
            <w:r>
              <w:rPr>
                <w:rFonts w:ascii="Times New Roman" w:hAnsi="Times New Roman"/>
                <w:b w:val="false"/>
                <w:i/>
                <w:color w:val="000000"/>
                <w:sz w:val="24"/>
              </w:rPr>
              <w:t>in-/im-</w:t>
            </w:r>
            <w:r>
              <w:rPr>
                <w:rFonts w:ascii="Times New Roman" w:hAnsi="Times New Roman"/>
                <w:b w:val="false"/>
                <w:i w:val="false"/>
                <w:color w:val="000000"/>
                <w:sz w:val="24"/>
              </w:rPr>
              <w:t xml:space="preserve"> (</w:t>
            </w:r>
            <w:r>
              <w:rPr>
                <w:rFonts w:ascii="Times New Roman" w:hAnsi="Times New Roman"/>
                <w:b w:val="false"/>
                <w:i/>
                <w:color w:val="000000"/>
                <w:sz w:val="24"/>
              </w:rPr>
              <w:t>informal</w:t>
            </w:r>
            <w:r>
              <w:rPr>
                <w:rFonts w:ascii="Times New Roman" w:hAnsi="Times New Roman"/>
                <w:b w:val="false"/>
                <w:i w:val="false"/>
                <w:color w:val="000000"/>
                <w:sz w:val="24"/>
              </w:rPr>
              <w:t xml:space="preserve">, </w:t>
            </w:r>
            <w:r>
              <w:rPr>
                <w:rFonts w:ascii="Times New Roman" w:hAnsi="Times New Roman"/>
                <w:b w:val="false"/>
                <w:i/>
                <w:color w:val="000000"/>
                <w:sz w:val="24"/>
              </w:rPr>
              <w:t>independently</w:t>
            </w:r>
            <w:r>
              <w:rPr>
                <w:rFonts w:ascii="Times New Roman" w:hAnsi="Times New Roman"/>
                <w:b w:val="false"/>
                <w:i w:val="false"/>
                <w:color w:val="000000"/>
                <w:sz w:val="24"/>
              </w:rPr>
              <w:t xml:space="preserve">, </w:t>
            </w:r>
            <w:r>
              <w:rPr>
                <w:rFonts w:ascii="Times New Roman" w:hAnsi="Times New Roman"/>
                <w:b w:val="false"/>
                <w:i/>
                <w:color w:val="000000"/>
                <w:sz w:val="24"/>
              </w:rPr>
              <w:t>impossible</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Основные способы словообразования – словосложение:</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сложных прилагательных путём соединения основы прилагательного с основой существительного с добавлением суффикса </w:t>
            </w:r>
            <w:r>
              <w:rPr>
                <w:rFonts w:ascii="Times New Roman" w:hAnsi="Times New Roman"/>
                <w:b w:val="false"/>
                <w:i/>
                <w:color w:val="000000"/>
                <w:sz w:val="24"/>
              </w:rPr>
              <w:t xml:space="preserve">-ed </w:t>
            </w:r>
            <w:r>
              <w:rPr>
                <w:rFonts w:ascii="Times New Roman" w:hAnsi="Times New Roman"/>
                <w:b w:val="false"/>
                <w:i w:val="false"/>
                <w:color w:val="000000"/>
                <w:sz w:val="24"/>
              </w:rPr>
              <w:t>(</w:t>
            </w:r>
            <w:r>
              <w:rPr>
                <w:rFonts w:ascii="Times New Roman" w:hAnsi="Times New Roman"/>
                <w:b w:val="false"/>
                <w:i/>
                <w:color w:val="000000"/>
                <w:sz w:val="24"/>
              </w:rPr>
              <w:t>blue-eyed</w:t>
            </w:r>
            <w:r>
              <w:rPr>
                <w:rFonts w:ascii="Times New Roman" w:hAnsi="Times New Roman"/>
                <w:b w:val="false"/>
                <w:i w:val="false"/>
                <w:color w:val="000000"/>
                <w:sz w:val="24"/>
              </w:rPr>
              <w:t>) (для рецептивного усвоения – понимания в тексте)</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p>
            <w:pPr>
              <w:spacing w:before="0" w:after="0"/>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Предложения со сложным дополнением (</w:t>
            </w:r>
            <w:r>
              <w:rPr>
                <w:rFonts w:ascii="Times New Roman" w:hAnsi="Times New Roman"/>
                <w:b w:val="false"/>
                <w:i w:val="false"/>
                <w:color w:val="000000"/>
                <w:sz w:val="24"/>
              </w:rPr>
              <w:t>Complex</w:t>
            </w:r>
            <w:r>
              <w:rPr>
                <w:rFonts w:ascii="Times New Roman" w:hAnsi="Times New Roman"/>
                <w:b w:val="false"/>
                <w:i w:val="false"/>
                <w:color w:val="000000"/>
                <w:sz w:val="24"/>
              </w:rPr>
              <w:t xml:space="preserve"> </w:t>
            </w:r>
            <w:r>
              <w:rPr>
                <w:rFonts w:ascii="Times New Roman" w:hAnsi="Times New Roman"/>
                <w:b w:val="false"/>
                <w:i w:val="false"/>
                <w:color w:val="000000"/>
                <w:sz w:val="24"/>
              </w:rPr>
              <w:t>Object</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Условные предложения реального характера (</w:t>
            </w:r>
            <w:r>
              <w:rPr>
                <w:rFonts w:ascii="Times New Roman" w:hAnsi="Times New Roman"/>
                <w:b w:val="false"/>
                <w:i w:val="false"/>
                <w:color w:val="000000"/>
                <w:sz w:val="24"/>
              </w:rPr>
              <w:t>Conditional</w:t>
            </w:r>
            <w:r>
              <w:rPr>
                <w:rFonts w:ascii="Times New Roman" w:hAnsi="Times New Roman"/>
                <w:b w:val="false"/>
                <w:i w:val="false"/>
                <w:color w:val="000000"/>
                <w:sz w:val="24"/>
              </w:rPr>
              <w:t xml:space="preserve"> 0, </w:t>
            </w:r>
            <w:r>
              <w:rPr>
                <w:rFonts w:ascii="Times New Roman" w:hAnsi="Times New Roman"/>
                <w:b w:val="false"/>
                <w:i w:val="false"/>
                <w:color w:val="000000"/>
                <w:sz w:val="24"/>
              </w:rPr>
              <w:t>Conditional</w:t>
            </w:r>
            <w:r>
              <w:rPr>
                <w:rFonts w:ascii="Times New Roman" w:hAnsi="Times New Roman"/>
                <w:b w:val="false"/>
                <w:i w:val="false"/>
                <w:color w:val="000000"/>
                <w:sz w:val="24"/>
              </w:rPr>
              <w:t xml:space="preserve"> 1)</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to be going to</w:t>
            </w:r>
            <w:r>
              <w:rPr>
                <w:rFonts w:ascii="Times New Roman" w:hAnsi="Times New Roman"/>
                <w:b w:val="false"/>
                <w:i w:val="false"/>
                <w:color w:val="000000"/>
                <w:sz w:val="24"/>
              </w:rPr>
              <w:t xml:space="preserve"> + инфинитив и формы Future Simple Tense и Present Continuous Tense для выражения будущего действия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used to something</w:t>
            </w:r>
            <w:r>
              <w:rPr>
                <w:rFonts w:ascii="Times New Roman" w:hAnsi="Times New Roman"/>
                <w:b w:val="false"/>
                <w:i w:val="false"/>
                <w:color w:val="000000"/>
                <w:sz w:val="24"/>
              </w:rPr>
              <w:t xml:space="preserve"> </w:t>
            </w:r>
          </w:p>
        </w:tc>
      </w:tr>
      <w:tr>
        <w:trPr>
          <w:trHeight w:val="147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w:t>
            </w:r>
            <w:r>
              <w:rPr>
                <w:rFonts w:ascii="Times New Roman" w:hAnsi="Times New Roman"/>
                <w:b w:val="false"/>
                <w:i w:val="false"/>
                <w:color w:val="000000"/>
                <w:sz w:val="24"/>
              </w:rPr>
              <w:t>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Глаголы в наиболее употребительных формах страдательного залога (</w:t>
            </w:r>
            <w:r>
              <w:rPr>
                <w:rFonts w:ascii="Times New Roman" w:hAnsi="Times New Roman"/>
                <w:b w:val="false"/>
                <w:i w:val="false"/>
                <w:color w:val="000000"/>
                <w:sz w:val="24"/>
              </w:rPr>
              <w:t>Present</w:t>
            </w:r>
            <w:r>
              <w:rPr>
                <w:rFonts w:ascii="Times New Roman" w:hAnsi="Times New Roman"/>
                <w:b w:val="false"/>
                <w:i w:val="false"/>
                <w:color w:val="000000"/>
                <w:sz w:val="24"/>
              </w:rPr>
              <w:t xml:space="preserve">/ </w:t>
            </w:r>
            <w:r>
              <w:rPr>
                <w:rFonts w:ascii="Times New Roman" w:hAnsi="Times New Roman"/>
                <w:b w:val="false"/>
                <w:i w:val="false"/>
                <w:color w:val="000000"/>
                <w:sz w:val="24"/>
              </w:rPr>
              <w:t>Past</w:t>
            </w:r>
            <w:r>
              <w:rPr>
                <w:rFonts w:ascii="Times New Roman" w:hAnsi="Times New Roman"/>
                <w:b w:val="false"/>
                <w:i w:val="false"/>
                <w:color w:val="000000"/>
                <w:sz w:val="24"/>
              </w:rPr>
              <w:t xml:space="preserve"> </w:t>
            </w:r>
            <w:r>
              <w:rPr>
                <w:rFonts w:ascii="Times New Roman" w:hAnsi="Times New Roman"/>
                <w:b w:val="false"/>
                <w:i w:val="false"/>
                <w:color w:val="000000"/>
                <w:sz w:val="24"/>
              </w:rPr>
              <w:t>Simple</w:t>
            </w:r>
            <w:r>
              <w:rPr>
                <w:rFonts w:ascii="Times New Roman" w:hAnsi="Times New Roman"/>
                <w:b w:val="false"/>
                <w:i w:val="false"/>
                <w:color w:val="000000"/>
                <w:sz w:val="24"/>
              </w:rPr>
              <w:t xml:space="preserve"> </w:t>
            </w:r>
            <w:r>
              <w:rPr>
                <w:rFonts w:ascii="Times New Roman" w:hAnsi="Times New Roman"/>
                <w:b w:val="false"/>
                <w:i w:val="false"/>
                <w:color w:val="000000"/>
                <w:sz w:val="24"/>
              </w:rPr>
              <w:t>Passive</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Предлоги, употребляемые с глаголами в страдательном залоге</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Модальный глагол </w:t>
            </w:r>
            <w:r>
              <w:rPr>
                <w:rFonts w:ascii="Times New Roman" w:hAnsi="Times New Roman"/>
                <w:b w:val="false"/>
                <w:i/>
                <w:color w:val="000000"/>
                <w:sz w:val="24"/>
              </w:rPr>
              <w:t>might</w:t>
            </w:r>
            <w:r>
              <w:rPr>
                <w:rFonts w:ascii="Times New Roman" w:hAnsi="Times New Roman"/>
                <w:b w:val="false"/>
                <w:i w:val="false"/>
                <w:color w:val="000000"/>
                <w:sz w:val="24"/>
              </w:rPr>
              <w:t xml:space="preserve">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Наречия, совпадающие по форме с прилагательными (</w:t>
            </w:r>
            <w:r>
              <w:rPr>
                <w:rFonts w:ascii="Times New Roman" w:hAnsi="Times New Roman"/>
                <w:b w:val="false"/>
                <w:i/>
                <w:color w:val="000000"/>
                <w:sz w:val="24"/>
              </w:rPr>
              <w:t>fast</w:t>
            </w:r>
            <w:r>
              <w:rPr>
                <w:rFonts w:ascii="Times New Roman" w:hAnsi="Times New Roman"/>
                <w:b w:val="false"/>
                <w:i w:val="false"/>
                <w:color w:val="000000"/>
                <w:sz w:val="24"/>
              </w:rPr>
              <w:t xml:space="preserve">, </w:t>
            </w:r>
            <w:r>
              <w:rPr>
                <w:rFonts w:ascii="Times New Roman" w:hAnsi="Times New Roman"/>
                <w:b w:val="false"/>
                <w:i/>
                <w:color w:val="000000"/>
                <w:sz w:val="24"/>
              </w:rPr>
              <w:t>high</w:t>
            </w:r>
            <w:r>
              <w:rPr>
                <w:rFonts w:ascii="Times New Roman" w:hAnsi="Times New Roman"/>
                <w:b w:val="false"/>
                <w:i w:val="false"/>
                <w:color w:val="000000"/>
                <w:sz w:val="24"/>
              </w:rPr>
              <w:t xml:space="preserve">, </w:t>
            </w:r>
            <w:r>
              <w:rPr>
                <w:rFonts w:ascii="Times New Roman" w:hAnsi="Times New Roman"/>
                <w:b w:val="false"/>
                <w:i/>
                <w:color w:val="000000"/>
                <w:sz w:val="24"/>
              </w:rPr>
              <w:t>early</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2.4.9</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Местоимения</w:t>
            </w:r>
            <w:r>
              <w:rPr>
                <w:rFonts w:ascii="Times New Roman" w:hAnsi="Times New Roman"/>
                <w:b w:val="false"/>
                <w:i w:val="false"/>
                <w:color w:val="000000"/>
                <w:sz w:val="24"/>
              </w:rPr>
              <w:t xml:space="preserve"> </w:t>
            </w:r>
            <w:r>
              <w:rPr>
                <w:rFonts w:ascii="Times New Roman" w:hAnsi="Times New Roman"/>
                <w:b w:val="false"/>
                <w:i/>
                <w:color w:val="000000"/>
                <w:sz w:val="24"/>
              </w:rPr>
              <w:t>other/another</w:t>
            </w:r>
            <w:r>
              <w:rPr>
                <w:rFonts w:ascii="Times New Roman" w:hAnsi="Times New Roman"/>
                <w:b w:val="false"/>
                <w:i w:val="false"/>
                <w:color w:val="000000"/>
                <w:sz w:val="24"/>
              </w:rPr>
              <w:t xml:space="preserve">, </w:t>
            </w:r>
            <w:r>
              <w:rPr>
                <w:rFonts w:ascii="Times New Roman" w:hAnsi="Times New Roman"/>
                <w:b w:val="false"/>
                <w:i/>
                <w:color w:val="000000"/>
                <w:sz w:val="24"/>
              </w:rPr>
              <w:t>both</w:t>
            </w:r>
            <w:r>
              <w:rPr>
                <w:rFonts w:ascii="Times New Roman" w:hAnsi="Times New Roman"/>
                <w:b w:val="false"/>
                <w:i w:val="false"/>
                <w:color w:val="000000"/>
                <w:sz w:val="24"/>
              </w:rPr>
              <w:t xml:space="preserve">, </w:t>
            </w:r>
            <w:r>
              <w:rPr>
                <w:rFonts w:ascii="Times New Roman" w:hAnsi="Times New Roman"/>
                <w:b w:val="false"/>
                <w:i/>
                <w:color w:val="000000"/>
                <w:sz w:val="24"/>
              </w:rPr>
              <w:t>all</w:t>
            </w:r>
            <w:r>
              <w:rPr>
                <w:rFonts w:ascii="Times New Roman" w:hAnsi="Times New Roman"/>
                <w:b w:val="false"/>
                <w:i w:val="false"/>
                <w:color w:val="000000"/>
                <w:sz w:val="24"/>
              </w:rPr>
              <w:t xml:space="preserve">, </w:t>
            </w:r>
            <w:r>
              <w:rPr>
                <w:rFonts w:ascii="Times New Roman" w:hAnsi="Times New Roman"/>
                <w:b w:val="false"/>
                <w:i/>
                <w:color w:val="000000"/>
                <w:sz w:val="24"/>
              </w:rPr>
              <w:t>one</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2.4.10</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Количественные числительные для обозначения больших чисел (до 1 000 000)</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Социокультурные знания и умения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и использование отдельных социокультурных элементов речевого поведенческого этикета в стране (странах) изучаемого языка в рамках тематического содержания (в ситуациях общения, в том числе «В городе», «Проведение досуга», «Во время путешествия»)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и реалий в рамках отобранного тематического содержания (основные национальные праздники, традиции в питании и проведении досуга, система образования)</w:t>
            </w:r>
          </w:p>
        </w:tc>
      </w:tr>
      <w:tr>
        <w:trPr>
          <w:trHeight w:val="26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(Нового года, Рождества, Дня матери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детской поэзии и прозы на английском языке</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Умение писать свои имя и фамилию, а также имена и фамилии своих родственников и друзей на английском языке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правильно оформлять свой адрес на английском языке (в анкете)</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3.7</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3.8</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наиболее известные достопримечательности)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3.9</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рассказывать о выдающихся людях родной страны и страны (стран) изучаемого языка (учёных, писателях, поэтах, спортсменах)</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Компенсаторные умения</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Использование при чтении и аудировании языковой, в том числе контекстуальной, догадки </w:t>
            </w:r>
          </w:p>
        </w:tc>
      </w:tr>
      <w:tr>
        <w:trPr>
          <w:trHeight w:val="111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При непосредственном общении умение догадываться о значении незнакомых слов с помощью используемых собеседником жестов и мимики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переспрашивать, просить повторить, уточняя значение незнакомых слов</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при формулировании собственных высказываний ключевых слов, плана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375" w:hRule="atLeast"/>
          <w:trHeight w:val="144" w:hRule="atLeast"/>
        </w:trPr>
        <w:tc>
          <w:tcPr>
            <w:tcW w:w="0" w:type="auto"/>
            <w:gridSpan w:val="2"/>
            <w:tcBorders/>
            <w:tcMar>
              <w:top w:w="50" w:type="dxa"/>
              <w:left w:w="100" w:type="dxa"/>
            </w:tcMar>
            <w:vAlign w:val="center"/>
          </w:tcPr>
          <w:p>
            <w:pPr>
              <w:spacing w:before="0" w:after="0"/>
              <w:ind w:left="228"/>
              <w:jc w:val="both"/>
            </w:pPr>
            <w:r>
              <w:rPr>
                <w:rFonts w:ascii="Times New Roman" w:hAnsi="Times New Roman"/>
                <w:b/>
                <w:i w:val="false"/>
                <w:color w:val="000000"/>
                <w:sz w:val="24"/>
              </w:rPr>
              <w:t>Тематическое содержание речи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А</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Взаимоотношения в семье и с друзьями.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Б</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В</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Досуг и увлечения (хобби) современного подростка (чтение, СМИ, спорт, музыка, интернет)</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Г</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Д</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Покупки: одежда, обувь и продукты питания</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Е</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Школа, школьная жизнь, школьная форма, изучаемые предметы в России и в странах изучаемого языка, любимый предмет. Переписка с иностранными сверстниками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Ж</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Каникулы в различное время года. Путешествия по России и зарубежным странам</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З</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Природа: дикие и домашние животные. Климат, погода в России и в странах изучаемого языка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И</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Жизнь в городе и сельской местности. Описание родного города (села). Транспорт</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К</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Л</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Выдающиеся люди родной страны и страны (стран) изучаемого языка: ученые, писатели, поэты, спортсмены</w:t>
            </w:r>
          </w:p>
        </w:tc>
      </w:tr>
    </w:tbl>
    <w:p>
      <w:pPr>
        <w:spacing w:before="0" w:after="0"/>
        <w:ind w:left="120"/>
        <w:jc w:val="left"/>
      </w:pPr>
    </w:p>
    <w:p>
      <w:pPr>
        <w:spacing w:before="0" w:after="0"/>
        <w:ind w:left="120"/>
        <w:jc w:val="left"/>
      </w:pPr>
      <w:r>
        <w:rPr>
          <w:rFonts w:ascii="Times New Roman" w:hAnsi="Times New Roman"/>
          <w:b/>
          <w:i w:val="false"/>
          <w:color w:val="000000"/>
          <w:sz w:val="28"/>
        </w:rPr>
        <w:t>8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1798"/>
        <w:gridCol w:w="10821"/>
      </w:tblGrid>
      <w:tr>
        <w:trPr>
          <w:trHeight w:val="405" w:hRule="atLeast"/>
          <w:trHeight w:val="144" w:hRule="atLeast"/>
        </w:trPr>
        <w:tc>
          <w:tcPr>
            <w:tcW w:w="125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1903"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1903" w:type="dxa"/>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1903" w:type="dxa"/>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327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1903" w:type="dxa"/>
            <w:tcBorders/>
            <w:tcMar>
              <w:top w:w="50" w:type="dxa"/>
              <w:left w:w="100" w:type="dxa"/>
            </w:tcMar>
            <w:vAlign w:val="center"/>
          </w:tcPr>
          <w:p>
            <w:pPr>
              <w:spacing w:before="0" w:after="0"/>
              <w:ind w:left="228"/>
              <w:jc w:val="both"/>
            </w:pPr>
            <w:r>
              <w:rPr>
                <w:rFonts w:ascii="Times New Roman" w:hAnsi="Times New Roman"/>
                <w:b/>
                <w:i w:val="false"/>
                <w:color w:val="000000"/>
                <w:sz w:val="24"/>
              </w:rPr>
              <w:t>Диалогическая речь</w:t>
            </w:r>
          </w:p>
          <w:p>
            <w:pPr>
              <w:spacing w:before="0" w:after="0"/>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с соблюдением норм речевого этикета, принятых в стране (странах) изучаемого языка (объём диалога – до 7 реплик со стороны каждого собеседника)</w:t>
            </w:r>
          </w:p>
        </w:tc>
      </w:tr>
      <w:tr>
        <w:trPr>
          <w:trHeight w:val="18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8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5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Комбинированный диалог, включающий различные виды диалогов</w:t>
            </w:r>
          </w:p>
        </w:tc>
      </w:tr>
      <w:tr>
        <w:trPr>
          <w:trHeight w:val="26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1903" w:type="dxa"/>
            <w:tcBorders/>
            <w:tcMar>
              <w:top w:w="50" w:type="dxa"/>
              <w:left w:w="100" w:type="dxa"/>
            </w:tcMar>
            <w:vAlign w:val="center"/>
          </w:tcPr>
          <w:p>
            <w:pPr>
              <w:spacing w:before="0" w:after="0"/>
              <w:ind w:left="228"/>
              <w:jc w:val="both"/>
            </w:pPr>
            <w:r>
              <w:rPr>
                <w:rFonts w:ascii="Times New Roman" w:hAnsi="Times New Roman"/>
                <w:b/>
                <w:i w:val="false"/>
                <w:color w:val="000000"/>
                <w:sz w:val="24"/>
              </w:rPr>
              <w:t xml:space="preserve">Монологическая речь </w:t>
            </w:r>
          </w:p>
          <w:p>
            <w:pPr>
              <w:spacing w:before="0" w:after="0"/>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иллюстраций, фотографий, таблиц (объём монологического высказывания – 9–10 фраз)</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Повествование (сообщение)</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Выражение и аргументирование своего мнения по отношению к услышанному (прочитанному)</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Изложение (пересказ) основного содержания прочитанного (прослушанного) текста </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1.1.2.5</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Составление рассказа по картинкам</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1.1.2.6</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Изложение результатов выполненной проектной работы</w:t>
            </w:r>
          </w:p>
        </w:tc>
      </w:tr>
      <w:tr>
        <w:trPr>
          <w:trHeight w:val="60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1903" w:type="dxa"/>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p>
            <w:pPr>
              <w:spacing w:before="0" w:after="0"/>
              <w:ind w:left="228"/>
              <w:jc w:val="both"/>
            </w:pPr>
            <w:r>
              <w:rPr>
                <w:rFonts w:ascii="Times New Roman" w:hAnsi="Times New Roman"/>
                <w:b w:val="false"/>
                <w:i w:val="false"/>
                <w:color w:val="000000"/>
                <w:sz w:val="24"/>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w:t>
            </w:r>
          </w:p>
          <w:p>
            <w:pPr>
              <w:spacing w:before="0" w:after="0"/>
              <w:ind w:left="228"/>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1,5 минут)</w:t>
            </w:r>
          </w:p>
        </w:tc>
      </w:tr>
      <w:tr>
        <w:trPr>
          <w:trHeight w:val="22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основного содержания текста – умения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tc>
      </w:tr>
      <w:tr>
        <w:trPr>
          <w:trHeight w:val="15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w:t>
            </w:r>
            <w:r>
              <w:rPr>
                <w:rFonts w:ascii="Times New Roman" w:hAnsi="Times New Roman"/>
                <w:b w:val="false"/>
                <w:i w:val="false"/>
                <w:color w:val="000000"/>
                <w:sz w:val="24"/>
              </w:rPr>
              <w:t>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выделять нужную (интересующую, запрашиваемую) информацию, представленную в эксплицитной (явной) форме, в воспринимаемом на слух тексте</w:t>
            </w:r>
          </w:p>
        </w:tc>
      </w:tr>
      <w:tr>
        <w:trPr>
          <w:trHeight w:val="30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1903" w:type="dxa"/>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p>
            <w:pPr>
              <w:spacing w:before="0" w:after="0"/>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 (объём текста (текстов) для чтения – 300–450 слов)</w:t>
            </w:r>
          </w:p>
        </w:tc>
      </w:tr>
      <w:tr>
        <w:trPr>
          <w:trHeight w:val="22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игнорировать незнакомые слова, несущественные для понимания основного содержания, понимать интернациональные слова</w:t>
            </w:r>
          </w:p>
        </w:tc>
      </w:tr>
      <w:tr>
        <w:trPr>
          <w:trHeight w:val="18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нужной (интересующей, запрашиваемой) информации – умение находить в прочитанном тексте и понимать запрашиваемую информацию, представленную в эксплицитной (явной) форме, оценивать найденную информацию с точки зрения её значимости для решения коммуникативной задачи</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несплошных текстов (таблиц, диаграмм, схем) и понимание представленной в них информации</w:t>
            </w:r>
          </w:p>
        </w:tc>
      </w:tr>
      <w:tr>
        <w:trPr>
          <w:trHeight w:val="26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Чтение с полным пониманием содержания несложных аутентичных текстов, содержащих отдельные неизученные языковые явления –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1903" w:type="dxa"/>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p>
            <w:pPr>
              <w:spacing w:before="0" w:after="0"/>
              <w:ind w:left="228"/>
              <w:jc w:val="left"/>
            </w:pPr>
            <w:r>
              <w:rPr>
                <w:rFonts w:ascii="Times New Roman" w:hAnsi="Times New Roman"/>
                <w:b w:val="false"/>
                <w:i w:val="false"/>
                <w:color w:val="000000"/>
                <w:sz w:val="24"/>
              </w:rPr>
              <w:t>Развитие умений письменной речи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Составление плана (тезисов) устного или письменного сообщения</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110 слов)</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и (или) прочитанного (прослушанного) текста (объём письменного высказывания – до 100 слов)</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1903" w:type="dxa"/>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1903" w:type="dxa"/>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15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100 слов)</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1903" w:type="dxa"/>
            <w:tcBorders/>
            <w:tcMar>
              <w:top w:w="50" w:type="dxa"/>
              <w:left w:w="100" w:type="dxa"/>
            </w:tcMar>
            <w:vAlign w:val="center"/>
          </w:tcPr>
          <w:p>
            <w:pPr>
              <w:spacing w:before="0" w:after="0"/>
              <w:ind w:left="228"/>
              <w:jc w:val="left"/>
            </w:pPr>
            <w:r>
              <w:rPr>
                <w:rFonts w:ascii="Times New Roman" w:hAnsi="Times New Roman"/>
                <w:b/>
                <w:i/>
                <w:color w:val="000000"/>
                <w:sz w:val="24"/>
              </w:rPr>
              <w:t>Графика, орфография и пунктуация</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Правильное написание изученных слов</w:t>
            </w:r>
          </w:p>
        </w:tc>
      </w:tr>
      <w:tr>
        <w:trPr>
          <w:trHeight w:val="18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color w:val="000000"/>
                <w:sz w:val="24"/>
              </w:rPr>
              <w:t>firstly / first of all</w:t>
            </w:r>
            <w:r>
              <w:rPr>
                <w:rFonts w:ascii="Times New Roman" w:hAnsi="Times New Roman"/>
                <w:b w:val="false"/>
                <w:i w:val="false"/>
                <w:color w:val="000000"/>
                <w:sz w:val="24"/>
              </w:rPr>
              <w:t xml:space="preserve">, </w:t>
            </w:r>
            <w:r>
              <w:rPr>
                <w:rFonts w:ascii="Times New Roman" w:hAnsi="Times New Roman"/>
                <w:b w:val="false"/>
                <w:i/>
                <w:color w:val="000000"/>
                <w:sz w:val="24"/>
              </w:rPr>
              <w:t>secondly</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on the one hand</w:t>
            </w:r>
            <w:r>
              <w:rPr>
                <w:rFonts w:ascii="Times New Roman" w:hAnsi="Times New Roman"/>
                <w:b w:val="false"/>
                <w:i w:val="false"/>
                <w:color w:val="000000"/>
                <w:sz w:val="24"/>
              </w:rPr>
              <w:t xml:space="preserve">, </w:t>
            </w:r>
            <w:r>
              <w:rPr>
                <w:rFonts w:ascii="Times New Roman" w:hAnsi="Times New Roman"/>
                <w:b w:val="false"/>
                <w:i/>
                <w:color w:val="000000"/>
                <w:sz w:val="24"/>
              </w:rPr>
              <w:t>on the other hand</w:t>
            </w:r>
            <w:r>
              <w:rPr>
                <w:rFonts w:ascii="Times New Roman" w:hAnsi="Times New Roman"/>
                <w:b w:val="false"/>
                <w:i w:val="false"/>
                <w:color w:val="000000"/>
                <w:sz w:val="24"/>
              </w:rPr>
              <w:t>), апострофа</w:t>
            </w:r>
          </w:p>
        </w:tc>
      </w:tr>
      <w:tr>
        <w:trPr>
          <w:trHeight w:val="222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1903" w:type="dxa"/>
            <w:tcBorders/>
            <w:tcMar>
              <w:top w:w="50" w:type="dxa"/>
              <w:left w:w="100" w:type="dxa"/>
            </w:tcMar>
            <w:vAlign w:val="center"/>
          </w:tcPr>
          <w:p>
            <w:pPr>
              <w:spacing w:before="0" w:after="0"/>
              <w:ind w:left="228"/>
              <w:jc w:val="left"/>
            </w:pPr>
            <w:r>
              <w:rPr>
                <w:rFonts w:ascii="Times New Roman" w:hAnsi="Times New Roman"/>
                <w:b/>
                <w:i/>
                <w:color w:val="000000"/>
                <w:sz w:val="24"/>
              </w:rPr>
              <w:t>Лексическая сторона речи</w:t>
            </w:r>
          </w:p>
        </w:tc>
      </w:tr>
      <w:tr>
        <w:trPr>
          <w:trHeight w:val="18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Распознавание в письменном и звучащем тексте и употребление в устной и письменной речи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 </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Различные средства связи для обеспечения логичности и целостности высказывания (</w:t>
            </w:r>
            <w:r>
              <w:rPr>
                <w:rFonts w:ascii="Times New Roman" w:hAnsi="Times New Roman"/>
                <w:b w:val="false"/>
                <w:i/>
                <w:color w:val="000000"/>
                <w:sz w:val="24"/>
              </w:rPr>
              <w:t>firstly</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at last</w:t>
            </w:r>
            <w:r>
              <w:rPr>
                <w:rFonts w:ascii="Times New Roman" w:hAnsi="Times New Roman"/>
                <w:b w:val="false"/>
                <w:i w:val="false"/>
                <w:color w:val="000000"/>
                <w:sz w:val="24"/>
              </w:rPr>
              <w:t xml:space="preserve">, </w:t>
            </w:r>
            <w:r>
              <w:rPr>
                <w:rFonts w:ascii="Times New Roman" w:hAnsi="Times New Roman"/>
                <w:b w:val="false"/>
                <w:i/>
                <w:color w:val="000000"/>
                <w:sz w:val="24"/>
              </w:rPr>
              <w:t>etc</w:t>
            </w:r>
            <w:r>
              <w:rPr>
                <w:rFonts w:ascii="Times New Roman" w:hAnsi="Times New Roman"/>
                <w:b w:val="false"/>
                <w:i w:val="false"/>
                <w:color w:val="000000"/>
                <w:sz w:val="24"/>
              </w:rPr>
              <w:t>.)</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Многозначные лексические единицы. Синонимы. Антонимы</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Интернациональные слова</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Наиболее частотные фразовые глаголы</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Сокращения и аббревиатуры</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w:t>
            </w:r>
          </w:p>
        </w:tc>
        <w:tc>
          <w:tcPr>
            <w:tcW w:w="11903"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Основные способы словообразования – аффиксация:</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w:t>
            </w:r>
            <w:r>
              <w:rPr>
                <w:rFonts w:ascii="Times New Roman" w:hAnsi="Times New Roman"/>
                <w:b w:val="false"/>
                <w:i w:val="false"/>
                <w:color w:val="000000"/>
                <w:sz w:val="24"/>
              </w:rPr>
              <w:t xml:space="preserve"> </w:t>
            </w:r>
            <w:r>
              <w:rPr>
                <w:rFonts w:ascii="Times New Roman" w:hAnsi="Times New Roman"/>
                <w:b w:val="false"/>
                <w:i w:val="false"/>
                <w:color w:val="000000"/>
                <w:sz w:val="24"/>
              </w:rPr>
              <w:t>имён</w:t>
            </w:r>
            <w:r>
              <w:rPr>
                <w:rFonts w:ascii="Times New Roman" w:hAnsi="Times New Roman"/>
                <w:b w:val="false"/>
                <w:i w:val="false"/>
                <w:color w:val="000000"/>
                <w:sz w:val="24"/>
              </w:rPr>
              <w:t xml:space="preserve"> </w:t>
            </w:r>
            <w:r>
              <w:rPr>
                <w:rFonts w:ascii="Times New Roman" w:hAnsi="Times New Roman"/>
                <w:b w:val="false"/>
                <w:i w:val="false"/>
                <w:color w:val="000000"/>
                <w:sz w:val="24"/>
              </w:rPr>
              <w:t>существительных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при</w:t>
            </w:r>
            <w:r>
              <w:rPr>
                <w:rFonts w:ascii="Times New Roman" w:hAnsi="Times New Roman"/>
                <w:b w:val="false"/>
                <w:i w:val="false"/>
                <w:color w:val="000000"/>
                <w:sz w:val="24"/>
              </w:rPr>
              <w:t xml:space="preserve"> </w:t>
            </w:r>
            <w:r>
              <w:rPr>
                <w:rFonts w:ascii="Times New Roman" w:hAnsi="Times New Roman"/>
                <w:b w:val="false"/>
                <w:i w:val="false"/>
                <w:color w:val="000000"/>
                <w:sz w:val="24"/>
              </w:rPr>
              <w:t>помощи</w:t>
            </w:r>
            <w:r>
              <w:rPr>
                <w:rFonts w:ascii="Times New Roman" w:hAnsi="Times New Roman"/>
                <w:b w:val="false"/>
                <w:i w:val="false"/>
                <w:color w:val="000000"/>
                <w:sz w:val="24"/>
              </w:rPr>
              <w:t xml:space="preserve"> </w:t>
            </w:r>
            <w:r>
              <w:rPr>
                <w:rFonts w:ascii="Times New Roman" w:hAnsi="Times New Roman"/>
                <w:b w:val="false"/>
                <w:i w:val="false"/>
                <w:color w:val="000000"/>
                <w:sz w:val="24"/>
              </w:rPr>
              <w:t>суффиксов</w:t>
            </w:r>
            <w:r>
              <w:rPr>
                <w:rFonts w:ascii="Times New Roman" w:hAnsi="Times New Roman"/>
                <w:b w:val="false"/>
                <w:i w:val="false"/>
                <w:color w:val="000000"/>
                <w:sz w:val="24"/>
              </w:rPr>
              <w:t xml:space="preserve">: </w:t>
            </w: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performance</w:t>
            </w:r>
            <w:r>
              <w:rPr>
                <w:rFonts w:ascii="Times New Roman" w:hAnsi="Times New Roman"/>
                <w:b w:val="false"/>
                <w:i w:val="false"/>
                <w:color w:val="000000"/>
                <w:sz w:val="24"/>
              </w:rPr>
              <w:t>/</w:t>
            </w:r>
            <w:r>
              <w:rPr>
                <w:rFonts w:ascii="Times New Roman" w:hAnsi="Times New Roman"/>
                <w:b w:val="false"/>
                <w:i/>
                <w:color w:val="000000"/>
                <w:sz w:val="24"/>
              </w:rPr>
              <w:t>residence</w:t>
            </w:r>
            <w:r>
              <w:rPr>
                <w:rFonts w:ascii="Times New Roman" w:hAnsi="Times New Roman"/>
                <w:b w:val="false"/>
                <w:i w:val="false"/>
                <w:color w:val="000000"/>
                <w:sz w:val="24"/>
              </w:rPr>
              <w:t xml:space="preserve">), </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activity</w:t>
            </w:r>
            <w:r>
              <w:rPr>
                <w:rFonts w:ascii="Times New Roman" w:hAnsi="Times New Roman"/>
                <w:b w:val="false"/>
                <w:i w:val="false"/>
                <w:color w:val="000000"/>
                <w:sz w:val="24"/>
              </w:rPr>
              <w:t xml:space="preserve">), </w:t>
            </w:r>
            <w:r>
              <w:rPr>
                <w:rFonts w:ascii="Times New Roman" w:hAnsi="Times New Roman"/>
                <w:b w:val="false"/>
                <w:i/>
                <w:color w:val="000000"/>
                <w:sz w:val="24"/>
              </w:rPr>
              <w:t>-ship</w:t>
            </w:r>
            <w:r>
              <w:rPr>
                <w:rFonts w:ascii="Times New Roman" w:hAnsi="Times New Roman"/>
                <w:b w:val="false"/>
                <w:i w:val="false"/>
                <w:color w:val="000000"/>
                <w:sz w:val="24"/>
              </w:rPr>
              <w:t xml:space="preserve"> (</w:t>
            </w:r>
            <w:r>
              <w:rPr>
                <w:rFonts w:ascii="Times New Roman" w:hAnsi="Times New Roman"/>
                <w:b w:val="false"/>
                <w:i/>
                <w:color w:val="000000"/>
                <w:sz w:val="24"/>
              </w:rPr>
              <w:t>friendship</w:t>
            </w:r>
            <w:r>
              <w:rPr>
                <w:rFonts w:ascii="Times New Roman" w:hAnsi="Times New Roman"/>
                <w:b w:val="false"/>
                <w:i w:val="false"/>
                <w:color w:val="000000"/>
                <w:sz w:val="24"/>
              </w:rPr>
              <w:t>)</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прилагательных при помощи префикса </w:t>
            </w:r>
            <w:r>
              <w:rPr>
                <w:rFonts w:ascii="Times New Roman" w:hAnsi="Times New Roman"/>
                <w:b w:val="false"/>
                <w:i/>
                <w:color w:val="000000"/>
                <w:sz w:val="24"/>
              </w:rPr>
              <w:t>inter</w:t>
            </w:r>
            <w:r>
              <w:rPr>
                <w:rFonts w:ascii="Times New Roman" w:hAnsi="Times New Roman"/>
                <w:b w:val="false"/>
                <w:i w:val="false"/>
                <w:color w:val="000000"/>
                <w:sz w:val="24"/>
              </w:rPr>
              <w:t>- (</w:t>
            </w:r>
            <w:r>
              <w:rPr>
                <w:rFonts w:ascii="Times New Roman" w:hAnsi="Times New Roman"/>
                <w:b w:val="false"/>
                <w:i/>
                <w:color w:val="000000"/>
                <w:sz w:val="24"/>
              </w:rPr>
              <w:t>international</w:t>
            </w:r>
            <w:r>
              <w:rPr>
                <w:rFonts w:ascii="Times New Roman" w:hAnsi="Times New Roman"/>
                <w:b w:val="false"/>
                <w:i w:val="false"/>
                <w:color w:val="000000"/>
                <w:sz w:val="24"/>
              </w:rPr>
              <w:t>)</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-ed</w:t>
            </w:r>
            <w:r>
              <w:rPr>
                <w:rFonts w:ascii="Times New Roman" w:hAnsi="Times New Roman"/>
                <w:b w:val="false"/>
                <w:i w:val="false"/>
                <w:color w:val="000000"/>
                <w:sz w:val="24"/>
              </w:rPr>
              <w:t xml:space="preserve"> и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interested</w:t>
            </w:r>
            <w:r>
              <w:rPr>
                <w:rFonts w:ascii="Times New Roman" w:hAnsi="Times New Roman"/>
                <w:b w:val="false"/>
                <w:i w:val="false"/>
                <w:color w:val="000000"/>
                <w:sz w:val="24"/>
              </w:rPr>
              <w:t>/</w:t>
            </w:r>
            <w:r>
              <w:rPr>
                <w:rFonts w:ascii="Times New Roman" w:hAnsi="Times New Roman"/>
                <w:b w:val="false"/>
                <w:i/>
                <w:color w:val="000000"/>
                <w:sz w:val="24"/>
              </w:rPr>
              <w:t>interesting</w:t>
            </w:r>
            <w:r>
              <w:rPr>
                <w:rFonts w:ascii="Times New Roman" w:hAnsi="Times New Roman"/>
                <w:b w:val="false"/>
                <w:i w:val="false"/>
                <w:color w:val="000000"/>
                <w:sz w:val="24"/>
              </w:rPr>
              <w:t>)</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8</w:t>
            </w:r>
          </w:p>
        </w:tc>
        <w:tc>
          <w:tcPr>
            <w:tcW w:w="11903" w:type="dxa"/>
            <w:tcBorders/>
            <w:tcMar>
              <w:top w:w="50" w:type="dxa"/>
              <w:left w:w="100" w:type="dxa"/>
            </w:tcMar>
            <w:vAlign w:val="center"/>
          </w:tcPr>
          <w:p>
            <w:pPr>
              <w:spacing w:before="0" w:after="0"/>
              <w:ind w:left="228"/>
              <w:jc w:val="left"/>
            </w:pPr>
            <w:r>
              <w:rPr>
                <w:rFonts w:ascii="Times New Roman" w:hAnsi="Times New Roman"/>
                <w:b/>
                <w:i w:val="false"/>
                <w:color w:val="000000"/>
                <w:sz w:val="24"/>
              </w:rPr>
              <w:t>Основные способы словообразования – конверсия:</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имени существительного от неопределённой формы глагола (</w:t>
            </w:r>
            <w:r>
              <w:rPr>
                <w:rFonts w:ascii="Times New Roman" w:hAnsi="Times New Roman"/>
                <w:b w:val="false"/>
                <w:i/>
                <w:color w:val="000000"/>
                <w:sz w:val="24"/>
              </w:rPr>
              <w:t>to</w:t>
            </w:r>
            <w:r>
              <w:rPr>
                <w:rFonts w:ascii="Times New Roman" w:hAnsi="Times New Roman"/>
                <w:b w:val="false"/>
                <w:i w:val="false"/>
                <w:color w:val="000000"/>
                <w:sz w:val="24"/>
              </w:rPr>
              <w:t xml:space="preserve"> </w:t>
            </w:r>
            <w:r>
              <w:rPr>
                <w:rFonts w:ascii="Times New Roman" w:hAnsi="Times New Roman"/>
                <w:b w:val="false"/>
                <w:i/>
                <w:color w:val="000000"/>
                <w:sz w:val="24"/>
              </w:rPr>
              <w:t>walk – a walk</w:t>
            </w:r>
            <w:r>
              <w:rPr>
                <w:rFonts w:ascii="Times New Roman" w:hAnsi="Times New Roman"/>
                <w:b w:val="false"/>
                <w:i w:val="false"/>
                <w:color w:val="000000"/>
                <w:sz w:val="24"/>
              </w:rPr>
              <w:t>)</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w:t>
            </w:r>
            <w:r>
              <w:rPr>
                <w:rFonts w:ascii="Times New Roman" w:hAnsi="Times New Roman"/>
                <w:b w:val="false"/>
                <w:i w:val="false"/>
                <w:color w:val="000000"/>
                <w:sz w:val="24"/>
              </w:rPr>
              <w:t>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имени существительного от прилагательного (</w:t>
            </w:r>
            <w:r>
              <w:rPr>
                <w:rFonts w:ascii="Times New Roman" w:hAnsi="Times New Roman"/>
                <w:b w:val="false"/>
                <w:i/>
                <w:color w:val="000000"/>
                <w:sz w:val="24"/>
              </w:rPr>
              <w:t>rich</w:t>
            </w:r>
            <w:r>
              <w:rPr>
                <w:rFonts w:ascii="Times New Roman" w:hAnsi="Times New Roman"/>
                <w:b w:val="false"/>
                <w:i w:val="false"/>
                <w:color w:val="000000"/>
                <w:sz w:val="24"/>
              </w:rPr>
              <w:t xml:space="preserve"> – </w:t>
            </w:r>
            <w:r>
              <w:rPr>
                <w:rFonts w:ascii="Times New Roman" w:hAnsi="Times New Roman"/>
                <w:b w:val="false"/>
                <w:i/>
                <w:color w:val="000000"/>
                <w:sz w:val="24"/>
              </w:rPr>
              <w:t>the rich</w:t>
            </w:r>
            <w:r>
              <w:rPr>
                <w:rFonts w:ascii="Times New Roman" w:hAnsi="Times New Roman"/>
                <w:b w:val="false"/>
                <w:i w:val="false"/>
                <w:color w:val="000000"/>
                <w:sz w:val="24"/>
              </w:rPr>
              <w:t>)</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w:t>
            </w:r>
            <w:r>
              <w:rPr>
                <w:rFonts w:ascii="Times New Roman" w:hAnsi="Times New Roman"/>
                <w:b w:val="false"/>
                <w:i w:val="false"/>
                <w:color w:val="000000"/>
                <w:sz w:val="24"/>
              </w:rPr>
              <w:t>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глагола от имени существительного (</w:t>
            </w:r>
            <w:r>
              <w:rPr>
                <w:rFonts w:ascii="Times New Roman" w:hAnsi="Times New Roman"/>
                <w:b w:val="false"/>
                <w:i/>
                <w:color w:val="000000"/>
                <w:sz w:val="24"/>
              </w:rPr>
              <w:t>water</w:t>
            </w:r>
            <w:r>
              <w:rPr>
                <w:rFonts w:ascii="Times New Roman" w:hAnsi="Times New Roman"/>
                <w:b w:val="false"/>
                <w:i w:val="false"/>
                <w:color w:val="000000"/>
                <w:sz w:val="24"/>
              </w:rPr>
              <w:t xml:space="preserve"> – </w:t>
            </w:r>
            <w:r>
              <w:rPr>
                <w:rFonts w:ascii="Times New Roman" w:hAnsi="Times New Roman"/>
                <w:b w:val="false"/>
                <w:i/>
                <w:color w:val="000000"/>
                <w:sz w:val="24"/>
              </w:rPr>
              <w:t xml:space="preserve">to </w:t>
            </w:r>
            <w:r>
              <w:rPr>
                <w:rFonts w:ascii="Times New Roman" w:hAnsi="Times New Roman"/>
                <w:b w:val="false"/>
                <w:i/>
                <w:color w:val="000000"/>
                <w:sz w:val="24"/>
              </w:rPr>
              <w:t>water</w:t>
            </w:r>
            <w:r>
              <w:rPr>
                <w:rFonts w:ascii="Times New Roman" w:hAnsi="Times New Roman"/>
                <w:b w:val="false"/>
                <w:i w:val="false"/>
                <w:color w:val="000000"/>
                <w:sz w:val="24"/>
              </w:rPr>
              <w:t>)</w:t>
            </w:r>
          </w:p>
        </w:tc>
      </w:tr>
      <w:tr>
        <w:trPr>
          <w:trHeight w:val="15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1903" w:type="dxa"/>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p>
            <w:pPr>
              <w:spacing w:before="0" w:after="0"/>
              <w:ind w:left="228"/>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(Complex Object) (</w:t>
            </w:r>
            <w:r>
              <w:rPr>
                <w:rFonts w:ascii="Times New Roman" w:hAnsi="Times New Roman"/>
                <w:b w:val="false"/>
                <w:i/>
                <w:color w:val="000000"/>
                <w:sz w:val="24"/>
              </w:rPr>
              <w:t>I saw her cross/ crossing the road.</w:t>
            </w:r>
            <w:r>
              <w:rPr>
                <w:rFonts w:ascii="Times New Roman" w:hAnsi="Times New Roman"/>
                <w:b w:val="false"/>
                <w:i w:val="false"/>
                <w:color w:val="000000"/>
                <w:sz w:val="24"/>
              </w:rPr>
              <w:t>)</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Все типы вопросительных предложений в Past Perfect Tense. </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Согласование времён в рамках сложного предложения</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Согласование подлежащего, выраженного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со сказуемым</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val="false"/>
                <w:color w:val="000000"/>
                <w:sz w:val="24"/>
              </w:rPr>
              <w:t>на</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something</w:t>
            </w:r>
          </w:p>
        </w:tc>
      </w:tr>
      <w:tr>
        <w:trPr>
          <w:trHeight w:val="72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содержащие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w:t>
            </w:r>
            <w:r>
              <w:rPr>
                <w:rFonts w:ascii="Times New Roman" w:hAnsi="Times New Roman"/>
                <w:b w:val="false"/>
                <w:i w:val="false"/>
                <w:color w:val="000000"/>
                <w:sz w:val="24"/>
              </w:rPr>
              <w:t>связки</w:t>
            </w:r>
            <w:r>
              <w:rPr>
                <w:rFonts w:ascii="Times New Roman" w:hAnsi="Times New Roman"/>
                <w:b w:val="false"/>
                <w:i w:val="false"/>
                <w:color w:val="000000"/>
                <w:sz w:val="24"/>
              </w:rPr>
              <w:t xml:space="preserve"> </w:t>
            </w:r>
            <w:r>
              <w:rPr>
                <w:rFonts w:ascii="Times New Roman" w:hAnsi="Times New Roman"/>
                <w:b w:val="false"/>
                <w:i/>
                <w:color w:val="000000"/>
                <w:sz w:val="24"/>
              </w:rPr>
              <w:t>to be / to look / to feel / to seem</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Конструкции </w:t>
            </w:r>
            <w:r>
              <w:rPr>
                <w:rFonts w:ascii="Times New Roman" w:hAnsi="Times New Roman"/>
                <w:b w:val="false"/>
                <w:i/>
                <w:color w:val="000000"/>
                <w:sz w:val="24"/>
              </w:rPr>
              <w:t>used to</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do something </w:t>
            </w:r>
            <w:r>
              <w:rPr>
                <w:rFonts w:ascii="Times New Roman" w:hAnsi="Times New Roman"/>
                <w:b w:val="false"/>
                <w:i w:val="false"/>
                <w:color w:val="000000"/>
                <w:sz w:val="24"/>
              </w:rPr>
              <w:t>(для рецептивного усвоения – понимания в текстах)</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2.4.9</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Конструкция</w:t>
            </w:r>
            <w:r>
              <w:rPr>
                <w:rFonts w:ascii="Times New Roman" w:hAnsi="Times New Roman"/>
                <w:b w:val="false"/>
                <w:i w:val="false"/>
                <w:color w:val="000000"/>
                <w:sz w:val="24"/>
              </w:rPr>
              <w:t xml:space="preserve"> </w:t>
            </w:r>
            <w:r>
              <w:rPr>
                <w:rFonts w:ascii="Times New Roman" w:hAnsi="Times New Roman"/>
                <w:b w:val="false"/>
                <w:i/>
                <w:color w:val="000000"/>
                <w:sz w:val="24"/>
              </w:rPr>
              <w:t>both… and…</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2.4.10</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Конструкции c глаголами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(разница в значении конструкций с герундием и с инфинитивом)</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видовременных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залога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изъявительном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наклонении</w:t>
            </w:r>
            <w:r>
              <w:rPr>
                <w:rFonts w:ascii="Times New Roman" w:hAnsi="Times New Roman"/>
                <w:b w:val="false"/>
                <w:i w:val="false"/>
                <w:color w:val="000000"/>
                <w:sz w:val="24"/>
              </w:rPr>
              <w:t xml:space="preserve"> (Past Perfect Tense, Present Perfect Continuous Tense, Future-in-the-Past)</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Неличные формы глагола (инфинитив, герундий, причастия настоящего и прошедшего времени)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Наречия </w:t>
            </w:r>
            <w:r>
              <w:rPr>
                <w:rFonts w:ascii="Times New Roman" w:hAnsi="Times New Roman"/>
                <w:b w:val="false"/>
                <w:i/>
                <w:color w:val="000000"/>
                <w:sz w:val="24"/>
              </w:rPr>
              <w:t>too – enough</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2.4.15</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Отрицательные местоимения </w:t>
            </w:r>
            <w:r>
              <w:rPr>
                <w:rFonts w:ascii="Times New Roman" w:hAnsi="Times New Roman"/>
                <w:b w:val="false"/>
                <w:i/>
                <w:color w:val="000000"/>
                <w:sz w:val="24"/>
              </w:rPr>
              <w:t>no</w:t>
            </w:r>
            <w:r>
              <w:rPr>
                <w:rFonts w:ascii="Times New Roman" w:hAnsi="Times New Roman"/>
                <w:b w:val="false"/>
                <w:i w:val="false"/>
                <w:color w:val="000000"/>
                <w:sz w:val="24"/>
              </w:rPr>
              <w:t xml:space="preserve"> (и его производные </w:t>
            </w:r>
            <w:r>
              <w:rPr>
                <w:rFonts w:ascii="Times New Roman" w:hAnsi="Times New Roman"/>
                <w:b w:val="false"/>
                <w:i/>
                <w:color w:val="000000"/>
                <w:sz w:val="24"/>
              </w:rPr>
              <w:t>nobody</w:t>
            </w:r>
            <w:r>
              <w:rPr>
                <w:rFonts w:ascii="Times New Roman" w:hAnsi="Times New Roman"/>
                <w:b w:val="false"/>
                <w:i w:val="false"/>
                <w:color w:val="000000"/>
                <w:sz w:val="24"/>
              </w:rPr>
              <w:t xml:space="preserve">, </w:t>
            </w:r>
            <w:r>
              <w:rPr>
                <w:rFonts w:ascii="Times New Roman" w:hAnsi="Times New Roman"/>
                <w:b w:val="false"/>
                <w:i/>
                <w:color w:val="000000"/>
                <w:sz w:val="24"/>
              </w:rPr>
              <w:t>nothing</w:t>
            </w:r>
            <w:r>
              <w:rPr>
                <w:rFonts w:ascii="Times New Roman" w:hAnsi="Times New Roman"/>
                <w:b w:val="false"/>
                <w:i w:val="false"/>
                <w:color w:val="000000"/>
                <w:sz w:val="24"/>
              </w:rPr>
              <w:t xml:space="preserve"> и другие), </w:t>
            </w:r>
            <w:r>
              <w:rPr>
                <w:rFonts w:ascii="Times New Roman" w:hAnsi="Times New Roman"/>
                <w:b w:val="false"/>
                <w:i/>
                <w:color w:val="000000"/>
                <w:sz w:val="24"/>
              </w:rPr>
              <w:t>none</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1903" w:type="dxa"/>
            <w:tcBorders/>
            <w:tcMar>
              <w:top w:w="50" w:type="dxa"/>
              <w:left w:w="100" w:type="dxa"/>
            </w:tcMar>
            <w:vAlign w:val="center"/>
          </w:tcPr>
          <w:p>
            <w:pPr>
              <w:spacing w:before="0" w:after="0"/>
              <w:ind w:left="228"/>
              <w:jc w:val="left"/>
            </w:pPr>
            <w:r>
              <w:rPr>
                <w:rFonts w:ascii="Times New Roman" w:hAnsi="Times New Roman"/>
                <w:b/>
                <w:i w:val="false"/>
                <w:color w:val="000000"/>
                <w:sz w:val="24"/>
              </w:rPr>
              <w:t>Социокультурные знания и умения</w:t>
            </w:r>
          </w:p>
        </w:tc>
      </w:tr>
      <w:tr>
        <w:trPr>
          <w:trHeight w:val="26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и письменной речи наиболее употребительной тематической фоновой лексики в рамках тематического содержания</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Понимание речевых различий в ситуациях официального и неофициального общения в рамках отобранного тематического содержания и использование лексико-грамматических средств с их учётом</w:t>
            </w:r>
          </w:p>
        </w:tc>
      </w:tr>
      <w:tr>
        <w:trPr>
          <w:trHeight w:val="26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Социокультурный портрет родной страны и страны (стран) изучаемого языка: знакомство с традициями проведения основных национальных праздников (Нового Года, Рождества, Дня матери, Дня благодарения и других праздников), с особенностями образа жизни и культуры страны (стран) изучаемого языка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3.5</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Соблюдение норм вежливости в межкультурном общении</w:t>
            </w:r>
          </w:p>
        </w:tc>
      </w:tr>
      <w:tr>
        <w:trPr>
          <w:trHeight w:val="15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3.6</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символики, достопримечательностей, культурных особенностей (национальные праздники, традиции), образцов поэзии и прозы, доступных в языковом отношении</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3.7</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Россию и страну (страны) изучаемого языка (культурные явления, события, достопримечательности)</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3.8</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рассказывать о некоторых выдающихся людей родной страны и страны (стран) изучаемого языка (учёных, писателях, поэтах, художниках, музыкантах, спортсменах и других людях)</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3.9</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Уметь оказывать помощь иностранным гостям в ситуациях повседневного общения (объяснить местонахождение объекта, сообщить возможный маршрут и другие ситуации)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1903" w:type="dxa"/>
            <w:tcBorders/>
            <w:tcMar>
              <w:top w:w="50" w:type="dxa"/>
              <w:left w:w="100" w:type="dxa"/>
            </w:tcMar>
            <w:vAlign w:val="center"/>
          </w:tcPr>
          <w:p>
            <w:pPr>
              <w:spacing w:before="0" w:after="0"/>
              <w:ind w:left="228"/>
              <w:jc w:val="left"/>
            </w:pPr>
            <w:r>
              <w:rPr>
                <w:rFonts w:ascii="Times New Roman" w:hAnsi="Times New Roman"/>
                <w:b/>
                <w:i w:val="false"/>
                <w:color w:val="000000"/>
                <w:sz w:val="24"/>
              </w:rPr>
              <w:t>Компенсаторные умения</w:t>
            </w:r>
          </w:p>
        </w:tc>
      </w:tr>
      <w:tr>
        <w:trPr>
          <w:trHeight w:val="150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4.1</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описания предмета вместо его названия</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4.2</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переспроса, просьбы повторить, уточняя значения незнакомых слов</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4.3</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ключевых слов, плана при формулировании собственных высказываний</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4.5</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375" w:hRule="atLeast"/>
          <w:trHeight w:val="144" w:hRule="atLeast"/>
        </w:trPr>
        <w:tc>
          <w:tcPr>
            <w:tcW w:w="0" w:type="auto"/>
            <w:gridSpan w:val="2"/>
            <w:tcBorders/>
            <w:tcMar>
              <w:top w:w="50" w:type="dxa"/>
              <w:left w:w="100" w:type="dxa"/>
            </w:tcMar>
            <w:vAlign w:val="center"/>
          </w:tcPr>
          <w:p>
            <w:pPr>
              <w:spacing w:before="0" w:after="0"/>
              <w:ind w:left="228"/>
              <w:jc w:val="both"/>
            </w:pPr>
            <w:r>
              <w:rPr>
                <w:rFonts w:ascii="Times New Roman" w:hAnsi="Times New Roman"/>
                <w:b/>
                <w:i w:val="false"/>
                <w:color w:val="000000"/>
                <w:sz w:val="24"/>
              </w:rPr>
              <w:t>Тематическое содержание речи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А</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Взаимоотношения в семье и с друзьями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Б</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В</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4"/>
                <w:sz w:val="24"/>
              </w:rPr>
              <w:t>Досуг и увлечения (хобби) современного подростка (чтение, кино, театр, музей, спорт, музыка)</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Г</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Д</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Покупки: одежда, обувь и продукты питания. Карманные деньги</w:t>
            </w:r>
          </w:p>
        </w:tc>
      </w:tr>
      <w:tr>
        <w:trPr>
          <w:trHeight w:val="112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Е</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Школа, школьная жизнь, изучаемые предметы в России и в странах изучаемого языка и отношение к ним. Посещение школьной библиотеки (ресурсного центра). Переписка с иностранными сверстниками</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Ж</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Мир современных профессий</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З</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Виды отдыха в различное время года. Путешествия по России и зарубежным странам</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И</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Природа: флора и фауна. Проблемы экологии. Климат, погода в России и в странах изучаемого языка. Стихийные бедствия</w:t>
            </w:r>
          </w:p>
        </w:tc>
      </w:tr>
      <w:tr>
        <w:trPr>
          <w:trHeight w:val="3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К</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Условия проживания в городской (сельской местности). Транспорт</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Л</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Средства массовой информации (телевидение, радио, пресса, Интернет) в России и в странах изучаемого языка</w:t>
            </w:r>
          </w:p>
        </w:tc>
      </w:tr>
      <w:tr>
        <w:trPr>
          <w:trHeight w:val="2175"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М</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население, официальные языки, достопримечательности, культурные особенности (национальные праздники, традиции, обычаи)</w:t>
            </w:r>
          </w:p>
        </w:tc>
      </w:tr>
      <w:tr>
        <w:trPr>
          <w:trHeight w:val="750" w:hRule="atLeast"/>
          <w:trHeight w:val="144" w:hRule="atLeast"/>
        </w:trPr>
        <w:tc>
          <w:tcPr>
            <w:tcW w:w="125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Н</w:t>
            </w:r>
          </w:p>
        </w:tc>
        <w:tc>
          <w:tcPr>
            <w:tcW w:w="11903"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Выдающиеся люди родной страны и страны (стран) изучаемого языка, учёные, писатели, поэты, художники, музыканты, спортсмены</w:t>
            </w:r>
          </w:p>
        </w:tc>
      </w:tr>
    </w:tbl>
    <w:p>
      <w:pPr>
        <w:spacing w:before="0" w:after="0"/>
        <w:ind w:left="120"/>
        <w:jc w:val="left"/>
      </w:pPr>
    </w:p>
    <w:p>
      <w:pPr>
        <w:spacing w:before="0" w:after="0"/>
        <w:ind w:left="120"/>
        <w:jc w:val="left"/>
      </w:pPr>
      <w:r>
        <w:rPr>
          <w:rFonts w:ascii="Times New Roman" w:hAnsi="Times New Roman"/>
          <w:b/>
          <w:i w:val="false"/>
          <w:color w:val="000000"/>
          <w:sz w:val="28"/>
        </w:rPr>
        <w:t>9 КЛАСС</w:t>
      </w: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1728"/>
        <w:gridCol w:w="10891"/>
      </w:tblGrid>
      <w:tr>
        <w:trPr>
          <w:trHeight w:val="405" w:hRule="atLeast"/>
          <w:trHeight w:val="144" w:hRule="atLeast"/>
        </w:trPr>
        <w:tc>
          <w:tcPr>
            <w:tcW w:w="1209"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1980"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Коммуникативные умения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4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Диалоги</w:t>
            </w:r>
            <w:r>
              <w:rPr>
                <w:rFonts w:ascii="Times New Roman" w:hAnsi="Times New Roman"/>
                <w:b/>
                <w:i w:val="false"/>
                <w:color w:val="000000"/>
                <w:sz w:val="24"/>
              </w:rPr>
              <w:t>ческая речь</w:t>
            </w:r>
          </w:p>
          <w:p>
            <w:pPr>
              <w:spacing w:before="0" w:after="0"/>
              <w:ind w:left="228"/>
              <w:jc w:val="both"/>
            </w:pPr>
            <w:r>
              <w:rPr>
                <w:rFonts w:ascii="Times New Roman" w:hAnsi="Times New Roman"/>
                <w:b w:val="false"/>
                <w:i w:val="false"/>
                <w:color w:val="000000"/>
                <w:sz w:val="24"/>
              </w:rPr>
              <w:t>Развитие коммуникативных умений диалогической речи, а именно умений вести комбинированный диалог, включающий различные виды диалогов (этикетный диалог, диалог - побуждение к действию, диалог - расспрос), диалог - обмен мнениями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их использования с соблюдением норм речевого этикета, принятых в стране (странах) изучаемого языка (объём диалога – до 8 реплик со стороны каждого собеседника со стороны каждого собеседника в рамках разных видов диалога)</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Комбинированный диалог, включающий различные виды диалогов (этикетный диалог, диалог – побуждение к действию, диалог-расспрос)</w:t>
            </w:r>
          </w:p>
        </w:tc>
      </w:tr>
      <w:tr>
        <w:trPr>
          <w:trHeight w:val="294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Диалог – обмен мнениями: выражать свою точку мнения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так далее</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1.1.2</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 xml:space="preserve">Монологическая речь </w:t>
            </w:r>
          </w:p>
          <w:p>
            <w:pPr>
              <w:spacing w:before="0" w:after="0"/>
              <w:ind w:left="228"/>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использованием вопросов, ключевых слов, плана и (или) иллюстраций, фотографий, таблиц или без их использования (объём монологического высказывания – 10–12 фраз)</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Повествование (сообщение)</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Рассуждение</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Выражение и краткое аргументирование своего мнения по отношению к услышанному (прочитанному)</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Составление рассказа по картинкам</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1.1.2.7</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Изложение результатов выполненной проектной работы</w:t>
            </w:r>
          </w:p>
        </w:tc>
      </w:tr>
      <w:tr>
        <w:trPr>
          <w:trHeight w:val="4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p>
            <w:pPr>
              <w:spacing w:before="0" w:after="0"/>
              <w:ind w:left="228"/>
              <w:jc w:val="both"/>
            </w:pPr>
            <w:r>
              <w:rPr>
                <w:rFonts w:ascii="Times New Roman" w:hAnsi="Times New Roman"/>
                <w:b w:val="false"/>
                <w:i w:val="false"/>
                <w:color w:val="000000"/>
                <w:sz w:val="24"/>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w:t>
            </w:r>
          </w:p>
          <w:p>
            <w:pPr>
              <w:spacing w:before="0" w:after="0"/>
              <w:ind w:left="228"/>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минут)</w:t>
            </w:r>
          </w:p>
        </w:tc>
      </w:tr>
      <w:tr>
        <w:trPr>
          <w:trHeight w:val="261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выделять нужную (интересующую, запрашиваемую) информацию, представленную в эксплицитной (явной) форме, в воспринимаемом на слух тексте</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p>
            <w:pPr>
              <w:spacing w:before="0" w:after="0"/>
              <w:ind w:left="228"/>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 (объём текста (текстов) для чтения – 450–500 слов)</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пониманием нужной (интересующей, запрашиваемой) информации – умение находить прочитанном тексте и понимать запрашиваемую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несплошных текстов (таблиц, диаграмм, схем) и понимание представленной в них информации</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с полным пониманием содержания несложных аутентичных текстов, содержащих отдельные неизученные языковые явления, –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путём добавления пропущенных фрагментов</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p>
            <w:pPr>
              <w:spacing w:before="0" w:after="0"/>
              <w:ind w:left="228"/>
              <w:jc w:val="left"/>
            </w:pPr>
            <w:r>
              <w:rPr>
                <w:rFonts w:ascii="Times New Roman" w:hAnsi="Times New Roman"/>
                <w:b w:val="false"/>
                <w:i w:val="false"/>
                <w:color w:val="000000"/>
                <w:sz w:val="24"/>
              </w:rPr>
              <w:t>Развитие умений письменной речи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Составление плана (тезисов) устного или письменного сообщения</w:t>
            </w:r>
          </w:p>
        </w:tc>
      </w:tr>
      <w:tr>
        <w:trPr>
          <w:trHeight w:val="111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Написание электронного сообщения личного характера в соответствии с нормами неофициального общения, принятыми в стране (странах) изучаемого языка (объём письма – до 100 - 120 слов)</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Создание небольшого письменного высказывания с использованием образца, плана, таблицы и (или) прочитанного/прослушанного текста (объём письменного высказывания – до 100 - 120 слов)</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Заполнение таблицы с краткой фиксацией содержания прочитанного (прослушанного) текста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Преобразование таблицы, схемы в текстовый вариант представления информации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1.4.7</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Письменное представление результатов выполненной проектной работы (объём – 100–120 слов)</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Языковые знания и навыки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2.1</w:t>
            </w:r>
          </w:p>
        </w:tc>
        <w:tc>
          <w:tcPr>
            <w:tcW w:w="11980" w:type="dxa"/>
            <w:tcBorders/>
            <w:tcMar>
              <w:top w:w="50" w:type="dxa"/>
              <w:left w:w="100" w:type="dxa"/>
            </w:tcMar>
            <w:vAlign w:val="center"/>
          </w:tcPr>
          <w:p>
            <w:pPr>
              <w:spacing w:before="0" w:after="0"/>
              <w:ind w:left="228"/>
              <w:jc w:val="left"/>
            </w:pPr>
            <w:r>
              <w:rPr>
                <w:rFonts w:ascii="Times New Roman" w:hAnsi="Times New Roman"/>
                <w:b/>
                <w:i/>
                <w:color w:val="000000"/>
                <w:sz w:val="24"/>
              </w:rPr>
              <w:t>Фонетическая сторона речи</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Выражение модального значения, чувства и эмоции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Различение на слух британского и американского вариантов произношения в прослушанных текстах или услышанных высказываниях</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 до 120 слов)</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2.2</w:t>
            </w:r>
          </w:p>
        </w:tc>
        <w:tc>
          <w:tcPr>
            <w:tcW w:w="11980" w:type="dxa"/>
            <w:tcBorders/>
            <w:tcMar>
              <w:top w:w="50" w:type="dxa"/>
              <w:left w:w="100" w:type="dxa"/>
            </w:tcMar>
            <w:vAlign w:val="center"/>
          </w:tcPr>
          <w:p>
            <w:pPr>
              <w:spacing w:before="0" w:after="0"/>
              <w:ind w:left="228"/>
              <w:jc w:val="left"/>
            </w:pPr>
            <w:r>
              <w:rPr>
                <w:rFonts w:ascii="Times New Roman" w:hAnsi="Times New Roman"/>
                <w:b/>
                <w:i/>
                <w:color w:val="000000"/>
                <w:sz w:val="24"/>
              </w:rPr>
              <w:t>Графика, орфография и пунктуация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Правильное написание изученных слов</w:t>
            </w:r>
          </w:p>
        </w:tc>
      </w:tr>
      <w:tr>
        <w:trPr>
          <w:trHeight w:val="18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color w:val="000000"/>
                <w:sz w:val="24"/>
              </w:rPr>
              <w:t>firstly / first of all</w:t>
            </w:r>
            <w:r>
              <w:rPr>
                <w:rFonts w:ascii="Times New Roman" w:hAnsi="Times New Roman"/>
                <w:b w:val="false"/>
                <w:i w:val="false"/>
                <w:color w:val="000000"/>
                <w:sz w:val="24"/>
              </w:rPr>
              <w:t xml:space="preserve">, </w:t>
            </w:r>
            <w:r>
              <w:rPr>
                <w:rFonts w:ascii="Times New Roman" w:hAnsi="Times New Roman"/>
                <w:b w:val="false"/>
                <w:i/>
                <w:color w:val="000000"/>
                <w:sz w:val="24"/>
              </w:rPr>
              <w:t>secondly</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on the one hand</w:t>
            </w:r>
            <w:r>
              <w:rPr>
                <w:rFonts w:ascii="Times New Roman" w:hAnsi="Times New Roman"/>
                <w:b w:val="false"/>
                <w:i w:val="false"/>
                <w:color w:val="000000"/>
                <w:sz w:val="24"/>
              </w:rPr>
              <w:t xml:space="preserve">, </w:t>
            </w:r>
            <w:r>
              <w:rPr>
                <w:rFonts w:ascii="Times New Roman" w:hAnsi="Times New Roman"/>
                <w:b w:val="false"/>
                <w:i/>
                <w:color w:val="000000"/>
                <w:sz w:val="24"/>
              </w:rPr>
              <w:t>on the other hand</w:t>
            </w:r>
            <w:r>
              <w:rPr>
                <w:rFonts w:ascii="Times New Roman" w:hAnsi="Times New Roman"/>
                <w:b w:val="false"/>
                <w:i w:val="false"/>
                <w:color w:val="000000"/>
                <w:sz w:val="24"/>
              </w:rPr>
              <w:t>), апострофа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2.3</w:t>
            </w:r>
          </w:p>
        </w:tc>
        <w:tc>
          <w:tcPr>
            <w:tcW w:w="11980" w:type="dxa"/>
            <w:tcBorders/>
            <w:tcMar>
              <w:top w:w="50" w:type="dxa"/>
              <w:left w:w="100" w:type="dxa"/>
            </w:tcMar>
            <w:vAlign w:val="center"/>
          </w:tcPr>
          <w:p>
            <w:pPr>
              <w:spacing w:before="0" w:after="0"/>
              <w:ind w:left="228"/>
              <w:jc w:val="left"/>
            </w:pPr>
            <w:r>
              <w:rPr>
                <w:rFonts w:ascii="Times New Roman" w:hAnsi="Times New Roman"/>
                <w:b/>
                <w:i/>
                <w:color w:val="000000"/>
                <w:sz w:val="24"/>
              </w:rPr>
              <w:t>Лексическая сторона речи</w:t>
            </w:r>
          </w:p>
        </w:tc>
      </w:tr>
      <w:tr>
        <w:trPr>
          <w:trHeight w:val="259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Распознавание и употребление в устной и письменной речи не менее 1350 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Распознавание и употребление в устной и письменной речи различных средств связи для обеспечения логичности и целостности высказывания (</w:t>
            </w:r>
            <w:r>
              <w:rPr>
                <w:rFonts w:ascii="Times New Roman" w:hAnsi="Times New Roman"/>
                <w:b w:val="false"/>
                <w:i/>
                <w:color w:val="000000"/>
                <w:sz w:val="24"/>
              </w:rPr>
              <w:t>firstly</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at last</w:t>
            </w:r>
            <w:r>
              <w:rPr>
                <w:rFonts w:ascii="Times New Roman" w:hAnsi="Times New Roman"/>
                <w:b w:val="false"/>
                <w:i w:val="false"/>
                <w:color w:val="000000"/>
                <w:sz w:val="24"/>
              </w:rPr>
              <w:t xml:space="preserve">, </w:t>
            </w:r>
            <w:r>
              <w:rPr>
                <w:rFonts w:ascii="Times New Roman" w:hAnsi="Times New Roman"/>
                <w:b w:val="false"/>
                <w:i/>
                <w:color w:val="000000"/>
                <w:sz w:val="24"/>
              </w:rPr>
              <w:t>etc</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Многозначность лексических единиц. Синонимы. Антонимы</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Интернациональные слова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Наиболее частотные фразовые глаголы</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Сокращения и аббревиатуры</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Основные способы словообразования – аффиксация: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глаголов с помощью префиксов </w:t>
            </w:r>
            <w:r>
              <w:rPr>
                <w:rFonts w:ascii="Times New Roman" w:hAnsi="Times New Roman"/>
                <w:b w:val="false"/>
                <w:i/>
                <w:color w:val="000000"/>
                <w:sz w:val="24"/>
              </w:rPr>
              <w:t>under</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прилагательных с помощью суффиксов </w:t>
            </w:r>
            <w:r>
              <w:rPr>
                <w:rFonts w:ascii="Times New Roman" w:hAnsi="Times New Roman"/>
                <w:b w:val="false"/>
                <w:i/>
                <w:color w:val="000000"/>
                <w:sz w:val="24"/>
              </w:rPr>
              <w:t>-able/-ible</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2.3.7.3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имён существительных с помощью отрицательных префиксов </w:t>
            </w:r>
            <w:r>
              <w:rPr>
                <w:rFonts w:ascii="Times New Roman" w:hAnsi="Times New Roman"/>
                <w:b w:val="false"/>
                <w:i/>
                <w:color w:val="000000"/>
                <w:sz w:val="24"/>
              </w:rPr>
              <w:t>in-/im-</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w:t>
            </w:r>
          </w:p>
        </w:tc>
        <w:tc>
          <w:tcPr>
            <w:tcW w:w="11980"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Основные способы словообразования – словосложение:</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образование сложных существительных путём соединения основы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настоящего времени (</w:t>
            </w:r>
            <w:r>
              <w:rPr>
                <w:rFonts w:ascii="Times New Roman" w:hAnsi="Times New Roman"/>
                <w:b w:val="false"/>
                <w:i/>
                <w:color w:val="000000"/>
                <w:sz w:val="24"/>
              </w:rPr>
              <w:t>nice-looking</w:t>
            </w:r>
            <w:r>
              <w:rPr>
                <w:rFonts w:ascii="Times New Roman" w:hAnsi="Times New Roman"/>
                <w:b w:val="false"/>
                <w:i w:val="false"/>
                <w:color w:val="000000"/>
                <w:sz w:val="24"/>
              </w:rPr>
              <w:t>)</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2.3.8.4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прошедшего времени (</w:t>
            </w:r>
            <w:r>
              <w:rPr>
                <w:rFonts w:ascii="Times New Roman" w:hAnsi="Times New Roman"/>
                <w:b w:val="false"/>
                <w:i/>
                <w:color w:val="000000"/>
                <w:sz w:val="24"/>
              </w:rPr>
              <w:t>well-behaved</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r>
              <w:rPr>
                <w:rFonts w:ascii="Times New Roman" w:hAnsi="Times New Roman"/>
                <w:b w:val="false"/>
                <w:i w:val="false"/>
                <w:color w:val="000000"/>
                <w:sz w:val="24"/>
              </w:rPr>
              <w:t>9</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Основные способы словообразования – конверсия:</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2.3.9.1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образование глагола от имени прилагательного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color w:val="000000"/>
                <w:sz w:val="24"/>
              </w:rPr>
              <w:t>2.4</w:t>
            </w:r>
          </w:p>
        </w:tc>
        <w:tc>
          <w:tcPr>
            <w:tcW w:w="11980" w:type="dxa"/>
            <w:tcBorders/>
            <w:tcMar>
              <w:top w:w="50" w:type="dxa"/>
              <w:left w:w="100" w:type="dxa"/>
            </w:tcMar>
            <w:vAlign w:val="center"/>
          </w:tcPr>
          <w:p>
            <w:pPr>
              <w:spacing w:before="0" w:after="0"/>
              <w:ind w:left="228"/>
              <w:jc w:val="both"/>
            </w:pPr>
            <w:r>
              <w:rPr>
                <w:rFonts w:ascii="Times New Roman" w:hAnsi="Times New Roman"/>
                <w:b/>
                <w:i/>
                <w:color w:val="000000"/>
                <w:sz w:val="24"/>
              </w:rPr>
              <w:t>Грамматическая сторона речи</w:t>
            </w:r>
          </w:p>
          <w:p>
            <w:pPr>
              <w:spacing w:before="0" w:after="0"/>
              <w:ind w:left="228"/>
              <w:jc w:val="both"/>
            </w:pPr>
            <w:r>
              <w:rPr>
                <w:rFonts w:ascii="Times New Roman" w:hAnsi="Times New Roman"/>
                <w:b w:val="false"/>
                <w:i w:val="false"/>
                <w:color w:val="000000"/>
                <w:sz w:val="24"/>
              </w:rPr>
              <w:t>Распознавание и употребление в устной и письменной речи изученных морфологических форм и синтаксических конструкций английского языка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(Complex Object) (</w:t>
            </w:r>
            <w:r>
              <w:rPr>
                <w:rFonts w:ascii="Times New Roman" w:hAnsi="Times New Roman"/>
                <w:b w:val="false"/>
                <w:i/>
                <w:color w:val="000000"/>
                <w:sz w:val="24"/>
              </w:rPr>
              <w:t>I want to have my hair cut.</w:t>
            </w:r>
            <w:r>
              <w:rPr>
                <w:rFonts w:ascii="Times New Roman" w:hAnsi="Times New Roman"/>
                <w:b w:val="false"/>
                <w:i w:val="false"/>
                <w:color w:val="000000"/>
                <w:sz w:val="24"/>
              </w:rPr>
              <w:t>)</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Условные предложения нереального характера (Conditional II)</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 xml:space="preserve">Конструкции для выражения предпочтения </w:t>
            </w:r>
            <w:r>
              <w:rPr>
                <w:rFonts w:ascii="Times New Roman" w:hAnsi="Times New Roman"/>
                <w:b w:val="false"/>
                <w:i/>
                <w:color w:val="000000"/>
                <w:spacing w:val="-2"/>
                <w:sz w:val="24"/>
              </w:rPr>
              <w:t>I prefer… / I’d prefer… / I’d rather…</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I wish…</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Порядок следования имен прилагательных (</w:t>
            </w:r>
            <w:r>
              <w:rPr>
                <w:rFonts w:ascii="Times New Roman" w:hAnsi="Times New Roman"/>
                <w:b w:val="false"/>
                <w:i/>
                <w:color w:val="000000"/>
                <w:sz w:val="24"/>
              </w:rPr>
              <w:t>nice long blond hair</w:t>
            </w:r>
            <w:r>
              <w:rPr>
                <w:rFonts w:ascii="Times New Roman" w:hAnsi="Times New Roman"/>
                <w:b w:val="false"/>
                <w:i w:val="false"/>
                <w:color w:val="000000"/>
                <w:sz w:val="24"/>
              </w:rPr>
              <w:t>)</w:t>
            </w:r>
          </w:p>
        </w:tc>
      </w:tr>
      <w:tr>
        <w:trPr>
          <w:trHeight w:val="184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2.4.7</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видовременных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залога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изъявительном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наклонении</w:t>
            </w:r>
            <w:r>
              <w:rPr>
                <w:rFonts w:ascii="Times New Roman" w:hAnsi="Times New Roman"/>
                <w:b w:val="false"/>
                <w:i w:val="false"/>
                <w:color w:val="000000"/>
                <w:sz w:val="24"/>
              </w:rPr>
              <w:t xml:space="preserve"> (Present/Past/Future Simple Tense, Present/Past Perfect Tense, Present/Past Continuous Tense, Future-in-the-Past) </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2.4.8</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Глаголы в наиболее употребительных формах страдательного залога (Present/ Past Simple Passive, Present Perfect Passive)</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2.4.9</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Порядок следования имен прилагательных (nice long blond hair)</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Социокультурные знания и умения</w:t>
            </w:r>
          </w:p>
        </w:tc>
      </w:tr>
      <w:tr>
        <w:trPr>
          <w:trHeight w:val="3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 основных социокультурных элементов речевого поведенческого этикета в англоязычной среде, знание и использование в устной </w:t>
            </w:r>
          </w:p>
          <w:p>
            <w:pPr>
              <w:spacing w:before="0" w:after="0"/>
              <w:ind w:left="228"/>
              <w:jc w:val="both"/>
            </w:pPr>
            <w:r>
              <w:rPr>
                <w:rFonts w:ascii="Times New Roman" w:hAnsi="Times New Roman"/>
                <w:b w:val="false"/>
                <w:i w:val="false"/>
                <w:color w:val="000000"/>
                <w:sz w:val="24"/>
              </w:rPr>
              <w:t xml:space="preserve">и письменной речи наиболее употребительной тематической фоновой лексики </w:t>
            </w:r>
          </w:p>
          <w:p>
            <w:pPr>
              <w:spacing w:before="0" w:after="0"/>
              <w:ind w:left="228"/>
              <w:jc w:val="both"/>
            </w:pPr>
            <w:r>
              <w:rPr>
                <w:rFonts w:ascii="Times New Roman" w:hAnsi="Times New Roman"/>
                <w:b w:val="false"/>
                <w:i w:val="false"/>
                <w:color w:val="000000"/>
                <w:sz w:val="24"/>
              </w:rPr>
              <w:t>в рамках отобранного тематического содержания (основные национальные праздники, традиции, обычаи, традиции в питании и проведении досуга, система образования)</w:t>
            </w:r>
          </w:p>
        </w:tc>
      </w:tr>
      <w:tr>
        <w:trPr>
          <w:trHeight w:val="30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(Нового Года, Рождества, Дня матери, Дня благодарения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Формирование элементарного представление о различных вариантах английского языка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Соблюдение норм вежливости в межкультурном общении</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писать свои имя и фамилию, а также имена и фамилии своих родственников и друзей на английском языке; правильно оформлять свой адрес на английском языке (в анкете)</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3.6</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3.7</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3.8</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3.9</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кратко представлять некоторых выдающихся людей родной страны и страны (стран) изучаемого языка (учёных, писателей, поэтов, художников, композиторов, музыкантов, спортсменов и других людей)</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3.10</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оказывать помощь иностранным гостям в ситуациях повседневного общения (объяснить местонахождение объекта, сообщить возможный маршрут, уточнить часы работы и другие ситуации)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1980" w:type="dxa"/>
            <w:tcBorders/>
            <w:tcMar>
              <w:top w:w="50" w:type="dxa"/>
              <w:left w:w="100" w:type="dxa"/>
            </w:tcMar>
            <w:vAlign w:val="center"/>
          </w:tcPr>
          <w:p>
            <w:pPr>
              <w:spacing w:before="0" w:after="0"/>
              <w:ind w:left="228"/>
              <w:jc w:val="left"/>
            </w:pPr>
            <w:r>
              <w:rPr>
                <w:rFonts w:ascii="Times New Roman" w:hAnsi="Times New Roman"/>
                <w:b/>
                <w:i w:val="false"/>
                <w:color w:val="000000"/>
                <w:sz w:val="24"/>
              </w:rPr>
              <w:t>Компенсаторные умения</w:t>
            </w:r>
          </w:p>
        </w:tc>
      </w:tr>
      <w:tr>
        <w:trPr>
          <w:trHeight w:val="150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4.1</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описания предмета вместо его названия</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4.2</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При непосредственном общении умение догадываться о значении незнакомых слов с помощью используемых собеседником жестов и мимики</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4.3</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Умение переспрашивать, просить повторить, уточняя значение незнакомых слов</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4.4</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Использование ключевых слов, плана при формулировании собственных высказываний</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4.5</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375" w:hRule="atLeast"/>
          <w:trHeight w:val="144" w:hRule="atLeast"/>
        </w:trPr>
        <w:tc>
          <w:tcPr>
            <w:tcW w:w="0" w:type="auto"/>
            <w:gridSpan w:val="2"/>
            <w:tcBorders/>
            <w:tcMar>
              <w:top w:w="50" w:type="dxa"/>
              <w:left w:w="100" w:type="dxa"/>
            </w:tcMar>
            <w:vAlign w:val="center"/>
          </w:tcPr>
          <w:p>
            <w:pPr>
              <w:spacing w:before="0" w:after="0"/>
              <w:ind w:left="228"/>
              <w:jc w:val="both"/>
            </w:pPr>
            <w:r>
              <w:rPr>
                <w:rFonts w:ascii="Times New Roman" w:hAnsi="Times New Roman"/>
                <w:b/>
                <w:i w:val="false"/>
                <w:color w:val="000000"/>
                <w:sz w:val="24"/>
              </w:rPr>
              <w:t>Тематическое содержание речи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А</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Взаимоотношения в семье и с друзьями. Конфликты и их разрешение</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Б</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В</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Досуг и увлечения (хобби) современного подростка (чтение, кино, театр, музыка, музей, спорт, живопись, компьютерные игры). Роль книги в жизни подростка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Г</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Д</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Покупки: одежда, обувь и продукты питания. Карманные деньги. Молодёжная мода</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Е</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Школа, школьная жизнь, изучаемые предметы в России и в странах изучаемого языка и отношение к ним. Взаимоотношения в школе: проблемы и их решение. Переписка с иностранными сверстниками</w:t>
            </w:r>
          </w:p>
        </w:tc>
      </w:tr>
      <w:tr>
        <w:trPr>
          <w:trHeight w:val="37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Ж</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Мир современных профессий</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З</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Виды отдыха в различное время года. Путешествия по России и зарубежным странам. Транспорт</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И</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Природа: флора и фауна в России и в странах изучаемого языка. Проблемы экологии. Защита окружающей среды. Климат, погода. Стихийные бедствия</w:t>
            </w:r>
          </w:p>
        </w:tc>
      </w:tr>
      <w:tr>
        <w:trPr>
          <w:trHeight w:val="750"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К</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Средства массовой информации (телевидение, радио, пресса, Интернет) в России и странах изучаемого языка</w:t>
            </w:r>
          </w:p>
        </w:tc>
      </w:tr>
      <w:tr>
        <w:trPr>
          <w:trHeight w:val="295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Л</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r>
      <w:tr>
        <w:trPr>
          <w:trHeight w:val="1125" w:hRule="atLeast"/>
          <w:trHeight w:val="144" w:hRule="atLeast"/>
        </w:trPr>
        <w:tc>
          <w:tcPr>
            <w:tcW w:w="1209"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М</w:t>
            </w:r>
          </w:p>
        </w:tc>
        <w:tc>
          <w:tcPr>
            <w:tcW w:w="11980"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r>
    </w:tbl>
    <w:p>
      <w:pPr>
        <w:spacing w:before="0" w:after="0"/>
        <w:ind w:left="120"/>
        <w:jc w:val="left"/>
      </w:pPr>
    </w:p>
    <w:p>
      <w:pPr>
        <w:spacing w:before="0" w:after="0"/>
        <w:ind w:left="120"/>
        <w:jc w:val="left"/>
      </w:pPr>
    </w:p>
    <w:bookmarkStart w:name="block-101325950" w:id="16"/>
    <w:p>
      <w:pPr>
        <w:sectPr>
          <w:pgSz w:w="11906" w:h="16383" w:orient="portrait"/>
        </w:sectPr>
      </w:pPr>
    </w:p>
    <w:bookmarkEnd w:id="16"/>
    <w:bookmarkEnd w:id="15"/>
    <w:bookmarkStart w:name="block-101325947" w:id="17"/>
    <w:p>
      <w:pPr>
        <w:spacing w:before="199" w:after="199" w:line="336"/>
        <w:ind w:left="120"/>
        <w:jc w:val="left"/>
      </w:pPr>
      <w:r>
        <w:rPr>
          <w:rFonts w:ascii="Times New Roman" w:hAnsi="Times New Roman"/>
          <w:b/>
          <w:i w:val="false"/>
          <w:color w:val="000000"/>
          <w:sz w:val="28"/>
        </w:rPr>
        <w:t>ПРОВЕРЯЕМЫЕ НА ОГЭ ПО АНГЛИЙСКОМУ ЯЗЫКУ ТРЕБОВАНИЯ К РЕЗУЛЬТАТАМ О</w:t>
      </w:r>
      <w:r>
        <w:rPr>
          <w:rFonts w:ascii="Times New Roman" w:hAnsi="Times New Roman"/>
          <w:b/>
          <w:i w:val="false"/>
          <w:color w:val="000000"/>
          <w:sz w:val="28"/>
        </w:rPr>
        <w:t>СВОЕНИЯ ОСНОВНОЙ ОБРАЗОВАТЕЛЬНОЙ ПРОГРАММЫ ОСНОВНОГО ОБЩЕГО ОБРАЗОВАНИЯ</w:t>
      </w:r>
    </w:p>
    <w:p>
      <w:pPr>
        <w:spacing w:before="0" w:after="0"/>
        <w:ind w:left="120"/>
        <w:jc w:val="left"/>
      </w:pPr>
    </w:p>
    <w:p>
      <w:pPr>
        <w:spacing w:before="0" w:after="0"/>
        <w:ind w:left="120"/>
        <w:jc w:val="left"/>
      </w:pPr>
    </w:p>
    <w:tbl>
      <w:tblPr>
        <w:tblW w:w="0" w:type="auto"/>
        <w:tblCellSpacing w:w="0" w:type="nil"/>
        <w:tblBorders>
          <w:top w:val="single"/>
          <w:left w:val="single"/>
          <w:bottom w:val="single"/>
          <w:right w:val="single"/>
          <w:insideH w:val="single"/>
          <w:insideV w:val="single"/>
        </w:tblBorders>
      </w:tblPr>
      <w:tblGrid>
        <w:gridCol w:w="2840"/>
        <w:gridCol w:w="9960"/>
      </w:tblGrid>
      <w:tr>
        <w:trPr>
          <w:trHeight w:val="1575" w:hRule="atLeast"/>
          <w:trHeight w:val="144" w:hRule="atLeast"/>
        </w:trPr>
        <w:tc>
          <w:tcPr>
            <w:tcW w:w="1988"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Код проверяемого требования</w:t>
            </w:r>
            <w:r>
              <w:rPr>
                <w:rFonts w:ascii="Times New Roman" w:hAnsi="Times New Roman"/>
                <w:b/>
                <w:i w:val="false"/>
                <w:color w:val="000000"/>
                <w:sz w:val="24"/>
              </w:rPr>
              <w:t xml:space="preserve"> </w:t>
            </w:r>
          </w:p>
        </w:tc>
        <w:tc>
          <w:tcPr>
            <w:tcW w:w="10956" w:type="dxa"/>
            <w:tcBorders/>
            <w:tcMar>
              <w:top w:w="50" w:type="dxa"/>
              <w:left w:w="100" w:type="dxa"/>
            </w:tcMar>
            <w:vAlign w:val="center"/>
          </w:tcPr>
          <w:p>
            <w:pPr>
              <w:spacing w:before="0" w:after="0"/>
              <w:ind w:left="135"/>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Проверяемые требования к предметным результатам базового уровня освоения основной образовательной программы основного общего образования на основе ФГОС</w:t>
            </w:r>
            <w:r>
              <w:rPr>
                <w:rFonts w:ascii="Times New Roman" w:hAnsi="Times New Roman"/>
                <w:b/>
                <w:i w:val="false"/>
                <w:color w:val="000000"/>
                <w:sz w:val="24"/>
              </w:rPr>
              <w:t xml:space="preserve"> </w:t>
            </w:r>
          </w:p>
        </w:tc>
      </w:tr>
      <w:tr>
        <w:trPr>
          <w:trHeight w:val="3000" w:hRule="atLeast"/>
          <w:trHeight w:val="144" w:hRule="atLeast"/>
        </w:trPr>
        <w:tc>
          <w:tcPr>
            <w:tcW w:w="1988" w:type="dxa"/>
            <w:tcBorders/>
            <w:tcMar>
              <w:top w:w="50" w:type="dxa"/>
              <w:left w:w="100" w:type="dxa"/>
            </w:tcMar>
            <w:vAlign w:val="center"/>
          </w:tcPr>
          <w:p>
            <w:pPr>
              <w:spacing w:before="0" w:after="0"/>
              <w:ind w:left="228"/>
              <w:jc w:val="left"/>
            </w:pP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pacing w:val="-2"/>
                <w:sz w:val="24"/>
              </w:rPr>
              <w:t>Предметные результаты по учебному предмету «Иностранный язык» предметной области «Иностранные языки» ориентированы на применение знаний, умений и навыков в учебных ситуациях и реальных жизненных условиях, должны отражать сформированность иноязычной коммуникативной компетенции на допороговом уровне в совокупности её составляющих – речевой, языковой, социокультурной, компенсаторной, метапредметной (учебно-познавательной) – и должны обеспечивать:</w:t>
            </w:r>
          </w:p>
        </w:tc>
      </w:tr>
      <w:tr>
        <w:trPr>
          <w:trHeight w:val="262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1</w:t>
            </w:r>
          </w:p>
        </w:tc>
        <w:tc>
          <w:tcPr>
            <w:tcW w:w="10956" w:type="dxa"/>
            <w:tcBorders/>
            <w:tcMar>
              <w:top w:w="50" w:type="dxa"/>
              <w:left w:w="100" w:type="dxa"/>
            </w:tcMar>
            <w:vAlign w:val="center"/>
          </w:tcPr>
          <w:p>
            <w:pPr>
              <w:spacing w:before="0" w:after="0"/>
              <w:ind w:left="228"/>
              <w:jc w:val="both"/>
            </w:pPr>
            <w:r>
              <w:rPr>
                <w:rFonts w:ascii="Times New Roman" w:hAnsi="Times New Roman"/>
                <w:b/>
                <w:i w:val="false"/>
                <w:color w:val="000000"/>
                <w:sz w:val="24"/>
              </w:rPr>
              <w:t>Овладение основными видами речевой деятельности</w:t>
            </w:r>
            <w:r>
              <w:rPr>
                <w:rFonts w:ascii="Times New Roman" w:hAnsi="Times New Roman"/>
                <w:b w:val="false"/>
                <w:i w:val="false"/>
                <w:color w:val="000000"/>
                <w:sz w:val="24"/>
              </w:rPr>
              <w:t xml:space="preserve"> в рамках следующего тематического содержания речи. Моя семья. Мои друзья. Свободное время современного подростка. Здоровый образ жизни. Школа. Мир современных профессий. Окружающий мир. Средства массовой информации и Интернет. Родная страна и страна/страны изучаемого языка. Выдающиеся люди родной страны и страны/стран изучаемого языка</w:t>
            </w:r>
          </w:p>
        </w:tc>
      </w:tr>
      <w:tr>
        <w:trPr>
          <w:trHeight w:val="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color w:val="000000"/>
                <w:sz w:val="24"/>
              </w:rPr>
              <w:t>1.1</w:t>
            </w:r>
          </w:p>
        </w:tc>
        <w:tc>
          <w:tcPr>
            <w:tcW w:w="10956" w:type="dxa"/>
            <w:tcBorders/>
            <w:tcMar>
              <w:top w:w="50" w:type="dxa"/>
              <w:left w:w="100" w:type="dxa"/>
            </w:tcMar>
            <w:vAlign w:val="center"/>
          </w:tcPr>
          <w:p>
            <w:pPr>
              <w:spacing w:before="0" w:after="0"/>
              <w:ind w:left="228"/>
              <w:jc w:val="both"/>
            </w:pPr>
            <w:r>
              <w:rPr>
                <w:rFonts w:ascii="Times New Roman" w:hAnsi="Times New Roman"/>
                <w:b/>
                <w:i/>
                <w:color w:val="000000"/>
                <w:sz w:val="24"/>
              </w:rPr>
              <w:t>Говорение</w:t>
            </w:r>
          </w:p>
        </w:tc>
      </w:tr>
      <w:tr>
        <w:trPr>
          <w:trHeight w:val="262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1.1.1</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Уметь вести разные виды диалога в стандартных ситуациях общения (диалог этикетного характера, диалог – побуждение к действию, диалог-расспрос, диалог – обмен мнениями, комбинированный диалог) объёмом до 8 реплик со стороны каждого собеседника в рамках тематического содержания речи с вербальными и (или) невербальными опорами или без них, с соблюдением норм речевого этикета, принятых в стране/странах изучаемого языка</w:t>
            </w:r>
          </w:p>
        </w:tc>
      </w:tr>
      <w:tr>
        <w:trPr>
          <w:trHeight w:val="154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1.1.2</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устные связные монологические высказывания (описание/характеристика, повествование/сообщение) объёмом 10–12 фраз с вербальными и (или) невербальными опорами или без них в рамках тематического содержания речи</w:t>
            </w:r>
          </w:p>
        </w:tc>
      </w:tr>
      <w:tr>
        <w:trPr>
          <w:trHeight w:val="7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1.1.3</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Передавать основное содержание прочитанного/ прослушанного текста</w:t>
            </w:r>
          </w:p>
        </w:tc>
      </w:tr>
      <w:tr>
        <w:trPr>
          <w:trHeight w:val="7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1.1.4</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Представлять результаты выполненной проектной работы объёмом 10–12 фраз</w:t>
            </w:r>
          </w:p>
        </w:tc>
      </w:tr>
      <w:tr>
        <w:trPr>
          <w:trHeight w:val="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color w:val="000000"/>
                <w:sz w:val="24"/>
              </w:rPr>
              <w:t>1.2</w:t>
            </w:r>
          </w:p>
        </w:tc>
        <w:tc>
          <w:tcPr>
            <w:tcW w:w="10956" w:type="dxa"/>
            <w:tcBorders/>
            <w:tcMar>
              <w:top w:w="50" w:type="dxa"/>
              <w:left w:w="100" w:type="dxa"/>
            </w:tcMar>
            <w:vAlign w:val="center"/>
          </w:tcPr>
          <w:p>
            <w:pPr>
              <w:spacing w:before="0" w:after="0"/>
              <w:ind w:left="228"/>
              <w:jc w:val="both"/>
            </w:pPr>
            <w:r>
              <w:rPr>
                <w:rFonts w:ascii="Times New Roman" w:hAnsi="Times New Roman"/>
                <w:b/>
                <w:i/>
                <w:color w:val="000000"/>
                <w:sz w:val="24"/>
              </w:rPr>
              <w:t>Аудирование</w:t>
            </w:r>
          </w:p>
        </w:tc>
      </w:tr>
      <w:tr>
        <w:trPr>
          <w:trHeight w:val="18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1.2.1</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звучащие до 2 мин. несложные аутентичные тексты, содержащие отдельные незнакомые слова и неизученные языковые явления, не препятствующие решению коммуникативной задачи, с пониманием основного содержания текстов</w:t>
            </w:r>
          </w:p>
        </w:tc>
      </w:tr>
      <w:tr>
        <w:trPr>
          <w:trHeight w:val="18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1.2.2</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Воспринимать на слух и понимать звучащие до 2 мин. несложные аутентичные тексты, содержащие отдельные незнакомые слова и неизученные языковые явления, не препятствующие решению коммуникативной задачи, с пониманием нужной/интересующей/ запрашиваемой информации</w:t>
            </w:r>
          </w:p>
        </w:tc>
      </w:tr>
      <w:tr>
        <w:trPr>
          <w:trHeight w:val="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color w:val="000000"/>
                <w:sz w:val="24"/>
              </w:rPr>
              <w:t>1.3</w:t>
            </w:r>
          </w:p>
        </w:tc>
        <w:tc>
          <w:tcPr>
            <w:tcW w:w="10956" w:type="dxa"/>
            <w:tcBorders/>
            <w:tcMar>
              <w:top w:w="50" w:type="dxa"/>
              <w:left w:w="100" w:type="dxa"/>
            </w:tcMar>
            <w:vAlign w:val="center"/>
          </w:tcPr>
          <w:p>
            <w:pPr>
              <w:spacing w:before="0" w:after="0"/>
              <w:ind w:left="228"/>
              <w:jc w:val="both"/>
            </w:pPr>
            <w:r>
              <w:rPr>
                <w:rFonts w:ascii="Times New Roman" w:hAnsi="Times New Roman"/>
                <w:b/>
                <w:i/>
                <w:color w:val="000000"/>
                <w:sz w:val="24"/>
              </w:rPr>
              <w:t>Смысловое чтение</w:t>
            </w:r>
          </w:p>
        </w:tc>
      </w:tr>
      <w:tr>
        <w:trPr>
          <w:trHeight w:val="22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1.3.1</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разного вида, жанра и стиля объёмом 450–500 слов, содержащие незнакомые слова и отдельные неизученные языковые явления, не препятствующие решению коммуникативной задачи, с пониманием основного содержания (определять тему, главную идею текста, цель его создания)</w:t>
            </w:r>
            <w:r>
              <w:rPr>
                <w:rFonts w:ascii="Times New Roman" w:hAnsi="Times New Roman"/>
                <w:b w:val="false"/>
                <w:i w:val="false"/>
                <w:color w:val="000000"/>
                <w:sz w:val="24"/>
              </w:rPr>
              <w:t xml:space="preserve"> </w:t>
            </w:r>
          </w:p>
        </w:tc>
      </w:tr>
      <w:tr>
        <w:trPr>
          <w:trHeight w:val="262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1.3.2</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и понимать несложные аутентичные тексты разного вида, жанра и стиля объёмом 450–500 слов, содержащие незнакомые слова и отдельные неизученные языковые явления, не препятствующие решению коммуникативной задачи, с пониманием нужной/интересующей/запрашиваемой информации (в том числе выявлять детали, важные для раскрытия основной идеи, содержания текста)</w:t>
            </w:r>
          </w:p>
        </w:tc>
      </w:tr>
      <w:tr>
        <w:trPr>
          <w:trHeight w:val="18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1.3.3</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 xml:space="preserve">Читать про себя и понимать несложные аутентичные тексты разного вида, жанра и стиля объёмом 450–500 слов, содержащие незнакомые слова и отдельные неизученные языковые явления, не препятствующие решению коммуникативной задачи, с полным пониманием содержания </w:t>
            </w:r>
          </w:p>
        </w:tc>
      </w:tr>
      <w:tr>
        <w:trPr>
          <w:trHeight w:val="7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1.3.4</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Читать про себя несплошные тексты (таблицы, диаграммы, схемы) и понимать представленную в них информацию</w:t>
            </w:r>
          </w:p>
        </w:tc>
      </w:tr>
      <w:tr>
        <w:trPr>
          <w:trHeight w:val="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color w:val="000000"/>
                <w:sz w:val="24"/>
              </w:rPr>
              <w:t>1.4</w:t>
            </w:r>
          </w:p>
        </w:tc>
        <w:tc>
          <w:tcPr>
            <w:tcW w:w="10956" w:type="dxa"/>
            <w:tcBorders/>
            <w:tcMar>
              <w:top w:w="50" w:type="dxa"/>
              <w:left w:w="100" w:type="dxa"/>
            </w:tcMar>
            <w:vAlign w:val="center"/>
          </w:tcPr>
          <w:p>
            <w:pPr>
              <w:spacing w:before="0" w:after="0"/>
              <w:ind w:left="228"/>
              <w:jc w:val="both"/>
            </w:pPr>
            <w:r>
              <w:rPr>
                <w:rFonts w:ascii="Times New Roman" w:hAnsi="Times New Roman"/>
                <w:b/>
                <w:i/>
                <w:color w:val="000000"/>
                <w:sz w:val="24"/>
              </w:rPr>
              <w:t>Письменная речь</w:t>
            </w:r>
          </w:p>
        </w:tc>
      </w:tr>
      <w:tr>
        <w:trPr>
          <w:trHeight w:val="184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 xml:space="preserve">1.4.1 </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Заполнять анкеты и формуляры, сообщая о себе основные сведения, в соответствии с нормами, принятыми в стране/странах изучаемого языка</w:t>
            </w:r>
          </w:p>
        </w:tc>
      </w:tr>
      <w:tr>
        <w:trPr>
          <w:trHeight w:val="150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1.4.2</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Писать электронное сообщение личного характера объёмом 100–120 слов, соблюдая речевой этикет, принятый в стране/странах изучаемого языка</w:t>
            </w:r>
          </w:p>
        </w:tc>
      </w:tr>
      <w:tr>
        <w:trPr>
          <w:trHeight w:val="150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1.4.3</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Создавать небольшие письменные высказывания объёмом 100–120 слов с опорой на план, картинку, таблицу и (или) прочитанный/прослушанный текст</w:t>
            </w:r>
          </w:p>
        </w:tc>
      </w:tr>
      <w:tr>
        <w:trPr>
          <w:trHeight w:val="112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1.4.4</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Преобразовывать предложенные схематичные модели (таблица, схема) в текстовой вариант представления информации</w:t>
            </w:r>
          </w:p>
        </w:tc>
      </w:tr>
      <w:tr>
        <w:trPr>
          <w:trHeight w:val="7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1.4.5</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Представлять результаты выполненной проектной работы объёмом 100–120 слов</w:t>
            </w:r>
          </w:p>
        </w:tc>
      </w:tr>
      <w:tr>
        <w:trPr>
          <w:trHeight w:val="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2</w:t>
            </w:r>
          </w:p>
        </w:tc>
        <w:tc>
          <w:tcPr>
            <w:tcW w:w="10956" w:type="dxa"/>
            <w:tcBorders/>
            <w:tcMar>
              <w:top w:w="50" w:type="dxa"/>
              <w:left w:w="100" w:type="dxa"/>
            </w:tcMar>
            <w:vAlign w:val="center"/>
          </w:tcPr>
          <w:p>
            <w:pPr>
              <w:spacing w:before="0" w:after="0"/>
              <w:ind w:left="228"/>
              <w:jc w:val="both"/>
            </w:pPr>
            <w:r>
              <w:rPr>
                <w:rFonts w:ascii="Times New Roman" w:hAnsi="Times New Roman"/>
                <w:b/>
                <w:i w:val="false"/>
                <w:color w:val="000000"/>
                <w:sz w:val="24"/>
              </w:rPr>
              <w:t>Языковая сторона речи</w:t>
            </w:r>
          </w:p>
        </w:tc>
      </w:tr>
      <w:tr>
        <w:trPr>
          <w:trHeight w:val="3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2.1</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Овладение фонетическими навыками (различать на слух 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правила отсутствия фразового ударения на служебных словах; владеть правилами чтения и осмысленно читать вслух небольшие аутентичные тексты объёмом до 120 слов, построенные в основном на изученном языковом материале, с соблюдением правил чтения и соответствующей интонацией)</w:t>
            </w:r>
          </w:p>
        </w:tc>
      </w:tr>
      <w:tr>
        <w:trPr>
          <w:trHeight w:val="262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2.2</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Овладение орфографическими навыками (применять правила орфографии в отношении изученного лексико-грамматического материала) и пунктуационными навыками (использовать точку, вопросительный и восклицательный знаки в конце предложения, апостроф, запятую при перечислении; пунктуационно правильно оформлять прямую речь; пунктуационно правильно оформлять электронное сообщение личного характера)</w:t>
            </w:r>
          </w:p>
        </w:tc>
      </w:tr>
      <w:tr>
        <w:trPr>
          <w:trHeight w:val="67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2.3</w:t>
            </w:r>
          </w:p>
        </w:tc>
        <w:tc>
          <w:tcPr>
            <w:tcW w:w="10956" w:type="dxa"/>
            <w:tcBorders/>
            <w:tcMar>
              <w:top w:w="50" w:type="dxa"/>
              <w:left w:w="100" w:type="dxa"/>
            </w:tcMar>
            <w:vAlign w:val="center"/>
          </w:tcPr>
          <w:p>
            <w:pPr>
              <w:spacing w:before="0" w:after="0"/>
              <w:ind w:left="228"/>
              <w:jc w:val="both"/>
            </w:pPr>
            <w:r>
              <w:rPr>
                <w:rFonts w:ascii="Times New Roman" w:hAnsi="Times New Roman"/>
                <w:b w:val="false"/>
                <w:i w:val="false"/>
                <w:color w:val="000000"/>
                <w:sz w:val="24"/>
              </w:rPr>
              <w:t>Знание и понимание основных значений изученных лексических единиц (слова, словосочетания, речевые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 изучаемого иностранного языка; выявление признаков изученных грамматических и лексических явлений по заданным существенным основаниям; овладение логическими операциями по установлению существенного признака классификации, основания для сравнения, а также родовидовых отношений, по группировке понятий по содержанию; овладение техникой дедуктивных и индуктивных умозаключений, в том числе умозаключений по аналогии в отношении грамматики изучаемого языка</w:t>
            </w:r>
          </w:p>
        </w:tc>
      </w:tr>
      <w:tr>
        <w:trPr>
          <w:trHeight w:val="268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2.4</w:t>
            </w:r>
          </w:p>
        </w:tc>
        <w:tc>
          <w:tcPr>
            <w:tcW w:w="10956" w:type="dxa"/>
            <w:tcBorders/>
            <w:tcMar>
              <w:top w:w="50" w:type="dxa"/>
              <w:left w:w="100" w:type="dxa"/>
            </w:tcMar>
            <w:vAlign w:val="center"/>
          </w:tcPr>
          <w:p>
            <w:pPr>
              <w:spacing w:before="0" w:after="0" w:line="384"/>
              <w:ind w:left="228"/>
              <w:jc w:val="both"/>
            </w:pPr>
            <w:r>
              <w:rPr>
                <w:rFonts w:ascii="Times New Roman" w:hAnsi="Times New Roman"/>
                <w:b w:val="false"/>
                <w:i w:val="false"/>
                <w:color w:val="000000"/>
                <w:sz w:val="24"/>
              </w:rPr>
              <w:t>Овладение навыками употребления в устной и письменной речи не менее 1350 изученных лексических единиц (слов, словосочетаний, речевых клише), включая 500 лексических единиц, освоенных на уровне начального общего образования, образования родственных слов с использованием аффиксации, словосложения, конверсии</w:t>
            </w:r>
          </w:p>
        </w:tc>
      </w:tr>
      <w:tr>
        <w:trPr>
          <w:trHeight w:val="375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val="false"/>
                <w:i w:val="false"/>
                <w:color w:val="000000"/>
                <w:sz w:val="24"/>
              </w:rPr>
              <w:t>2.5</w:t>
            </w:r>
          </w:p>
        </w:tc>
        <w:tc>
          <w:tcPr>
            <w:tcW w:w="10956" w:type="dxa"/>
            <w:tcBorders/>
            <w:tcMar>
              <w:top w:w="50" w:type="dxa"/>
              <w:left w:w="100" w:type="dxa"/>
            </w:tcMar>
            <w:vAlign w:val="center"/>
          </w:tcPr>
          <w:p>
            <w:pPr>
              <w:spacing w:before="0" w:after="0" w:line="384"/>
              <w:ind w:left="228"/>
              <w:jc w:val="both"/>
            </w:pPr>
            <w:r>
              <w:rPr>
                <w:rFonts w:ascii="Times New Roman" w:hAnsi="Times New Roman"/>
                <w:b w:val="false"/>
                <w:i w:val="false"/>
                <w:color w:val="000000"/>
                <w:sz w:val="24"/>
              </w:rPr>
              <w:t>Овладение навыками распознавания и употребления в устной и письменной речи изученных морфологических форм и синтаксических конструкций изучаемого иностранного языка в рамках тематического содержания речи в соответствии с решаемой коммуникативной задачей</w:t>
            </w:r>
          </w:p>
        </w:tc>
      </w:tr>
      <w:tr>
        <w:trPr>
          <w:trHeight w:val="12180"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3</w:t>
            </w:r>
          </w:p>
        </w:tc>
        <w:tc>
          <w:tcPr>
            <w:tcW w:w="10956" w:type="dxa"/>
            <w:tcBorders/>
            <w:tcMar>
              <w:top w:w="50" w:type="dxa"/>
              <w:left w:w="100" w:type="dxa"/>
            </w:tcMar>
            <w:vAlign w:val="center"/>
          </w:tcPr>
          <w:p>
            <w:pPr>
              <w:spacing w:before="0" w:after="0" w:line="238"/>
              <w:ind w:left="228"/>
              <w:jc w:val="both"/>
            </w:pPr>
            <w:r>
              <w:rPr>
                <w:rFonts w:ascii="Times New Roman" w:hAnsi="Times New Roman"/>
                <w:b/>
                <w:i w:val="false"/>
                <w:color w:val="000000"/>
                <w:spacing w:val="-2"/>
                <w:sz w:val="24"/>
              </w:rPr>
              <w:t>Социокультурные знания и умения</w:t>
            </w:r>
          </w:p>
          <w:p>
            <w:pPr>
              <w:spacing w:before="0" w:after="0" w:line="384"/>
              <w:ind w:left="228"/>
              <w:jc w:val="both"/>
            </w:pPr>
            <w:r>
              <w:rPr>
                <w:rFonts w:ascii="Times New Roman" w:hAnsi="Times New Roman"/>
                <w:b w:val="false"/>
                <w:i w:val="false"/>
                <w:color w:val="000000"/>
                <w:spacing w:val="-2"/>
                <w:sz w:val="24"/>
              </w:rPr>
              <w:t>Овладение социокультурными знаниями и умениями: знать/понимать речевые различия в ситуациях официального и неофициального общения в рамках тематического содержания речи и использовать лексико-грамматические средства с учётом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(основные национальные праздники, проведение досуга, система образования, этикетные особенности посещения гостей, традиции в питании); иметь элементарные представления о различных вариантах изучаемого иностранного языка; иметь базовые знания о социокультурном портрете и культурном наследии родной страны и страны/стран изучаемого языка; представлять родную страну и культуру на иностранном языке; проявлять уважение к иной культуре и разнообразию культур, соблюдать нормы вежливости в межкультурном общении</w:t>
            </w:r>
          </w:p>
        </w:tc>
      </w:tr>
      <w:tr>
        <w:trPr>
          <w:trHeight w:val="262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4</w:t>
            </w:r>
          </w:p>
        </w:tc>
        <w:tc>
          <w:tcPr>
            <w:tcW w:w="10956" w:type="dxa"/>
            <w:tcBorders/>
            <w:tcMar>
              <w:top w:w="50" w:type="dxa"/>
              <w:left w:w="100" w:type="dxa"/>
            </w:tcMar>
            <w:vAlign w:val="center"/>
          </w:tcPr>
          <w:p>
            <w:pPr>
              <w:spacing w:before="0" w:after="0"/>
              <w:ind w:left="228"/>
              <w:jc w:val="both"/>
            </w:pPr>
            <w:r>
              <w:rPr>
                <w:rFonts w:ascii="Times New Roman" w:hAnsi="Times New Roman"/>
                <w:b/>
                <w:i w:val="false"/>
                <w:color w:val="000000"/>
                <w:sz w:val="24"/>
              </w:rPr>
              <w:t>Компенсаторные умения</w:t>
            </w:r>
          </w:p>
          <w:p>
            <w:pPr>
              <w:spacing w:before="0" w:after="0"/>
              <w:ind w:left="228"/>
              <w:jc w:val="both"/>
            </w:pPr>
            <w:r>
              <w:rPr>
                <w:rFonts w:ascii="Times New Roman" w:hAnsi="Times New Roman"/>
                <w:b w:val="false"/>
                <w:i w:val="false"/>
                <w:color w:val="000000"/>
                <w:sz w:val="24"/>
              </w:rPr>
              <w:t>Ов</w:t>
            </w:r>
            <w:r>
              <w:rPr>
                <w:rFonts w:ascii="Times New Roman" w:hAnsi="Times New Roman"/>
                <w:b w:val="false"/>
                <w:i w:val="false"/>
                <w:color w:val="000000"/>
                <w:spacing w:val="-4"/>
                <w:sz w:val="24"/>
              </w:rPr>
              <w:t>ладение компенсаторными умениями: использовать при говорении переспрос; при говорении и письме – перифраз/толкование, синонимические средства, описание предмета вместо его названия; при чтении и аудировании – языковую, в том числе контекстуальную, догадку</w:t>
            </w:r>
          </w:p>
        </w:tc>
      </w:tr>
      <w:tr>
        <w:trPr>
          <w:trHeight w:val="3375" w:hRule="atLeast"/>
          <w:trHeight w:val="144" w:hRule="atLeast"/>
        </w:trPr>
        <w:tc>
          <w:tcPr>
            <w:tcW w:w="1988" w:type="dxa"/>
            <w:tcBorders/>
            <w:tcMar>
              <w:top w:w="50" w:type="dxa"/>
              <w:left w:w="100" w:type="dxa"/>
            </w:tcMar>
            <w:vAlign w:val="center"/>
          </w:tcPr>
          <w:p>
            <w:pPr>
              <w:spacing w:before="0" w:after="0"/>
              <w:ind w:left="228"/>
              <w:jc w:val="center"/>
            </w:pPr>
            <w:r>
              <w:rPr>
                <w:rFonts w:ascii="Times New Roman" w:hAnsi="Times New Roman"/>
                <w:b/>
                <w:i w:val="false"/>
                <w:color w:val="000000"/>
                <w:sz w:val="24"/>
              </w:rPr>
              <w:t>5</w:t>
            </w:r>
          </w:p>
        </w:tc>
        <w:tc>
          <w:tcPr>
            <w:tcW w:w="10956" w:type="dxa"/>
            <w:tcBorders/>
            <w:tcMar>
              <w:top w:w="50" w:type="dxa"/>
              <w:left w:w="100" w:type="dxa"/>
            </w:tcMar>
            <w:vAlign w:val="center"/>
          </w:tcPr>
          <w:p>
            <w:pPr>
              <w:spacing w:before="0" w:after="0"/>
              <w:ind w:left="228"/>
              <w:jc w:val="both"/>
            </w:pPr>
            <w:r>
              <w:rPr>
                <w:rFonts w:ascii="Times New Roman" w:hAnsi="Times New Roman"/>
                <w:b/>
                <w:i w:val="false"/>
                <w:color w:val="000000"/>
                <w:sz w:val="24"/>
              </w:rPr>
              <w:t>Приобретение опыта практической деятельности в повседневной жизни:</w:t>
            </w:r>
          </w:p>
          <w:p>
            <w:pPr>
              <w:spacing w:before="0" w:after="0"/>
              <w:ind w:left="228"/>
              <w:jc w:val="both"/>
            </w:pPr>
            <w:r>
              <w:rPr>
                <w:rFonts w:ascii="Times New Roman" w:hAnsi="Times New Roman"/>
                <w:b w:val="false"/>
                <w:i w:val="false"/>
                <w:color w:val="000000"/>
                <w:sz w:val="24"/>
              </w:rPr>
              <w:t>участвовать в учебно-исследовательской, проектной деятельности предметного и межпредметного характера с использованием иноязычных материалов и применением ИКТ; соблюдать правила информационной безопасности в ситуациях повседневной жизни и при работе в сети Интернет; использовать иноязычные словари и справочники, в том числе информационно-справочные системы в электронной форме;</w:t>
            </w:r>
          </w:p>
          <w:p>
            <w:pPr>
              <w:spacing w:before="0" w:after="0"/>
              <w:ind w:left="228"/>
              <w:jc w:val="both"/>
            </w:pPr>
            <w:r>
              <w:rPr>
                <w:rFonts w:ascii="Times New Roman" w:hAnsi="Times New Roman"/>
                <w:b w:val="false"/>
                <w:i w:val="false"/>
                <w:color w:val="000000"/>
                <w:spacing w:val="-6"/>
                <w:sz w:val="24"/>
              </w:rPr>
              <w:t>знакомить представителей других стран с культурой родной страны и традициями народов России</w:t>
            </w:r>
          </w:p>
        </w:tc>
      </w:tr>
    </w:tbl>
    <w:bookmarkStart w:name="block-101325947" w:id="18"/>
    <w:p>
      <w:pPr>
        <w:sectPr>
          <w:pgSz w:w="11906" w:h="16383" w:orient="portrait"/>
        </w:sectPr>
      </w:pPr>
    </w:p>
    <w:bookmarkEnd w:id="18"/>
    <w:bookmarkEnd w:id="17"/>
    <w:bookmarkStart w:name="block-101325948" w:id="19"/>
    <w:p>
      <w:pPr>
        <w:spacing w:before="199" w:after="199" w:line="336"/>
        <w:ind w:left="120"/>
        <w:jc w:val="left"/>
      </w:pPr>
      <w:r>
        <w:rPr>
          <w:rFonts w:ascii="Times New Roman" w:hAnsi="Times New Roman"/>
          <w:b/>
          <w:i w:val="false"/>
          <w:color w:val="000000"/>
          <w:sz w:val="28"/>
        </w:rPr>
        <w:t>П</w:t>
      </w:r>
      <w:r>
        <w:rPr>
          <w:rFonts w:ascii="Times New Roman" w:hAnsi="Times New Roman"/>
          <w:b/>
          <w:i w:val="false"/>
          <w:color w:val="000000"/>
          <w:sz w:val="28"/>
        </w:rPr>
        <w:t>ЕРЕЧЕНЬ ЭЛЕМЕНТОВ СОДЕРЖАНИЯ, ПРОВЕРЯЕМЫХ НА ОГЭ ПО АНГЛИЙСКОМУ ЯЗЫКУ</w:t>
      </w:r>
    </w:p>
    <w:p>
      <w:pPr>
        <w:spacing w:before="0" w:after="0" w:line="336"/>
        <w:ind w:left="120"/>
        <w:jc w:val="left"/>
      </w:pPr>
    </w:p>
    <w:tbl>
      <w:tblPr>
        <w:tblW w:w="0" w:type="auto"/>
        <w:tblCellSpacing w:w="0" w:type="nil"/>
        <w:tblBorders>
          <w:top w:val="single"/>
          <w:left w:val="single"/>
          <w:bottom w:val="single"/>
          <w:right w:val="single"/>
          <w:insideH w:val="single"/>
          <w:insideV w:val="single"/>
        </w:tblBorders>
      </w:tblPr>
      <w:tblGrid>
        <w:gridCol w:w="1772"/>
        <w:gridCol w:w="11269"/>
      </w:tblGrid>
      <w:tr>
        <w:trPr>
          <w:trHeight w:val="405" w:hRule="atLeast"/>
          <w:trHeight w:val="144" w:hRule="atLeast"/>
        </w:trPr>
        <w:tc>
          <w:tcPr>
            <w:tcW w:w="1240" w:type="dxa"/>
            <w:tcBorders/>
            <w:tcMar>
              <w:top w:w="50" w:type="dxa"/>
              <w:left w:w="100" w:type="dxa"/>
            </w:tcMar>
            <w:vAlign w:val="center"/>
          </w:tcPr>
          <w:p>
            <w:pPr>
              <w:spacing w:before="0" w:after="0"/>
              <w:ind w:left="101"/>
              <w:jc w:val="left"/>
            </w:pPr>
            <w:r>
              <w:rPr>
                <w:rFonts w:ascii="Times New Roman" w:hAnsi="Times New Roman"/>
                <w:b/>
                <w:i w:val="false"/>
                <w:color w:val="000000"/>
                <w:sz w:val="24"/>
              </w:rPr>
              <w:t xml:space="preserve"> </w:t>
            </w:r>
            <w:r>
              <w:rPr>
                <w:rFonts w:ascii="Times New Roman" w:hAnsi="Times New Roman"/>
                <w:b/>
                <w:i w:val="false"/>
                <w:color w:val="000000"/>
                <w:sz w:val="24"/>
              </w:rPr>
              <w:t>Код</w:t>
            </w:r>
            <w:r>
              <w:rPr>
                <w:rFonts w:ascii="Times New Roman" w:hAnsi="Times New Roman"/>
                <w:b/>
                <w:i w:val="false"/>
                <w:color w:val="000000"/>
                <w:sz w:val="24"/>
              </w:rPr>
              <w:t xml:space="preserve"> </w:t>
            </w:r>
          </w:p>
        </w:tc>
        <w:tc>
          <w:tcPr>
            <w:tcW w:w="12395" w:type="dxa"/>
            <w:tcBorders/>
            <w:tcMar>
              <w:top w:w="50" w:type="dxa"/>
              <w:left w:w="100" w:type="dxa"/>
            </w:tcMar>
            <w:vAlign w:val="center"/>
          </w:tcPr>
          <w:p>
            <w:pPr>
              <w:spacing w:before="0" w:after="0"/>
              <w:ind w:left="101"/>
              <w:jc w:val="left"/>
            </w:pPr>
            <w:r>
              <w:rPr>
                <w:rFonts w:ascii="Times New Roman" w:hAnsi="Times New Roman"/>
                <w:b/>
                <w:i w:val="false"/>
                <w:color w:val="000000"/>
                <w:sz w:val="24"/>
              </w:rPr>
              <w:t xml:space="preserve"> </w:t>
            </w:r>
            <w:r>
              <w:rPr>
                <w:rFonts w:ascii="Times New Roman" w:hAnsi="Times New Roman"/>
                <w:b/>
                <w:i w:val="false"/>
                <w:color w:val="000000"/>
                <w:sz w:val="24"/>
              </w:rPr>
              <w:t>Проверяемый элемент содержания</w:t>
            </w:r>
            <w:r>
              <w:rPr>
                <w:rFonts w:ascii="Times New Roman" w:hAnsi="Times New Roman"/>
                <w:b/>
                <w:i w:val="false"/>
                <w:color w:val="000000"/>
                <w:sz w:val="24"/>
              </w:rPr>
              <w:t xml:space="preserve"> </w:t>
            </w:r>
          </w:p>
        </w:tc>
      </w:tr>
      <w:tr>
        <w:trPr>
          <w:trHeight w:val="376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1</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Коммуникативные умения</w:t>
            </w:r>
          </w:p>
          <w:p>
            <w:pPr>
              <w:spacing w:before="0" w:after="0"/>
              <w:ind w:left="194"/>
              <w:jc w:val="both"/>
            </w:pPr>
            <w:r>
              <w:rPr>
                <w:rFonts w:ascii="Times New Roman" w:hAnsi="Times New Roman"/>
                <w:b w:val="false"/>
                <w:i w:val="false"/>
                <w:color w:val="000000"/>
                <w:sz w:val="24"/>
              </w:rPr>
              <w:t xml:space="preserve">Формирование умения общаться в устной и письменной форме, используя рецептивные и продуктивные виды речевой деятельности в рамках тематического содержания речи, указанного во ФГОС ООО: </w:t>
            </w:r>
            <w:r>
              <w:rPr>
                <w:rFonts w:ascii="Times New Roman" w:hAnsi="Times New Roman"/>
                <w:b w:val="false"/>
                <w:i w:val="false"/>
                <w:color w:val="000000"/>
                <w:sz w:val="24"/>
              </w:rPr>
              <w:t>Моя семья. Мои друзья. Свободное время современного подростка. Здоровый образ жизни. Школа. Мир современных профессий. Окружающий мир. Средства массовой информации и Интернет. Родная страна и страна/страны изучаемого языка. Выдающиеся люди родной страны и страны/стран изучаемого языка.</w:t>
            </w:r>
          </w:p>
          <w:p>
            <w:pPr>
              <w:spacing w:before="0" w:after="0"/>
              <w:ind w:left="194"/>
              <w:jc w:val="both"/>
            </w:pPr>
            <w:r>
              <w:rPr>
                <w:rFonts w:ascii="Times New Roman" w:hAnsi="Times New Roman"/>
                <w:b w:val="false"/>
                <w:i/>
                <w:color w:val="000000"/>
                <w:sz w:val="24"/>
              </w:rPr>
              <w:t>(Детализация тематического содержания речи приведена ниже.)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1.1</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Говорение</w:t>
            </w:r>
          </w:p>
        </w:tc>
      </w:tr>
      <w:tr>
        <w:trPr>
          <w:trHeight w:val="3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1.1.1</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Диалогическая речь</w:t>
            </w:r>
          </w:p>
          <w:p>
            <w:pPr>
              <w:spacing w:before="0" w:after="0"/>
              <w:ind w:left="194"/>
              <w:jc w:val="both"/>
            </w:pPr>
            <w:r>
              <w:rPr>
                <w:rFonts w:ascii="Times New Roman" w:hAnsi="Times New Roman"/>
                <w:b w:val="false"/>
                <w:i w:val="false"/>
                <w:color w:val="000000"/>
                <w:sz w:val="24"/>
              </w:rPr>
              <w:t>Развитие коммуникативных умений диалогической речи, а именно умений вести различные виды диалогов, в стандартных ситуациях неофициального общения в рамках тематического содержания речи с использованием ключевых слов, речевых ситуаций и (или) иллюстраций, фотографий или без опор, с соблюдением норм речевого этикета, принятых в стране (стр</w:t>
            </w:r>
            <w:r>
              <w:rPr>
                <w:rFonts w:ascii="Times New Roman" w:hAnsi="Times New Roman"/>
                <w:b w:val="false"/>
                <w:i w:val="false"/>
                <w:color w:val="000000"/>
                <w:sz w:val="24"/>
              </w:rPr>
              <w:t>анах) изучаемого языка (объём диалога – до 8 реплик со стороны каждого собеседника в рамках разных видов диалога)</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 этикетного характера: начинать, поддерживать и заканчивать разговор, вежливо переспрашивать, поздравлять с праздником, выражать пожелания и вежливо реагировать на поздравление, выражать благодарность, вежливо соглашаться на предложение и отказываться от предложения собеседника</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 – побуждение к действию: обращаться с просьбой, вежливо соглашаться (не соглашаться) выполнить просьбу, приглашать собеседника к совместной деятельности, вежливо соглашаться (не соглашаться) на предложение собеседника, объясняя причину своего решения</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Диалог-расспрос: сообщать фактическую информацию, отвечая на вопросы разных видов, выражать своё отношение к обсуждаемым фактам и событиям, запрашивать интересующую информацию, переходить с позиции спрашивающего на позицию отвечающего и наоборот</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Комбинированный диалог, включающий различные виды диалогов (этикетный диалог, диалог – побуждение к действию, диалог-расспрос)</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1.1.1.5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Диалог – обмен мнениями: выражать свою точку зрения и обосновывать её, высказывать своё согласие (несогласие) с точкой зрения собеседника, выражать сомнение, давать эмоциональную оценку обсуждаемым событиям: восхищение, удивление, радость, огорчение и т.д.</w:t>
            </w:r>
          </w:p>
        </w:tc>
      </w:tr>
      <w:tr>
        <w:trPr>
          <w:trHeight w:val="298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1.1.2</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 xml:space="preserve">Монологическая речь </w:t>
            </w:r>
          </w:p>
          <w:p>
            <w:pPr>
              <w:spacing w:before="0" w:after="0"/>
              <w:ind w:left="194"/>
              <w:jc w:val="both"/>
            </w:pPr>
            <w:r>
              <w:rPr>
                <w:rFonts w:ascii="Times New Roman" w:hAnsi="Times New Roman"/>
                <w:b w:val="false"/>
                <w:i w:val="false"/>
                <w:color w:val="000000"/>
                <w:sz w:val="24"/>
              </w:rPr>
              <w:t>Развитие коммуникативных умений монологической речи: создание устных связных монологических высказываний с использованием основных коммуникативных типов речи в стандартных ситуациях неофициального общения в рамках тематического содержания речи с опорой на вопросы, ключевые слова, план и (или) иллюстрации, фотографии, таблицы или без опоры (объём монологического высказывания – 10–12 фраз)</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Описание (предмета, местности, внешности и одежды человека), в том числе характеристика (черты характера реального человека или литературного персонажа)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Повествование (сообщение)</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Изложение (пересказ) основного содержания прочитанного (прослушанного) текста с выражением своего отношения к событиям и фактам, изложенным в тексте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Рассуждение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Изложение результатов выполненной проектной работы</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Составление рассказа по картинкам</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1.1.2.7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Выражение и краткое аргументирование своего мнения по отношениюк услышанному (прочитанному)</w:t>
            </w:r>
          </w:p>
        </w:tc>
      </w:tr>
      <w:tr>
        <w:trPr>
          <w:trHeight w:val="4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1.2</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Аудирование</w:t>
            </w:r>
          </w:p>
          <w:p>
            <w:pPr>
              <w:spacing w:before="0" w:after="0"/>
              <w:ind w:left="194"/>
              <w:jc w:val="both"/>
            </w:pPr>
            <w:r>
              <w:rPr>
                <w:rFonts w:ascii="Times New Roman" w:hAnsi="Times New Roman"/>
                <w:b w:val="false"/>
                <w:i w:val="false"/>
                <w:color w:val="000000"/>
                <w:sz w:val="24"/>
              </w:rPr>
              <w:t>При непосредственном общении: понимание на слух речи учителя и одноклассников и вербальная (невербальная) реакция на услышанное, использование переспроса или просьбы повторить для уточнения отдельных деталей.</w:t>
            </w:r>
          </w:p>
          <w:p>
            <w:pPr>
              <w:spacing w:before="0" w:after="0"/>
              <w:ind w:left="194"/>
              <w:jc w:val="both"/>
            </w:pPr>
            <w:r>
              <w:rPr>
                <w:rFonts w:ascii="Times New Roman" w:hAnsi="Times New Roman"/>
                <w:b w:val="false"/>
                <w:i w:val="false"/>
                <w:color w:val="000000"/>
                <w:sz w:val="24"/>
              </w:rPr>
              <w:t>При опосредованном общении: дальнейшее развитие восприятия и понимания на слух несложных аутентичных текстов, содержащих отдельные неизученные языковые явления, с разной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(время звучания текста (текстов) для аудирования – до 2 мин.)</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1.2.1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Аудирование с пониманием основного содержания текста – умение определять основную тему (идею) и главные факты (события) в воспринимаемом на слух тексте, отделять главную информацию от второстепенной, прогнозировать содержание текста по началу сообщения, игнорировать незнакомые слова, несущественные для понимания основного содержания</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1.2.2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Аудирование с пониманием нужной (интересующей, запрашиваемой) информации – умение выделять нужную (интересующую, запрашиваемую) информацию, представленную в эксплицитной (явной) форме, в воспринимаемом на слух тексте</w:t>
            </w:r>
          </w:p>
        </w:tc>
      </w:tr>
      <w:tr>
        <w:trPr>
          <w:trHeight w:val="3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1.3</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Смысловое чтение</w:t>
            </w:r>
          </w:p>
          <w:p>
            <w:pPr>
              <w:spacing w:before="0" w:after="0"/>
              <w:ind w:left="194"/>
              <w:jc w:val="both"/>
            </w:pPr>
            <w:r>
              <w:rPr>
                <w:rFonts w:ascii="Times New Roman" w:hAnsi="Times New Roman"/>
                <w:b w:val="false"/>
                <w:i w:val="false"/>
                <w:color w:val="000000"/>
                <w:sz w:val="24"/>
              </w:rPr>
              <w:t>Развитие умения читать про себя и понимать несложные аутентичные тексты разных жанров и стилей, содержащие отдельные неизученные языковые явления, с различной глубиной проникновения в их содержание в зависимости от поставленной коммуникативной задачи: с пониманием основного содержания, с пониманием нужной (интересующей, запрашиваемой) информации, с полным пониманием содержания текста (объём текста (текстов) для чтения – 450–500 слов)</w:t>
            </w:r>
          </w:p>
        </w:tc>
      </w:tr>
      <w:tr>
        <w:trPr>
          <w:trHeight w:val="30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с пониманием основного содержания текста – умения: определять тему (основную мысль), выделять главные факты (события) (опуская второстепенные), прогнозировать содержание текста по заголовку (началу текста), определять логическую последовательность главных фактов, событий; разбивать текст на относительно самостоятельные смысловые части; озаглавливать текст (его отдельные части); игнорировать незнакомые слова, несущественные для понимания основного содержания; понимать интернациональные слова</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с пониманием нужной (интересующей, запрашиваемой) информации – умения находить прочитанном тексте и понимать запрашиваемую информацию, представленную в эксплицитной (явной) и имплицитной (неявной) форме; оценивать найденную информацию с точки зрения её значимости для решения коммуникативной задачи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несплошных текстов (таблиц, диаграмм, схем) и понимание представленной в них информации</w:t>
            </w:r>
          </w:p>
        </w:tc>
      </w:tr>
      <w:tr>
        <w:trPr>
          <w:trHeight w:val="26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1.3.4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Чтение с полным пониманием содержания несложных аутентичных текстов, содержащих отдельные неизученные языковые явления – умения полно и точно понимать текст на основе его информационной переработки (смыслового и структурного анализа отдельных частей текста, выборочного перевода); устанавливать причинно-следственную взаимосвязь изложенных в тексте фактов и событий; восстанавливать текст из разрозненных абзацев или путём добавления пропущенных фрагментов</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1.4</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Письменная речь</w:t>
            </w:r>
          </w:p>
          <w:p>
            <w:pPr>
              <w:spacing w:before="0" w:after="0"/>
              <w:ind w:left="194"/>
              <w:jc w:val="both"/>
            </w:pPr>
            <w:r>
              <w:rPr>
                <w:rFonts w:ascii="Times New Roman" w:hAnsi="Times New Roman"/>
                <w:b w:val="false"/>
                <w:i w:val="false"/>
                <w:color w:val="000000"/>
                <w:sz w:val="24"/>
              </w:rPr>
              <w:t>Развитие умений письменной речи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Заполнение анкет и формуляров: сообщение о себе основных сведений в соответствии с нормами, принятыми в стране (странах) изучаемого языка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Написание коротких поздравлений с праздниками (с Новым годом, Рождеством, днём рождения)</w:t>
            </w:r>
          </w:p>
        </w:tc>
      </w:tr>
      <w:tr>
        <w:trPr>
          <w:trHeight w:val="22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Написание электронного сообщения личного характера: сообщать краткие сведения о себе, излагать различные события, делиться впечатлениями, выражать благодарность, извинение, просьбу, запрашивать интересующую информацию, оформлять обращение, завершающую фразу и подпись в соответствии с нормами неофициального общения, принятыми в стране (странах) изучаемого языка (объём письма – до 120 слов)</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Создание небольшого письменного высказывания с опорой на образец, план, таблицу и (или) прочитанный/прослушанный текст (объём письменного высказывания – до 120 слов)</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Составление плана (тезисов) устного или письменного сообщения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Заполнение таблицы с краткой фиксацией содержания прочитанного (прослушанного) текста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Преобразование таблицы, схемы в текстовый вариант представления информации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1.4.8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Письменное представление результатов выполненной проектной работы (объём – 100–120 слов)</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2</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Языковые знания и навыки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2.1</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Фонетическая сторона речи</w:t>
            </w:r>
          </w:p>
        </w:tc>
      </w:tr>
      <w:tr>
        <w:trPr>
          <w:trHeight w:val="4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2.1.1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Различение на слух и адекватное, без фонематических ошибок, ведущих к сбою в коммуникации, произнесение слов с соблюдением правильного ударения и фраз с соблюдением их ритмико-интонационных особенностей, в том числе отсутствия фразового ударения на служебных словах; чтение новых слов согласно основным правилам чтения.</w:t>
            </w:r>
          </w:p>
          <w:p>
            <w:pPr>
              <w:spacing w:before="0" w:after="0"/>
              <w:ind w:left="194"/>
              <w:jc w:val="both"/>
            </w:pPr>
            <w:r>
              <w:rPr>
                <w:rFonts w:ascii="Times New Roman" w:hAnsi="Times New Roman"/>
                <w:b w:val="false"/>
                <w:i w:val="false"/>
                <w:color w:val="000000"/>
                <w:sz w:val="24"/>
              </w:rPr>
              <w:t>Нормы произношения: долгота и краткость гласных, отсутствие оглушения звонких согласных в конце слога или слова, отсутствие смягчения согласных перед гласными. Связующее “r” (</w:t>
            </w:r>
            <w:r>
              <w:rPr>
                <w:rFonts w:ascii="Times New Roman" w:hAnsi="Times New Roman"/>
                <w:b w:val="false"/>
                <w:i/>
                <w:color w:val="000000"/>
                <w:sz w:val="24"/>
              </w:rPr>
              <w:t xml:space="preserve">there is / there </w:t>
            </w:r>
            <w:r>
              <w:rPr>
                <w:rFonts w:ascii="Times New Roman" w:hAnsi="Times New Roman"/>
                <w:b w:val="false"/>
                <w:i/>
                <w:color w:val="000000"/>
                <w:sz w:val="24"/>
              </w:rPr>
              <w:t>are</w:t>
            </w:r>
            <w:r>
              <w:rPr>
                <w:rFonts w:ascii="Times New Roman" w:hAnsi="Times New Roman"/>
                <w:b w:val="false"/>
                <w:i w:val="false"/>
                <w:color w:val="000000"/>
                <w:sz w:val="24"/>
              </w:rPr>
              <w:t>). Правила чтения гласных в открытом и закрытом слоге в односложных словах; согласных; основных звукобуквенных сочетаний. Знаки английской транскрипции; отличие их от букв английского алфавита. Фонетически корректное озвучивание знаков транскрипции</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2.1.2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Выражение модального значения, чувства и эмоции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2.1.3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Различение на слух британского и американского вариантов произношения в прослушанных текстах или услышанных высказываниях</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2.1.4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Чтение вслух небольших текстов, построенных на изученном языковом материале, с соблюдением правил чтения и соответствующей интонации, демонстрирующее понимание текста (объём текста для чтения вслух </w:t>
            </w:r>
            <w:r>
              <w:rPr>
                <w:rFonts w:ascii="Times New Roman" w:hAnsi="Times New Roman"/>
                <w:b w:val="false"/>
                <w:i w:val="false"/>
                <w:color w:val="000000"/>
                <w:sz w:val="24"/>
              </w:rPr>
              <w:t>– до 120 слов)</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2.2</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Графика, орфография и пунктуация</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2.2.1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Правильное, графически корректное написание изученных слов</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2.2.2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Правильное использование знаков препинания: точки, вопросительного и восклицательного знаков в конце предложения, запятой при перечислении и обращении, при вводных словах, обозначающих порядок мыслей и их связь (например, в английском языке: </w:t>
            </w:r>
            <w:r>
              <w:rPr>
                <w:rFonts w:ascii="Times New Roman" w:hAnsi="Times New Roman"/>
                <w:b w:val="false"/>
                <w:i/>
                <w:color w:val="000000"/>
                <w:sz w:val="24"/>
              </w:rPr>
              <w:t>firstly / first of all</w:t>
            </w:r>
            <w:r>
              <w:rPr>
                <w:rFonts w:ascii="Times New Roman" w:hAnsi="Times New Roman"/>
                <w:b w:val="false"/>
                <w:i w:val="false"/>
                <w:color w:val="000000"/>
                <w:sz w:val="24"/>
              </w:rPr>
              <w:t xml:space="preserve">, </w:t>
            </w:r>
            <w:r>
              <w:rPr>
                <w:rFonts w:ascii="Times New Roman" w:hAnsi="Times New Roman"/>
                <w:b w:val="false"/>
                <w:i/>
                <w:color w:val="000000"/>
                <w:sz w:val="24"/>
              </w:rPr>
              <w:t>secondly</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on the one hand</w:t>
            </w:r>
            <w:r>
              <w:rPr>
                <w:rFonts w:ascii="Times New Roman" w:hAnsi="Times New Roman"/>
                <w:b w:val="false"/>
                <w:i w:val="false"/>
                <w:color w:val="000000"/>
                <w:sz w:val="24"/>
              </w:rPr>
              <w:t xml:space="preserve">, </w:t>
            </w:r>
            <w:r>
              <w:rPr>
                <w:rFonts w:ascii="Times New Roman" w:hAnsi="Times New Roman"/>
                <w:b w:val="false"/>
                <w:i/>
                <w:color w:val="000000"/>
                <w:sz w:val="24"/>
              </w:rPr>
              <w:t>on</w:t>
            </w:r>
            <w:r>
              <w:rPr>
                <w:rFonts w:ascii="Times New Roman" w:hAnsi="Times New Roman"/>
                <w:b w:val="false"/>
                <w:i/>
                <w:color w:val="000000"/>
                <w:sz w:val="24"/>
              </w:rPr>
              <w:t xml:space="preserve"> </w:t>
            </w:r>
            <w:r>
              <w:rPr>
                <w:rFonts w:ascii="Times New Roman" w:hAnsi="Times New Roman"/>
                <w:b w:val="false"/>
                <w:i/>
                <w:color w:val="000000"/>
                <w:sz w:val="24"/>
              </w:rPr>
              <w:t>the</w:t>
            </w:r>
            <w:r>
              <w:rPr>
                <w:rFonts w:ascii="Times New Roman" w:hAnsi="Times New Roman"/>
                <w:b w:val="false"/>
                <w:i/>
                <w:color w:val="000000"/>
                <w:sz w:val="24"/>
              </w:rPr>
              <w:t xml:space="preserve"> </w:t>
            </w:r>
            <w:r>
              <w:rPr>
                <w:rFonts w:ascii="Times New Roman" w:hAnsi="Times New Roman"/>
                <w:b w:val="false"/>
                <w:i/>
                <w:color w:val="000000"/>
                <w:sz w:val="24"/>
              </w:rPr>
              <w:t>other</w:t>
            </w:r>
            <w:r>
              <w:rPr>
                <w:rFonts w:ascii="Times New Roman" w:hAnsi="Times New Roman"/>
                <w:b w:val="false"/>
                <w:i/>
                <w:color w:val="000000"/>
                <w:sz w:val="24"/>
              </w:rPr>
              <w:t xml:space="preserve"> </w:t>
            </w:r>
            <w:r>
              <w:rPr>
                <w:rFonts w:ascii="Times New Roman" w:hAnsi="Times New Roman"/>
                <w:b w:val="false"/>
                <w:i/>
                <w:color w:val="000000"/>
                <w:sz w:val="24"/>
              </w:rPr>
              <w:t>hand</w:t>
            </w:r>
            <w:r>
              <w:rPr>
                <w:rFonts w:ascii="Times New Roman" w:hAnsi="Times New Roman"/>
                <w:b w:val="false"/>
                <w:i w:val="false"/>
                <w:color w:val="000000"/>
                <w:sz w:val="24"/>
              </w:rPr>
              <w:t>), апострофа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2.2.3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Пунктуационно правильное, в соответствии с нормами речевого этикета, принятыми в стране (странах) изучаемого языка, оформление электронного сообщения личного характера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2.3</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Лексическая сторона речи</w:t>
            </w:r>
          </w:p>
        </w:tc>
      </w:tr>
      <w:tr>
        <w:trPr>
          <w:trHeight w:val="259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Распознавание в письменном и звучащем тексте и употребление в устной и письменной речи </w:t>
            </w:r>
            <w:r>
              <w:rPr>
                <w:rFonts w:ascii="Times New Roman" w:hAnsi="Times New Roman"/>
                <w:b w:val="false"/>
                <w:i w:val="false"/>
                <w:color w:val="000000"/>
                <w:sz w:val="24"/>
              </w:rPr>
              <w:t>не менее 1350</w:t>
            </w:r>
            <w:r>
              <w:rPr>
                <w:rFonts w:ascii="Times New Roman" w:hAnsi="Times New Roman"/>
                <w:b w:val="false"/>
                <w:i w:val="false"/>
                <w:color w:val="ff0000"/>
                <w:sz w:val="24"/>
              </w:rPr>
              <w:t xml:space="preserve"> </w:t>
            </w:r>
            <w:r>
              <w:rPr>
                <w:rFonts w:ascii="Times New Roman" w:hAnsi="Times New Roman"/>
                <w:b w:val="false"/>
                <w:i w:val="false"/>
                <w:color w:val="000000"/>
                <w:sz w:val="24"/>
              </w:rPr>
              <w:t>лексических единиц (слов, словосочетаний, речевых клише), обслуживающих ситуации общения в рамках тематического содержания речи, с соблюдением существующей в английском языке нормы лексической сочетаемости</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Распознавание в звучащем и письменном тексте и употребление в устной и письменной речи различных средств связи для обеспечения логичности и целостности высказывания (</w:t>
            </w:r>
            <w:r>
              <w:rPr>
                <w:rFonts w:ascii="Times New Roman" w:hAnsi="Times New Roman"/>
                <w:b w:val="false"/>
                <w:i/>
                <w:color w:val="000000"/>
                <w:sz w:val="24"/>
              </w:rPr>
              <w:t>firstly</w:t>
            </w:r>
            <w:r>
              <w:rPr>
                <w:rFonts w:ascii="Times New Roman" w:hAnsi="Times New Roman"/>
                <w:b w:val="false"/>
                <w:i w:val="false"/>
                <w:color w:val="000000"/>
                <w:sz w:val="24"/>
              </w:rPr>
              <w:t xml:space="preserve">, </w:t>
            </w:r>
            <w:r>
              <w:rPr>
                <w:rFonts w:ascii="Times New Roman" w:hAnsi="Times New Roman"/>
                <w:b w:val="false"/>
                <w:i/>
                <w:color w:val="000000"/>
                <w:sz w:val="24"/>
              </w:rPr>
              <w:t>however</w:t>
            </w:r>
            <w:r>
              <w:rPr>
                <w:rFonts w:ascii="Times New Roman" w:hAnsi="Times New Roman"/>
                <w:b w:val="false"/>
                <w:i w:val="false"/>
                <w:color w:val="000000"/>
                <w:sz w:val="24"/>
              </w:rPr>
              <w:t xml:space="preserve">, </w:t>
            </w:r>
            <w:r>
              <w:rPr>
                <w:rFonts w:ascii="Times New Roman" w:hAnsi="Times New Roman"/>
                <w:b w:val="false"/>
                <w:i/>
                <w:color w:val="000000"/>
                <w:sz w:val="24"/>
              </w:rPr>
              <w:t>finally</w:t>
            </w:r>
            <w:r>
              <w:rPr>
                <w:rFonts w:ascii="Times New Roman" w:hAnsi="Times New Roman"/>
                <w:b w:val="false"/>
                <w:i w:val="false"/>
                <w:color w:val="000000"/>
                <w:sz w:val="24"/>
              </w:rPr>
              <w:t xml:space="preserve">, </w:t>
            </w:r>
            <w:r>
              <w:rPr>
                <w:rFonts w:ascii="Times New Roman" w:hAnsi="Times New Roman"/>
                <w:b w:val="false"/>
                <w:i/>
                <w:color w:val="000000"/>
                <w:sz w:val="24"/>
              </w:rPr>
              <w:t>at last</w:t>
            </w:r>
            <w:r>
              <w:rPr>
                <w:rFonts w:ascii="Times New Roman" w:hAnsi="Times New Roman"/>
                <w:b w:val="false"/>
                <w:i w:val="false"/>
                <w:color w:val="000000"/>
                <w:sz w:val="24"/>
              </w:rPr>
              <w:t xml:space="preserve">, </w:t>
            </w:r>
            <w:r>
              <w:rPr>
                <w:rFonts w:ascii="Times New Roman" w:hAnsi="Times New Roman"/>
                <w:b w:val="false"/>
                <w:i/>
                <w:color w:val="000000"/>
                <w:sz w:val="24"/>
              </w:rPr>
              <w:t>etc</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Многозначность лексических единиц. Синонимы. Антонимы</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Интернациональные слова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Наиболее частотные фразовые глаголы</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Сокращения и аббревиатуры</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2.3.7</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Основные способы словообразования – аффиксация</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 имён существительных при помощи суффиксов:</w:t>
            </w:r>
          </w:p>
          <w:p>
            <w:pPr>
              <w:spacing w:before="0" w:after="0"/>
              <w:ind w:left="194"/>
              <w:jc w:val="both"/>
            </w:pPr>
            <w:r>
              <w:rPr>
                <w:rFonts w:ascii="Times New Roman" w:hAnsi="Times New Roman"/>
                <w:b w:val="false"/>
                <w:i/>
                <w:color w:val="000000"/>
                <w:sz w:val="24"/>
              </w:rPr>
              <w:t>-</w:t>
            </w:r>
            <w:r>
              <w:rPr>
                <w:rFonts w:ascii="Times New Roman" w:hAnsi="Times New Roman"/>
                <w:b w:val="false"/>
                <w:i/>
                <w:color w:val="000000"/>
                <w:spacing w:val="-2"/>
                <w:sz w:val="24"/>
              </w:rPr>
              <w:t>er/-or</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teacher/visitor</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-ist</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scientist</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tourist</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-sion/-tion</w:t>
            </w:r>
            <w:r>
              <w:rPr>
                <w:rFonts w:ascii="Times New Roman" w:hAnsi="Times New Roman"/>
                <w:b w:val="false"/>
                <w:i w:val="false"/>
                <w:color w:val="000000"/>
                <w:spacing w:val="-2"/>
                <w:sz w:val="24"/>
              </w:rPr>
              <w:t xml:space="preserve"> (</w:t>
            </w:r>
            <w:r>
              <w:rPr>
                <w:rFonts w:ascii="Times New Roman" w:hAnsi="Times New Roman"/>
                <w:b w:val="false"/>
                <w:i/>
                <w:color w:val="000000"/>
                <w:spacing w:val="-2"/>
                <w:sz w:val="24"/>
              </w:rPr>
              <w:t>discussion</w:t>
            </w:r>
            <w:r>
              <w:rPr>
                <w:rFonts w:ascii="Times New Roman" w:hAnsi="Times New Roman"/>
                <w:b w:val="false"/>
                <w:i w:val="false"/>
                <w:color w:val="000000"/>
                <w:spacing w:val="-2"/>
                <w:sz w:val="24"/>
              </w:rPr>
              <w:t>/</w:t>
            </w:r>
            <w:r>
              <w:rPr>
                <w:rFonts w:ascii="Times New Roman" w:hAnsi="Times New Roman"/>
                <w:b w:val="false"/>
                <w:i/>
                <w:color w:val="000000"/>
                <w:spacing w:val="-2"/>
                <w:sz w:val="24"/>
              </w:rPr>
              <w:t>invitation</w:t>
            </w:r>
            <w:r>
              <w:rPr>
                <w:rFonts w:ascii="Times New Roman" w:hAnsi="Times New Roman"/>
                <w:b w:val="false"/>
                <w:i w:val="false"/>
                <w:color w:val="000000"/>
                <w:spacing w:val="-2"/>
                <w:sz w:val="24"/>
              </w:rPr>
              <w:t>);</w:t>
            </w:r>
          </w:p>
          <w:p>
            <w:pPr>
              <w:spacing w:before="0" w:after="0"/>
              <w:ind w:left="194"/>
              <w:jc w:val="both"/>
            </w:pPr>
            <w:r>
              <w:rPr>
                <w:rFonts w:ascii="Times New Roman" w:hAnsi="Times New Roman"/>
                <w:b w:val="false"/>
                <w:i/>
                <w:color w:val="000000"/>
                <w:sz w:val="24"/>
              </w:rPr>
              <w:t>-ance/-ence</w:t>
            </w:r>
            <w:r>
              <w:rPr>
                <w:rFonts w:ascii="Times New Roman" w:hAnsi="Times New Roman"/>
                <w:b w:val="false"/>
                <w:i w:val="false"/>
                <w:color w:val="000000"/>
                <w:sz w:val="24"/>
              </w:rPr>
              <w:t xml:space="preserve"> (</w:t>
            </w:r>
            <w:r>
              <w:rPr>
                <w:rFonts w:ascii="Times New Roman" w:hAnsi="Times New Roman"/>
                <w:b w:val="false"/>
                <w:i/>
                <w:color w:val="000000"/>
                <w:sz w:val="24"/>
              </w:rPr>
              <w:t>performance/residence</w:t>
            </w:r>
            <w:r>
              <w:rPr>
                <w:rFonts w:ascii="Times New Roman" w:hAnsi="Times New Roman"/>
                <w:b w:val="false"/>
                <w:i w:val="false"/>
                <w:color w:val="000000"/>
                <w:sz w:val="24"/>
              </w:rPr>
              <w:t xml:space="preserve">), </w:t>
            </w:r>
            <w:r>
              <w:rPr>
                <w:rFonts w:ascii="Times New Roman" w:hAnsi="Times New Roman"/>
                <w:b w:val="false"/>
                <w:i/>
                <w:color w:val="000000"/>
                <w:sz w:val="24"/>
              </w:rPr>
              <w:t>-ity</w:t>
            </w:r>
            <w:r>
              <w:rPr>
                <w:rFonts w:ascii="Times New Roman" w:hAnsi="Times New Roman"/>
                <w:b w:val="false"/>
                <w:i w:val="false"/>
                <w:color w:val="000000"/>
                <w:sz w:val="24"/>
              </w:rPr>
              <w:t xml:space="preserve"> (</w:t>
            </w:r>
            <w:r>
              <w:rPr>
                <w:rFonts w:ascii="Times New Roman" w:hAnsi="Times New Roman"/>
                <w:b w:val="false"/>
                <w:i/>
                <w:color w:val="000000"/>
                <w:sz w:val="24"/>
              </w:rPr>
              <w:t>activity</w:t>
            </w:r>
            <w:r>
              <w:rPr>
                <w:rFonts w:ascii="Times New Roman" w:hAnsi="Times New Roman"/>
                <w:b w:val="false"/>
                <w:i w:val="false"/>
                <w:color w:val="000000"/>
                <w:sz w:val="24"/>
              </w:rPr>
              <w:t xml:space="preserve">); </w:t>
            </w:r>
            <w:r>
              <w:rPr>
                <w:rFonts w:ascii="Times New Roman" w:hAnsi="Times New Roman"/>
                <w:b w:val="false"/>
                <w:i/>
                <w:color w:val="000000"/>
                <w:sz w:val="24"/>
              </w:rPr>
              <w:t xml:space="preserve">-ship </w:t>
            </w:r>
            <w:r>
              <w:rPr>
                <w:rFonts w:ascii="Times New Roman" w:hAnsi="Times New Roman"/>
                <w:b w:val="false"/>
                <w:i w:val="false"/>
                <w:color w:val="000000"/>
                <w:sz w:val="24"/>
              </w:rPr>
              <w:t>(</w:t>
            </w:r>
            <w:r>
              <w:rPr>
                <w:rFonts w:ascii="Times New Roman" w:hAnsi="Times New Roman"/>
                <w:b w:val="false"/>
                <w:i/>
                <w:color w:val="000000"/>
                <w:sz w:val="24"/>
              </w:rPr>
              <w:t>friendship</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reading</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color w:val="000000"/>
                <w:sz w:val="24"/>
              </w:rPr>
              <w:t>-ment</w:t>
            </w:r>
            <w:r>
              <w:rPr>
                <w:rFonts w:ascii="Times New Roman" w:hAnsi="Times New Roman"/>
                <w:b w:val="false"/>
                <w:i w:val="false"/>
                <w:color w:val="000000"/>
                <w:sz w:val="24"/>
              </w:rPr>
              <w:t xml:space="preserve"> (</w:t>
            </w:r>
            <w:r>
              <w:rPr>
                <w:rFonts w:ascii="Times New Roman" w:hAnsi="Times New Roman"/>
                <w:b w:val="false"/>
                <w:i/>
                <w:color w:val="000000"/>
                <w:sz w:val="24"/>
              </w:rPr>
              <w:t>development</w:t>
            </w:r>
            <w:r>
              <w:rPr>
                <w:rFonts w:ascii="Times New Roman" w:hAnsi="Times New Roman"/>
                <w:b w:val="false"/>
                <w:i w:val="false"/>
                <w:color w:val="000000"/>
                <w:sz w:val="24"/>
              </w:rPr>
              <w:t xml:space="preserve">), </w:t>
            </w:r>
            <w:r>
              <w:rPr>
                <w:rFonts w:ascii="Times New Roman" w:hAnsi="Times New Roman"/>
                <w:b w:val="false"/>
                <w:i/>
                <w:color w:val="000000"/>
                <w:sz w:val="24"/>
              </w:rPr>
              <w:t>-ness</w:t>
            </w:r>
            <w:r>
              <w:rPr>
                <w:rFonts w:ascii="Times New Roman" w:hAnsi="Times New Roman"/>
                <w:b w:val="false"/>
                <w:i w:val="false"/>
                <w:color w:val="000000"/>
                <w:sz w:val="24"/>
              </w:rPr>
              <w:t xml:space="preserve"> (</w:t>
            </w:r>
            <w:r>
              <w:rPr>
                <w:rFonts w:ascii="Times New Roman" w:hAnsi="Times New Roman"/>
                <w:b w:val="false"/>
                <w:i/>
                <w:color w:val="000000"/>
                <w:sz w:val="24"/>
              </w:rPr>
              <w:t>darkness</w:t>
            </w:r>
            <w:r>
              <w:rPr>
                <w:rFonts w:ascii="Times New Roman" w:hAnsi="Times New Roman"/>
                <w:b w:val="false"/>
                <w:i w:val="false"/>
                <w:color w:val="000000"/>
                <w:sz w:val="24"/>
              </w:rPr>
              <w:t>)</w:t>
            </w:r>
          </w:p>
        </w:tc>
      </w:tr>
      <w:tr>
        <w:trPr>
          <w:trHeight w:val="22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имён прилагательных при помощи суффиксов </w:t>
            </w:r>
            <w:r>
              <w:rPr>
                <w:rFonts w:ascii="Times New Roman" w:hAnsi="Times New Roman"/>
                <w:b w:val="false"/>
                <w:i/>
                <w:color w:val="000000"/>
                <w:sz w:val="24"/>
              </w:rPr>
              <w:t>-ful</w:t>
            </w:r>
            <w:r>
              <w:rPr>
                <w:rFonts w:ascii="Times New Roman" w:hAnsi="Times New Roman"/>
                <w:b w:val="false"/>
                <w:i w:val="false"/>
                <w:color w:val="000000"/>
                <w:sz w:val="24"/>
              </w:rPr>
              <w:t xml:space="preserve"> (</w:t>
            </w:r>
            <w:r>
              <w:rPr>
                <w:rFonts w:ascii="Times New Roman" w:hAnsi="Times New Roman"/>
                <w:b w:val="false"/>
                <w:i/>
                <w:color w:val="000000"/>
                <w:sz w:val="24"/>
              </w:rPr>
              <w:t>wonderful</w:t>
            </w:r>
            <w:r>
              <w:rPr>
                <w:rFonts w:ascii="Times New Roman" w:hAnsi="Times New Roman"/>
                <w:b w:val="false"/>
                <w:i w:val="false"/>
                <w:color w:val="000000"/>
                <w:sz w:val="24"/>
              </w:rPr>
              <w:t xml:space="preserve">), </w:t>
            </w:r>
            <w:r>
              <w:rPr>
                <w:rFonts w:ascii="Times New Roman" w:hAnsi="Times New Roman"/>
                <w:b w:val="false"/>
                <w:i/>
                <w:color w:val="000000"/>
                <w:sz w:val="24"/>
              </w:rPr>
              <w:t>-ian/-an</w:t>
            </w:r>
            <w:r>
              <w:rPr>
                <w:rFonts w:ascii="Times New Roman" w:hAnsi="Times New Roman"/>
                <w:b w:val="false"/>
                <w:i w:val="false"/>
                <w:color w:val="000000"/>
                <w:sz w:val="24"/>
              </w:rPr>
              <w:t xml:space="preserve"> (</w:t>
            </w:r>
            <w:r>
              <w:rPr>
                <w:rFonts w:ascii="Times New Roman" w:hAnsi="Times New Roman"/>
                <w:b w:val="false"/>
                <w:i/>
                <w:color w:val="000000"/>
                <w:sz w:val="24"/>
              </w:rPr>
              <w:t>Russian</w:t>
            </w:r>
            <w:r>
              <w:rPr>
                <w:rFonts w:ascii="Times New Roman" w:hAnsi="Times New Roman"/>
                <w:b w:val="false"/>
                <w:i w:val="false"/>
                <w:color w:val="000000"/>
                <w:sz w:val="24"/>
              </w:rPr>
              <w:t>/</w:t>
            </w:r>
            <w:r>
              <w:rPr>
                <w:rFonts w:ascii="Times New Roman" w:hAnsi="Times New Roman"/>
                <w:b w:val="false"/>
                <w:i/>
                <w:color w:val="000000"/>
                <w:sz w:val="24"/>
              </w:rPr>
              <w:t>American</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color w:val="000000"/>
                <w:sz w:val="24"/>
              </w:rPr>
              <w:t>-al</w:t>
            </w:r>
            <w:r>
              <w:rPr>
                <w:rFonts w:ascii="Times New Roman" w:hAnsi="Times New Roman"/>
                <w:b w:val="false"/>
                <w:i w:val="false"/>
                <w:color w:val="000000"/>
                <w:sz w:val="24"/>
              </w:rPr>
              <w:t xml:space="preserve"> (</w:t>
            </w:r>
            <w:r>
              <w:rPr>
                <w:rFonts w:ascii="Times New Roman" w:hAnsi="Times New Roman"/>
                <w:b w:val="false"/>
                <w:i/>
                <w:color w:val="000000"/>
                <w:sz w:val="24"/>
              </w:rPr>
              <w:t>typical</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amazing</w:t>
            </w:r>
            <w:r>
              <w:rPr>
                <w:rFonts w:ascii="Times New Roman" w:hAnsi="Times New Roman"/>
                <w:b w:val="false"/>
                <w:i w:val="false"/>
                <w:color w:val="000000"/>
                <w:sz w:val="24"/>
              </w:rPr>
              <w:t xml:space="preserve">), </w:t>
            </w:r>
            <w:r>
              <w:rPr>
                <w:rFonts w:ascii="Times New Roman" w:hAnsi="Times New Roman"/>
                <w:b w:val="false"/>
                <w:i/>
                <w:color w:val="000000"/>
                <w:sz w:val="24"/>
              </w:rPr>
              <w:t>-less</w:t>
            </w:r>
            <w:r>
              <w:rPr>
                <w:rFonts w:ascii="Times New Roman" w:hAnsi="Times New Roman"/>
                <w:b w:val="false"/>
                <w:i w:val="false"/>
                <w:color w:val="000000"/>
                <w:sz w:val="24"/>
              </w:rPr>
              <w:t xml:space="preserve"> (</w:t>
            </w:r>
            <w:r>
              <w:rPr>
                <w:rFonts w:ascii="Times New Roman" w:hAnsi="Times New Roman"/>
                <w:b w:val="false"/>
                <w:i/>
                <w:color w:val="000000"/>
                <w:sz w:val="24"/>
              </w:rPr>
              <w:t>useless</w:t>
            </w:r>
            <w:r>
              <w:rPr>
                <w:rFonts w:ascii="Times New Roman" w:hAnsi="Times New Roman"/>
                <w:b w:val="false"/>
                <w:i w:val="false"/>
                <w:color w:val="000000"/>
                <w:sz w:val="24"/>
              </w:rPr>
              <w:t xml:space="preserve">), </w:t>
            </w:r>
            <w:r>
              <w:rPr>
                <w:rFonts w:ascii="Times New Roman" w:hAnsi="Times New Roman"/>
                <w:b w:val="false"/>
                <w:i/>
                <w:color w:val="000000"/>
                <w:sz w:val="24"/>
              </w:rPr>
              <w:t>-ive</w:t>
            </w:r>
            <w:r>
              <w:rPr>
                <w:rFonts w:ascii="Times New Roman" w:hAnsi="Times New Roman"/>
                <w:b w:val="false"/>
                <w:i w:val="false"/>
                <w:color w:val="000000"/>
                <w:sz w:val="24"/>
              </w:rPr>
              <w:t xml:space="preserve"> (</w:t>
            </w:r>
            <w:r>
              <w:rPr>
                <w:rFonts w:ascii="Times New Roman" w:hAnsi="Times New Roman"/>
                <w:b w:val="false"/>
                <w:i/>
                <w:color w:val="000000"/>
                <w:sz w:val="24"/>
              </w:rPr>
              <w:t>impressive</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interested</w:t>
            </w:r>
            <w:r>
              <w:rPr>
                <w:rFonts w:ascii="Times New Roman" w:hAnsi="Times New Roman"/>
                <w:b w:val="false"/>
                <w:i w:val="false"/>
                <w:color w:val="000000"/>
                <w:sz w:val="24"/>
              </w:rPr>
              <w:t>/</w:t>
            </w:r>
            <w:r>
              <w:rPr>
                <w:rFonts w:ascii="Times New Roman" w:hAnsi="Times New Roman"/>
                <w:b w:val="false"/>
                <w:i/>
                <w:color w:val="000000"/>
                <w:sz w:val="24"/>
              </w:rPr>
              <w:t>interesting</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friendly</w:t>
            </w:r>
            <w:r>
              <w:rPr>
                <w:rFonts w:ascii="Times New Roman" w:hAnsi="Times New Roman"/>
                <w:b w:val="false"/>
                <w:i w:val="false"/>
                <w:color w:val="000000"/>
                <w:sz w:val="24"/>
              </w:rPr>
              <w:t xml:space="preserve">), </w:t>
            </w:r>
            <w:r>
              <w:rPr>
                <w:rFonts w:ascii="Times New Roman" w:hAnsi="Times New Roman"/>
                <w:b w:val="false"/>
                <w:i/>
                <w:color w:val="000000"/>
                <w:sz w:val="24"/>
              </w:rPr>
              <w:t>-ous</w:t>
            </w:r>
            <w:r>
              <w:rPr>
                <w:rFonts w:ascii="Times New Roman" w:hAnsi="Times New Roman"/>
                <w:b w:val="false"/>
                <w:i w:val="false"/>
                <w:color w:val="000000"/>
                <w:sz w:val="24"/>
              </w:rPr>
              <w:t xml:space="preserve"> (</w:t>
            </w:r>
            <w:r>
              <w:rPr>
                <w:rFonts w:ascii="Times New Roman" w:hAnsi="Times New Roman"/>
                <w:b w:val="false"/>
                <w:i/>
                <w:color w:val="000000"/>
                <w:sz w:val="24"/>
              </w:rPr>
              <w:t>famous</w:t>
            </w:r>
            <w:r>
              <w:rPr>
                <w:rFonts w:ascii="Times New Roman" w:hAnsi="Times New Roman"/>
                <w:b w:val="false"/>
                <w:i w:val="false"/>
                <w:color w:val="000000"/>
                <w:sz w:val="24"/>
              </w:rPr>
              <w:t xml:space="preserve">), </w:t>
            </w:r>
            <w:r>
              <w:rPr>
                <w:rFonts w:ascii="Times New Roman" w:hAnsi="Times New Roman"/>
                <w:b w:val="false"/>
                <w:i/>
                <w:color w:val="000000"/>
                <w:sz w:val="24"/>
              </w:rPr>
              <w:t>-y</w:t>
            </w:r>
            <w:r>
              <w:rPr>
                <w:rFonts w:ascii="Times New Roman" w:hAnsi="Times New Roman"/>
                <w:b w:val="false"/>
                <w:i w:val="false"/>
                <w:color w:val="000000"/>
                <w:sz w:val="24"/>
              </w:rPr>
              <w:t xml:space="preserve"> (</w:t>
            </w:r>
            <w:r>
              <w:rPr>
                <w:rFonts w:ascii="Times New Roman" w:hAnsi="Times New Roman"/>
                <w:b w:val="false"/>
                <w:i/>
                <w:color w:val="000000"/>
                <w:sz w:val="24"/>
              </w:rPr>
              <w:t>busy</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val="false"/>
                <w:color w:val="000000"/>
                <w:sz w:val="24"/>
              </w:rPr>
              <w:t>-</w:t>
            </w:r>
            <w:r>
              <w:rPr>
                <w:rFonts w:ascii="Times New Roman" w:hAnsi="Times New Roman"/>
                <w:b w:val="false"/>
                <w:i/>
                <w:color w:val="000000"/>
                <w:sz w:val="24"/>
              </w:rPr>
              <w:t>able/-ible</w:t>
            </w:r>
            <w:r>
              <w:rPr>
                <w:rFonts w:ascii="Times New Roman" w:hAnsi="Times New Roman"/>
                <w:b w:val="false"/>
                <w:i/>
                <w:color w:val="000000"/>
                <w:sz w:val="24"/>
              </w:rPr>
              <w:t xml:space="preserve"> (understandable/terrible)</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наречий при помощи суффикса </w:t>
            </w:r>
            <w:r>
              <w:rPr>
                <w:rFonts w:ascii="Times New Roman" w:hAnsi="Times New Roman"/>
                <w:b w:val="false"/>
                <w:i/>
                <w:color w:val="000000"/>
                <w:sz w:val="24"/>
              </w:rPr>
              <w:t>-ly</w:t>
            </w:r>
            <w:r>
              <w:rPr>
                <w:rFonts w:ascii="Times New Roman" w:hAnsi="Times New Roman"/>
                <w:b w:val="false"/>
                <w:i w:val="false"/>
                <w:color w:val="000000"/>
                <w:sz w:val="24"/>
              </w:rPr>
              <w:t xml:space="preserve"> (</w:t>
            </w:r>
            <w:r>
              <w:rPr>
                <w:rFonts w:ascii="Times New Roman" w:hAnsi="Times New Roman"/>
                <w:b w:val="false"/>
                <w:i/>
                <w:color w:val="000000"/>
                <w:sz w:val="24"/>
              </w:rPr>
              <w:t>recently</w:t>
            </w:r>
            <w:r>
              <w:rPr>
                <w:rFonts w:ascii="Times New Roman" w:hAnsi="Times New Roman"/>
                <w:b w:val="false"/>
                <w:i w:val="false"/>
                <w:color w:val="000000"/>
                <w:sz w:val="24"/>
              </w:rPr>
              <w: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имён прилагательных, имён существительных и наречий при помощи отрицательного префикса </w:t>
            </w:r>
            <w:r>
              <w:rPr>
                <w:rFonts w:ascii="Times New Roman" w:hAnsi="Times New Roman"/>
                <w:b w:val="false"/>
                <w:i/>
                <w:color w:val="000000"/>
                <w:sz w:val="24"/>
              </w:rPr>
              <w:t>un</w:t>
            </w:r>
            <w:r>
              <w:rPr>
                <w:rFonts w:ascii="Times New Roman" w:hAnsi="Times New Roman"/>
                <w:b w:val="false"/>
                <w:i w:val="false"/>
                <w:color w:val="000000"/>
                <w:sz w:val="24"/>
              </w:rPr>
              <w:t xml:space="preserve"> (</w:t>
            </w:r>
            <w:r>
              <w:rPr>
                <w:rFonts w:ascii="Times New Roman" w:hAnsi="Times New Roman"/>
                <w:b w:val="false"/>
                <w:i/>
                <w:color w:val="000000"/>
                <w:sz w:val="24"/>
              </w:rPr>
              <w:t>unhappy</w:t>
            </w:r>
            <w:r>
              <w:rPr>
                <w:rFonts w:ascii="Times New Roman" w:hAnsi="Times New Roman"/>
                <w:b w:val="false"/>
                <w:i w:val="false"/>
                <w:color w:val="000000"/>
                <w:sz w:val="24"/>
              </w:rPr>
              <w:t xml:space="preserve">, </w:t>
            </w:r>
            <w:r>
              <w:rPr>
                <w:rFonts w:ascii="Times New Roman" w:hAnsi="Times New Roman"/>
                <w:b w:val="false"/>
                <w:i/>
                <w:color w:val="000000"/>
                <w:sz w:val="24"/>
              </w:rPr>
              <w:t>unreality</w:t>
            </w:r>
            <w:r>
              <w:rPr>
                <w:rFonts w:ascii="Times New Roman" w:hAnsi="Times New Roman"/>
                <w:b w:val="false"/>
                <w:i w:val="false"/>
                <w:color w:val="000000"/>
                <w:sz w:val="24"/>
              </w:rPr>
              <w:t xml:space="preserve">, </w:t>
            </w:r>
            <w:r>
              <w:rPr>
                <w:rFonts w:ascii="Times New Roman" w:hAnsi="Times New Roman"/>
                <w:b w:val="false"/>
                <w:i/>
                <w:color w:val="000000"/>
                <w:sz w:val="24"/>
              </w:rPr>
              <w:t>unusually</w:t>
            </w:r>
            <w:r>
              <w:rPr>
                <w:rFonts w:ascii="Times New Roman" w:hAnsi="Times New Roman"/>
                <w:b w:val="false"/>
                <w:i w:val="false"/>
                <w:color w:val="000000"/>
                <w:sz w:val="24"/>
              </w:rPr>
              <w: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имён существительных, имен прилагательных и наречий при помощи префиксов </w:t>
            </w:r>
            <w:r>
              <w:rPr>
                <w:rFonts w:ascii="Times New Roman" w:hAnsi="Times New Roman"/>
                <w:b w:val="false"/>
                <w:i/>
                <w:color w:val="000000"/>
                <w:sz w:val="24"/>
              </w:rPr>
              <w:t>in</w:t>
            </w:r>
            <w:r>
              <w:rPr>
                <w:rFonts w:ascii="Times New Roman" w:hAnsi="Times New Roman"/>
                <w:b w:val="false"/>
                <w:i/>
                <w:color w:val="000000"/>
                <w:sz w:val="24"/>
              </w:rPr>
              <w:t>-/</w:t>
            </w:r>
            <w:r>
              <w:rPr>
                <w:rFonts w:ascii="Times New Roman" w:hAnsi="Times New Roman"/>
                <w:b w:val="false"/>
                <w:i/>
                <w:color w:val="000000"/>
                <w:sz w:val="24"/>
              </w:rPr>
              <w:t>im</w:t>
            </w:r>
            <w:r>
              <w:rPr>
                <w:rFonts w:ascii="Times New Roman" w:hAnsi="Times New Roman"/>
                <w:b w:val="false"/>
                <w:i/>
                <w:color w:val="000000"/>
                <w:sz w:val="24"/>
              </w:rPr>
              <w:t xml:space="preserve">- </w:t>
            </w:r>
            <w:r>
              <w:rPr>
                <w:rFonts w:ascii="Times New Roman" w:hAnsi="Times New Roman"/>
                <w:b w:val="false"/>
                <w:i w:val="false"/>
                <w:color w:val="000000"/>
                <w:sz w:val="24"/>
              </w:rPr>
              <w:t>(</w:t>
            </w:r>
            <w:r>
              <w:rPr>
                <w:rFonts w:ascii="Times New Roman" w:hAnsi="Times New Roman"/>
                <w:b w:val="false"/>
                <w:i/>
                <w:color w:val="000000"/>
                <w:sz w:val="24"/>
              </w:rPr>
              <w:t>informal</w:t>
            </w:r>
            <w:r>
              <w:rPr>
                <w:rFonts w:ascii="Times New Roman" w:hAnsi="Times New Roman"/>
                <w:b w:val="false"/>
                <w:i w:val="false"/>
                <w:color w:val="000000"/>
                <w:sz w:val="24"/>
              </w:rPr>
              <w:t xml:space="preserve">, </w:t>
            </w:r>
            <w:r>
              <w:rPr>
                <w:rFonts w:ascii="Times New Roman" w:hAnsi="Times New Roman"/>
                <w:b w:val="false"/>
                <w:i/>
                <w:color w:val="000000"/>
                <w:sz w:val="24"/>
              </w:rPr>
              <w:t>independently</w:t>
            </w:r>
            <w:r>
              <w:rPr>
                <w:rFonts w:ascii="Times New Roman" w:hAnsi="Times New Roman"/>
                <w:b w:val="false"/>
                <w:i w:val="false"/>
                <w:color w:val="000000"/>
                <w:sz w:val="24"/>
              </w:rPr>
              <w:t xml:space="preserve">, </w:t>
            </w:r>
            <w:r>
              <w:rPr>
                <w:rFonts w:ascii="Times New Roman" w:hAnsi="Times New Roman"/>
                <w:b w:val="false"/>
                <w:i/>
                <w:color w:val="000000"/>
                <w:sz w:val="24"/>
              </w:rPr>
              <w:t>impossible</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имён прилагательных при помощи префикса </w:t>
            </w:r>
            <w:r>
              <w:rPr>
                <w:rFonts w:ascii="Times New Roman" w:hAnsi="Times New Roman"/>
                <w:b w:val="false"/>
                <w:i/>
                <w:color w:val="000000"/>
                <w:sz w:val="24"/>
              </w:rPr>
              <w:t>inter-</w:t>
            </w:r>
            <w:r>
              <w:rPr>
                <w:rFonts w:ascii="Times New Roman" w:hAnsi="Times New Roman"/>
                <w:b w:val="false"/>
                <w:i w:val="false"/>
                <w:color w:val="000000"/>
                <w:sz w:val="24"/>
              </w:rPr>
              <w:t xml:space="preserve"> (</w:t>
            </w:r>
            <w:r>
              <w:rPr>
                <w:rFonts w:ascii="Times New Roman" w:hAnsi="Times New Roman"/>
                <w:b w:val="false"/>
                <w:i/>
                <w:color w:val="000000"/>
                <w:sz w:val="24"/>
              </w:rPr>
              <w:t>international</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глаголов с помощью префиксов </w:t>
            </w:r>
            <w:r>
              <w:rPr>
                <w:rFonts w:ascii="Times New Roman" w:hAnsi="Times New Roman"/>
                <w:b w:val="false"/>
                <w:i/>
                <w:color w:val="000000"/>
                <w:sz w:val="24"/>
              </w:rPr>
              <w:t>under-</w:t>
            </w:r>
            <w:r>
              <w:rPr>
                <w:rFonts w:ascii="Times New Roman" w:hAnsi="Times New Roman"/>
                <w:b w:val="false"/>
                <w:i w:val="false"/>
                <w:color w:val="000000"/>
                <w:sz w:val="24"/>
              </w:rPr>
              <w:t xml:space="preserve">, </w:t>
            </w:r>
            <w:r>
              <w:rPr>
                <w:rFonts w:ascii="Times New Roman" w:hAnsi="Times New Roman"/>
                <w:b w:val="false"/>
                <w:i/>
                <w:color w:val="000000"/>
                <w:sz w:val="24"/>
              </w:rPr>
              <w:t>over-</w:t>
            </w:r>
            <w:r>
              <w:rPr>
                <w:rFonts w:ascii="Times New Roman" w:hAnsi="Times New Roman"/>
                <w:b w:val="false"/>
                <w:i w:val="false"/>
                <w:color w:val="000000"/>
                <w:sz w:val="24"/>
              </w:rPr>
              <w:t xml:space="preserve">, </w:t>
            </w:r>
            <w:r>
              <w:rPr>
                <w:rFonts w:ascii="Times New Roman" w:hAnsi="Times New Roman"/>
                <w:b w:val="false"/>
                <w:i/>
                <w:color w:val="000000"/>
                <w:sz w:val="24"/>
              </w:rPr>
              <w:t>dis-</w:t>
            </w:r>
            <w:r>
              <w:rPr>
                <w:rFonts w:ascii="Times New Roman" w:hAnsi="Times New Roman"/>
                <w:b w:val="false"/>
                <w:i w:val="false"/>
                <w:color w:val="000000"/>
                <w:sz w:val="24"/>
              </w:rPr>
              <w:t xml:space="preserve">, </w:t>
            </w:r>
            <w:r>
              <w:rPr>
                <w:rFonts w:ascii="Times New Roman" w:hAnsi="Times New Roman"/>
                <w:b w:val="false"/>
                <w:i/>
                <w:color w:val="000000"/>
                <w:sz w:val="24"/>
              </w:rPr>
              <w:t>mis-</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2.3.7.8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числительных с помощью суффиксов </w:t>
            </w:r>
            <w:r>
              <w:rPr>
                <w:rFonts w:ascii="Times New Roman" w:hAnsi="Times New Roman"/>
                <w:b w:val="false"/>
                <w:i/>
                <w:color w:val="000000"/>
                <w:sz w:val="24"/>
              </w:rPr>
              <w:t>-teen</w:t>
            </w:r>
            <w:r>
              <w:rPr>
                <w:rFonts w:ascii="Times New Roman" w:hAnsi="Times New Roman"/>
                <w:b w:val="false"/>
                <w:i w:val="false"/>
                <w:color w:val="000000"/>
                <w:sz w:val="24"/>
              </w:rPr>
              <w:t xml:space="preserve">, </w:t>
            </w:r>
            <w:r>
              <w:rPr>
                <w:rFonts w:ascii="Times New Roman" w:hAnsi="Times New Roman"/>
                <w:b w:val="false"/>
                <w:i/>
                <w:color w:val="000000"/>
                <w:sz w:val="24"/>
              </w:rPr>
              <w:t>-ty</w:t>
            </w:r>
            <w:r>
              <w:rPr>
                <w:rFonts w:ascii="Times New Roman" w:hAnsi="Times New Roman"/>
                <w:b w:val="false"/>
                <w:i w:val="false"/>
                <w:color w:val="000000"/>
                <w:sz w:val="24"/>
              </w:rPr>
              <w:t xml:space="preserve">, </w:t>
            </w:r>
            <w:r>
              <w:rPr>
                <w:rFonts w:ascii="Times New Roman" w:hAnsi="Times New Roman"/>
                <w:b w:val="false"/>
                <w:i/>
                <w:color w:val="000000"/>
                <w:sz w:val="24"/>
              </w:rPr>
              <w:t>-th</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2.3.8</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Основные способы словообразования – словосложение</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2.3.8.1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 сложных существительных путём соединения двух основ существительных (</w:t>
            </w:r>
            <w:r>
              <w:rPr>
                <w:rFonts w:ascii="Times New Roman" w:hAnsi="Times New Roman"/>
                <w:b w:val="false"/>
                <w:i/>
                <w:color w:val="000000"/>
                <w:sz w:val="24"/>
              </w:rPr>
              <w:t>sportsman</w:t>
            </w:r>
            <w:r>
              <w:rPr>
                <w:rFonts w:ascii="Times New Roman" w:hAnsi="Times New Roman"/>
                <w:b w:val="false"/>
                <w:i w:val="false"/>
                <w:color w:val="000000"/>
                <w:sz w:val="24"/>
              </w:rPr>
              <w:t>)</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2.3.8.2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сложных прилагательных путём соединения основы прилагательного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blue-eyed</w:t>
            </w:r>
            <w:r>
              <w:rPr>
                <w:rFonts w:ascii="Times New Roman" w:hAnsi="Times New Roman"/>
                <w:b w:val="false"/>
                <w:i w:val="false"/>
                <w:color w:val="000000"/>
                <w:sz w:val="24"/>
              </w:rPr>
              <w:t>)</w:t>
            </w:r>
          </w:p>
        </w:tc>
      </w:tr>
      <w:tr>
        <w:trPr>
          <w:trHeight w:val="448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2.3.8.3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Образование сложных прилагательных путём соединения основы числительного с основой существительного с добавлением суффикса </w:t>
            </w:r>
            <w:r>
              <w:rPr>
                <w:rFonts w:ascii="Times New Roman" w:hAnsi="Times New Roman"/>
                <w:b w:val="false"/>
                <w:i/>
                <w:color w:val="000000"/>
                <w:sz w:val="24"/>
              </w:rPr>
              <w:t>-ed</w:t>
            </w:r>
            <w:r>
              <w:rPr>
                <w:rFonts w:ascii="Times New Roman" w:hAnsi="Times New Roman"/>
                <w:b w:val="false"/>
                <w:i w:val="false"/>
                <w:color w:val="000000"/>
                <w:sz w:val="24"/>
              </w:rPr>
              <w:t xml:space="preserve"> (</w:t>
            </w:r>
            <w:r>
              <w:rPr>
                <w:rFonts w:ascii="Times New Roman" w:hAnsi="Times New Roman"/>
                <w:b w:val="false"/>
                <w:i/>
                <w:color w:val="000000"/>
                <w:sz w:val="24"/>
              </w:rPr>
              <w:t>eight-legged</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настоящего времени (</w:t>
            </w:r>
            <w:r>
              <w:rPr>
                <w:rFonts w:ascii="Times New Roman" w:hAnsi="Times New Roman"/>
                <w:b w:val="false"/>
                <w:i/>
                <w:color w:val="000000"/>
                <w:sz w:val="24"/>
              </w:rPr>
              <w:t>nice-looking</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val="false"/>
                <w:color w:val="000000"/>
                <w:sz w:val="24"/>
              </w:rPr>
              <w:t>образование сложных прилагательных путём соединения основы прилагательного с основой причастия прошедшего времени (</w:t>
            </w:r>
            <w:r>
              <w:rPr>
                <w:rFonts w:ascii="Times New Roman" w:hAnsi="Times New Roman"/>
                <w:b w:val="false"/>
                <w:i/>
                <w:color w:val="000000"/>
                <w:sz w:val="24"/>
              </w:rPr>
              <w:t>well-behaved</w:t>
            </w:r>
            <w:r>
              <w:rPr>
                <w:rFonts w:ascii="Times New Roman" w:hAnsi="Times New Roman"/>
                <w:b w:val="false"/>
                <w:i w:val="false"/>
                <w:color w:val="000000"/>
                <w:sz w:val="24"/>
              </w:rPr>
              <w:t>);</w:t>
            </w:r>
          </w:p>
          <w:p>
            <w:pPr>
              <w:spacing w:before="0" w:after="0"/>
              <w:ind w:left="194"/>
              <w:jc w:val="both"/>
            </w:pPr>
            <w:r>
              <w:rPr>
                <w:rFonts w:ascii="Times New Roman" w:hAnsi="Times New Roman"/>
                <w:b w:val="false"/>
                <w:i w:val="false"/>
                <w:color w:val="000000"/>
                <w:sz w:val="24"/>
              </w:rPr>
              <w:t>образование сложных существительных путём соединения основ существительных с предлогом (</w:t>
            </w:r>
            <w:r>
              <w:rPr>
                <w:rFonts w:ascii="Times New Roman" w:hAnsi="Times New Roman"/>
                <w:b w:val="false"/>
                <w:i/>
                <w:color w:val="000000"/>
                <w:sz w:val="24"/>
              </w:rPr>
              <w:t>father-in-law</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2.3.</w:t>
            </w:r>
            <w:r>
              <w:rPr>
                <w:rFonts w:ascii="Times New Roman" w:hAnsi="Times New Roman"/>
                <w:b/>
                <w:i w:val="false"/>
                <w:color w:val="000000"/>
                <w:sz w:val="24"/>
              </w:rPr>
              <w:t>9</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Основные способы словообразования – конверсия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2.3.9.</w:t>
            </w:r>
            <w:r>
              <w:rPr>
                <w:rFonts w:ascii="Times New Roman" w:hAnsi="Times New Roman"/>
                <w:b w:val="false"/>
                <w:i w:val="false"/>
                <w:color w:val="000000"/>
                <w:sz w:val="24"/>
              </w:rPr>
              <w:t>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 имени существительного от неопределённой формы глагола (</w:t>
            </w:r>
            <w:r>
              <w:rPr>
                <w:rFonts w:ascii="Times New Roman" w:hAnsi="Times New Roman"/>
                <w:b w:val="false"/>
                <w:i/>
                <w:color w:val="000000"/>
                <w:sz w:val="24"/>
              </w:rPr>
              <w:t xml:space="preserve">to </w:t>
            </w:r>
            <w:r>
              <w:rPr>
                <w:rFonts w:ascii="Times New Roman" w:hAnsi="Times New Roman"/>
                <w:b w:val="false"/>
                <w:i/>
                <w:color w:val="000000"/>
                <w:sz w:val="24"/>
              </w:rPr>
              <w:t>play</w:t>
            </w:r>
            <w:r>
              <w:rPr>
                <w:rFonts w:ascii="Times New Roman" w:hAnsi="Times New Roman"/>
                <w:b w:val="false"/>
                <w:i/>
                <w:color w:val="000000"/>
                <w:sz w:val="24"/>
              </w:rPr>
              <w:t xml:space="preserve"> – a </w:t>
            </w:r>
            <w:r>
              <w:rPr>
                <w:rFonts w:ascii="Times New Roman" w:hAnsi="Times New Roman"/>
                <w:b w:val="false"/>
                <w:i/>
                <w:color w:val="000000"/>
                <w:sz w:val="24"/>
              </w:rPr>
              <w:t>play</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2.3.9.2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 имени существительного от прилагательного (</w:t>
            </w:r>
            <w:r>
              <w:rPr>
                <w:rFonts w:ascii="Times New Roman" w:hAnsi="Times New Roman"/>
                <w:b w:val="false"/>
                <w:i/>
                <w:color w:val="000000"/>
                <w:sz w:val="24"/>
              </w:rPr>
              <w:t>rich – the rich</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2.3.9.</w:t>
            </w:r>
            <w:r>
              <w:rPr>
                <w:rFonts w:ascii="Times New Roman" w:hAnsi="Times New Roman"/>
                <w:b w:val="false"/>
                <w:i w:val="false"/>
                <w:color w:val="000000"/>
                <w:sz w:val="24"/>
              </w:rPr>
              <w:t>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 глагола от имени существительного (</w:t>
            </w:r>
            <w:r>
              <w:rPr>
                <w:rFonts w:ascii="Times New Roman" w:hAnsi="Times New Roman"/>
                <w:b w:val="false"/>
                <w:i/>
                <w:color w:val="000000"/>
                <w:sz w:val="24"/>
              </w:rPr>
              <w:t xml:space="preserve">a </w:t>
            </w:r>
            <w:r>
              <w:rPr>
                <w:rFonts w:ascii="Times New Roman" w:hAnsi="Times New Roman"/>
                <w:b w:val="false"/>
                <w:i/>
                <w:color w:val="000000"/>
                <w:sz w:val="24"/>
              </w:rPr>
              <w:t>hand</w:t>
            </w:r>
            <w:r>
              <w:rPr>
                <w:rFonts w:ascii="Times New Roman" w:hAnsi="Times New Roman"/>
                <w:b w:val="false"/>
                <w:i/>
                <w:color w:val="000000"/>
                <w:sz w:val="24"/>
              </w:rPr>
              <w:t xml:space="preserve"> – to </w:t>
            </w:r>
            <w:r>
              <w:rPr>
                <w:rFonts w:ascii="Times New Roman" w:hAnsi="Times New Roman"/>
                <w:b w:val="false"/>
                <w:i/>
                <w:color w:val="000000"/>
                <w:sz w:val="24"/>
              </w:rPr>
              <w:t>hand</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2.3.9.4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Образование глагола от имени прилагательного (</w:t>
            </w:r>
            <w:r>
              <w:rPr>
                <w:rFonts w:ascii="Times New Roman" w:hAnsi="Times New Roman"/>
                <w:b w:val="false"/>
                <w:i/>
                <w:color w:val="000000"/>
                <w:sz w:val="24"/>
              </w:rPr>
              <w:t>cool – to cool</w:t>
            </w:r>
            <w:r>
              <w:rPr>
                <w:rFonts w:ascii="Times New Roman" w:hAnsi="Times New Roman"/>
                <w:b w:val="false"/>
                <w:i w:val="false"/>
                <w:color w:val="000000"/>
                <w:sz w:val="24"/>
              </w:rPr>
              <w:t>)</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color w:val="000000"/>
                <w:sz w:val="24"/>
              </w:rPr>
              <w:t>2.4</w:t>
            </w:r>
          </w:p>
        </w:tc>
        <w:tc>
          <w:tcPr>
            <w:tcW w:w="12395" w:type="dxa"/>
            <w:tcBorders/>
            <w:tcMar>
              <w:top w:w="50" w:type="dxa"/>
              <w:left w:w="100" w:type="dxa"/>
            </w:tcMar>
            <w:vAlign w:val="center"/>
          </w:tcPr>
          <w:p>
            <w:pPr>
              <w:spacing w:before="0" w:after="0"/>
              <w:ind w:left="194"/>
              <w:jc w:val="both"/>
            </w:pPr>
            <w:r>
              <w:rPr>
                <w:rFonts w:ascii="Times New Roman" w:hAnsi="Times New Roman"/>
                <w:b/>
                <w:i/>
                <w:color w:val="000000"/>
                <w:sz w:val="24"/>
              </w:rPr>
              <w:t>Грамматическая сторона речи</w:t>
            </w:r>
          </w:p>
          <w:p>
            <w:pPr>
              <w:spacing w:before="0" w:after="0"/>
              <w:ind w:left="194"/>
              <w:jc w:val="both"/>
            </w:pPr>
            <w:r>
              <w:rPr>
                <w:rFonts w:ascii="Times New Roman" w:hAnsi="Times New Roman"/>
                <w:b w:val="false"/>
                <w:i w:val="false"/>
                <w:color w:val="000000"/>
                <w:sz w:val="24"/>
              </w:rPr>
              <w:t>Распознавание в письменном и звучащем тексте и употребление в устной и письменной речи изученных морфологических форм и синтаксических конструкций английского языка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Коммуникативные типы предложений: повествовательные (утвердительные, отрицательные), вопросительные (все типы вопросов), побудительные (в утвердительной и отрицательной форме)</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Все</w:t>
            </w:r>
            <w:r>
              <w:rPr>
                <w:rFonts w:ascii="Times New Roman" w:hAnsi="Times New Roman"/>
                <w:b w:val="false"/>
                <w:i w:val="false"/>
                <w:color w:val="000000"/>
                <w:sz w:val="24"/>
              </w:rPr>
              <w:t xml:space="preserve"> </w:t>
            </w:r>
            <w:r>
              <w:rPr>
                <w:rFonts w:ascii="Times New Roman" w:hAnsi="Times New Roman"/>
                <w:b w:val="false"/>
                <w:i w:val="false"/>
                <w:color w:val="000000"/>
                <w:sz w:val="24"/>
              </w:rPr>
              <w:t>типы</w:t>
            </w:r>
            <w:r>
              <w:rPr>
                <w:rFonts w:ascii="Times New Roman" w:hAnsi="Times New Roman"/>
                <w:b w:val="false"/>
                <w:i w:val="false"/>
                <w:color w:val="000000"/>
                <w:sz w:val="24"/>
              </w:rPr>
              <w:t xml:space="preserve"> </w:t>
            </w:r>
            <w:r>
              <w:rPr>
                <w:rFonts w:ascii="Times New Roman" w:hAnsi="Times New Roman"/>
                <w:b w:val="false"/>
                <w:i w:val="false"/>
                <w:color w:val="000000"/>
                <w:sz w:val="24"/>
              </w:rPr>
              <w:t>вопросительных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предложений</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Present/Past/Future Simple Tense; Present/Past Continuous Tense; Present/Past Perfect Tense)</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Нераспространённые и распространённые простые предложения</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It</w:t>
            </w:r>
            <w:r>
              <w:rPr>
                <w:rFonts w:ascii="Times New Roman" w:hAnsi="Times New Roman"/>
                <w:b w:val="false"/>
                <w:i w:val="false"/>
                <w:color w:val="000000"/>
                <w:sz w:val="24"/>
              </w:rPr>
              <w:t xml:space="preserve"> (</w:t>
            </w:r>
            <w:r>
              <w:rPr>
                <w:rFonts w:ascii="Times New Roman" w:hAnsi="Times New Roman"/>
                <w:b w:val="false"/>
                <w:i/>
                <w:color w:val="000000"/>
                <w:sz w:val="24"/>
              </w:rPr>
              <w:t>It’s a red ball.</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начальным </w:t>
            </w:r>
            <w:r>
              <w:rPr>
                <w:rFonts w:ascii="Times New Roman" w:hAnsi="Times New Roman"/>
                <w:b w:val="false"/>
                <w:i/>
                <w:color w:val="000000"/>
                <w:sz w:val="24"/>
              </w:rPr>
              <w:t>There</w:t>
            </w:r>
            <w:r>
              <w:rPr>
                <w:rFonts w:ascii="Times New Roman" w:hAnsi="Times New Roman"/>
                <w:b w:val="false"/>
                <w:i w:val="false"/>
                <w:color w:val="000000"/>
                <w:sz w:val="24"/>
              </w:rPr>
              <w:t xml:space="preserve"> + </w:t>
            </w:r>
            <w:r>
              <w:rPr>
                <w:rFonts w:ascii="Times New Roman" w:hAnsi="Times New Roman"/>
                <w:b w:val="false"/>
                <w:i/>
                <w:color w:val="000000"/>
                <w:sz w:val="24"/>
              </w:rPr>
              <w:t>to be</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простым глагольным сказуемым, составным именным сказуемым и составным глагольным сказуемым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глаголом-связкой </w:t>
            </w:r>
            <w:r>
              <w:rPr>
                <w:rFonts w:ascii="Times New Roman" w:hAnsi="Times New Roman"/>
                <w:b w:val="false"/>
                <w:i/>
                <w:color w:val="000000"/>
                <w:sz w:val="24"/>
              </w:rPr>
              <w:t>to be</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Предложения с несколькими обстоятельствами, следующими в определённом порядке</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2.4.9</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Сложноподчинённые предложения с придаточными определительными с союзными словами </w:t>
            </w:r>
            <w:r>
              <w:rPr>
                <w:rFonts w:ascii="Times New Roman" w:hAnsi="Times New Roman"/>
                <w:b w:val="false"/>
                <w:i/>
                <w:color w:val="000000"/>
                <w:sz w:val="24"/>
              </w:rPr>
              <w:t>who</w:t>
            </w:r>
            <w:r>
              <w:rPr>
                <w:rFonts w:ascii="Times New Roman" w:hAnsi="Times New Roman"/>
                <w:b w:val="false"/>
                <w:i w:val="false"/>
                <w:color w:val="000000"/>
                <w:sz w:val="24"/>
              </w:rPr>
              <w:t xml:space="preserve">, </w:t>
            </w:r>
            <w:r>
              <w:rPr>
                <w:rFonts w:ascii="Times New Roman" w:hAnsi="Times New Roman"/>
                <w:b w:val="false"/>
                <w:i/>
                <w:color w:val="000000"/>
                <w:sz w:val="24"/>
              </w:rPr>
              <w:t>which</w:t>
            </w:r>
            <w:r>
              <w:rPr>
                <w:rFonts w:ascii="Times New Roman" w:hAnsi="Times New Roman"/>
                <w:b w:val="false"/>
                <w:i w:val="false"/>
                <w:color w:val="000000"/>
                <w:sz w:val="24"/>
              </w:rPr>
              <w:t xml:space="preserve">, </w:t>
            </w:r>
            <w:r>
              <w:rPr>
                <w:rFonts w:ascii="Times New Roman" w:hAnsi="Times New Roman"/>
                <w:b w:val="false"/>
                <w:i/>
                <w:color w:val="000000"/>
                <w:sz w:val="24"/>
              </w:rPr>
              <w:t>that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2.4.10</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Условные предложения реального (Conditional 0, Conditional I) характера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Условные предложения нереального характера (Conditional II)</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Согласование времен в рамках сложного предложения</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Повествовательные (утвердительные и отрицательные), вопросительные и побудительные предложения в косвенной речи в настоящем и прошедшем времени</w:t>
            </w:r>
          </w:p>
        </w:tc>
      </w:tr>
      <w:tr>
        <w:trPr>
          <w:trHeight w:val="111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Согласование подлежащего, выраженного собирательным существительным (</w:t>
            </w:r>
            <w:r>
              <w:rPr>
                <w:rFonts w:ascii="Times New Roman" w:hAnsi="Times New Roman"/>
                <w:b w:val="false"/>
                <w:i/>
                <w:color w:val="000000"/>
                <w:sz w:val="24"/>
              </w:rPr>
              <w:t>family</w:t>
            </w:r>
            <w:r>
              <w:rPr>
                <w:rFonts w:ascii="Times New Roman" w:hAnsi="Times New Roman"/>
                <w:b w:val="false"/>
                <w:i w:val="false"/>
                <w:color w:val="000000"/>
                <w:sz w:val="24"/>
              </w:rPr>
              <w:t xml:space="preserve">, </w:t>
            </w:r>
            <w:r>
              <w:rPr>
                <w:rFonts w:ascii="Times New Roman" w:hAnsi="Times New Roman"/>
                <w:b w:val="false"/>
                <w:i/>
                <w:color w:val="000000"/>
                <w:sz w:val="24"/>
              </w:rPr>
              <w:t>police</w:t>
            </w:r>
            <w:r>
              <w:rPr>
                <w:rFonts w:ascii="Times New Roman" w:hAnsi="Times New Roman"/>
                <w:b w:val="false"/>
                <w:i w:val="false"/>
                <w:color w:val="000000"/>
                <w:sz w:val="24"/>
              </w:rPr>
              <w:t>), со сказуемым</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с</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val="false"/>
                <w:color w:val="000000"/>
                <w:sz w:val="24"/>
              </w:rPr>
              <w:t>на</w:t>
            </w:r>
            <w:r>
              <w:rPr>
                <w:rFonts w:ascii="Times New Roman" w:hAnsi="Times New Roman"/>
                <w:b w:val="false"/>
                <w:i w:val="false"/>
                <w:color w:val="000000"/>
                <w:sz w:val="24"/>
              </w:rPr>
              <w:t xml:space="preserve"> </w:t>
            </w:r>
            <w:r>
              <w:rPr>
                <w:rFonts w:ascii="Times New Roman" w:hAnsi="Times New Roman"/>
                <w:b w:val="false"/>
                <w:i/>
                <w:color w:val="000000"/>
                <w:sz w:val="24"/>
              </w:rPr>
              <w:t>-ing</w:t>
            </w:r>
            <w:r>
              <w:rPr>
                <w:rFonts w:ascii="Times New Roman" w:hAnsi="Times New Roman"/>
                <w:b w:val="false"/>
                <w:i w:val="false"/>
                <w:color w:val="000000"/>
                <w:sz w:val="24"/>
              </w:rPr>
              <w:t xml:space="preserve">: </w:t>
            </w:r>
            <w:r>
              <w:rPr>
                <w:rFonts w:ascii="Times New Roman" w:hAnsi="Times New Roman"/>
                <w:b w:val="false"/>
                <w:i/>
                <w:color w:val="000000"/>
                <w:sz w:val="24"/>
              </w:rPr>
              <w:t>to love/hate doing something</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I’d like to...</w:t>
            </w:r>
            <w:r>
              <w:rPr>
                <w:rFonts w:ascii="Times New Roman" w:hAnsi="Times New Roman"/>
                <w:b w:val="false"/>
                <w:i w:val="false"/>
                <w:color w:val="000000"/>
                <w:sz w:val="24"/>
              </w:rPr>
              <w:t xml:space="preserve"> (</w:t>
            </w:r>
            <w:r>
              <w:rPr>
                <w:rFonts w:ascii="Times New Roman" w:hAnsi="Times New Roman"/>
                <w:b w:val="false"/>
                <w:i/>
                <w:color w:val="000000"/>
                <w:sz w:val="24"/>
              </w:rPr>
              <w:t>I’d like to read this book</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Глагольная конструкция </w:t>
            </w:r>
            <w:r>
              <w:rPr>
                <w:rFonts w:ascii="Times New Roman" w:hAnsi="Times New Roman"/>
                <w:b w:val="false"/>
                <w:i/>
                <w:color w:val="000000"/>
                <w:sz w:val="24"/>
              </w:rPr>
              <w:t>have got</w:t>
            </w:r>
            <w:r>
              <w:rPr>
                <w:rFonts w:ascii="Times New Roman" w:hAnsi="Times New Roman"/>
                <w:b w:val="false"/>
                <w:i w:val="false"/>
                <w:color w:val="000000"/>
                <w:sz w:val="24"/>
              </w:rPr>
              <w:t xml:space="preserve"> (</w:t>
            </w:r>
            <w:r>
              <w:rPr>
                <w:rFonts w:ascii="Times New Roman" w:hAnsi="Times New Roman"/>
                <w:b w:val="false"/>
                <w:i/>
                <w:color w:val="000000"/>
                <w:sz w:val="24"/>
              </w:rPr>
              <w:t>I’ve got a cat</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конструкциями </w:t>
            </w:r>
            <w:r>
              <w:rPr>
                <w:rFonts w:ascii="Times New Roman" w:hAnsi="Times New Roman"/>
                <w:b w:val="false"/>
                <w:i/>
                <w:color w:val="000000"/>
                <w:sz w:val="24"/>
              </w:rPr>
              <w:t>as… as</w:t>
            </w:r>
            <w:r>
              <w:rPr>
                <w:rFonts w:ascii="Times New Roman" w:hAnsi="Times New Roman"/>
                <w:b w:val="false"/>
                <w:i w:val="false"/>
                <w:color w:val="000000"/>
                <w:sz w:val="24"/>
              </w:rPr>
              <w:t xml:space="preserve">, </w:t>
            </w:r>
            <w:r>
              <w:rPr>
                <w:rFonts w:ascii="Times New Roman" w:hAnsi="Times New Roman"/>
                <w:b w:val="false"/>
                <w:i/>
                <w:color w:val="000000"/>
                <w:sz w:val="24"/>
              </w:rPr>
              <w:t>not so… as</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2.4.19</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to be going to</w:t>
            </w:r>
            <w:r>
              <w:rPr>
                <w:rFonts w:ascii="Times New Roman" w:hAnsi="Times New Roman"/>
                <w:b w:val="false"/>
                <w:i w:val="false"/>
                <w:color w:val="000000"/>
                <w:sz w:val="24"/>
              </w:rPr>
              <w:t xml:space="preserve"> + инфинитив и формы Future Simple Tense и Present Continuous Tense для выражения будущего действия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2.4.20</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Предложения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со</w:t>
            </w:r>
            <w:r>
              <w:rPr>
                <w:rFonts w:ascii="Times New Roman" w:hAnsi="Times New Roman"/>
                <w:b w:val="false"/>
                <w:i w:val="false"/>
                <w:color w:val="000000"/>
                <w:sz w:val="24"/>
              </w:rPr>
              <w:t xml:space="preserve"> </w:t>
            </w:r>
            <w:r>
              <w:rPr>
                <w:rFonts w:ascii="Times New Roman" w:hAnsi="Times New Roman"/>
                <w:b w:val="false"/>
                <w:i w:val="false"/>
                <w:color w:val="000000"/>
                <w:sz w:val="24"/>
              </w:rPr>
              <w:t>сложным</w:t>
            </w:r>
            <w:r>
              <w:rPr>
                <w:rFonts w:ascii="Times New Roman" w:hAnsi="Times New Roman"/>
                <w:b w:val="false"/>
                <w:i w:val="false"/>
                <w:color w:val="000000"/>
                <w:sz w:val="24"/>
              </w:rPr>
              <w:t xml:space="preserve"> </w:t>
            </w:r>
            <w:r>
              <w:rPr>
                <w:rFonts w:ascii="Times New Roman" w:hAnsi="Times New Roman"/>
                <w:b w:val="false"/>
                <w:i w:val="false"/>
                <w:color w:val="000000"/>
                <w:sz w:val="24"/>
              </w:rPr>
              <w:t>дополнением</w:t>
            </w:r>
            <w:r>
              <w:rPr>
                <w:rFonts w:ascii="Times New Roman" w:hAnsi="Times New Roman"/>
                <w:b w:val="false"/>
                <w:i w:val="false"/>
                <w:color w:val="000000"/>
                <w:sz w:val="24"/>
              </w:rPr>
              <w:t xml:space="preserve"> (Complex Object) (</w:t>
            </w:r>
            <w:r>
              <w:rPr>
                <w:rFonts w:ascii="Times New Roman" w:hAnsi="Times New Roman"/>
                <w:b w:val="false"/>
                <w:i/>
                <w:color w:val="000000"/>
                <w:sz w:val="24"/>
              </w:rPr>
              <w:t>I saw her cross/ crossing the road. I want to have my hair cut.</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used to</w:t>
            </w:r>
            <w:r>
              <w:rPr>
                <w:rFonts w:ascii="Times New Roman" w:hAnsi="Times New Roman"/>
                <w:b w:val="false"/>
                <w:i w:val="false"/>
                <w:color w:val="000000"/>
                <w:sz w:val="24"/>
              </w:rPr>
              <w:t xml:space="preserve"> + инфинитив глагола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c </w:t>
            </w:r>
            <w:r>
              <w:rPr>
                <w:rFonts w:ascii="Times New Roman" w:hAnsi="Times New Roman"/>
                <w:b w:val="false"/>
                <w:i w:val="false"/>
                <w:color w:val="000000"/>
                <w:sz w:val="24"/>
              </w:rPr>
              <w:t>глаголами</w:t>
            </w:r>
            <w:r>
              <w:rPr>
                <w:rFonts w:ascii="Times New Roman" w:hAnsi="Times New Roman"/>
                <w:b w:val="false"/>
                <w:i w:val="false"/>
                <w:color w:val="000000"/>
                <w:sz w:val="24"/>
              </w:rPr>
              <w:t xml:space="preserve"> </w:t>
            </w:r>
            <w:r>
              <w:rPr>
                <w:rFonts w:ascii="Times New Roman" w:hAnsi="Times New Roman"/>
                <w:b w:val="false"/>
                <w:i/>
                <w:color w:val="000000"/>
                <w:sz w:val="24"/>
              </w:rPr>
              <w:t>to stop</w:t>
            </w:r>
            <w:r>
              <w:rPr>
                <w:rFonts w:ascii="Times New Roman" w:hAnsi="Times New Roman"/>
                <w:b w:val="false"/>
                <w:i w:val="false"/>
                <w:color w:val="000000"/>
                <w:sz w:val="24"/>
              </w:rPr>
              <w:t xml:space="preserve">, </w:t>
            </w:r>
            <w:r>
              <w:rPr>
                <w:rFonts w:ascii="Times New Roman" w:hAnsi="Times New Roman"/>
                <w:b w:val="false"/>
                <w:i/>
                <w:color w:val="000000"/>
                <w:sz w:val="24"/>
              </w:rPr>
              <w:t>to remember</w:t>
            </w:r>
            <w:r>
              <w:rPr>
                <w:rFonts w:ascii="Times New Roman" w:hAnsi="Times New Roman"/>
                <w:b w:val="false"/>
                <w:i w:val="false"/>
                <w:color w:val="000000"/>
                <w:sz w:val="24"/>
              </w:rPr>
              <w:t xml:space="preserve">, </w:t>
            </w:r>
            <w:r>
              <w:rPr>
                <w:rFonts w:ascii="Times New Roman" w:hAnsi="Times New Roman"/>
                <w:b w:val="false"/>
                <w:i/>
                <w:color w:val="000000"/>
                <w:sz w:val="24"/>
              </w:rPr>
              <w:t>to forget</w:t>
            </w:r>
            <w:r>
              <w:rPr>
                <w:rFonts w:ascii="Times New Roman" w:hAnsi="Times New Roman"/>
                <w:b w:val="false"/>
                <w:i w:val="false"/>
                <w:color w:val="000000"/>
                <w:sz w:val="24"/>
              </w:rPr>
              <w:t xml:space="preserve"> (</w:t>
            </w:r>
            <w:r>
              <w:rPr>
                <w:rFonts w:ascii="Times New Roman" w:hAnsi="Times New Roman"/>
                <w:b w:val="false"/>
                <w:i w:val="false"/>
                <w:color w:val="000000"/>
                <w:sz w:val="24"/>
              </w:rPr>
              <w:t>разница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значении</w:t>
            </w:r>
            <w:r>
              <w:rPr>
                <w:rFonts w:ascii="Times New Roman" w:hAnsi="Times New Roman"/>
                <w:b w:val="false"/>
                <w:i w:val="false"/>
                <w:color w:val="000000"/>
                <w:sz w:val="24"/>
              </w:rPr>
              <w:t xml:space="preserve"> </w:t>
            </w:r>
            <w:r>
              <w:rPr>
                <w:rFonts w:ascii="Times New Roman" w:hAnsi="Times New Roman"/>
                <w:b w:val="false"/>
                <w:i/>
                <w:color w:val="000000"/>
                <w:sz w:val="24"/>
              </w:rPr>
              <w:t>to stop doing smth</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color w:val="000000"/>
                <w:sz w:val="24"/>
              </w:rPr>
              <w:t>to stop to do smth</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val="false"/>
                <w:color w:val="000000"/>
                <w:sz w:val="24"/>
              </w:rPr>
              <w:t>содержащие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w:t>
            </w:r>
            <w:r>
              <w:rPr>
                <w:rFonts w:ascii="Times New Roman" w:hAnsi="Times New Roman"/>
                <w:b w:val="false"/>
                <w:i w:val="false"/>
                <w:color w:val="000000"/>
                <w:sz w:val="24"/>
              </w:rPr>
              <w:t>связки</w:t>
            </w:r>
            <w:r>
              <w:rPr>
                <w:rFonts w:ascii="Times New Roman" w:hAnsi="Times New Roman"/>
                <w:b w:val="false"/>
                <w:i w:val="false"/>
                <w:color w:val="000000"/>
                <w:sz w:val="24"/>
              </w:rPr>
              <w:t xml:space="preserve"> </w:t>
            </w:r>
            <w:r>
              <w:rPr>
                <w:rFonts w:ascii="Times New Roman" w:hAnsi="Times New Roman"/>
                <w:b w:val="false"/>
                <w:i/>
                <w:color w:val="000000"/>
                <w:sz w:val="24"/>
              </w:rPr>
              <w:t>to be / to look / to feel / to seem</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Конструкции</w:t>
            </w:r>
            <w:r>
              <w:rPr>
                <w:rFonts w:ascii="Times New Roman" w:hAnsi="Times New Roman"/>
                <w:b w:val="false"/>
                <w:i w:val="false"/>
                <w:color w:val="000000"/>
                <w:sz w:val="24"/>
              </w:rPr>
              <w:t xml:space="preserve"> </w:t>
            </w:r>
            <w:r>
              <w:rPr>
                <w:rFonts w:ascii="Times New Roman" w:hAnsi="Times New Roman"/>
                <w:b w:val="false"/>
                <w:i/>
                <w:color w:val="000000"/>
                <w:sz w:val="24"/>
              </w:rPr>
              <w:t>be/get used to</w:t>
            </w:r>
            <w:r>
              <w:rPr>
                <w:rFonts w:ascii="Times New Roman" w:hAnsi="Times New Roman"/>
                <w:b w:val="false"/>
                <w:i w:val="false"/>
                <w:color w:val="000000"/>
                <w:sz w:val="24"/>
              </w:rPr>
              <w:t xml:space="preserve"> + </w:t>
            </w:r>
            <w:r>
              <w:rPr>
                <w:rFonts w:ascii="Times New Roman" w:hAnsi="Times New Roman"/>
                <w:b w:val="false"/>
                <w:i w:val="false"/>
                <w:color w:val="000000"/>
                <w:sz w:val="24"/>
              </w:rPr>
              <w:t>инфинитив</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глагола</w:t>
            </w:r>
            <w:r>
              <w:rPr>
                <w:rFonts w:ascii="Times New Roman" w:hAnsi="Times New Roman"/>
                <w:b w:val="false"/>
                <w:i w:val="false"/>
                <w:color w:val="000000"/>
                <w:sz w:val="24"/>
              </w:rPr>
              <w:t xml:space="preserve">, </w:t>
            </w:r>
            <w:r>
              <w:rPr>
                <w:rFonts w:ascii="Times New Roman" w:hAnsi="Times New Roman"/>
                <w:b w:val="false"/>
                <w:i/>
                <w:color w:val="000000"/>
                <w:sz w:val="24"/>
              </w:rPr>
              <w:t>be/get used to doing something</w:t>
            </w:r>
            <w:r>
              <w:rPr>
                <w:rFonts w:ascii="Times New Roman" w:hAnsi="Times New Roman"/>
                <w:b w:val="false"/>
                <w:i w:val="false"/>
                <w:color w:val="000000"/>
                <w:sz w:val="24"/>
              </w:rPr>
              <w:t xml:space="preserve">, </w:t>
            </w:r>
            <w:r>
              <w:rPr>
                <w:rFonts w:ascii="Times New Roman" w:hAnsi="Times New Roman"/>
                <w:b w:val="false"/>
                <w:i/>
                <w:color w:val="000000"/>
                <w:sz w:val="24"/>
              </w:rPr>
              <w:t>be/get used to something</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both… and</w:t>
            </w:r>
            <w:r>
              <w:rPr>
                <w:rFonts w:ascii="Times New Roman" w:hAnsi="Times New Roman"/>
                <w:b w:val="false"/>
                <w:i/>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Конструкции для выражения предпочтения </w:t>
            </w:r>
            <w:r>
              <w:rPr>
                <w:rFonts w:ascii="Times New Roman" w:hAnsi="Times New Roman"/>
                <w:b w:val="false"/>
                <w:i/>
                <w:color w:val="000000"/>
                <w:sz w:val="24"/>
              </w:rPr>
              <w:t>I prefer… / I’d prefer… / I’d rather…</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Конструкция </w:t>
            </w:r>
            <w:r>
              <w:rPr>
                <w:rFonts w:ascii="Times New Roman" w:hAnsi="Times New Roman"/>
                <w:b w:val="false"/>
                <w:i/>
                <w:color w:val="000000"/>
                <w:sz w:val="24"/>
              </w:rPr>
              <w:t>I wish…</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Предложения с конструкцией </w:t>
            </w:r>
            <w:r>
              <w:rPr>
                <w:rFonts w:ascii="Times New Roman" w:hAnsi="Times New Roman"/>
                <w:b w:val="false"/>
                <w:i/>
                <w:color w:val="000000"/>
                <w:sz w:val="24"/>
              </w:rPr>
              <w:t>either… or</w:t>
            </w:r>
            <w:r>
              <w:rPr>
                <w:rFonts w:ascii="Times New Roman" w:hAnsi="Times New Roman"/>
                <w:b w:val="false"/>
                <w:i w:val="false"/>
                <w:color w:val="000000"/>
                <w:sz w:val="24"/>
              </w:rPr>
              <w:t xml:space="preserve">, </w:t>
            </w:r>
            <w:r>
              <w:rPr>
                <w:rFonts w:ascii="Times New Roman" w:hAnsi="Times New Roman"/>
                <w:b w:val="false"/>
                <w:i/>
                <w:color w:val="000000"/>
                <w:sz w:val="24"/>
              </w:rPr>
              <w:t>neither… nor</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2.4.29</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Порядок следования имён прилагательных (</w:t>
            </w:r>
            <w:r>
              <w:rPr>
                <w:rFonts w:ascii="Times New Roman" w:hAnsi="Times New Roman"/>
                <w:b w:val="false"/>
                <w:i/>
                <w:color w:val="000000"/>
                <w:sz w:val="24"/>
              </w:rPr>
              <w:t>nice</w:t>
            </w:r>
            <w:r>
              <w:rPr>
                <w:rFonts w:ascii="Times New Roman" w:hAnsi="Times New Roman"/>
                <w:b w:val="false"/>
                <w:i/>
                <w:color w:val="000000"/>
                <w:sz w:val="24"/>
              </w:rPr>
              <w:t xml:space="preserve"> </w:t>
            </w:r>
            <w:r>
              <w:rPr>
                <w:rFonts w:ascii="Times New Roman" w:hAnsi="Times New Roman"/>
                <w:b w:val="false"/>
                <w:i/>
                <w:color w:val="000000"/>
                <w:sz w:val="24"/>
              </w:rPr>
              <w:t>long</w:t>
            </w:r>
            <w:r>
              <w:rPr>
                <w:rFonts w:ascii="Times New Roman" w:hAnsi="Times New Roman"/>
                <w:b w:val="false"/>
                <w:i/>
                <w:color w:val="000000"/>
                <w:sz w:val="24"/>
              </w:rPr>
              <w:t xml:space="preserve"> </w:t>
            </w:r>
            <w:r>
              <w:rPr>
                <w:rFonts w:ascii="Times New Roman" w:hAnsi="Times New Roman"/>
                <w:b w:val="false"/>
                <w:i/>
                <w:color w:val="000000"/>
                <w:sz w:val="24"/>
              </w:rPr>
              <w:t>blond</w:t>
            </w:r>
            <w:r>
              <w:rPr>
                <w:rFonts w:ascii="Times New Roman" w:hAnsi="Times New Roman"/>
                <w:b w:val="false"/>
                <w:i/>
                <w:color w:val="000000"/>
                <w:sz w:val="24"/>
              </w:rPr>
              <w:t xml:space="preserve"> </w:t>
            </w:r>
            <w:r>
              <w:rPr>
                <w:rFonts w:ascii="Times New Roman" w:hAnsi="Times New Roman"/>
                <w:b w:val="false"/>
                <w:i/>
                <w:color w:val="000000"/>
                <w:sz w:val="24"/>
              </w:rPr>
              <w:t>hair</w:t>
            </w:r>
            <w:r>
              <w:rPr>
                <w:rFonts w:ascii="Times New Roman" w:hAnsi="Times New Roman"/>
                <w:b w:val="false"/>
                <w:i w:val="false"/>
                <w:color w:val="000000"/>
                <w:sz w:val="24"/>
              </w:rPr>
              <w:t>)</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2.4.30</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видовременных</w:t>
            </w:r>
            <w:r>
              <w:rPr>
                <w:rFonts w:ascii="Times New Roman" w:hAnsi="Times New Roman"/>
                <w:b w:val="false"/>
                <w:i w:val="false"/>
                <w:color w:val="000000"/>
                <w:sz w:val="24"/>
              </w:rPr>
              <w:t xml:space="preserve"> </w:t>
            </w:r>
            <w:r>
              <w:rPr>
                <w:rFonts w:ascii="Times New Roman" w:hAnsi="Times New Roman"/>
                <w:b w:val="false"/>
                <w:i w:val="false"/>
                <w:color w:val="000000"/>
                <w:sz w:val="24"/>
              </w:rPr>
              <w:t>формах</w:t>
            </w:r>
            <w:r>
              <w:rPr>
                <w:rFonts w:ascii="Times New Roman" w:hAnsi="Times New Roman"/>
                <w:b w:val="false"/>
                <w:i w:val="false"/>
                <w:color w:val="000000"/>
                <w:sz w:val="24"/>
              </w:rPr>
              <w:t xml:space="preserve"> </w:t>
            </w:r>
            <w:r>
              <w:rPr>
                <w:rFonts w:ascii="Times New Roman" w:hAnsi="Times New Roman"/>
                <w:b w:val="false"/>
                <w:i w:val="false"/>
                <w:color w:val="000000"/>
                <w:sz w:val="24"/>
              </w:rPr>
              <w:t>действительного</w:t>
            </w:r>
            <w:r>
              <w:rPr>
                <w:rFonts w:ascii="Times New Roman" w:hAnsi="Times New Roman"/>
                <w:b w:val="false"/>
                <w:i w:val="false"/>
                <w:color w:val="000000"/>
                <w:sz w:val="24"/>
              </w:rPr>
              <w:t xml:space="preserve"> </w:t>
            </w:r>
            <w:r>
              <w:rPr>
                <w:rFonts w:ascii="Times New Roman" w:hAnsi="Times New Roman"/>
                <w:b w:val="false"/>
                <w:i w:val="false"/>
                <w:color w:val="000000"/>
                <w:sz w:val="24"/>
              </w:rPr>
              <w:t>залога</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изъявительном</w:t>
            </w:r>
            <w:r>
              <w:rPr>
                <w:rFonts w:ascii="Times New Roman" w:hAnsi="Times New Roman"/>
                <w:b w:val="false"/>
                <w:i w:val="false"/>
                <w:color w:val="000000"/>
                <w:sz w:val="24"/>
              </w:rPr>
              <w:t xml:space="preserve"> </w:t>
            </w:r>
            <w:r>
              <w:rPr>
                <w:rFonts w:ascii="Times New Roman" w:hAnsi="Times New Roman"/>
                <w:b w:val="false"/>
                <w:i w:val="false"/>
                <w:color w:val="000000"/>
                <w:sz w:val="24"/>
              </w:rPr>
              <w:t>наклонении</w:t>
            </w:r>
            <w:r>
              <w:rPr>
                <w:rFonts w:ascii="Times New Roman" w:hAnsi="Times New Roman"/>
                <w:b w:val="false"/>
                <w:i w:val="false"/>
                <w:color w:val="000000"/>
                <w:sz w:val="24"/>
              </w:rPr>
              <w:t xml:space="preserve"> (Present/Past/Future Simple Tense, Present/Past Perfect Tense, Present/ Past Continuous Tense) </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Глаголы в наиболее употребительных формах страдательного залога (Present/ Past Simple Passive, Present Perfect Passive)</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Глаголы в видовременных формах действительного залога в изъявительном наклонении (Present Perfect Continuous Tense, Future-in-the-Past)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Неличные формы глагола (инфинитив, герундий, причастия настоящего и прошедшего времени)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Модальные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глаголы</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их</w:t>
            </w:r>
            <w:r>
              <w:rPr>
                <w:rFonts w:ascii="Times New Roman" w:hAnsi="Times New Roman"/>
                <w:b w:val="false"/>
                <w:i w:val="false"/>
                <w:color w:val="000000"/>
                <w:sz w:val="24"/>
              </w:rPr>
              <w:t xml:space="preserve"> </w:t>
            </w:r>
            <w:r>
              <w:rPr>
                <w:rFonts w:ascii="Times New Roman" w:hAnsi="Times New Roman"/>
                <w:b w:val="false"/>
                <w:i w:val="false"/>
                <w:color w:val="000000"/>
                <w:sz w:val="24"/>
              </w:rPr>
              <w:t>эквиваленты</w:t>
            </w:r>
            <w:r>
              <w:rPr>
                <w:rFonts w:ascii="Times New Roman" w:hAnsi="Times New Roman"/>
                <w:b w:val="false"/>
                <w:i w:val="false"/>
                <w:color w:val="000000"/>
                <w:sz w:val="24"/>
              </w:rPr>
              <w:t xml:space="preserve"> (</w:t>
            </w:r>
            <w:r>
              <w:rPr>
                <w:rFonts w:ascii="Times New Roman" w:hAnsi="Times New Roman"/>
                <w:b w:val="false"/>
                <w:i/>
                <w:color w:val="000000"/>
                <w:sz w:val="24"/>
              </w:rPr>
              <w:t>can/be able to</w:t>
            </w:r>
            <w:r>
              <w:rPr>
                <w:rFonts w:ascii="Times New Roman" w:hAnsi="Times New Roman"/>
                <w:b w:val="false"/>
                <w:i w:val="false"/>
                <w:color w:val="000000"/>
                <w:sz w:val="24"/>
              </w:rPr>
              <w:t xml:space="preserve">, </w:t>
            </w:r>
            <w:r>
              <w:rPr>
                <w:rFonts w:ascii="Times New Roman" w:hAnsi="Times New Roman"/>
                <w:b w:val="false"/>
                <w:i/>
                <w:color w:val="000000"/>
                <w:sz w:val="24"/>
              </w:rPr>
              <w:t>must/have to</w:t>
            </w:r>
            <w:r>
              <w:rPr>
                <w:rFonts w:ascii="Times New Roman" w:hAnsi="Times New Roman"/>
                <w:b w:val="false"/>
                <w:i w:val="false"/>
                <w:color w:val="000000"/>
                <w:sz w:val="24"/>
              </w:rPr>
              <w:t xml:space="preserve">, </w:t>
            </w:r>
            <w:r>
              <w:rPr>
                <w:rFonts w:ascii="Times New Roman" w:hAnsi="Times New Roman"/>
                <w:b w:val="false"/>
                <w:i/>
                <w:color w:val="000000"/>
                <w:sz w:val="24"/>
              </w:rPr>
              <w:t>may</w:t>
            </w:r>
            <w:r>
              <w:rPr>
                <w:rFonts w:ascii="Times New Roman" w:hAnsi="Times New Roman"/>
                <w:b w:val="false"/>
                <w:i w:val="false"/>
                <w:color w:val="000000"/>
                <w:sz w:val="24"/>
              </w:rPr>
              <w:t xml:space="preserve">, </w:t>
            </w:r>
            <w:r>
              <w:rPr>
                <w:rFonts w:ascii="Times New Roman" w:hAnsi="Times New Roman"/>
                <w:b w:val="false"/>
                <w:i/>
                <w:color w:val="000000"/>
                <w:sz w:val="24"/>
              </w:rPr>
              <w:t>might</w:t>
            </w:r>
            <w:r>
              <w:rPr>
                <w:rFonts w:ascii="Times New Roman" w:hAnsi="Times New Roman"/>
                <w:b w:val="false"/>
                <w:i w:val="false"/>
                <w:color w:val="000000"/>
                <w:sz w:val="24"/>
              </w:rPr>
              <w:t xml:space="preserve">, </w:t>
            </w:r>
            <w:r>
              <w:rPr>
                <w:rFonts w:ascii="Times New Roman" w:hAnsi="Times New Roman"/>
                <w:b w:val="false"/>
                <w:i/>
                <w:color w:val="000000"/>
                <w:sz w:val="24"/>
              </w:rPr>
              <w:t>should</w:t>
            </w:r>
            <w:r>
              <w:rPr>
                <w:rFonts w:ascii="Times New Roman" w:hAnsi="Times New Roman"/>
                <w:b w:val="false"/>
                <w:i w:val="false"/>
                <w:color w:val="000000"/>
                <w:sz w:val="24"/>
              </w:rPr>
              <w:t xml:space="preserve">, </w:t>
            </w:r>
            <w:r>
              <w:rPr>
                <w:rFonts w:ascii="Times New Roman" w:hAnsi="Times New Roman"/>
                <w:b w:val="false"/>
                <w:i/>
                <w:color w:val="000000"/>
                <w:sz w:val="24"/>
              </w:rPr>
              <w:t>need</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Модальные глаголы в косвенной речи в настоящем и прошедшем времени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Определённый, неопределённый и нулевой артикли c именами существительными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Имена существительные во множественном числе, в том числе имена существительные, имеющие форму только множественного числа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Имена существительные с причастиями настоящего и прошедшего времени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2.4.39</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Степени сравнения прилагательных (формы, образованные по правилу, и исключения: </w:t>
            </w:r>
            <w:r>
              <w:rPr>
                <w:rFonts w:ascii="Times New Roman" w:hAnsi="Times New Roman"/>
                <w:b w:val="false"/>
                <w:i/>
                <w:color w:val="000000"/>
                <w:sz w:val="24"/>
              </w:rPr>
              <w:t>good</w:t>
            </w:r>
            <w:r>
              <w:rPr>
                <w:rFonts w:ascii="Times New Roman" w:hAnsi="Times New Roman"/>
                <w:b w:val="false"/>
                <w:i/>
                <w:color w:val="000000"/>
                <w:sz w:val="24"/>
              </w:rPr>
              <w:t xml:space="preserve"> – </w:t>
            </w:r>
            <w:r>
              <w:rPr>
                <w:rFonts w:ascii="Times New Roman" w:hAnsi="Times New Roman"/>
                <w:b w:val="false"/>
                <w:i/>
                <w:color w:val="000000"/>
                <w:sz w:val="24"/>
              </w:rPr>
              <w:t>better</w:t>
            </w:r>
            <w:r>
              <w:rPr>
                <w:rFonts w:ascii="Times New Roman" w:hAnsi="Times New Roman"/>
                <w:b w:val="false"/>
                <w:i w:val="false"/>
                <w:color w:val="000000"/>
                <w:sz w:val="24"/>
              </w:rPr>
              <w:t xml:space="preserve"> – </w:t>
            </w:r>
            <w:r>
              <w:rPr>
                <w:rFonts w:ascii="Times New Roman" w:hAnsi="Times New Roman"/>
                <w:b w:val="false"/>
                <w:i/>
                <w:color w:val="000000"/>
                <w:sz w:val="24"/>
              </w:rPr>
              <w:t>(</w:t>
            </w:r>
            <w:r>
              <w:rPr>
                <w:rFonts w:ascii="Times New Roman" w:hAnsi="Times New Roman"/>
                <w:b w:val="false"/>
                <w:i/>
                <w:color w:val="000000"/>
                <w:sz w:val="24"/>
              </w:rPr>
              <w:t>the</w:t>
            </w:r>
            <w:r>
              <w:rPr>
                <w:rFonts w:ascii="Times New Roman" w:hAnsi="Times New Roman"/>
                <w:b w:val="false"/>
                <w:i/>
                <w:color w:val="000000"/>
                <w:sz w:val="24"/>
              </w:rPr>
              <w:t xml:space="preserve">) </w:t>
            </w:r>
            <w:r>
              <w:rPr>
                <w:rFonts w:ascii="Times New Roman" w:hAnsi="Times New Roman"/>
                <w:b w:val="false"/>
                <w:i/>
                <w:color w:val="000000"/>
                <w:sz w:val="24"/>
              </w:rPr>
              <w:t>best</w:t>
            </w:r>
            <w:r>
              <w:rPr>
                <w:rFonts w:ascii="Times New Roman" w:hAnsi="Times New Roman"/>
                <w:b w:val="false"/>
                <w:i w:val="false"/>
                <w:color w:val="000000"/>
                <w:sz w:val="24"/>
              </w:rPr>
              <w:t xml:space="preserve">, </w:t>
            </w:r>
            <w:r>
              <w:rPr>
                <w:rFonts w:ascii="Times New Roman" w:hAnsi="Times New Roman"/>
                <w:b w:val="false"/>
                <w:i/>
                <w:color w:val="000000"/>
                <w:sz w:val="24"/>
              </w:rPr>
              <w:t>bad</w:t>
            </w:r>
            <w:r>
              <w:rPr>
                <w:rFonts w:ascii="Times New Roman" w:hAnsi="Times New Roman"/>
                <w:b w:val="false"/>
                <w:i/>
                <w:color w:val="000000"/>
                <w:sz w:val="24"/>
              </w:rPr>
              <w:t xml:space="preserve"> – </w:t>
            </w:r>
            <w:r>
              <w:rPr>
                <w:rFonts w:ascii="Times New Roman" w:hAnsi="Times New Roman"/>
                <w:b w:val="false"/>
                <w:i/>
                <w:color w:val="000000"/>
                <w:sz w:val="24"/>
              </w:rPr>
              <w:t>worse</w:t>
            </w:r>
            <w:r>
              <w:rPr>
                <w:rFonts w:ascii="Times New Roman" w:hAnsi="Times New Roman"/>
                <w:b w:val="false"/>
                <w:i/>
                <w:color w:val="000000"/>
                <w:sz w:val="24"/>
              </w:rPr>
              <w:t xml:space="preserve"> – (</w:t>
            </w:r>
            <w:r>
              <w:rPr>
                <w:rFonts w:ascii="Times New Roman" w:hAnsi="Times New Roman"/>
                <w:b w:val="false"/>
                <w:i/>
                <w:color w:val="000000"/>
                <w:sz w:val="24"/>
              </w:rPr>
              <w:t>the</w:t>
            </w:r>
            <w:r>
              <w:rPr>
                <w:rFonts w:ascii="Times New Roman" w:hAnsi="Times New Roman"/>
                <w:b w:val="false"/>
                <w:i/>
                <w:color w:val="000000"/>
                <w:sz w:val="24"/>
              </w:rPr>
              <w:t xml:space="preserve">) </w:t>
            </w:r>
            <w:r>
              <w:rPr>
                <w:rFonts w:ascii="Times New Roman" w:hAnsi="Times New Roman"/>
                <w:b w:val="false"/>
                <w:i/>
                <w:color w:val="000000"/>
                <w:sz w:val="24"/>
              </w:rPr>
              <w:t>worst</w:t>
            </w:r>
          </w:p>
        </w:tc>
      </w:tr>
      <w:tr>
        <w:trPr>
          <w:trHeight w:val="114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2.4.40</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Наречия в положительной, сравнительной и превосходной степенях, образованные по правилу и исключения</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Наречия, совпадающие по форме с прилагательными (</w:t>
            </w:r>
            <w:r>
              <w:rPr>
                <w:rFonts w:ascii="Times New Roman" w:hAnsi="Times New Roman"/>
                <w:b w:val="false"/>
                <w:i/>
                <w:color w:val="000000"/>
                <w:sz w:val="24"/>
              </w:rPr>
              <w:t>fast</w:t>
            </w:r>
            <w:r>
              <w:rPr>
                <w:rFonts w:ascii="Times New Roman" w:hAnsi="Times New Roman"/>
                <w:b w:val="false"/>
                <w:i w:val="false"/>
                <w:color w:val="000000"/>
                <w:sz w:val="24"/>
              </w:rPr>
              <w:t xml:space="preserve">, </w:t>
            </w:r>
            <w:r>
              <w:rPr>
                <w:rFonts w:ascii="Times New Roman" w:hAnsi="Times New Roman"/>
                <w:b w:val="false"/>
                <w:i/>
                <w:color w:val="000000"/>
                <w:sz w:val="24"/>
              </w:rPr>
              <w:t>high</w:t>
            </w:r>
            <w:r>
              <w:rPr>
                <w:rFonts w:ascii="Times New Roman" w:hAnsi="Times New Roman"/>
                <w:b w:val="false"/>
                <w:i w:val="false"/>
                <w:color w:val="000000"/>
                <w:sz w:val="24"/>
              </w:rPr>
              <w:t xml:space="preserve">; </w:t>
            </w:r>
            <w:r>
              <w:rPr>
                <w:rFonts w:ascii="Times New Roman" w:hAnsi="Times New Roman"/>
                <w:b w:val="false"/>
                <w:i/>
                <w:color w:val="000000"/>
                <w:sz w:val="24"/>
              </w:rPr>
              <w:t>early</w:t>
            </w:r>
            <w:r>
              <w:rPr>
                <w:rFonts w:ascii="Times New Roman" w:hAnsi="Times New Roman"/>
                <w:b w:val="false"/>
                <w:i w:val="false"/>
                <w:color w:val="000000"/>
                <w:sz w:val="24"/>
              </w:rPr>
              <w: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Слова, выражающие количество, с исчисляемыми и неисчисляемыми существительными (</w:t>
            </w:r>
            <w:r>
              <w:rPr>
                <w:rFonts w:ascii="Times New Roman" w:hAnsi="Times New Roman"/>
                <w:b w:val="false"/>
                <w:i/>
                <w:color w:val="000000"/>
                <w:sz w:val="24"/>
              </w:rPr>
              <w:t>much / many / a lot of</w:t>
            </w:r>
            <w:r>
              <w:rPr>
                <w:rFonts w:ascii="Times New Roman" w:hAnsi="Times New Roman"/>
                <w:b w:val="false"/>
                <w:i w:val="false"/>
                <w:color w:val="000000"/>
                <w:sz w:val="24"/>
              </w:rPr>
              <w:t>)</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Слова</w:t>
            </w:r>
            <w:r>
              <w:rPr>
                <w:rFonts w:ascii="Times New Roman" w:hAnsi="Times New Roman"/>
                <w:b w:val="false"/>
                <w:i w:val="false"/>
                <w:color w:val="000000"/>
                <w:sz w:val="24"/>
              </w:rPr>
              <w:t xml:space="preserve">, </w:t>
            </w:r>
            <w:r>
              <w:rPr>
                <w:rFonts w:ascii="Times New Roman" w:hAnsi="Times New Roman"/>
                <w:b w:val="false"/>
                <w:i w:val="false"/>
                <w:color w:val="000000"/>
                <w:sz w:val="24"/>
              </w:rPr>
              <w:t>выражающие</w:t>
            </w:r>
            <w:r>
              <w:rPr>
                <w:rFonts w:ascii="Times New Roman" w:hAnsi="Times New Roman"/>
                <w:b w:val="false"/>
                <w:i w:val="false"/>
                <w:color w:val="000000"/>
                <w:sz w:val="24"/>
              </w:rPr>
              <w:t xml:space="preserve"> </w:t>
            </w:r>
            <w:r>
              <w:rPr>
                <w:rFonts w:ascii="Times New Roman" w:hAnsi="Times New Roman"/>
                <w:b w:val="false"/>
                <w:i w:val="false"/>
                <w:color w:val="000000"/>
                <w:sz w:val="24"/>
              </w:rPr>
              <w:t>количество</w:t>
            </w:r>
            <w:r>
              <w:rPr>
                <w:rFonts w:ascii="Times New Roman" w:hAnsi="Times New Roman"/>
                <w:b w:val="false"/>
                <w:i w:val="false"/>
                <w:color w:val="000000"/>
                <w:sz w:val="24"/>
              </w:rPr>
              <w:t xml:space="preserve"> (</w:t>
            </w:r>
            <w:r>
              <w:rPr>
                <w:rFonts w:ascii="Times New Roman" w:hAnsi="Times New Roman"/>
                <w:b w:val="false"/>
                <w:i/>
                <w:color w:val="000000"/>
                <w:sz w:val="24"/>
              </w:rPr>
              <w:t>little/a little</w:t>
            </w:r>
            <w:r>
              <w:rPr>
                <w:rFonts w:ascii="Times New Roman" w:hAnsi="Times New Roman"/>
                <w:b w:val="false"/>
                <w:i w:val="false"/>
                <w:color w:val="000000"/>
                <w:sz w:val="24"/>
              </w:rPr>
              <w:t xml:space="preserve">, </w:t>
            </w:r>
            <w:r>
              <w:rPr>
                <w:rFonts w:ascii="Times New Roman" w:hAnsi="Times New Roman"/>
                <w:b w:val="false"/>
                <w:i/>
                <w:color w:val="000000"/>
                <w:sz w:val="24"/>
              </w:rPr>
              <w:t>few/a few</w:t>
            </w:r>
            <w:r>
              <w:rPr>
                <w:rFonts w:ascii="Times New Roman" w:hAnsi="Times New Roman"/>
                <w:b w:val="false"/>
                <w:i w:val="false"/>
                <w:color w:val="000000"/>
                <w:sz w:val="24"/>
              </w:rPr>
              <w:t>)</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Личные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местоимения</w:t>
            </w:r>
            <w:r>
              <w:rPr>
                <w:rFonts w:ascii="Times New Roman" w:hAnsi="Times New Roman"/>
                <w:b w:val="false"/>
                <w:i w:val="false"/>
                <w:color w:val="000000"/>
                <w:sz w:val="24"/>
              </w:rPr>
              <w:t xml:space="preserve"> </w:t>
            </w:r>
            <w:r>
              <w:rPr>
                <w:rFonts w:ascii="Times New Roman" w:hAnsi="Times New Roman"/>
                <w:b w:val="false"/>
                <w:i w:val="false"/>
                <w:color w:val="000000"/>
                <w:sz w:val="24"/>
              </w:rPr>
              <w:t>в</w:t>
            </w:r>
            <w:r>
              <w:rPr>
                <w:rFonts w:ascii="Times New Roman" w:hAnsi="Times New Roman"/>
                <w:b w:val="false"/>
                <w:i w:val="false"/>
                <w:color w:val="000000"/>
                <w:sz w:val="24"/>
              </w:rPr>
              <w:t xml:space="preserve"> </w:t>
            </w:r>
            <w:r>
              <w:rPr>
                <w:rFonts w:ascii="Times New Roman" w:hAnsi="Times New Roman"/>
                <w:b w:val="false"/>
                <w:i w:val="false"/>
                <w:color w:val="000000"/>
                <w:sz w:val="24"/>
              </w:rPr>
              <w:t>именительном</w:t>
            </w:r>
            <w:r>
              <w:rPr>
                <w:rFonts w:ascii="Times New Roman" w:hAnsi="Times New Roman"/>
                <w:b w:val="false"/>
                <w:i w:val="false"/>
                <w:color w:val="000000"/>
                <w:sz w:val="24"/>
              </w:rPr>
              <w:t xml:space="preserve"> (</w:t>
            </w:r>
            <w:r>
              <w:rPr>
                <w:rFonts w:ascii="Times New Roman" w:hAnsi="Times New Roman"/>
                <w:b w:val="false"/>
                <w:i/>
                <w:color w:val="000000"/>
                <w:sz w:val="24"/>
              </w:rPr>
              <w:t>I</w:t>
            </w:r>
            <w:r>
              <w:rPr>
                <w:rFonts w:ascii="Times New Roman" w:hAnsi="Times New Roman"/>
                <w:b w:val="false"/>
                <w:i w:val="false"/>
                <w:color w:val="000000"/>
                <w:sz w:val="24"/>
              </w:rPr>
              <w:t xml:space="preserve">, </w:t>
            </w:r>
            <w:r>
              <w:rPr>
                <w:rFonts w:ascii="Times New Roman" w:hAnsi="Times New Roman"/>
                <w:b w:val="false"/>
                <w:i/>
                <w:color w:val="000000"/>
                <w:sz w:val="24"/>
              </w:rPr>
              <w:t>you</w:t>
            </w:r>
            <w:r>
              <w:rPr>
                <w:rFonts w:ascii="Times New Roman" w:hAnsi="Times New Roman"/>
                <w:b w:val="false"/>
                <w:i w:val="false"/>
                <w:color w:val="000000"/>
                <w:sz w:val="24"/>
              </w:rPr>
              <w:t xml:space="preserve">, </w:t>
            </w:r>
            <w:r>
              <w:rPr>
                <w:rFonts w:ascii="Times New Roman" w:hAnsi="Times New Roman"/>
                <w:b w:val="false"/>
                <w:i/>
                <w:color w:val="000000"/>
                <w:sz w:val="24"/>
              </w:rPr>
              <w:t>he/she/it</w:t>
            </w:r>
            <w:r>
              <w:rPr>
                <w:rFonts w:ascii="Times New Roman" w:hAnsi="Times New Roman"/>
                <w:b w:val="false"/>
                <w:i w:val="false"/>
                <w:color w:val="000000"/>
                <w:sz w:val="24"/>
              </w:rPr>
              <w:t xml:space="preserve">, </w:t>
            </w:r>
            <w:r>
              <w:rPr>
                <w:rFonts w:ascii="Times New Roman" w:hAnsi="Times New Roman"/>
                <w:b w:val="false"/>
                <w:i/>
                <w:color w:val="000000"/>
                <w:sz w:val="24"/>
              </w:rPr>
              <w:t>we</w:t>
            </w:r>
            <w:r>
              <w:rPr>
                <w:rFonts w:ascii="Times New Roman" w:hAnsi="Times New Roman"/>
                <w:b w:val="false"/>
                <w:i w:val="false"/>
                <w:color w:val="000000"/>
                <w:sz w:val="24"/>
              </w:rPr>
              <w:t xml:space="preserve">, </w:t>
            </w:r>
            <w:r>
              <w:rPr>
                <w:rFonts w:ascii="Times New Roman" w:hAnsi="Times New Roman"/>
                <w:b w:val="false"/>
                <w:i/>
                <w:color w:val="000000"/>
                <w:sz w:val="24"/>
              </w:rPr>
              <w:t>they</w:t>
            </w:r>
            <w:r>
              <w:rPr>
                <w:rFonts w:ascii="Times New Roman" w:hAnsi="Times New Roman"/>
                <w:b w:val="false"/>
                <w:i w:val="false"/>
                <w:color w:val="000000"/>
                <w:sz w:val="24"/>
              </w:rPr>
              <w:t xml:space="preserve">) </w:t>
            </w:r>
            <w:r>
              <w:rPr>
                <w:rFonts w:ascii="Times New Roman" w:hAnsi="Times New Roman"/>
                <w:b w:val="false"/>
                <w:i w:val="false"/>
                <w:color w:val="000000"/>
                <w:sz w:val="24"/>
              </w:rPr>
              <w:t>и</w:t>
            </w:r>
            <w:r>
              <w:rPr>
                <w:rFonts w:ascii="Times New Roman" w:hAnsi="Times New Roman"/>
                <w:b w:val="false"/>
                <w:i w:val="false"/>
                <w:color w:val="000000"/>
                <w:sz w:val="24"/>
              </w:rPr>
              <w:t xml:space="preserve"> </w:t>
            </w:r>
            <w:r>
              <w:rPr>
                <w:rFonts w:ascii="Times New Roman" w:hAnsi="Times New Roman"/>
                <w:b w:val="false"/>
                <w:i w:val="false"/>
                <w:color w:val="000000"/>
                <w:sz w:val="24"/>
              </w:rPr>
              <w:t>объектном</w:t>
            </w:r>
            <w:r>
              <w:rPr>
                <w:rFonts w:ascii="Times New Roman" w:hAnsi="Times New Roman"/>
                <w:b w:val="false"/>
                <w:i w:val="false"/>
                <w:color w:val="000000"/>
                <w:sz w:val="24"/>
              </w:rPr>
              <w:t xml:space="preserve"> (me, </w:t>
            </w:r>
            <w:r>
              <w:rPr>
                <w:rFonts w:ascii="Times New Roman" w:hAnsi="Times New Roman"/>
                <w:b w:val="false"/>
                <w:i/>
                <w:color w:val="000000"/>
                <w:sz w:val="24"/>
              </w:rPr>
              <w:t>you</w:t>
            </w:r>
            <w:r>
              <w:rPr>
                <w:rFonts w:ascii="Times New Roman" w:hAnsi="Times New Roman"/>
                <w:b w:val="false"/>
                <w:i w:val="false"/>
                <w:color w:val="000000"/>
                <w:sz w:val="24"/>
              </w:rPr>
              <w:t xml:space="preserve">, </w:t>
            </w:r>
            <w:r>
              <w:rPr>
                <w:rFonts w:ascii="Times New Roman" w:hAnsi="Times New Roman"/>
                <w:b w:val="false"/>
                <w:i/>
                <w:color w:val="000000"/>
                <w:sz w:val="24"/>
              </w:rPr>
              <w:t>him/her/it</w:t>
            </w:r>
            <w:r>
              <w:rPr>
                <w:rFonts w:ascii="Times New Roman" w:hAnsi="Times New Roman"/>
                <w:b w:val="false"/>
                <w:i w:val="false"/>
                <w:color w:val="000000"/>
                <w:sz w:val="24"/>
              </w:rPr>
              <w:t xml:space="preserve">, </w:t>
            </w:r>
            <w:r>
              <w:rPr>
                <w:rFonts w:ascii="Times New Roman" w:hAnsi="Times New Roman"/>
                <w:b w:val="false"/>
                <w:i/>
                <w:color w:val="000000"/>
                <w:sz w:val="24"/>
              </w:rPr>
              <w:t>us</w:t>
            </w:r>
            <w:r>
              <w:rPr>
                <w:rFonts w:ascii="Times New Roman" w:hAnsi="Times New Roman"/>
                <w:b w:val="false"/>
                <w:i w:val="false"/>
                <w:color w:val="000000"/>
                <w:sz w:val="24"/>
              </w:rPr>
              <w:t xml:space="preserve">, </w:t>
            </w:r>
            <w:r>
              <w:rPr>
                <w:rFonts w:ascii="Times New Roman" w:hAnsi="Times New Roman"/>
                <w:b w:val="false"/>
                <w:i/>
                <w:color w:val="000000"/>
                <w:sz w:val="24"/>
              </w:rPr>
              <w:t>them</w:t>
            </w:r>
            <w:r>
              <w:rPr>
                <w:rFonts w:ascii="Times New Roman" w:hAnsi="Times New Roman"/>
                <w:b w:val="false"/>
                <w:i w:val="false"/>
                <w:color w:val="000000"/>
                <w:sz w:val="24"/>
              </w:rPr>
              <w:t xml:space="preserve">) </w:t>
            </w:r>
            <w:r>
              <w:rPr>
                <w:rFonts w:ascii="Times New Roman" w:hAnsi="Times New Roman"/>
                <w:b w:val="false"/>
                <w:i w:val="false"/>
                <w:color w:val="000000"/>
                <w:sz w:val="24"/>
              </w:rPr>
              <w:t>падеже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Притяжательные</w:t>
            </w:r>
            <w:r>
              <w:rPr>
                <w:rFonts w:ascii="Times New Roman" w:hAnsi="Times New Roman"/>
                <w:b w:val="false"/>
                <w:i w:val="false"/>
                <w:color w:val="000000"/>
                <w:sz w:val="24"/>
              </w:rPr>
              <w:t xml:space="preserve"> </w:t>
            </w:r>
            <w:r>
              <w:rPr>
                <w:rFonts w:ascii="Times New Roman" w:hAnsi="Times New Roman"/>
                <w:b w:val="false"/>
                <w:i w:val="false"/>
                <w:color w:val="000000"/>
                <w:sz w:val="24"/>
              </w:rPr>
              <w:t>местоимения</w:t>
            </w:r>
            <w:r>
              <w:rPr>
                <w:rFonts w:ascii="Times New Roman" w:hAnsi="Times New Roman"/>
                <w:b w:val="false"/>
                <w:i w:val="false"/>
                <w:color w:val="000000"/>
                <w:sz w:val="24"/>
              </w:rPr>
              <w:t xml:space="preserve"> (</w:t>
            </w:r>
            <w:r>
              <w:rPr>
                <w:rFonts w:ascii="Times New Roman" w:hAnsi="Times New Roman"/>
                <w:b w:val="false"/>
                <w:i/>
                <w:color w:val="000000"/>
                <w:sz w:val="24"/>
              </w:rPr>
              <w:t>my</w:t>
            </w:r>
            <w:r>
              <w:rPr>
                <w:rFonts w:ascii="Times New Roman" w:hAnsi="Times New Roman"/>
                <w:b w:val="false"/>
                <w:i w:val="false"/>
                <w:color w:val="000000"/>
                <w:sz w:val="24"/>
              </w:rPr>
              <w:t xml:space="preserve">, </w:t>
            </w:r>
            <w:r>
              <w:rPr>
                <w:rFonts w:ascii="Times New Roman" w:hAnsi="Times New Roman"/>
                <w:b w:val="false"/>
                <w:i/>
                <w:color w:val="000000"/>
                <w:sz w:val="24"/>
              </w:rPr>
              <w:t>your</w:t>
            </w:r>
            <w:r>
              <w:rPr>
                <w:rFonts w:ascii="Times New Roman" w:hAnsi="Times New Roman"/>
                <w:b w:val="false"/>
                <w:i w:val="false"/>
                <w:color w:val="000000"/>
                <w:sz w:val="24"/>
              </w:rPr>
              <w:t xml:space="preserve">, </w:t>
            </w:r>
            <w:r>
              <w:rPr>
                <w:rFonts w:ascii="Times New Roman" w:hAnsi="Times New Roman"/>
                <w:b w:val="false"/>
                <w:i/>
                <w:color w:val="000000"/>
                <w:sz w:val="24"/>
              </w:rPr>
              <w:t>his/her/its</w:t>
            </w:r>
            <w:r>
              <w:rPr>
                <w:rFonts w:ascii="Times New Roman" w:hAnsi="Times New Roman"/>
                <w:b w:val="false"/>
                <w:i w:val="false"/>
                <w:color w:val="000000"/>
                <w:sz w:val="24"/>
              </w:rPr>
              <w:t xml:space="preserve">, </w:t>
            </w:r>
            <w:r>
              <w:rPr>
                <w:rFonts w:ascii="Times New Roman" w:hAnsi="Times New Roman"/>
                <w:b w:val="false"/>
                <w:i/>
                <w:color w:val="000000"/>
                <w:sz w:val="24"/>
              </w:rPr>
              <w:t>our</w:t>
            </w:r>
            <w:r>
              <w:rPr>
                <w:rFonts w:ascii="Times New Roman" w:hAnsi="Times New Roman"/>
                <w:b w:val="false"/>
                <w:i w:val="false"/>
                <w:color w:val="000000"/>
                <w:sz w:val="24"/>
              </w:rPr>
              <w:t xml:space="preserve">, </w:t>
            </w:r>
            <w:r>
              <w:rPr>
                <w:rFonts w:ascii="Times New Roman" w:hAnsi="Times New Roman"/>
                <w:b w:val="false"/>
                <w:i/>
                <w:color w:val="000000"/>
                <w:sz w:val="24"/>
              </w:rPr>
              <w:t>their</w:t>
            </w:r>
            <w:r>
              <w:rPr>
                <w:rFonts w:ascii="Times New Roman" w:hAnsi="Times New Roman"/>
                <w:b w:val="false"/>
                <w:i w:val="false"/>
                <w:color w:val="000000"/>
                <w:sz w:val="24"/>
              </w:rPr>
              <w:t xml:space="preserve">)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Указательные местоимения (</w:t>
            </w:r>
            <w:r>
              <w:rPr>
                <w:rFonts w:ascii="Times New Roman" w:hAnsi="Times New Roman"/>
                <w:b w:val="false"/>
                <w:i w:val="false"/>
                <w:color w:val="000000"/>
                <w:sz w:val="24"/>
              </w:rPr>
              <w:t>this</w:t>
            </w:r>
            <w:r>
              <w:rPr>
                <w:rFonts w:ascii="Times New Roman" w:hAnsi="Times New Roman"/>
                <w:b w:val="false"/>
                <w:i w:val="false"/>
                <w:color w:val="000000"/>
                <w:sz w:val="24"/>
              </w:rPr>
              <w:t xml:space="preserve"> – </w:t>
            </w:r>
            <w:r>
              <w:rPr>
                <w:rFonts w:ascii="Times New Roman" w:hAnsi="Times New Roman"/>
                <w:b w:val="false"/>
                <w:i w:val="false"/>
                <w:color w:val="000000"/>
                <w:sz w:val="24"/>
              </w:rPr>
              <w:t>these</w:t>
            </w:r>
            <w:r>
              <w:rPr>
                <w:rFonts w:ascii="Times New Roman" w:hAnsi="Times New Roman"/>
                <w:b w:val="false"/>
                <w:i w:val="false"/>
                <w:color w:val="000000"/>
                <w:sz w:val="24"/>
              </w:rPr>
              <w:t xml:space="preserve">; </w:t>
            </w:r>
            <w:r>
              <w:rPr>
                <w:rFonts w:ascii="Times New Roman" w:hAnsi="Times New Roman"/>
                <w:b w:val="false"/>
                <w:i w:val="false"/>
                <w:color w:val="000000"/>
                <w:sz w:val="24"/>
              </w:rPr>
              <w:t>that</w:t>
            </w:r>
            <w:r>
              <w:rPr>
                <w:rFonts w:ascii="Times New Roman" w:hAnsi="Times New Roman"/>
                <w:b w:val="false"/>
                <w:i w:val="false"/>
                <w:color w:val="000000"/>
                <w:sz w:val="24"/>
              </w:rPr>
              <w:t xml:space="preserve"> – </w:t>
            </w:r>
            <w:r>
              <w:rPr>
                <w:rFonts w:ascii="Times New Roman" w:hAnsi="Times New Roman"/>
                <w:b w:val="false"/>
                <w:i w:val="false"/>
                <w:color w:val="000000"/>
                <w:sz w:val="24"/>
              </w:rPr>
              <w:t>those</w:t>
            </w:r>
            <w:r>
              <w:rPr>
                <w:rFonts w:ascii="Times New Roman" w:hAnsi="Times New Roman"/>
                <w:b w:val="false"/>
                <w:i w:val="false"/>
                <w:color w:val="000000"/>
                <w:sz w:val="24"/>
              </w:rPr>
              <w:t>)</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Возвратные, неопределённые местоимения (</w:t>
            </w:r>
            <w:r>
              <w:rPr>
                <w:rFonts w:ascii="Times New Roman" w:hAnsi="Times New Roman"/>
                <w:b w:val="false"/>
                <w:i/>
                <w:color w:val="000000"/>
                <w:sz w:val="24"/>
              </w:rPr>
              <w:t>some</w:t>
            </w:r>
            <w:r>
              <w:rPr>
                <w:rFonts w:ascii="Times New Roman" w:hAnsi="Times New Roman"/>
                <w:b w:val="false"/>
                <w:i w:val="false"/>
                <w:color w:val="000000"/>
                <w:sz w:val="24"/>
              </w:rPr>
              <w:t xml:space="preserve">, </w:t>
            </w:r>
            <w:r>
              <w:rPr>
                <w:rFonts w:ascii="Times New Roman" w:hAnsi="Times New Roman"/>
                <w:b w:val="false"/>
                <w:i/>
                <w:color w:val="000000"/>
                <w:sz w:val="24"/>
              </w:rPr>
              <w:t>any</w:t>
            </w:r>
            <w:r>
              <w:rPr>
                <w:rFonts w:ascii="Times New Roman" w:hAnsi="Times New Roman"/>
                <w:b w:val="false"/>
                <w:i w:val="false"/>
                <w:color w:val="000000"/>
                <w:sz w:val="24"/>
              </w:rPr>
              <w:t>) и их производные (</w:t>
            </w:r>
            <w:r>
              <w:rPr>
                <w:rFonts w:ascii="Times New Roman" w:hAnsi="Times New Roman"/>
                <w:b w:val="false"/>
                <w:i/>
                <w:color w:val="000000"/>
                <w:sz w:val="24"/>
              </w:rPr>
              <w:t>somebody</w:t>
            </w:r>
            <w:r>
              <w:rPr>
                <w:rFonts w:ascii="Times New Roman" w:hAnsi="Times New Roman"/>
                <w:b w:val="false"/>
                <w:i w:val="false"/>
                <w:color w:val="000000"/>
                <w:sz w:val="24"/>
              </w:rPr>
              <w:t xml:space="preserve">, </w:t>
            </w:r>
            <w:r>
              <w:rPr>
                <w:rFonts w:ascii="Times New Roman" w:hAnsi="Times New Roman"/>
                <w:b w:val="false"/>
                <w:i/>
                <w:color w:val="000000"/>
                <w:sz w:val="24"/>
              </w:rPr>
              <w:t>anybody</w:t>
            </w:r>
            <w:r>
              <w:rPr>
                <w:rFonts w:ascii="Times New Roman" w:hAnsi="Times New Roman"/>
                <w:b w:val="false"/>
                <w:i w:val="false"/>
                <w:color w:val="000000"/>
                <w:sz w:val="24"/>
              </w:rPr>
              <w:t xml:space="preserve">; </w:t>
            </w:r>
            <w:r>
              <w:rPr>
                <w:rFonts w:ascii="Times New Roman" w:hAnsi="Times New Roman"/>
                <w:b w:val="false"/>
                <w:i/>
                <w:color w:val="000000"/>
                <w:sz w:val="24"/>
              </w:rPr>
              <w:t>something</w:t>
            </w:r>
            <w:r>
              <w:rPr>
                <w:rFonts w:ascii="Times New Roman" w:hAnsi="Times New Roman"/>
                <w:b w:val="false"/>
                <w:i w:val="false"/>
                <w:color w:val="000000"/>
                <w:sz w:val="24"/>
              </w:rPr>
              <w:t xml:space="preserve">, </w:t>
            </w:r>
            <w:r>
              <w:rPr>
                <w:rFonts w:ascii="Times New Roman" w:hAnsi="Times New Roman"/>
                <w:b w:val="false"/>
                <w:i/>
                <w:color w:val="000000"/>
                <w:sz w:val="24"/>
              </w:rPr>
              <w:t>anything</w:t>
            </w:r>
            <w:r>
              <w:rPr>
                <w:rFonts w:ascii="Times New Roman" w:hAnsi="Times New Roman"/>
                <w:b w:val="false"/>
                <w:i w:val="false"/>
                <w:color w:val="000000"/>
                <w:sz w:val="24"/>
              </w:rPr>
              <w:t xml:space="preserve"> и другие), </w:t>
            </w:r>
            <w:r>
              <w:rPr>
                <w:rFonts w:ascii="Times New Roman" w:hAnsi="Times New Roman"/>
                <w:b w:val="false"/>
                <w:i/>
                <w:color w:val="000000"/>
                <w:sz w:val="24"/>
              </w:rPr>
              <w:t>every</w:t>
            </w:r>
            <w:r>
              <w:rPr>
                <w:rFonts w:ascii="Times New Roman" w:hAnsi="Times New Roman"/>
                <w:b w:val="false"/>
                <w:i w:val="false"/>
                <w:color w:val="000000"/>
                <w:sz w:val="24"/>
              </w:rPr>
              <w:t xml:space="preserve"> и производные (</w:t>
            </w:r>
            <w:r>
              <w:rPr>
                <w:rFonts w:ascii="Times New Roman" w:hAnsi="Times New Roman"/>
                <w:b w:val="false"/>
                <w:i/>
                <w:color w:val="000000"/>
                <w:sz w:val="24"/>
              </w:rPr>
              <w:t>everybody</w:t>
            </w:r>
            <w:r>
              <w:rPr>
                <w:rFonts w:ascii="Times New Roman" w:hAnsi="Times New Roman"/>
                <w:b w:val="false"/>
                <w:i w:val="false"/>
                <w:color w:val="000000"/>
                <w:sz w:val="24"/>
              </w:rPr>
              <w:t xml:space="preserve">, </w:t>
            </w:r>
            <w:r>
              <w:rPr>
                <w:rFonts w:ascii="Times New Roman" w:hAnsi="Times New Roman"/>
                <w:b w:val="false"/>
                <w:i/>
                <w:color w:val="000000"/>
                <w:sz w:val="24"/>
              </w:rPr>
              <w:t>everything</w:t>
            </w:r>
            <w:r>
              <w:rPr>
                <w:rFonts w:ascii="Times New Roman" w:hAnsi="Times New Roman"/>
                <w:b w:val="false"/>
                <w:i w:val="false"/>
                <w:color w:val="000000"/>
                <w:sz w:val="24"/>
              </w:rPr>
              <w:t xml:space="preserve"> и другие) в повествовательных (утвердительных и отрицательных) и вопросительных предложениях</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Местоимения</w:t>
            </w:r>
            <w:r>
              <w:rPr>
                <w:rFonts w:ascii="Times New Roman" w:hAnsi="Times New Roman"/>
                <w:b w:val="false"/>
                <w:i w:val="false"/>
                <w:color w:val="000000"/>
                <w:sz w:val="24"/>
              </w:rPr>
              <w:t xml:space="preserve"> </w:t>
            </w:r>
            <w:r>
              <w:rPr>
                <w:rFonts w:ascii="Times New Roman" w:hAnsi="Times New Roman"/>
                <w:b w:val="false"/>
                <w:i/>
                <w:color w:val="000000"/>
                <w:sz w:val="24"/>
              </w:rPr>
              <w:t>other/another</w:t>
            </w:r>
            <w:r>
              <w:rPr>
                <w:rFonts w:ascii="Times New Roman" w:hAnsi="Times New Roman"/>
                <w:b w:val="false"/>
                <w:i w:val="false"/>
                <w:color w:val="000000"/>
                <w:sz w:val="24"/>
              </w:rPr>
              <w:t xml:space="preserve">, </w:t>
            </w:r>
            <w:r>
              <w:rPr>
                <w:rFonts w:ascii="Times New Roman" w:hAnsi="Times New Roman"/>
                <w:b w:val="false"/>
                <w:i/>
                <w:color w:val="000000"/>
                <w:sz w:val="24"/>
              </w:rPr>
              <w:t>both</w:t>
            </w:r>
            <w:r>
              <w:rPr>
                <w:rFonts w:ascii="Times New Roman" w:hAnsi="Times New Roman"/>
                <w:b w:val="false"/>
                <w:i w:val="false"/>
                <w:color w:val="000000"/>
                <w:sz w:val="24"/>
              </w:rPr>
              <w:t xml:space="preserve">, </w:t>
            </w:r>
            <w:r>
              <w:rPr>
                <w:rFonts w:ascii="Times New Roman" w:hAnsi="Times New Roman"/>
                <w:b w:val="false"/>
                <w:i/>
                <w:color w:val="000000"/>
                <w:sz w:val="24"/>
              </w:rPr>
              <w:t>all</w:t>
            </w:r>
            <w:r>
              <w:rPr>
                <w:rFonts w:ascii="Times New Roman" w:hAnsi="Times New Roman"/>
                <w:b w:val="false"/>
                <w:i w:val="false"/>
                <w:color w:val="000000"/>
                <w:sz w:val="24"/>
              </w:rPr>
              <w:t xml:space="preserve">, </w:t>
            </w:r>
            <w:r>
              <w:rPr>
                <w:rFonts w:ascii="Times New Roman" w:hAnsi="Times New Roman"/>
                <w:b w:val="false"/>
                <w:i/>
                <w:color w:val="000000"/>
                <w:sz w:val="24"/>
              </w:rPr>
              <w:t>one</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2.4.49</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pacing w:val="-4"/>
                <w:sz w:val="24"/>
              </w:rPr>
              <w:t xml:space="preserve">Отрицательные местоимения </w:t>
            </w:r>
            <w:r>
              <w:rPr>
                <w:rFonts w:ascii="Times New Roman" w:hAnsi="Times New Roman"/>
                <w:b w:val="false"/>
                <w:i/>
                <w:color w:val="000000"/>
                <w:spacing w:val="-4"/>
                <w:sz w:val="24"/>
              </w:rPr>
              <w:t>no</w:t>
            </w:r>
            <w:r>
              <w:rPr>
                <w:rFonts w:ascii="Times New Roman" w:hAnsi="Times New Roman"/>
                <w:b w:val="false"/>
                <w:i w:val="false"/>
                <w:color w:val="000000"/>
                <w:spacing w:val="-4"/>
                <w:sz w:val="24"/>
              </w:rPr>
              <w:t xml:space="preserve"> (и его производные </w:t>
            </w:r>
            <w:r>
              <w:rPr>
                <w:rFonts w:ascii="Times New Roman" w:hAnsi="Times New Roman"/>
                <w:b w:val="false"/>
                <w:i/>
                <w:color w:val="000000"/>
                <w:spacing w:val="-4"/>
                <w:sz w:val="24"/>
              </w:rPr>
              <w:t>nobody</w:t>
            </w:r>
            <w:r>
              <w:rPr>
                <w:rFonts w:ascii="Times New Roman" w:hAnsi="Times New Roman"/>
                <w:b w:val="false"/>
                <w:i w:val="false"/>
                <w:color w:val="000000"/>
                <w:spacing w:val="-4"/>
                <w:sz w:val="24"/>
              </w:rPr>
              <w:t xml:space="preserve">, </w:t>
            </w:r>
            <w:r>
              <w:rPr>
                <w:rFonts w:ascii="Times New Roman" w:hAnsi="Times New Roman"/>
                <w:b w:val="false"/>
                <w:i/>
                <w:color w:val="000000"/>
                <w:spacing w:val="-4"/>
                <w:sz w:val="24"/>
              </w:rPr>
              <w:t>nothing</w:t>
            </w:r>
            <w:r>
              <w:rPr>
                <w:rFonts w:ascii="Times New Roman" w:hAnsi="Times New Roman"/>
                <w:b w:val="false"/>
                <w:i w:val="false"/>
                <w:color w:val="000000"/>
                <w:spacing w:val="-4"/>
                <w:sz w:val="24"/>
              </w:rPr>
              <w:t xml:space="preserve"> и другие), </w:t>
            </w:r>
            <w:r>
              <w:rPr>
                <w:rFonts w:ascii="Times New Roman" w:hAnsi="Times New Roman"/>
                <w:b w:val="false"/>
                <w:i/>
                <w:color w:val="000000"/>
                <w:spacing w:val="-4"/>
                <w:sz w:val="24"/>
              </w:rPr>
              <w:t>none</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2.4.50</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Количественные и порядковые числительные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2.4.5</w:t>
            </w:r>
            <w:r>
              <w:rPr>
                <w:rFonts w:ascii="Times New Roman" w:hAnsi="Times New Roman"/>
                <w:b w:val="false"/>
                <w:i w:val="false"/>
                <w:color w:val="000000"/>
                <w:sz w:val="24"/>
              </w:rPr>
              <w:t>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Предлоги </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3</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Социокультурные знания и умения</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Знание и использование в устной и письменной речи наиболее употребительной тематической фоновой лексики и реалий в рамках отобранного тематического содержания (основные национальные праздники, традиции, обычаи, традиции в питании и проведении досуга, система образования)</w:t>
            </w:r>
          </w:p>
        </w:tc>
      </w:tr>
      <w:tr>
        <w:trPr>
          <w:trHeight w:val="30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Знание социокультурного портрета родной страны и страны (стран) изучаемого языка: знакомство с традициями проведения основных национальных праздников (Рождества, Нового года, Дня матери, Дня благодарения и других праздников), с особенностями образа жизни и культуры страны (стран) изучаемого языка (известными достопримечательностями, некоторыми выдающимися людьми), с доступными в языковом отношении образцами поэзии и прозы для подростков на английском языке</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Осуществление межличностного и межкультурного общения с использованием знаний о национально-культурных особенностях своей страны и страны (стран) изучаемого языка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3.4</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 xml:space="preserve">Соблюдение норм вежливости в межкультурном общении </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3.5</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писать свои имя и фамилию, а также имена и фамилии своих родственников и друзей на английском языке</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3.6</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правильно оформлять свой адрес на английском языке (в анкете)</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3.7</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правильно оформлять электронное сообщение личного характера в соответствии с нормами неофициального общения, принятыми в стране (странах) изучаемого языка</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3.8</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кратко представлять Россию и страну (страны) изучаемого языка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3.9</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кратко представлять некоторые культурные явления родной страны и страны (стран) изучаемого языка (основные национальные праздники, традиции в проведении досуга и питании, достопримечательности)</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3.10</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кратко представлять некоторых выдающихся людей родной страны и страны (стран) изучаемого языка (учёных, писателей, поэтов, художников, композиторов, музыкантов, спортсменов и других людей)</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3.11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Формирование элементарного представления о различных вариантах английского языка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3.12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Умение оказывать помощь зарубежным гостям в ситуациях повседневного общения (объяснить местонахождение объекта, сообщить возможный маршрут, уточнить часы работы)</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4</w:t>
            </w:r>
          </w:p>
        </w:tc>
        <w:tc>
          <w:tcPr>
            <w:tcW w:w="12395" w:type="dxa"/>
            <w:tcBorders/>
            <w:tcMar>
              <w:top w:w="50" w:type="dxa"/>
              <w:left w:w="100" w:type="dxa"/>
            </w:tcMar>
            <w:vAlign w:val="center"/>
          </w:tcPr>
          <w:p>
            <w:pPr>
              <w:spacing w:before="0" w:after="0"/>
              <w:ind w:left="194"/>
              <w:jc w:val="both"/>
            </w:pPr>
            <w:r>
              <w:rPr>
                <w:rFonts w:ascii="Times New Roman" w:hAnsi="Times New Roman"/>
                <w:b/>
                <w:i w:val="false"/>
                <w:color w:val="000000"/>
                <w:sz w:val="24"/>
              </w:rPr>
              <w:t>Компенсаторные умения</w:t>
            </w:r>
          </w:p>
        </w:tc>
      </w:tr>
      <w:tr>
        <w:trPr>
          <w:trHeight w:val="18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4.1</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Использование при чтении и аудировании языковой, в том числе контекстуальной, догадки; при говорении и письме – перифраза (толкования), синонимических средств, описания предмета вместо его названия, переспроса, просьбы повторить сказанное или уточнить значение незнакомых слов</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4.2</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Использование в качестве опоры при порождении собственных высказываний ключевых слов, плана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val="false"/>
                <w:i w:val="false"/>
                <w:color w:val="000000"/>
                <w:sz w:val="24"/>
              </w:rPr>
              <w:t>4.3</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Игнорирование информации, не являющейся необходимой для понимания основного содержания прочитанного (прослушанного) текста или для нахождения в тексте запрашиваемой информации</w:t>
            </w:r>
          </w:p>
        </w:tc>
      </w:tr>
      <w:tr>
        <w:trPr>
          <w:trHeight w:val="375" w:hRule="atLeast"/>
          <w:trHeight w:val="144" w:hRule="atLeast"/>
        </w:trPr>
        <w:tc>
          <w:tcPr>
            <w:tcW w:w="0" w:type="auto"/>
            <w:gridSpan w:val="2"/>
            <w:tcBorders/>
            <w:tcMar>
              <w:top w:w="50" w:type="dxa"/>
              <w:left w:w="100" w:type="dxa"/>
            </w:tcMar>
            <w:vAlign w:val="center"/>
          </w:tcPr>
          <w:p>
            <w:pPr>
              <w:spacing w:before="0" w:after="0"/>
              <w:ind w:left="194"/>
              <w:jc w:val="center"/>
            </w:pPr>
            <w:r>
              <w:rPr>
                <w:rFonts w:ascii="Times New Roman" w:hAnsi="Times New Roman"/>
                <w:b/>
                <w:i w:val="false"/>
                <w:color w:val="000000"/>
                <w:sz w:val="24"/>
              </w:rPr>
              <w:t>Детализированное тематическое содержание речи</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А</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Взаимоотношения в семье и с друзьями. Конфликты и их разрешение. Семейные праздники. Обязанности по дому</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Б</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Внешность и характер человека (литературного персонажа)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В</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Досуг и увлечения (хобби) современного подростка (чтение, кино, театр, музыка, музей, спорт, живопись, компьютерные игры). Роль книги в жизни подростка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Г</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Здоровый образ жизни: режим труда и отдыха, фитнес, сбалансированное питание. Посещение врача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Д</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Покупки: одежда, обувь и продукты питания. Карманные деньги. Молодёжная мода</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Е</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Школа, школьная жизнь, школьная форма, изучаемые предметы в России и в странах изучаемого языка и отношение к ним. Взаимоотношения в школе: проблемы и их решение. Переписка с иностранными сверстниками</w:t>
            </w:r>
          </w:p>
        </w:tc>
      </w:tr>
      <w:tr>
        <w:trPr>
          <w:trHeight w:val="73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Ж</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Мир современных профессий</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З</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Виды отдыха в различное время года. Каникулы. Путешествия по России и зарубежным странам. Транспорт</w:t>
            </w:r>
          </w:p>
        </w:tc>
      </w:tr>
      <w:tr>
        <w:trPr>
          <w:trHeight w:val="37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И</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Жизнь в городе / сельской местности. Описание родного города (села)</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К</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Природа: флора и фауна. Проблемы экологии. Защита окружающей среды. Климат, погода. Стихийные бедствия</w:t>
            </w:r>
          </w:p>
        </w:tc>
      </w:tr>
      <w:tr>
        <w:trPr>
          <w:trHeight w:val="75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Л</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Средства массовой информации (телевидение, радио, пресса, Интернет) в России и странах изучаемого языка</w:t>
            </w:r>
          </w:p>
        </w:tc>
      </w:tr>
      <w:tr>
        <w:trPr>
          <w:trHeight w:val="1500"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М</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Родная страна и страна (страны) изучаемого языка. Их географическое положение, столицы и крупные города, регионы, население, официальные языки, достопримечательности, культурные особенности (национальные праздники, знаменательные даты, традиции, обычаи), страницы истории</w:t>
            </w:r>
          </w:p>
        </w:tc>
      </w:tr>
      <w:tr>
        <w:trPr>
          <w:trHeight w:val="1125" w:hRule="atLeast"/>
          <w:trHeight w:val="144" w:hRule="atLeast"/>
        </w:trPr>
        <w:tc>
          <w:tcPr>
            <w:tcW w:w="1240" w:type="dxa"/>
            <w:tcBorders/>
            <w:tcMar>
              <w:top w:w="50" w:type="dxa"/>
              <w:left w:w="100" w:type="dxa"/>
            </w:tcMar>
            <w:vAlign w:val="center"/>
          </w:tcPr>
          <w:p>
            <w:pPr>
              <w:spacing w:before="0" w:after="0"/>
              <w:ind w:left="194"/>
              <w:jc w:val="center"/>
            </w:pPr>
            <w:r>
              <w:rPr>
                <w:rFonts w:ascii="Times New Roman" w:hAnsi="Times New Roman"/>
                <w:b/>
                <w:i w:val="false"/>
                <w:color w:val="000000"/>
                <w:sz w:val="24"/>
              </w:rPr>
              <w:t>Н</w:t>
            </w:r>
          </w:p>
        </w:tc>
        <w:tc>
          <w:tcPr>
            <w:tcW w:w="12395" w:type="dxa"/>
            <w:tcBorders/>
            <w:tcMar>
              <w:top w:w="50" w:type="dxa"/>
              <w:left w:w="100" w:type="dxa"/>
            </w:tcMar>
            <w:vAlign w:val="center"/>
          </w:tcPr>
          <w:p>
            <w:pPr>
              <w:spacing w:before="0" w:after="0"/>
              <w:ind w:left="194"/>
              <w:jc w:val="both"/>
            </w:pPr>
            <w:r>
              <w:rPr>
                <w:rFonts w:ascii="Times New Roman" w:hAnsi="Times New Roman"/>
                <w:b w:val="false"/>
                <w:i w:val="false"/>
                <w:color w:val="000000"/>
                <w:sz w:val="24"/>
              </w:rPr>
              <w:t>Выдающиеся люди родной страны и страны (стран) изучаемого языка, их вклад в науку и мировую культуру: государственные деятели, учёные, писатели, поэты, художники, музыканты, спортсмены</w:t>
            </w:r>
          </w:p>
        </w:tc>
      </w:tr>
    </w:tbl>
    <w:bookmarkStart w:name="block-101325948" w:id="20"/>
    <w:p>
      <w:pPr>
        <w:sectPr>
          <w:pgSz w:w="11906" w:h="16383" w:orient="portrait"/>
        </w:sectPr>
      </w:pPr>
    </w:p>
    <w:bookmarkEnd w:id="20"/>
    <w:bookmarkEnd w:id="19"/>
    <w:bookmarkStart w:name="block-101325949" w:id="21"/>
    <w:p>
      <w:pPr>
        <w:spacing w:before="0" w:after="0"/>
        <w:ind w:left="120"/>
        <w:jc w:val="left"/>
      </w:pPr>
      <w:r>
        <w:rPr>
          <w:rFonts w:ascii="Times New Roman" w:hAnsi="Times New Roman"/>
          <w:b/>
          <w:i w:val="false"/>
          <w:color w:val="000000"/>
          <w:sz w:val="28"/>
        </w:rPr>
        <w:t>УЧЕБНО-МЕТОДИЧЕСКОЕ ОБЕСПЕЧЕНИЕ ОБРАЗОВАТЕЛЬНОГО ПРОЦЕССА</w:t>
      </w:r>
    </w:p>
    <w:p>
      <w:pPr>
        <w:spacing w:before="0" w:after="0" w:line="480"/>
        <w:ind w:left="120"/>
        <w:jc w:val="left"/>
      </w:pPr>
      <w:r>
        <w:rPr>
          <w:rFonts w:ascii="Times New Roman" w:hAnsi="Times New Roman"/>
          <w:b/>
          <w:i w:val="false"/>
          <w:color w:val="000000"/>
          <w:sz w:val="28"/>
        </w:rPr>
        <w:t>ОБЯЗАТЕЛЬНЫЕ УЧЕБНЫЕ МАТЕРИАЛЫ ДЛЯ УЧЕНИКА</w:t>
      </w:r>
    </w:p>
    <w:p>
      <w:pPr>
        <w:spacing w:before="0" w:after="0" w:line="480"/>
        <w:ind w:left="120"/>
        <w:jc w:val="left"/>
      </w:pPr>
    </w:p>
    <w:p>
      <w:pPr>
        <w:spacing w:before="0" w:after="0" w:line="480"/>
        <w:ind w:left="120"/>
        <w:jc w:val="left"/>
      </w:pPr>
    </w:p>
    <w:p>
      <w:pPr>
        <w:spacing w:before="0" w:after="0"/>
        <w:ind w:left="120"/>
        <w:jc w:val="left"/>
      </w:pPr>
    </w:p>
    <w:p>
      <w:pPr>
        <w:spacing w:before="0" w:after="0" w:line="480"/>
        <w:ind w:left="120"/>
        <w:jc w:val="left"/>
      </w:pPr>
      <w:r>
        <w:rPr>
          <w:rFonts w:ascii="Times New Roman" w:hAnsi="Times New Roman"/>
          <w:b/>
          <w:i w:val="false"/>
          <w:color w:val="000000"/>
          <w:sz w:val="28"/>
        </w:rPr>
        <w:t>МЕТОДИЧЕСКИЕ МАТЕРИАЛЫ ДЛЯ УЧИТЕЛЯ</w:t>
      </w:r>
    </w:p>
    <w:p>
      <w:pPr>
        <w:spacing w:before="0" w:after="0" w:line="480"/>
        <w:ind w:left="120"/>
        <w:jc w:val="left"/>
      </w:pPr>
    </w:p>
    <w:p>
      <w:pPr>
        <w:spacing w:before="0" w:after="0"/>
        <w:ind w:left="120"/>
        <w:jc w:val="left"/>
      </w:pPr>
    </w:p>
    <w:p>
      <w:pPr>
        <w:spacing w:before="0" w:after="0" w:line="480"/>
        <w:ind w:left="120"/>
        <w:jc w:val="left"/>
      </w:pPr>
      <w:r>
        <w:rPr>
          <w:rFonts w:ascii="Times New Roman" w:hAnsi="Times New Roman"/>
          <w:b/>
          <w:i w:val="false"/>
          <w:color w:val="000000"/>
          <w:sz w:val="28"/>
        </w:rPr>
        <w:t>ЦИФРОВЫЕ ОБРАЗОВАТЕЛЬНЫЕ РЕСУРСЫ И РЕСУРСЫ СЕТИ ИНТЕРНЕТ</w:t>
      </w:r>
    </w:p>
    <w:p>
      <w:pPr>
        <w:spacing w:before="0" w:after="0" w:line="480"/>
        <w:ind w:left="120"/>
        <w:jc w:val="left"/>
      </w:pPr>
    </w:p>
    <w:bookmarkStart w:name="block-101325949" w:id="22"/>
    <w:p>
      <w:pPr>
        <w:sectPr>
          <w:pgSz w:w="11906" w:h="16383" w:orient="portrait"/>
        </w:sectPr>
      </w:pPr>
    </w:p>
    <w:bookmarkEnd w:id="22"/>
    <w:bookmarkEnd w:id="21"/>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1287" w:hanging="360"/>
      </w:pPr>
      <w:rPr>
        <w:rFonts w:hint="default" w:ascii="Symbol" w:hAnsi="Symbol"/>
      </w:rPr>
    </w:lvl>
  </w:abstractNum>
  <w:abstractNum w:abstractNumId="2">
    <w:multiLevelType w:val="multilevel"/>
    <w:lvl w:ilvl="0">
      <w:start w:val="1"/>
      <w:numFmt w:val="bullet"/>
      <w:lvlText w:val=""/>
      <w:lvlJc w:val="left"/>
      <w:pPr>
        <w:ind w:left="1287" w:hanging="360"/>
      </w:pPr>
      <w:rPr>
        <w:rFonts w:hint="default" w:ascii="Symbol" w:hAnsi="Symbol"/>
      </w:rPr>
    </w:lvl>
  </w:abstractNum>
  <w:abstractNum w:abstractNumId="3">
    <w:multiLevelType w:val="multilevel"/>
    <w:lvl w:ilvl="0">
      <w:start w:val="1"/>
      <w:numFmt w:val="bullet"/>
      <w:lvlText w:val=""/>
      <w:lvlJc w:val="left"/>
      <w:pPr>
        <w:ind w:left="1287" w:hanging="360"/>
      </w:pPr>
      <w:rPr>
        <w:rFonts w:hint="default" w:ascii="Symbol" w:hAnsi="Symbol"/>
      </w:rPr>
    </w:lvl>
  </w:abstractNum>
  <w:abstractNum w:abstractNumId="4">
    <w:multiLevelType w:val="multilevel"/>
    <w:lvl w:ilvl="0">
      <w:start w:val="1"/>
      <w:numFmt w:val="bullet"/>
      <w:lvlText w:val=""/>
      <w:lvlJc w:val="left"/>
      <w:pPr>
        <w:ind w:left="1287" w:hanging="360"/>
      </w:pPr>
      <w:rPr>
        <w:rFonts w:hint="default" w:ascii="Symbol" w:hAnsi="Symbol"/>
      </w:rPr>
    </w:lvl>
  </w:abstractNum>
  <w:abstractNum w:abstractNumId="5">
    <w:multiLevelType w:val="multilevel"/>
    <w:lvl w:ilvl="0">
      <w:start w:val="1"/>
      <w:numFmt w:val="bullet"/>
      <w:lvlText w:val=""/>
      <w:lvlJc w:val="left"/>
      <w:pPr>
        <w:ind w:left="1287" w:hanging="360"/>
      </w:pPr>
      <w:rPr>
        <w:rFonts w:hint="default" w:ascii="Symbol" w:hAnsi="Symbol"/>
      </w:rPr>
    </w:lvl>
  </w:abstractNum>
  <w:abstractNum w:abstractNumId="6">
    <w:multiLevelType w:val="multilevel"/>
    <w:lvl w:ilvl="0">
      <w:start w:val="1"/>
      <w:numFmt w:val="bullet"/>
      <w:lvlText w:val=""/>
      <w:lvlJc w:val="left"/>
      <w:pPr>
        <w:ind w:left="1287" w:hanging="360"/>
      </w:pPr>
      <w:rPr>
        <w:rFonts w:hint="default" w:ascii="Symbol" w:hAnsi="Symbol"/>
      </w:rPr>
    </w:lvl>
  </w:abstractNum>
  <w:abstractNum w:abstractNumId="7">
    <w:multiLevelType w:val="multilevel"/>
    <w:lvl w:ilvl="0">
      <w:start w:val="1"/>
      <w:numFmt w:val="bullet"/>
      <w:lvlText w:val=""/>
      <w:lvlJc w:val="left"/>
      <w:pPr>
        <w:ind w:left="1287" w:hanging="360"/>
      </w:pPr>
      <w:rPr>
        <w:rFonts w:hint="default" w:ascii="Symbol" w:hAnsi="Symbol"/>
      </w:rPr>
    </w:lvl>
  </w:abstractNum>
  <w:abstractNum w:abstractNumId="8">
    <w:multiLevelType w:val="multilevel"/>
    <w:lvl w:ilvl="0">
      <w:start w:val="1"/>
      <w:numFmt w:val="bullet"/>
      <w:lvlText w:val=""/>
      <w:lvlJc w:val="left"/>
      <w:pPr>
        <w:ind w:left="1287"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1647" w:hanging="360"/>
      </w:pPr>
      <w:rPr>
        <w:rFonts w:hint="default" w:ascii="Symbol" w:hAnsi="Symbol"/>
      </w:rPr>
    </w:lvl>
  </w:abstractNum>
  <w:abstractNum w:abstractNumId="11">
    <w:multiLevelType w:val="multilevel"/>
    <w:lvl w:ilvl="0">
      <w:start w:val="1"/>
      <w:numFmt w:val="bullet"/>
      <w:lvlText w:val=""/>
      <w:lvlJc w:val="left"/>
      <w:pPr>
        <w:ind w:left="1647" w:hanging="360"/>
      </w:pPr>
      <w:rPr>
        <w:rFonts w:hint="default" w:ascii="Symbol" w:hAnsi="Symbol"/>
      </w:rPr>
    </w:lvl>
  </w:abstractNum>
  <w:abstractNum w:abstractNumId="12">
    <w:multiLevelType w:val="multilevel"/>
    <w:lvl w:ilvl="0">
      <w:start w:val="1"/>
      <w:numFmt w:val="bullet"/>
      <w:lvlText w:val=""/>
      <w:lvlJc w:val="left"/>
      <w:pPr>
        <w:ind w:left="1647" w:hanging="360"/>
      </w:pPr>
      <w:rPr>
        <w:rFonts w:hint="default" w:ascii="Symbol" w:hAnsi="Symbol"/>
      </w:rPr>
    </w:lvl>
  </w:abstractNum>
  <w:abstractNum w:abstractNumId="13">
    <w:multiLevelType w:val="multilevel"/>
    <w:lvl w:ilvl="0">
      <w:start w:val="1"/>
      <w:numFmt w:val="bullet"/>
      <w:lvlText w:val=""/>
      <w:lvlJc w:val="left"/>
      <w:pPr>
        <w:ind w:left="1647" w:hanging="360"/>
      </w:pPr>
      <w:rPr>
        <w:rFonts w:hint="default" w:ascii="Symbol" w:hAnsi="Symbol"/>
      </w:rPr>
    </w:lvl>
  </w:abstractNum>
  <w:abstractNum w:abstractNumId="14">
    <w:multiLevelType w:val="multilevel"/>
    <w:lvl w:ilvl="0">
      <w:start w:val="1"/>
      <w:numFmt w:val="bullet"/>
      <w:lvlText w:val=""/>
      <w:lvlJc w:val="left"/>
      <w:pPr>
        <w:ind w:left="1647" w:hanging="360"/>
      </w:pPr>
      <w:rPr>
        <w:rFonts w:hint="default" w:ascii="Symbol" w:hAnsi="Symbol"/>
      </w:rPr>
    </w:lvl>
  </w:abstractNum>
  <w:abstractNum w:abstractNumId="15">
    <w:multiLevelType w:val="multilevel"/>
    <w:lvl w:ilvl="0">
      <w:start w:val="1"/>
      <w:numFmt w:val="bullet"/>
      <w:lvlText w:val=""/>
      <w:lvlJc w:val="left"/>
      <w:pPr>
        <w:ind w:left="1647" w:hanging="360"/>
      </w:pPr>
      <w:rPr>
        <w:rFonts w:hint="default" w:ascii="Symbol" w:hAnsi="Symbol"/>
      </w:rPr>
    </w:lvl>
  </w:abstractNum>
  <w:abstractNum w:abstractNumId="16">
    <w:multiLevelType w:val="multilevel"/>
    <w:lvl w:ilvl="0">
      <w:start w:val="1"/>
      <w:numFmt w:val="bullet"/>
      <w:lvlText w:val=""/>
      <w:lvlJc w:val="left"/>
      <w:pPr>
        <w:ind w:left="1647" w:hanging="360"/>
      </w:pPr>
      <w:rPr>
        <w:rFonts w:hint="default" w:ascii="Symbol" w:hAnsi="Symbol"/>
      </w:rPr>
    </w:lvl>
  </w:abstractNum>
  <w:abstractNum w:abstractNumId="17">
    <w:multiLevelType w:val="multilevel"/>
    <w:lvl w:ilvl="0">
      <w:start w:val="1"/>
      <w:numFmt w:val="bullet"/>
      <w:lvlText w:val=""/>
      <w:lvlJc w:val="left"/>
      <w:pPr>
        <w:ind w:left="1647" w:hanging="360"/>
      </w:pPr>
      <w:rPr>
        <w:rFonts w:hint="default" w:ascii="Symbol" w:hAnsi="Symbol"/>
      </w:rPr>
    </w:lvl>
  </w:abstractNum>
  <w:abstractNum w:abstractNumId="18">
    <w:multiLevelType w:val="multilevel"/>
    <w:lvl w:ilvl="0">
      <w:start w:val="1"/>
      <w:numFmt w:val="bullet"/>
      <w:lvlText w:val=""/>
      <w:lvlJc w:val="left"/>
      <w:pPr>
        <w:ind w:left="1647"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