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23" w:rsidRDefault="003D06AC">
      <w:r>
        <w:t>Данное руководство о</w:t>
      </w:r>
      <w:r w:rsidR="00B02DCC">
        <w:t>писывает настройку клиент серверной системы</w:t>
      </w:r>
      <w:r w:rsidR="00211E27">
        <w:t xml:space="preserve"> сбора и хранения</w:t>
      </w:r>
      <w:r w:rsidR="00B02DCC">
        <w:t xml:space="preserve"> логов</w:t>
      </w:r>
      <w:r>
        <w:t xml:space="preserve"> следующей структуры:</w:t>
      </w:r>
    </w:p>
    <w:p w:rsidR="00B02DCC" w:rsidRDefault="00B02DCC" w:rsidP="00B02DC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65851" cy="4675517"/>
            <wp:effectExtent l="0" t="0" r="0" b="0"/>
            <wp:docPr id="1" name="Рисунок 0" descr="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61" cy="46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CC" w:rsidRDefault="00195F03" w:rsidP="00B02DCC">
      <w:pPr>
        <w:jc w:val="center"/>
      </w:pPr>
      <w:r>
        <w:t>Рисунок 1 - Архитектура системы</w:t>
      </w:r>
    </w:p>
    <w:p w:rsidR="00EF40D4" w:rsidRDefault="00EF40D4" w:rsidP="00EF40D4">
      <w:pPr>
        <w:pStyle w:val="a5"/>
        <w:numPr>
          <w:ilvl w:val="0"/>
          <w:numId w:val="2"/>
        </w:numPr>
        <w:jc w:val="left"/>
      </w:pPr>
      <w:r>
        <w:t xml:space="preserve">Сервер логов с операционной системой </w:t>
      </w:r>
      <w:proofErr w:type="spellStart"/>
      <w:r>
        <w:t>CentOS</w:t>
      </w:r>
      <w:proofErr w:type="spellEnd"/>
      <w:r>
        <w:t xml:space="preserve"> 7.</w:t>
      </w:r>
    </w:p>
    <w:p w:rsidR="00D67128" w:rsidRDefault="00D67128" w:rsidP="00EF40D4">
      <w:pPr>
        <w:pStyle w:val="a5"/>
        <w:numPr>
          <w:ilvl w:val="0"/>
          <w:numId w:val="2"/>
        </w:numPr>
        <w:jc w:val="left"/>
      </w:pPr>
      <w:proofErr w:type="spellStart"/>
      <w:r>
        <w:t>NoSQL</w:t>
      </w:r>
      <w:proofErr w:type="spellEnd"/>
      <w:r>
        <w:t xml:space="preserve"> база данных </w:t>
      </w:r>
      <w:proofErr w:type="spellStart"/>
      <w:r>
        <w:t>elasticsearch</w:t>
      </w:r>
      <w:proofErr w:type="spellEnd"/>
    </w:p>
    <w:p w:rsidR="00D67128" w:rsidRDefault="00F227E5" w:rsidP="00D67128">
      <w:pPr>
        <w:pStyle w:val="a5"/>
        <w:numPr>
          <w:ilvl w:val="0"/>
          <w:numId w:val="3"/>
        </w:numPr>
        <w:jc w:val="left"/>
      </w:pPr>
      <w:hyperlink r:id="rId6" w:history="1">
        <w:r w:rsidR="00D67128" w:rsidRPr="005026A0">
          <w:rPr>
            <w:rStyle w:val="a6"/>
          </w:rPr>
          <w:t>https://www.elastic.co/products/elasticsearch</w:t>
        </w:r>
      </w:hyperlink>
    </w:p>
    <w:p w:rsidR="00D67128" w:rsidRDefault="00BA704B" w:rsidP="00D67128">
      <w:pPr>
        <w:pStyle w:val="a5"/>
        <w:numPr>
          <w:ilvl w:val="0"/>
          <w:numId w:val="2"/>
        </w:numPr>
        <w:jc w:val="left"/>
      </w:pPr>
      <w:r>
        <w:t xml:space="preserve">Серверная заглушка для сбора логов </w:t>
      </w:r>
      <w:proofErr w:type="spellStart"/>
      <w:r w:rsidR="00D67128">
        <w:t>syslog-ng</w:t>
      </w:r>
      <w:proofErr w:type="spellEnd"/>
    </w:p>
    <w:p w:rsidR="00D67128" w:rsidRDefault="00F227E5" w:rsidP="00D67128">
      <w:pPr>
        <w:pStyle w:val="a5"/>
        <w:numPr>
          <w:ilvl w:val="0"/>
          <w:numId w:val="3"/>
        </w:numPr>
        <w:jc w:val="left"/>
      </w:pPr>
      <w:hyperlink r:id="rId7" w:history="1">
        <w:r w:rsidR="00D67128" w:rsidRPr="005026A0">
          <w:rPr>
            <w:rStyle w:val="a6"/>
          </w:rPr>
          <w:t>https://syslog-ng.org/</w:t>
        </w:r>
      </w:hyperlink>
    </w:p>
    <w:p w:rsidR="00D67128" w:rsidRDefault="00F63072" w:rsidP="00D67128">
      <w:pPr>
        <w:pStyle w:val="a5"/>
        <w:numPr>
          <w:ilvl w:val="0"/>
          <w:numId w:val="2"/>
        </w:numPr>
        <w:jc w:val="left"/>
      </w:pPr>
      <w:proofErr w:type="spellStart"/>
      <w:r>
        <w:t>Web</w:t>
      </w:r>
      <w:proofErr w:type="spellEnd"/>
      <w:r>
        <w:t xml:space="preserve"> </w:t>
      </w:r>
      <w:r w:rsidR="00D67128">
        <w:t xml:space="preserve">UI для </w:t>
      </w:r>
      <w:proofErr w:type="spellStart"/>
      <w:r w:rsidR="00D67128">
        <w:t>elasticsearch</w:t>
      </w:r>
      <w:proofErr w:type="spellEnd"/>
      <w:r w:rsidR="00D67128">
        <w:t xml:space="preserve"> </w:t>
      </w:r>
      <w:proofErr w:type="spellStart"/>
      <w:r w:rsidR="00D67128">
        <w:t>kibana</w:t>
      </w:r>
      <w:proofErr w:type="spellEnd"/>
    </w:p>
    <w:p w:rsidR="00D67128" w:rsidRDefault="00F227E5" w:rsidP="00D67128">
      <w:pPr>
        <w:pStyle w:val="a5"/>
        <w:numPr>
          <w:ilvl w:val="0"/>
          <w:numId w:val="3"/>
        </w:numPr>
        <w:jc w:val="left"/>
      </w:pPr>
      <w:hyperlink r:id="rId8" w:history="1">
        <w:r w:rsidR="00D67128" w:rsidRPr="005026A0">
          <w:rPr>
            <w:rStyle w:val="a6"/>
          </w:rPr>
          <w:t>https://www.elastic.co/products/kibana</w:t>
        </w:r>
      </w:hyperlink>
    </w:p>
    <w:p w:rsidR="00D67128" w:rsidRPr="00F227E5" w:rsidRDefault="00D67128" w:rsidP="00D67128">
      <w:pPr>
        <w:pStyle w:val="a5"/>
        <w:numPr>
          <w:ilvl w:val="0"/>
          <w:numId w:val="2"/>
        </w:numPr>
        <w:jc w:val="left"/>
        <w:rPr>
          <w:lang w:val="en-US"/>
        </w:rPr>
      </w:pPr>
      <w:r w:rsidRPr="00F227E5">
        <w:rPr>
          <w:lang w:val="en-US"/>
        </w:rPr>
        <w:t>Command</w:t>
      </w:r>
      <w:r w:rsidR="00F63072" w:rsidRPr="00F227E5">
        <w:rPr>
          <w:lang w:val="en-US"/>
        </w:rPr>
        <w:t xml:space="preserve"> L</w:t>
      </w:r>
      <w:r w:rsidR="007039CF" w:rsidRPr="00F227E5">
        <w:rPr>
          <w:lang w:val="en-US"/>
        </w:rPr>
        <w:t>i</w:t>
      </w:r>
      <w:r w:rsidRPr="00F227E5">
        <w:rPr>
          <w:lang w:val="en-US"/>
        </w:rPr>
        <w:t xml:space="preserve">ne UI </w:t>
      </w:r>
      <w:r>
        <w:t>с</w:t>
      </w:r>
      <w:r w:rsidRPr="00F227E5">
        <w:rPr>
          <w:lang w:val="en-US"/>
        </w:rPr>
        <w:t xml:space="preserve"> </w:t>
      </w:r>
      <w:r>
        <w:t>поддержкой</w:t>
      </w:r>
      <w:r w:rsidRPr="00F227E5">
        <w:rPr>
          <w:lang w:val="en-US"/>
        </w:rPr>
        <w:t xml:space="preserve"> </w:t>
      </w:r>
      <w:r>
        <w:t>сценариев</w:t>
      </w:r>
      <w:r w:rsidRPr="00F227E5">
        <w:rPr>
          <w:lang w:val="en-US"/>
        </w:rPr>
        <w:t xml:space="preserve"> </w:t>
      </w:r>
      <w:r>
        <w:t>для</w:t>
      </w:r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elasticsearch</w:t>
      </w:r>
      <w:proofErr w:type="spellEnd"/>
      <w:r w:rsidRPr="00F227E5">
        <w:rPr>
          <w:lang w:val="en-US"/>
        </w:rPr>
        <w:t xml:space="preserve"> </w:t>
      </w:r>
      <w:proofErr w:type="spellStart"/>
      <w:r w:rsidRPr="00F227E5">
        <w:rPr>
          <w:lang w:val="en-US"/>
        </w:rPr>
        <w:t>elasticsearch</w:t>
      </w:r>
      <w:proofErr w:type="spellEnd"/>
      <w:r w:rsidRPr="00F227E5">
        <w:rPr>
          <w:lang w:val="en-US"/>
        </w:rPr>
        <w:t>-curator</w:t>
      </w:r>
    </w:p>
    <w:p w:rsidR="007A4729" w:rsidRPr="00E11D0D" w:rsidRDefault="00F227E5" w:rsidP="00E11D0D">
      <w:pPr>
        <w:pStyle w:val="a5"/>
        <w:numPr>
          <w:ilvl w:val="0"/>
          <w:numId w:val="3"/>
        </w:numPr>
        <w:jc w:val="left"/>
        <w:rPr>
          <w:lang w:val="en-US"/>
        </w:rPr>
      </w:pPr>
      <w:hyperlink r:id="rId9" w:history="1">
        <w:r w:rsidR="007039CF" w:rsidRPr="00F227E5">
          <w:rPr>
            <w:rStyle w:val="a6"/>
            <w:lang w:val="en-US"/>
          </w:rPr>
          <w:t>https://www.elastic.co/guide/en/elasticsearch/client/curator/5.4/index.html</w:t>
        </w:r>
      </w:hyperlink>
    </w:p>
    <w:p w:rsidR="007039CF" w:rsidRDefault="001A3B98" w:rsidP="007039CF">
      <w:pPr>
        <w:pStyle w:val="a5"/>
        <w:numPr>
          <w:ilvl w:val="0"/>
          <w:numId w:val="2"/>
        </w:numPr>
        <w:jc w:val="left"/>
      </w:pPr>
      <w:r>
        <w:t xml:space="preserve">Служба оповещений с поддержкой правил для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elastalert</w:t>
      </w:r>
      <w:proofErr w:type="spellEnd"/>
    </w:p>
    <w:p w:rsidR="007A4729" w:rsidRDefault="00F227E5" w:rsidP="007A4729">
      <w:pPr>
        <w:pStyle w:val="a5"/>
        <w:numPr>
          <w:ilvl w:val="0"/>
          <w:numId w:val="3"/>
        </w:numPr>
        <w:jc w:val="left"/>
      </w:pPr>
      <w:hyperlink r:id="rId10" w:history="1">
        <w:r w:rsidR="007A4729" w:rsidRPr="005026A0">
          <w:rPr>
            <w:rStyle w:val="a6"/>
          </w:rPr>
          <w:t>https://elastalert.readthedocs.io/en/latest/elastalert.html</w:t>
        </w:r>
      </w:hyperlink>
      <w:r w:rsidR="007A4729">
        <w:t xml:space="preserve"> </w:t>
      </w:r>
    </w:p>
    <w:p w:rsidR="00A36976" w:rsidRDefault="00A36976" w:rsidP="007039CF">
      <w:pPr>
        <w:pStyle w:val="a5"/>
        <w:numPr>
          <w:ilvl w:val="0"/>
          <w:numId w:val="2"/>
        </w:numPr>
        <w:jc w:val="left"/>
      </w:pPr>
      <w:r>
        <w:t xml:space="preserve">Удаленное хранилище резервных копий для </w:t>
      </w:r>
      <w:proofErr w:type="spellStart"/>
      <w:r>
        <w:t>elasticsearch</w:t>
      </w:r>
      <w:proofErr w:type="spellEnd"/>
      <w:r w:rsidR="007A4729">
        <w:t xml:space="preserve"> под управление </w:t>
      </w:r>
      <w:r w:rsidR="00C45B2A">
        <w:t>ОС</w:t>
      </w:r>
      <w:r w:rsidR="005B5278">
        <w:t xml:space="preserve"> </w:t>
      </w:r>
      <w:proofErr w:type="spellStart"/>
      <w:r w:rsidR="005B5278">
        <w:t>Linux</w:t>
      </w:r>
      <w:proofErr w:type="spellEnd"/>
      <w:r w:rsidR="005B5278">
        <w:t xml:space="preserve"> или W</w:t>
      </w:r>
      <w:r w:rsidR="007A4729">
        <w:t>indows</w:t>
      </w:r>
    </w:p>
    <w:p w:rsidR="007A4729" w:rsidRDefault="00C45B2A" w:rsidP="007039CF">
      <w:pPr>
        <w:pStyle w:val="a5"/>
        <w:numPr>
          <w:ilvl w:val="0"/>
          <w:numId w:val="2"/>
        </w:numPr>
        <w:jc w:val="left"/>
      </w:pPr>
      <w:r>
        <w:t xml:space="preserve">Клиент для сбора логов с машин под управлением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syslog-ng</w:t>
      </w:r>
      <w:proofErr w:type="spellEnd"/>
    </w:p>
    <w:p w:rsidR="00BE05C7" w:rsidRDefault="00F227E5" w:rsidP="00BE05C7">
      <w:pPr>
        <w:pStyle w:val="a5"/>
        <w:numPr>
          <w:ilvl w:val="0"/>
          <w:numId w:val="3"/>
        </w:numPr>
        <w:jc w:val="left"/>
      </w:pPr>
      <w:hyperlink r:id="rId11" w:history="1">
        <w:r w:rsidR="00BE05C7" w:rsidRPr="005026A0">
          <w:rPr>
            <w:rStyle w:val="a6"/>
          </w:rPr>
          <w:t>https://syslog-ng.org/</w:t>
        </w:r>
      </w:hyperlink>
    </w:p>
    <w:p w:rsidR="00BE05C7" w:rsidRDefault="00BE05C7" w:rsidP="007039CF">
      <w:pPr>
        <w:pStyle w:val="a5"/>
        <w:numPr>
          <w:ilvl w:val="0"/>
          <w:numId w:val="2"/>
        </w:numPr>
        <w:jc w:val="left"/>
      </w:pPr>
      <w:r>
        <w:t xml:space="preserve">Клиент для сбора логов с </w:t>
      </w:r>
      <w:r w:rsidR="00C94F5A">
        <w:t xml:space="preserve">машин под управлением ОС </w:t>
      </w:r>
      <w:proofErr w:type="spellStart"/>
      <w:r w:rsidR="00C94F5A">
        <w:t>Window</w:t>
      </w:r>
      <w:proofErr w:type="spellEnd"/>
      <w:r w:rsidR="00946E9B">
        <w:t xml:space="preserve"> </w:t>
      </w:r>
      <w:proofErr w:type="spellStart"/>
      <w:r w:rsidR="00946E9B">
        <w:t>nxlog</w:t>
      </w:r>
      <w:proofErr w:type="spellEnd"/>
    </w:p>
    <w:p w:rsidR="00C94F5A" w:rsidRDefault="00F227E5" w:rsidP="00C94F5A">
      <w:pPr>
        <w:pStyle w:val="a5"/>
        <w:numPr>
          <w:ilvl w:val="0"/>
          <w:numId w:val="3"/>
        </w:numPr>
        <w:jc w:val="left"/>
      </w:pPr>
      <w:hyperlink r:id="rId12" w:history="1">
        <w:r w:rsidR="00C94F5A" w:rsidRPr="009B59F2">
          <w:rPr>
            <w:rStyle w:val="a6"/>
          </w:rPr>
          <w:t>https://nxlog.co/</w:t>
        </w:r>
      </w:hyperlink>
      <w:r w:rsidR="00C94F5A">
        <w:t xml:space="preserve"> </w:t>
      </w:r>
    </w:p>
    <w:p w:rsidR="00BE05C7" w:rsidRDefault="00BE05C7" w:rsidP="007039CF">
      <w:pPr>
        <w:pStyle w:val="a5"/>
        <w:numPr>
          <w:ilvl w:val="0"/>
          <w:numId w:val="2"/>
        </w:numPr>
        <w:jc w:val="left"/>
      </w:pPr>
      <w:r>
        <w:t>Пользовательский браузер</w:t>
      </w:r>
    </w:p>
    <w:p w:rsidR="009C76B0" w:rsidRDefault="009C76B0" w:rsidP="007039CF">
      <w:pPr>
        <w:pStyle w:val="a5"/>
        <w:numPr>
          <w:ilvl w:val="0"/>
          <w:numId w:val="2"/>
        </w:numPr>
        <w:jc w:val="left"/>
      </w:pPr>
      <w:r>
        <w:t xml:space="preserve"> Почтовый сервер </w:t>
      </w:r>
      <w:proofErr w:type="spellStart"/>
      <w:r>
        <w:t>Google</w:t>
      </w:r>
      <w:proofErr w:type="spellEnd"/>
    </w:p>
    <w:p w:rsidR="00C94F5A" w:rsidRDefault="00F227E5" w:rsidP="00C94F5A">
      <w:pPr>
        <w:pStyle w:val="a5"/>
        <w:numPr>
          <w:ilvl w:val="0"/>
          <w:numId w:val="3"/>
        </w:numPr>
        <w:jc w:val="left"/>
      </w:pPr>
      <w:hyperlink r:id="rId13" w:history="1">
        <w:r w:rsidR="00C94F5A" w:rsidRPr="009B59F2">
          <w:rPr>
            <w:rStyle w:val="a6"/>
          </w:rPr>
          <w:t>https://support.google.com/a/answer/176600?hl=ru</w:t>
        </w:r>
      </w:hyperlink>
      <w:r w:rsidR="00C94F5A">
        <w:t xml:space="preserve"> </w:t>
      </w:r>
    </w:p>
    <w:p w:rsidR="0053396B" w:rsidRDefault="0053396B" w:rsidP="007039CF">
      <w:pPr>
        <w:pStyle w:val="a5"/>
        <w:numPr>
          <w:ilvl w:val="0"/>
          <w:numId w:val="2"/>
        </w:numPr>
        <w:jc w:val="left"/>
      </w:pPr>
      <w:r>
        <w:t xml:space="preserve"> Сервер программы для обмена сообщениями </w:t>
      </w:r>
      <w:proofErr w:type="spellStart"/>
      <w:r>
        <w:t>Telegram</w:t>
      </w:r>
      <w:proofErr w:type="spellEnd"/>
    </w:p>
    <w:p w:rsidR="00C94F5A" w:rsidRDefault="00F227E5" w:rsidP="00C94F5A">
      <w:pPr>
        <w:pStyle w:val="a5"/>
        <w:numPr>
          <w:ilvl w:val="0"/>
          <w:numId w:val="3"/>
        </w:numPr>
        <w:jc w:val="left"/>
      </w:pPr>
      <w:hyperlink r:id="rId14" w:history="1">
        <w:r w:rsidR="00C94F5A" w:rsidRPr="009B59F2">
          <w:rPr>
            <w:rStyle w:val="a6"/>
          </w:rPr>
          <w:t>https://telegram.org/</w:t>
        </w:r>
      </w:hyperlink>
      <w:r w:rsidR="00C94F5A">
        <w:t xml:space="preserve"> </w:t>
      </w:r>
    </w:p>
    <w:p w:rsidR="00D51F4B" w:rsidRDefault="00D51F4B" w:rsidP="0058794C">
      <w:r>
        <w:t>Протоколы</w:t>
      </w:r>
      <w:r w:rsidR="007D169B">
        <w:t>,</w:t>
      </w:r>
      <w:r w:rsidR="00F83CC9">
        <w:t xml:space="preserve"> с помощью которых составны</w:t>
      </w:r>
      <w:r w:rsidR="009E1686">
        <w:t>е части обмениваются информацией</w:t>
      </w:r>
      <w:r w:rsidR="009736AE">
        <w:t>,</w:t>
      </w:r>
      <w:r w:rsidR="00F227E5">
        <w:t xml:space="preserve"> </w:t>
      </w:r>
      <w:r w:rsidR="00E11D0D">
        <w:t>изображены</w:t>
      </w:r>
      <w:r w:rsidR="00F83CC9">
        <w:t xml:space="preserve"> на рисунке (Рисунок 1).</w:t>
      </w:r>
    </w:p>
    <w:p w:rsidR="007138DD" w:rsidRDefault="007138DD" w:rsidP="0058794C"/>
    <w:p w:rsidR="007138DD" w:rsidRDefault="007138DD" w:rsidP="0058794C"/>
    <w:p w:rsidR="007138DD" w:rsidRDefault="007138DD" w:rsidP="0058794C"/>
    <w:p w:rsidR="007138DD" w:rsidRDefault="007138DD" w:rsidP="0058794C"/>
    <w:p w:rsidR="007138DD" w:rsidRDefault="007138DD" w:rsidP="0058794C"/>
    <w:p w:rsidR="007138DD" w:rsidRDefault="007138DD" w:rsidP="0058794C"/>
    <w:p w:rsidR="007138DD" w:rsidRDefault="007138DD" w:rsidP="0058794C"/>
    <w:p w:rsidR="00F3646B" w:rsidRDefault="004940A0" w:rsidP="0058794C">
      <w:r>
        <w:t>Руководство разбито на подд</w:t>
      </w:r>
      <w:r w:rsidR="00F3646B">
        <w:t xml:space="preserve">иректории, в которых расположены </w:t>
      </w:r>
      <w:proofErr w:type="spellStart"/>
      <w:r>
        <w:t>под</w:t>
      </w:r>
      <w:r w:rsidR="00F3646B">
        <w:t>руководства</w:t>
      </w:r>
      <w:proofErr w:type="spellEnd"/>
      <w:r w:rsidR="00F3646B">
        <w:t xml:space="preserve"> для настроек определенных частей системы</w:t>
      </w:r>
      <w:r w:rsidR="00DA6545">
        <w:t xml:space="preserve"> (Рисунок 2)</w:t>
      </w:r>
      <w:r w:rsidR="00F3646B">
        <w:t>:</w:t>
      </w:r>
    </w:p>
    <w:p w:rsidR="00F3646B" w:rsidRDefault="007138DD" w:rsidP="007138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07615" cy="240347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DD" w:rsidRDefault="007138DD" w:rsidP="007138DD">
      <w:pPr>
        <w:jc w:val="center"/>
      </w:pPr>
      <w:r>
        <w:t>Рисунок 2</w:t>
      </w:r>
      <w:r w:rsidR="00467130">
        <w:t xml:space="preserve"> – Структура </w:t>
      </w:r>
      <w:r w:rsidR="003A4422">
        <w:t>руководства</w:t>
      </w:r>
      <w:r>
        <w:t xml:space="preserve"> </w:t>
      </w:r>
    </w:p>
    <w:p w:rsidR="00DA6545" w:rsidRDefault="00B00D26" w:rsidP="00B00D26">
      <w:pPr>
        <w:pStyle w:val="a5"/>
        <w:numPr>
          <w:ilvl w:val="0"/>
          <w:numId w:val="9"/>
        </w:numPr>
      </w:pPr>
      <w:r>
        <w:t>Кат</w:t>
      </w:r>
      <w:r w:rsidR="0002651D">
        <w:t xml:space="preserve">алог </w:t>
      </w:r>
      <w:proofErr w:type="spellStart"/>
      <w:r w:rsidR="0002651D">
        <w:t>server</w:t>
      </w:r>
      <w:proofErr w:type="spellEnd"/>
      <w:r w:rsidR="0002651D">
        <w:t xml:space="preserve"> содержит руководство</w:t>
      </w:r>
      <w:r>
        <w:t xml:space="preserve"> п</w:t>
      </w:r>
      <w:r w:rsidR="006D0664">
        <w:t>о установке и настройке [1],</w:t>
      </w:r>
      <w:r>
        <w:t xml:space="preserve"> [2]</w:t>
      </w:r>
      <w:r w:rsidR="006D0664">
        <w:t xml:space="preserve"> и [3]</w:t>
      </w:r>
      <w:r w:rsidR="00744097">
        <w:t>.</w:t>
      </w:r>
    </w:p>
    <w:p w:rsidR="003E0BCB" w:rsidRDefault="003E0BCB" w:rsidP="003E0BCB">
      <w:pPr>
        <w:pStyle w:val="a5"/>
        <w:numPr>
          <w:ilvl w:val="0"/>
          <w:numId w:val="9"/>
        </w:numPr>
      </w:pPr>
      <w:r>
        <w:t xml:space="preserve">Каталог </w:t>
      </w:r>
      <w:proofErr w:type="spellStart"/>
      <w:r>
        <w:t>linux-event-client</w:t>
      </w:r>
      <w:proofErr w:type="spellEnd"/>
      <w:r>
        <w:t xml:space="preserve"> содержит руководство по настройке [7] для сбора системных событий ОС </w:t>
      </w:r>
      <w:proofErr w:type="spellStart"/>
      <w:r>
        <w:t>Linux</w:t>
      </w:r>
      <w:proofErr w:type="spellEnd"/>
    </w:p>
    <w:p w:rsidR="00E874D9" w:rsidRDefault="00E874D9" w:rsidP="003E0BCB">
      <w:pPr>
        <w:pStyle w:val="a5"/>
        <w:numPr>
          <w:ilvl w:val="0"/>
          <w:numId w:val="9"/>
        </w:numPr>
      </w:pPr>
      <w:r>
        <w:t xml:space="preserve">Каталог </w:t>
      </w:r>
      <w:proofErr w:type="spellStart"/>
      <w:r>
        <w:t>linux-example-file-client</w:t>
      </w:r>
      <w:proofErr w:type="spellEnd"/>
      <w:r>
        <w:t xml:space="preserve"> содержит руководство по настройке [7] для сбора информации из отдельно взятого файла</w:t>
      </w:r>
      <w:r w:rsidR="00F5721C">
        <w:t xml:space="preserve"> на ОС </w:t>
      </w:r>
      <w:proofErr w:type="spellStart"/>
      <w:r w:rsidR="00F5721C">
        <w:t>Linux</w:t>
      </w:r>
      <w:proofErr w:type="spellEnd"/>
    </w:p>
    <w:p w:rsidR="00017C25" w:rsidRDefault="000042DA" w:rsidP="003E0BCB">
      <w:pPr>
        <w:pStyle w:val="a5"/>
        <w:numPr>
          <w:ilvl w:val="0"/>
          <w:numId w:val="9"/>
        </w:numPr>
      </w:pPr>
      <w:r>
        <w:t xml:space="preserve">Каталог </w:t>
      </w:r>
      <w:proofErr w:type="spellStart"/>
      <w:r>
        <w:t>windows-event-client</w:t>
      </w:r>
      <w:proofErr w:type="spellEnd"/>
      <w:r>
        <w:t xml:space="preserve"> содержит руководство по настройке [8] для сбора системных событий OC Windows</w:t>
      </w:r>
    </w:p>
    <w:p w:rsidR="00F5721C" w:rsidRDefault="00F5721C" w:rsidP="003E0BCB">
      <w:pPr>
        <w:pStyle w:val="a5"/>
        <w:numPr>
          <w:ilvl w:val="0"/>
          <w:numId w:val="9"/>
        </w:numPr>
      </w:pPr>
      <w:r>
        <w:t xml:space="preserve">Каталог </w:t>
      </w:r>
      <w:proofErr w:type="spellStart"/>
      <w:r>
        <w:t>windows-example-file-client</w:t>
      </w:r>
      <w:proofErr w:type="spellEnd"/>
      <w:r>
        <w:t xml:space="preserve"> содержит руководство по настройке [8] для сбора информации из отдельного взятого файла на ОС Windows</w:t>
      </w:r>
    </w:p>
    <w:p w:rsidR="00DA3EDC" w:rsidRDefault="00DA3EDC" w:rsidP="003E0BCB">
      <w:pPr>
        <w:pStyle w:val="a5"/>
        <w:numPr>
          <w:ilvl w:val="0"/>
          <w:numId w:val="9"/>
        </w:numPr>
      </w:pPr>
      <w:r>
        <w:t>Ка</w:t>
      </w:r>
      <w:r w:rsidR="00DB5CD3">
        <w:t xml:space="preserve">талог </w:t>
      </w:r>
      <w:proofErr w:type="spellStart"/>
      <w:r w:rsidR="00DB5CD3">
        <w:t>secure</w:t>
      </w:r>
      <w:proofErr w:type="spellEnd"/>
      <w:r w:rsidR="00DB5CD3">
        <w:t xml:space="preserve"> содержит руководство</w:t>
      </w:r>
      <w:r>
        <w:t xml:space="preserve"> по настройке </w:t>
      </w:r>
      <w:proofErr w:type="spellStart"/>
      <w:r>
        <w:t>tls</w:t>
      </w:r>
      <w:proofErr w:type="spellEnd"/>
      <w:r>
        <w:t xml:space="preserve"> соединений между сервером и клиентами, к</w:t>
      </w:r>
      <w:r w:rsidR="00F227E5">
        <w:t xml:space="preserve">онфигурацией </w:t>
      </w:r>
      <w:proofErr w:type="spellStart"/>
      <w:r w:rsidR="00F227E5">
        <w:t>ssl</w:t>
      </w:r>
      <w:proofErr w:type="spellEnd"/>
      <w:r w:rsidR="00F227E5">
        <w:t xml:space="preserve"> для [3], а так</w:t>
      </w:r>
      <w:r>
        <w:t>же конфигурацией плагина x-</w:t>
      </w:r>
      <w:proofErr w:type="spellStart"/>
      <w:r>
        <w:t>pack</w:t>
      </w:r>
      <w:proofErr w:type="spellEnd"/>
      <w:r>
        <w:t xml:space="preserve"> для включения </w:t>
      </w:r>
      <w:proofErr w:type="spellStart"/>
      <w:r>
        <w:t>http</w:t>
      </w:r>
      <w:proofErr w:type="spellEnd"/>
      <w:r>
        <w:t xml:space="preserve"> аутентификации. </w:t>
      </w:r>
    </w:p>
    <w:p w:rsidR="00731746" w:rsidRDefault="00731746" w:rsidP="003E0BCB">
      <w:pPr>
        <w:pStyle w:val="a5"/>
        <w:numPr>
          <w:ilvl w:val="0"/>
          <w:numId w:val="9"/>
        </w:numPr>
      </w:pPr>
      <w:r>
        <w:t xml:space="preserve">Каталог </w:t>
      </w:r>
      <w:proofErr w:type="spellStart"/>
      <w:r w:rsidR="00DB5CD3">
        <w:t>management</w:t>
      </w:r>
      <w:proofErr w:type="spellEnd"/>
      <w:r w:rsidR="00DB5CD3">
        <w:t xml:space="preserve"> содержит</w:t>
      </w:r>
      <w:r w:rsidR="00BD5A33">
        <w:t xml:space="preserve"> руководство по настройке [4] для автоматизации создания резервных копий базы данных</w:t>
      </w:r>
      <w:r w:rsidR="00660A9B">
        <w:t xml:space="preserve"> в хранилище [6]</w:t>
      </w:r>
      <w:r w:rsidR="00F227E5">
        <w:t>, а так</w:t>
      </w:r>
      <w:r w:rsidR="00BD5A33">
        <w:t xml:space="preserve">же </w:t>
      </w:r>
      <w:r w:rsidR="00F227E5">
        <w:t xml:space="preserve">по </w:t>
      </w:r>
      <w:r w:rsidR="00ED1759">
        <w:t>очи</w:t>
      </w:r>
      <w:r w:rsidR="00F227E5">
        <w:t>стке устаревшей информации. Так</w:t>
      </w:r>
      <w:r w:rsidR="00ED1759">
        <w:t>же</w:t>
      </w:r>
      <w:r w:rsidR="00594EA9">
        <w:t xml:space="preserve"> указанное</w:t>
      </w:r>
      <w:r w:rsidR="00ED1759">
        <w:t xml:space="preserve"> руководство </w:t>
      </w:r>
      <w:r w:rsidR="00ED1759">
        <w:lastRenderedPageBreak/>
        <w:t>включает в себя</w:t>
      </w:r>
      <w:r w:rsidR="00626825">
        <w:t xml:space="preserve"> ручное</w:t>
      </w:r>
      <w:r w:rsidR="00A100E6">
        <w:t xml:space="preserve"> создание резервных</w:t>
      </w:r>
      <w:r w:rsidR="00ED1759">
        <w:t xml:space="preserve"> копий средствами [3] и плагина x-</w:t>
      </w:r>
      <w:proofErr w:type="spellStart"/>
      <w:r w:rsidR="00ED1759">
        <w:t>pack</w:t>
      </w:r>
      <w:proofErr w:type="spellEnd"/>
      <w:r w:rsidR="00ED1759">
        <w:t>.</w:t>
      </w:r>
    </w:p>
    <w:p w:rsidR="00173E76" w:rsidRDefault="004F421C" w:rsidP="003E0BCB">
      <w:pPr>
        <w:pStyle w:val="a5"/>
        <w:numPr>
          <w:ilvl w:val="0"/>
          <w:numId w:val="9"/>
        </w:numPr>
      </w:pPr>
      <w:r>
        <w:t xml:space="preserve">Каталог </w:t>
      </w:r>
      <w:proofErr w:type="spellStart"/>
      <w:r>
        <w:t>alert</w:t>
      </w:r>
      <w:proofErr w:type="spellEnd"/>
      <w:r>
        <w:t xml:space="preserve"> содержит руководство по настройке [5] для уведомлений о наступлении определенных событий в собираемых логах. </w:t>
      </w:r>
      <w:proofErr w:type="spellStart"/>
      <w:r>
        <w:t>Email</w:t>
      </w:r>
      <w:proofErr w:type="spellEnd"/>
      <w:r>
        <w:t xml:space="preserve"> уведомления реализуются средствами </w:t>
      </w:r>
      <w:proofErr w:type="spellStart"/>
      <w:r>
        <w:t>smtp</w:t>
      </w:r>
      <w:proofErr w:type="spellEnd"/>
      <w:r>
        <w:t xml:space="preserve"> [10]</w:t>
      </w:r>
      <w:r w:rsidR="00711D35">
        <w:t xml:space="preserve">, уведомления в </w:t>
      </w:r>
      <w:proofErr w:type="spellStart"/>
      <w:r w:rsidR="00711D35">
        <w:t>telegram</w:t>
      </w:r>
      <w:proofErr w:type="spellEnd"/>
      <w:r w:rsidR="00711D35">
        <w:t xml:space="preserve"> средствами сервера [11].</w:t>
      </w:r>
    </w:p>
    <w:p w:rsidR="007138DD" w:rsidRDefault="00173E76" w:rsidP="00DB4320">
      <w:pPr>
        <w:pStyle w:val="a5"/>
        <w:numPr>
          <w:ilvl w:val="0"/>
          <w:numId w:val="9"/>
        </w:numPr>
      </w:pPr>
      <w:r>
        <w:t xml:space="preserve">Каталог </w:t>
      </w:r>
      <w:proofErr w:type="spellStart"/>
      <w:r>
        <w:t>troubleshooting</w:t>
      </w:r>
      <w:proofErr w:type="spellEnd"/>
      <w:r>
        <w:t xml:space="preserve"> содержит руководство, которое должно помочь преодолеть пробл</w:t>
      </w:r>
      <w:r w:rsidR="00E91216">
        <w:t>емы</w:t>
      </w:r>
      <w:r w:rsidR="00C33A9D">
        <w:t>,</w:t>
      </w:r>
      <w:r w:rsidR="00E91216">
        <w:t xml:space="preserve"> возникающие при настройке</w:t>
      </w:r>
      <w:r>
        <w:t xml:space="preserve"> сервера.</w:t>
      </w:r>
      <w:r w:rsidR="004F421C">
        <w:t xml:space="preserve"> </w:t>
      </w:r>
    </w:p>
    <w:p w:rsidR="0079100D" w:rsidRDefault="0079100D" w:rsidP="0079100D">
      <w:r>
        <w:t xml:space="preserve">Внимание: прежде чем приступать к настройке </w:t>
      </w:r>
      <w:r w:rsidR="00E11D0D">
        <w:t>необходимо изучить</w:t>
      </w:r>
      <w:r>
        <w:t xml:space="preserve"> содержимое всех руководств, чтобы не выполнять одну и туже работу несколько раз</w:t>
      </w:r>
      <w:r w:rsidR="00327EAB">
        <w:t>!</w:t>
      </w:r>
    </w:p>
    <w:p w:rsidR="008C7901" w:rsidRDefault="008C7901" w:rsidP="0058794C">
      <w:r>
        <w:t>Далее в данном руководстве</w:t>
      </w:r>
      <w:r w:rsidR="00B54C5F">
        <w:t xml:space="preserve"> (</w:t>
      </w:r>
      <w:proofErr w:type="spellStart"/>
      <w:r w:rsidR="00B54C5F">
        <w:t>под</w:t>
      </w:r>
      <w:r w:rsidR="00D80428">
        <w:t>руководствах</w:t>
      </w:r>
      <w:proofErr w:type="spellEnd"/>
      <w:r w:rsidR="00D80428">
        <w:t>)</w:t>
      </w:r>
      <w:r>
        <w:t xml:space="preserve"> могут встречаться фрагменты текста следующего формата:</w:t>
      </w:r>
    </w:p>
    <w:p w:rsidR="008C7901" w:rsidRDefault="00042810" w:rsidP="008C7901">
      <w:pPr>
        <w:pStyle w:val="a5"/>
        <w:numPr>
          <w:ilvl w:val="0"/>
          <w:numId w:val="6"/>
        </w:numPr>
      </w:pPr>
      <w:proofErr w:type="spellStart"/>
      <w:r w:rsidRPr="00F227E5">
        <w:rPr>
          <w:color w:val="4F81BD" w:themeColor="accent1"/>
          <w:highlight w:val="black"/>
        </w:rPr>
        <w:t>username</w:t>
      </w:r>
      <w:proofErr w:type="spellEnd"/>
      <w:r w:rsidRPr="00F227E5">
        <w:rPr>
          <w:color w:val="4F81BD" w:themeColor="accent1"/>
          <w:highlight w:val="black"/>
        </w:rPr>
        <w:t xml:space="preserve">: </w:t>
      </w:r>
      <w:proofErr w:type="spellStart"/>
      <w:r w:rsidRPr="00F227E5">
        <w:rPr>
          <w:color w:val="4F81BD" w:themeColor="accent1"/>
          <w:highlight w:val="black"/>
        </w:rPr>
        <w:t>user</w:t>
      </w:r>
      <w:proofErr w:type="spellEnd"/>
      <w:r w:rsidRPr="00042810">
        <w:rPr>
          <w:color w:val="4F81BD" w:themeColor="accent1"/>
        </w:rPr>
        <w:t xml:space="preserve"> </w:t>
      </w:r>
      <w:r w:rsidRPr="00042810">
        <w:t>– информация</w:t>
      </w:r>
      <w:r w:rsidR="00F64B1E">
        <w:t>,</w:t>
      </w:r>
      <w:r w:rsidRPr="00042810">
        <w:t xml:space="preserve"> которой необходимо дополнить</w:t>
      </w:r>
      <w:r w:rsidR="00F64B1E">
        <w:t xml:space="preserve"> целевой</w:t>
      </w:r>
      <w:r w:rsidRPr="00042810">
        <w:t xml:space="preserve"> конфигурационный файл.</w:t>
      </w:r>
    </w:p>
    <w:p w:rsidR="00042810" w:rsidRDefault="00F64B1E" w:rsidP="008C7901">
      <w:pPr>
        <w:pStyle w:val="a5"/>
        <w:numPr>
          <w:ilvl w:val="0"/>
          <w:numId w:val="6"/>
        </w:numPr>
      </w:pPr>
      <w:proofErr w:type="spellStart"/>
      <w:r w:rsidRPr="00F64B1E">
        <w:rPr>
          <w:u w:val="single"/>
        </w:rPr>
        <w:t>с</w:t>
      </w:r>
      <w:proofErr w:type="gramStart"/>
      <w:r w:rsidR="00042810" w:rsidRPr="00F64B1E">
        <w:rPr>
          <w:u w:val="single"/>
        </w:rPr>
        <w:t>onf.template</w:t>
      </w:r>
      <w:proofErr w:type="spellEnd"/>
      <w:proofErr w:type="gramEnd"/>
      <w:r w:rsidR="00042810">
        <w:t xml:space="preserve"> –</w:t>
      </w:r>
      <w:r w:rsidR="00CD5B4F">
        <w:t xml:space="preserve"> путь к</w:t>
      </w:r>
      <w:r w:rsidR="00042810">
        <w:t xml:space="preserve"> шаблон</w:t>
      </w:r>
      <w:r w:rsidR="00CD5B4F">
        <w:t>у</w:t>
      </w:r>
      <w:r w:rsidR="00042810">
        <w:t xml:space="preserve"> конфигурационного файла</w:t>
      </w:r>
      <w:r w:rsidR="00E11D0D">
        <w:t>,</w:t>
      </w:r>
      <w:r w:rsidR="00CD5B4F">
        <w:t xml:space="preserve"> начинающийся от файла</w:t>
      </w:r>
      <w:r w:rsidR="00E11D0D">
        <w:t xml:space="preserve"> руководства,</w:t>
      </w:r>
      <w:r w:rsidR="00CD5B4F">
        <w:t xml:space="preserve"> в котором он используется</w:t>
      </w:r>
      <w:r w:rsidR="00110E19">
        <w:t>. Н</w:t>
      </w:r>
      <w:r w:rsidR="00042810">
        <w:t>а основе</w:t>
      </w:r>
      <w:r w:rsidR="00110E19">
        <w:t xml:space="preserve"> шаблона</w:t>
      </w:r>
      <w:bookmarkStart w:id="0" w:name="_GoBack"/>
      <w:bookmarkEnd w:id="0"/>
      <w:r w:rsidR="006906D5">
        <w:t xml:space="preserve"> необходимо</w:t>
      </w:r>
      <w:r w:rsidR="00042810">
        <w:t xml:space="preserve"> сформировать или дополнить целевой конфигурационный файл.</w:t>
      </w:r>
    </w:p>
    <w:p w:rsidR="00736B8C" w:rsidRPr="00042810" w:rsidRDefault="006F54A0" w:rsidP="008152DD">
      <w:pPr>
        <w:pStyle w:val="a5"/>
        <w:numPr>
          <w:ilvl w:val="0"/>
          <w:numId w:val="6"/>
        </w:numPr>
      </w:pPr>
      <w:r>
        <w:rPr>
          <w:noProof/>
          <w:lang w:eastAsia="ru-RU"/>
        </w:rPr>
        <w:drawing>
          <wp:inline distT="0" distB="0" distL="0" distR="0">
            <wp:extent cx="3803015" cy="374015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изображение</w:t>
      </w:r>
      <w:r w:rsidR="00D449FE">
        <w:t>,</w:t>
      </w:r>
      <w:r>
        <w:t xml:space="preserve"> на основе которого необходимо дополнить целевой конфигурационный файл. </w:t>
      </w:r>
    </w:p>
    <w:p w:rsidR="00116013" w:rsidRDefault="00F227E5" w:rsidP="00116013">
      <w:r>
        <w:t>Приступать</w:t>
      </w:r>
      <w:r w:rsidR="00116013">
        <w:t xml:space="preserve"> к изучению руководств в выше указанном порядке.</w:t>
      </w:r>
    </w:p>
    <w:p w:rsidR="003D06AC" w:rsidRDefault="003D06AC"/>
    <w:sectPr w:rsidR="003D06AC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07D19"/>
    <w:multiLevelType w:val="hybridMultilevel"/>
    <w:tmpl w:val="B552B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A46B0A"/>
    <w:multiLevelType w:val="hybridMultilevel"/>
    <w:tmpl w:val="41863088"/>
    <w:lvl w:ilvl="0" w:tplc="B5A282D8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33F4"/>
    <w:multiLevelType w:val="hybridMultilevel"/>
    <w:tmpl w:val="A8A40ABE"/>
    <w:lvl w:ilvl="0" w:tplc="6EA053E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179A"/>
    <w:multiLevelType w:val="hybridMultilevel"/>
    <w:tmpl w:val="623E7E6E"/>
    <w:lvl w:ilvl="0" w:tplc="FC4E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4B386B3C"/>
    <w:multiLevelType w:val="hybridMultilevel"/>
    <w:tmpl w:val="B552BC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9B05E7"/>
    <w:multiLevelType w:val="hybridMultilevel"/>
    <w:tmpl w:val="0E5E7334"/>
    <w:lvl w:ilvl="0" w:tplc="6EA053E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F175CA"/>
    <w:multiLevelType w:val="hybridMultilevel"/>
    <w:tmpl w:val="17B4BBA8"/>
    <w:lvl w:ilvl="0" w:tplc="B5A282D8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FD6CBA"/>
    <w:multiLevelType w:val="hybridMultilevel"/>
    <w:tmpl w:val="C6EE137E"/>
    <w:lvl w:ilvl="0" w:tplc="B5A282D8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11E1C"/>
    <w:multiLevelType w:val="hybridMultilevel"/>
    <w:tmpl w:val="7B0C1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11BF"/>
    <w:rsid w:val="000042DA"/>
    <w:rsid w:val="00017C25"/>
    <w:rsid w:val="0002651D"/>
    <w:rsid w:val="00042810"/>
    <w:rsid w:val="00110E19"/>
    <w:rsid w:val="00116013"/>
    <w:rsid w:val="00173E76"/>
    <w:rsid w:val="00195F03"/>
    <w:rsid w:val="001A3B98"/>
    <w:rsid w:val="001A4101"/>
    <w:rsid w:val="00211E27"/>
    <w:rsid w:val="002E08C6"/>
    <w:rsid w:val="00327EAB"/>
    <w:rsid w:val="003A4422"/>
    <w:rsid w:val="003B1A6B"/>
    <w:rsid w:val="003D06AC"/>
    <w:rsid w:val="003E0BCB"/>
    <w:rsid w:val="003F42A4"/>
    <w:rsid w:val="004277E6"/>
    <w:rsid w:val="00467130"/>
    <w:rsid w:val="004940A0"/>
    <w:rsid w:val="004F421C"/>
    <w:rsid w:val="0053396B"/>
    <w:rsid w:val="00533F88"/>
    <w:rsid w:val="00575221"/>
    <w:rsid w:val="0058794C"/>
    <w:rsid w:val="00594EA9"/>
    <w:rsid w:val="005B5278"/>
    <w:rsid w:val="005F15F8"/>
    <w:rsid w:val="00626825"/>
    <w:rsid w:val="00660A9B"/>
    <w:rsid w:val="006906D5"/>
    <w:rsid w:val="006A2B57"/>
    <w:rsid w:val="006D0664"/>
    <w:rsid w:val="006F54A0"/>
    <w:rsid w:val="007039CF"/>
    <w:rsid w:val="00711D35"/>
    <w:rsid w:val="007138DD"/>
    <w:rsid w:val="00731746"/>
    <w:rsid w:val="00736B8C"/>
    <w:rsid w:val="00744097"/>
    <w:rsid w:val="0079100D"/>
    <w:rsid w:val="007A4729"/>
    <w:rsid w:val="007D169B"/>
    <w:rsid w:val="008152DD"/>
    <w:rsid w:val="008C7901"/>
    <w:rsid w:val="00946E9B"/>
    <w:rsid w:val="009736AE"/>
    <w:rsid w:val="009C76B0"/>
    <w:rsid w:val="009E1686"/>
    <w:rsid w:val="009E1DCD"/>
    <w:rsid w:val="00A100E6"/>
    <w:rsid w:val="00A36976"/>
    <w:rsid w:val="00B00D26"/>
    <w:rsid w:val="00B02DCC"/>
    <w:rsid w:val="00B54C5F"/>
    <w:rsid w:val="00BA704B"/>
    <w:rsid w:val="00BD5A33"/>
    <w:rsid w:val="00BE05C7"/>
    <w:rsid w:val="00C33A9D"/>
    <w:rsid w:val="00C45B2A"/>
    <w:rsid w:val="00C54E59"/>
    <w:rsid w:val="00C94F5A"/>
    <w:rsid w:val="00CD5B4F"/>
    <w:rsid w:val="00D411BF"/>
    <w:rsid w:val="00D449FE"/>
    <w:rsid w:val="00D51F4B"/>
    <w:rsid w:val="00D67128"/>
    <w:rsid w:val="00D80428"/>
    <w:rsid w:val="00D8266D"/>
    <w:rsid w:val="00DA3EDC"/>
    <w:rsid w:val="00DA6545"/>
    <w:rsid w:val="00DB4320"/>
    <w:rsid w:val="00DB5CD3"/>
    <w:rsid w:val="00E11D0D"/>
    <w:rsid w:val="00E43C71"/>
    <w:rsid w:val="00E874D9"/>
    <w:rsid w:val="00E91216"/>
    <w:rsid w:val="00E9655C"/>
    <w:rsid w:val="00ED1759"/>
    <w:rsid w:val="00EE33A1"/>
    <w:rsid w:val="00EF40D4"/>
    <w:rsid w:val="00F02D39"/>
    <w:rsid w:val="00F0417C"/>
    <w:rsid w:val="00F227E5"/>
    <w:rsid w:val="00F3646B"/>
    <w:rsid w:val="00F5721C"/>
    <w:rsid w:val="00F63072"/>
    <w:rsid w:val="00F64B1E"/>
    <w:rsid w:val="00F83CC9"/>
    <w:rsid w:val="00FD76AD"/>
    <w:rsid w:val="00FE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2661"/>
  <w15:docId w15:val="{6A5AFC50-8899-4845-8820-519AD67A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0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2D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40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products/kibana" TargetMode="External"/><Relationship Id="rId13" Type="http://schemas.openxmlformats.org/officeDocument/2006/relationships/hyperlink" Target="https://support.google.com/a/answer/176600?hl=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slog-ng.org/" TargetMode="External"/><Relationship Id="rId12" Type="http://schemas.openxmlformats.org/officeDocument/2006/relationships/hyperlink" Target="https://nxlog.c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elastic.co/products/elasticsearch" TargetMode="External"/><Relationship Id="rId11" Type="http://schemas.openxmlformats.org/officeDocument/2006/relationships/hyperlink" Target="https://syslog-ng.org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elastalert.readthedocs.io/en/latest/elastal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client/curator/5.4/index.html" TargetMode="External"/><Relationship Id="rId1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Галина Маркова</cp:lastModifiedBy>
  <cp:revision>1</cp:revision>
  <dcterms:created xsi:type="dcterms:W3CDTF">2018-02-17T21:32:00Z</dcterms:created>
  <dcterms:modified xsi:type="dcterms:W3CDTF">2018-02-18T10:01:00Z</dcterms:modified>
</cp:coreProperties>
</file>