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CDD" w:rsidRP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noProof w:val="0"/>
          <w:color w:val="0D0D0D"/>
          <w:kern w:val="0"/>
          <w:sz w:val="36"/>
          <w:szCs w:val="36"/>
        </w:rPr>
      </w:pPr>
      <w:r w:rsidRPr="006F0CDD">
        <w:rPr>
          <w:rFonts w:ascii="Segoe UI" w:eastAsia="Times New Roman" w:hAnsi="Segoe UI" w:cs="Segoe UI"/>
          <w:b/>
          <w:bCs/>
          <w:noProof w:val="0"/>
          <w:color w:val="0D0D0D"/>
          <w:kern w:val="0"/>
          <w:sz w:val="36"/>
          <w:szCs w:val="36"/>
        </w:rPr>
        <w:t>User Interface Details</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sidRPr="006F0CDD">
        <w:rPr>
          <w:rFonts w:ascii="Segoe UI" w:eastAsia="Times New Roman" w:hAnsi="Segoe UI" w:cs="Segoe UI"/>
          <w:b/>
          <w:bCs/>
          <w:noProof w:val="0"/>
          <w:color w:val="0D0D0D"/>
          <w:kern w:val="0"/>
          <w:sz w:val="30"/>
          <w:szCs w:val="30"/>
        </w:rPr>
        <w:t>Login</w:t>
      </w:r>
      <w:proofErr w:type="spellEnd"/>
      <w:r w:rsidRPr="006F0CDD">
        <w:rPr>
          <w:rFonts w:ascii="Segoe UI" w:eastAsia="Times New Roman" w:hAnsi="Segoe UI" w:cs="Segoe UI"/>
          <w:b/>
          <w:bCs/>
          <w:noProof w:val="0"/>
          <w:color w:val="0D0D0D"/>
          <w:kern w:val="0"/>
          <w:sz w:val="30"/>
          <w:szCs w:val="30"/>
        </w:rPr>
        <w:t xml:space="preserve"> </w:t>
      </w:r>
      <w:proofErr w:type="spellStart"/>
      <w:r w:rsidRPr="006F0CDD">
        <w:rPr>
          <w:rFonts w:ascii="Segoe UI" w:eastAsia="Times New Roman" w:hAnsi="Segoe UI" w:cs="Segoe UI"/>
          <w:b/>
          <w:bCs/>
          <w:noProof w:val="0"/>
          <w:color w:val="0D0D0D"/>
          <w:kern w:val="0"/>
          <w:sz w:val="30"/>
          <w:szCs w:val="30"/>
        </w:rPr>
        <w:t>Window</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r>
        <w:rPr>
          <w:rFonts w:ascii="Segoe UI" w:eastAsia="Times New Roman" w:hAnsi="Segoe UI" w:cs="Segoe UI"/>
          <w:b/>
          <w:bCs/>
          <w:color w:val="0D0D0D"/>
          <w:kern w:val="0"/>
          <w:sz w:val="30"/>
          <w:szCs w:val="30"/>
          <w:lang w:val="nl-NL" w:eastAsia="nl-NL"/>
        </w:rPr>
        <w:drawing>
          <wp:inline distT="0" distB="0" distL="0" distR="0">
            <wp:extent cx="5620535" cy="4486902"/>
            <wp:effectExtent l="19050" t="0" r="0" b="0"/>
            <wp:docPr id="1" name="0 Resim" descr="1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ogin.PNG"/>
                    <pic:cNvPicPr/>
                  </pic:nvPicPr>
                  <pic:blipFill>
                    <a:blip r:embed="rId5"/>
                    <a:stretch>
                      <a:fillRect/>
                    </a:stretch>
                  </pic:blipFill>
                  <pic:spPr>
                    <a:xfrm>
                      <a:off x="0" y="0"/>
                      <a:ext cx="5620535" cy="4486902"/>
                    </a:xfrm>
                    <a:prstGeom prst="rect">
                      <a:avLst/>
                    </a:prstGeom>
                  </pic:spPr>
                </pic:pic>
              </a:graphicData>
            </a:graphic>
          </wp:inline>
        </w:drawing>
      </w:r>
    </w:p>
    <w:p w:rsidR="006F0CDD" w:rsidRPr="006F0CDD" w:rsidRDefault="006F0CDD" w:rsidP="006F0CD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Username and Password</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Access is granted to users whose username and password are saved by the main Gmail account user of Google Drive.</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 xml:space="preserve">If the user's access permission is Admin, they are </w:t>
      </w:r>
      <w:proofErr w:type="spellStart"/>
      <w:r w:rsidRPr="006F0CDD">
        <w:rPr>
          <w:rFonts w:ascii="Segoe UI" w:eastAsia="Times New Roman" w:hAnsi="Segoe UI" w:cs="Segoe UI"/>
          <w:noProof w:val="0"/>
          <w:color w:val="0D0D0D"/>
          <w:kern w:val="0"/>
          <w:sz w:val="24"/>
          <w:szCs w:val="24"/>
        </w:rPr>
        <w:t>directed</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 </w:t>
      </w:r>
      <w:proofErr w:type="spellStart"/>
      <w:r w:rsidRPr="006F0CDD">
        <w:rPr>
          <w:rFonts w:ascii="Segoe UI" w:eastAsia="Times New Roman" w:hAnsi="Segoe UI" w:cs="Segoe UI"/>
          <w:noProof w:val="0"/>
          <w:color w:val="0D0D0D"/>
          <w:kern w:val="0"/>
          <w:sz w:val="24"/>
          <w:szCs w:val="24"/>
        </w:rPr>
        <w:t>Admin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menu</w:t>
      </w:r>
      <w:proofErr w:type="spellEnd"/>
      <w:r w:rsidRPr="006F0CDD">
        <w:rPr>
          <w:rFonts w:ascii="Segoe UI" w:eastAsia="Times New Roman" w:hAnsi="Segoe UI" w:cs="Segoe UI"/>
          <w:noProof w:val="0"/>
          <w:color w:val="0D0D0D"/>
          <w:kern w:val="0"/>
          <w:sz w:val="24"/>
          <w:szCs w:val="24"/>
        </w:rPr>
        <w:t xml:space="preserve">; if the access permission is User, they are </w:t>
      </w:r>
      <w:proofErr w:type="spellStart"/>
      <w:r w:rsidRPr="006F0CDD">
        <w:rPr>
          <w:rFonts w:ascii="Segoe UI" w:eastAsia="Times New Roman" w:hAnsi="Segoe UI" w:cs="Segoe UI"/>
          <w:noProof w:val="0"/>
          <w:color w:val="0D0D0D"/>
          <w:kern w:val="0"/>
          <w:sz w:val="24"/>
          <w:szCs w:val="24"/>
        </w:rPr>
        <w:t>directed</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menu</w:t>
      </w:r>
      <w:proofErr w:type="spellEnd"/>
      <w:r w:rsidRPr="006F0CDD">
        <w:rPr>
          <w:rFonts w:ascii="Segoe UI" w:eastAsia="Times New Roman" w:hAnsi="Segoe UI" w:cs="Segoe UI"/>
          <w:noProof w:val="0"/>
          <w:color w:val="0D0D0D"/>
          <w:kern w:val="0"/>
          <w:sz w:val="24"/>
          <w:szCs w:val="24"/>
        </w:rPr>
        <w:t>.</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A customized login page is created for the application.</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There are two separate input elements for the username and password.</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There is a login button that will react to these two pieces of information.</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There is a warning message that will indicate whether the login was successful or not when the button is clicked.</w:t>
      </w:r>
    </w:p>
    <w:p w:rsidR="006F0CDD" w:rsidRPr="006F0CDD" w:rsidRDefault="006F0CDD" w:rsidP="006F0CD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lastRenderedPageBreak/>
        <w:t>Optionally, an exit button can be included to close the application window.</w:t>
      </w:r>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Pr>
          <w:rFonts w:ascii="Segoe UI" w:eastAsia="Times New Roman" w:hAnsi="Segoe UI" w:cs="Segoe UI"/>
          <w:b/>
          <w:bCs/>
          <w:noProof w:val="0"/>
          <w:color w:val="0D0D0D"/>
          <w:kern w:val="0"/>
          <w:sz w:val="30"/>
          <w:szCs w:val="30"/>
        </w:rPr>
        <w:t>Choices</w:t>
      </w:r>
      <w:proofErr w:type="spellEnd"/>
    </w:p>
    <w:p w:rsidR="006F0CDD" w:rsidRP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noProof w:val="0"/>
          <w:color w:val="0D0D0D"/>
          <w:kern w:val="0"/>
          <w:sz w:val="24"/>
          <w:szCs w:val="24"/>
        </w:rPr>
      </w:pPr>
      <w:r w:rsidRPr="006F0CDD">
        <w:rPr>
          <w:rFonts w:ascii="Segoe UI" w:eastAsia="Times New Roman" w:hAnsi="Segoe UI" w:cs="Segoe UI"/>
          <w:b/>
          <w:bCs/>
          <w:noProof w:val="0"/>
          <w:color w:val="0D0D0D"/>
          <w:kern w:val="0"/>
          <w:sz w:val="24"/>
          <w:szCs w:val="24"/>
        </w:rPr>
        <w:t xml:space="preserve">A) </w:t>
      </w:r>
      <w:proofErr w:type="spellStart"/>
      <w:r w:rsidR="00A62572">
        <w:rPr>
          <w:rFonts w:ascii="Segoe UI" w:eastAsia="Times New Roman" w:hAnsi="Segoe UI" w:cs="Segoe UI"/>
          <w:b/>
          <w:bCs/>
          <w:noProof w:val="0"/>
          <w:color w:val="0D0D0D"/>
          <w:kern w:val="0"/>
          <w:sz w:val="24"/>
          <w:szCs w:val="24"/>
        </w:rPr>
        <w:t>Choices</w:t>
      </w:r>
      <w:proofErr w:type="spellEnd"/>
      <w:r w:rsidRPr="006F0CDD">
        <w:rPr>
          <w:rFonts w:ascii="Segoe UI" w:eastAsia="Times New Roman" w:hAnsi="Segoe UI" w:cs="Segoe UI"/>
          <w:b/>
          <w:bCs/>
          <w:noProof w:val="0"/>
          <w:color w:val="0D0D0D"/>
          <w:kern w:val="0"/>
          <w:sz w:val="24"/>
          <w:szCs w:val="24"/>
        </w:rPr>
        <w:t xml:space="preserve"> </w:t>
      </w:r>
      <w:proofErr w:type="spellStart"/>
      <w:r w:rsidRPr="006F0CDD">
        <w:rPr>
          <w:rFonts w:ascii="Segoe UI" w:eastAsia="Times New Roman" w:hAnsi="Segoe UI" w:cs="Segoe UI"/>
          <w:b/>
          <w:bCs/>
          <w:noProof w:val="0"/>
          <w:color w:val="0D0D0D"/>
          <w:kern w:val="0"/>
          <w:sz w:val="24"/>
          <w:szCs w:val="24"/>
        </w:rPr>
        <w:t>Admin</w:t>
      </w:r>
      <w:proofErr w:type="spellEnd"/>
      <w:r w:rsidR="00A62572">
        <w:rPr>
          <w:rFonts w:ascii="Segoe UI" w:eastAsia="Times New Roman" w:hAnsi="Segoe UI" w:cs="Segoe UI"/>
          <w:b/>
          <w:bCs/>
          <w:color w:val="0D0D0D"/>
          <w:kern w:val="0"/>
          <w:sz w:val="30"/>
          <w:szCs w:val="30"/>
          <w:lang w:val="nl-NL" w:eastAsia="nl-NL"/>
        </w:rPr>
        <w:drawing>
          <wp:inline distT="0" distB="0" distL="0" distR="0">
            <wp:extent cx="5731510" cy="2644140"/>
            <wp:effectExtent l="19050" t="0" r="2540" b="0"/>
            <wp:docPr id="3" name="1 Resim" descr="3_choices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choices_admin.PNG"/>
                    <pic:cNvPicPr/>
                  </pic:nvPicPr>
                  <pic:blipFill>
                    <a:blip r:embed="rId6"/>
                    <a:stretch>
                      <a:fillRect/>
                    </a:stretch>
                  </pic:blipFill>
                  <pic:spPr>
                    <a:xfrm>
                      <a:off x="0" y="0"/>
                      <a:ext cx="5731510" cy="2644140"/>
                    </a:xfrm>
                    <a:prstGeom prst="rect">
                      <a:avLst/>
                    </a:prstGeom>
                  </pic:spPr>
                </pic:pic>
              </a:graphicData>
            </a:graphic>
          </wp:inline>
        </w:drawing>
      </w:r>
    </w:p>
    <w:p w:rsidR="006F0CDD" w:rsidRPr="006F0CDD" w:rsidRDefault="006F0CDD" w:rsidP="006F0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Applications</w:t>
      </w:r>
    </w:p>
    <w:p w:rsidR="006F0CDD" w:rsidRPr="006F0CDD" w:rsidRDefault="006F0CDD" w:rsidP="006F0C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 Applications button directs the admin to the initial applications window.</w:t>
      </w:r>
    </w:p>
    <w:p w:rsidR="006F0CDD" w:rsidRPr="006F0CDD" w:rsidRDefault="006F0CDD" w:rsidP="006F0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Mentor</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08270E">
        <w:rPr>
          <w:rFonts w:ascii="Segoe UI" w:eastAsia="Times New Roman" w:hAnsi="Segoe UI" w:cs="Segoe UI"/>
          <w:b/>
          <w:bCs/>
          <w:noProof w:val="0"/>
          <w:color w:val="0D0D0D"/>
          <w:kern w:val="0"/>
          <w:sz w:val="24"/>
          <w:szCs w:val="24"/>
          <w:bdr w:val="single" w:sz="2" w:space="0" w:color="E3E3E3" w:frame="1"/>
        </w:rPr>
        <w:t>interviews</w:t>
      </w:r>
      <w:proofErr w:type="spellEnd"/>
    </w:p>
    <w:p w:rsidR="006F0CDD" w:rsidRPr="006F0CDD" w:rsidRDefault="006F0CDD" w:rsidP="006F0C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Mentor</w:t>
      </w:r>
      <w:proofErr w:type="spellEnd"/>
      <w:r w:rsidRPr="006F0CDD">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directs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admin to the mentor window.</w:t>
      </w:r>
    </w:p>
    <w:p w:rsidR="006F0CDD" w:rsidRPr="006F0CDD" w:rsidRDefault="006F0CDD" w:rsidP="006F0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Interviews</w:t>
      </w:r>
    </w:p>
    <w:p w:rsidR="006F0CDD" w:rsidRPr="006F0CDD" w:rsidRDefault="006F0CDD" w:rsidP="006F0C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 Interviews button directs the admin to the interviews window.</w:t>
      </w:r>
    </w:p>
    <w:p w:rsidR="006F0CDD" w:rsidRPr="006F0CDD" w:rsidRDefault="006F0CDD" w:rsidP="006F0CD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Admin Menu</w:t>
      </w:r>
    </w:p>
    <w:p w:rsidR="006F0CDD" w:rsidRPr="006F0CDD" w:rsidRDefault="006F0CDD" w:rsidP="006F0CD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 Admin button directs the admin to the Admin window.</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noProof w:val="0"/>
          <w:color w:val="0D0D0D"/>
          <w:kern w:val="0"/>
          <w:sz w:val="24"/>
          <w:szCs w:val="24"/>
        </w:rPr>
      </w:pPr>
      <w:r w:rsidRPr="006F0CDD">
        <w:rPr>
          <w:rFonts w:ascii="Segoe UI" w:eastAsia="Times New Roman" w:hAnsi="Segoe UI" w:cs="Segoe UI"/>
          <w:b/>
          <w:bCs/>
          <w:noProof w:val="0"/>
          <w:color w:val="0D0D0D"/>
          <w:kern w:val="0"/>
          <w:sz w:val="24"/>
          <w:szCs w:val="24"/>
        </w:rPr>
        <w:t xml:space="preserve">B) </w:t>
      </w:r>
      <w:proofErr w:type="spellStart"/>
      <w:r w:rsidR="00A62572">
        <w:rPr>
          <w:rFonts w:ascii="Segoe UI" w:eastAsia="Times New Roman" w:hAnsi="Segoe UI" w:cs="Segoe UI"/>
          <w:b/>
          <w:bCs/>
          <w:noProof w:val="0"/>
          <w:color w:val="0D0D0D"/>
          <w:kern w:val="0"/>
          <w:sz w:val="24"/>
          <w:szCs w:val="24"/>
        </w:rPr>
        <w:t>Choices</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noProof w:val="0"/>
          <w:color w:val="0D0D0D"/>
          <w:kern w:val="0"/>
          <w:sz w:val="24"/>
          <w:szCs w:val="24"/>
        </w:rPr>
      </w:pPr>
      <w:r>
        <w:rPr>
          <w:rFonts w:ascii="Segoe UI" w:eastAsia="Times New Roman" w:hAnsi="Segoe UI" w:cs="Segoe UI"/>
          <w:b/>
          <w:bCs/>
          <w:color w:val="0D0D0D"/>
          <w:kern w:val="0"/>
          <w:sz w:val="24"/>
          <w:szCs w:val="24"/>
          <w:lang w:val="nl-NL" w:eastAsia="nl-NL"/>
        </w:rPr>
        <w:lastRenderedPageBreak/>
        <w:drawing>
          <wp:inline distT="0" distB="0" distL="0" distR="0">
            <wp:extent cx="5731510" cy="2416175"/>
            <wp:effectExtent l="19050" t="0" r="2540" b="0"/>
            <wp:docPr id="4" name="3 Resim" descr="2_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choices.PNG"/>
                    <pic:cNvPicPr/>
                  </pic:nvPicPr>
                  <pic:blipFill>
                    <a:blip r:embed="rId7"/>
                    <a:stretch>
                      <a:fillRect/>
                    </a:stretch>
                  </pic:blipFill>
                  <pic:spPr>
                    <a:xfrm>
                      <a:off x="0" y="0"/>
                      <a:ext cx="5731510" cy="2416175"/>
                    </a:xfrm>
                    <a:prstGeom prst="rect">
                      <a:avLst/>
                    </a:prstGeom>
                  </pic:spPr>
                </pic:pic>
              </a:graphicData>
            </a:graphic>
          </wp:inline>
        </w:drawing>
      </w:r>
    </w:p>
    <w:p w:rsidR="00A62572" w:rsidRPr="00A62572" w:rsidRDefault="006F0CDD" w:rsidP="00A6257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Applications</w:t>
      </w:r>
      <w:proofErr w:type="spellEnd"/>
    </w:p>
    <w:p w:rsidR="006F0CDD" w:rsidRPr="006F0CDD" w:rsidRDefault="006F0CDD" w:rsidP="006F0CD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 Applications button directs the user to the initial applications window.</w:t>
      </w:r>
    </w:p>
    <w:p w:rsidR="006F0CDD" w:rsidRPr="006F0CDD" w:rsidRDefault="0008270E" w:rsidP="006F0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Mentor</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Interviews</w:t>
      </w:r>
      <w:proofErr w:type="spellEnd"/>
    </w:p>
    <w:p w:rsidR="006F0CDD" w:rsidRPr="006F0CDD" w:rsidRDefault="006F0CDD" w:rsidP="006F0CD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Mentor</w:t>
      </w:r>
      <w:proofErr w:type="spellEnd"/>
      <w:r w:rsidR="0008270E">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directs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user to the mentor window.</w:t>
      </w:r>
    </w:p>
    <w:p w:rsidR="006F0CDD" w:rsidRPr="006F0CDD" w:rsidRDefault="006F0CDD" w:rsidP="006F0CD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Interviews</w:t>
      </w:r>
    </w:p>
    <w:p w:rsidR="006F0CDD" w:rsidRPr="006F0CDD" w:rsidRDefault="006F0CDD" w:rsidP="006F0CD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The Interviews button directs the user to the interviews window.</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sidRPr="006F0CDD">
        <w:rPr>
          <w:rFonts w:ascii="Segoe UI" w:eastAsia="Times New Roman" w:hAnsi="Segoe UI" w:cs="Segoe UI"/>
          <w:b/>
          <w:bCs/>
          <w:noProof w:val="0"/>
          <w:color w:val="0D0D0D"/>
          <w:kern w:val="0"/>
          <w:sz w:val="30"/>
          <w:szCs w:val="30"/>
        </w:rPr>
        <w:t>Applications</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r>
        <w:rPr>
          <w:rFonts w:ascii="Segoe UI" w:eastAsia="Times New Roman" w:hAnsi="Segoe UI" w:cs="Segoe UI"/>
          <w:b/>
          <w:bCs/>
          <w:color w:val="0D0D0D"/>
          <w:kern w:val="0"/>
          <w:sz w:val="30"/>
          <w:szCs w:val="30"/>
          <w:lang w:val="nl-NL" w:eastAsia="nl-NL"/>
        </w:rPr>
        <w:drawing>
          <wp:inline distT="0" distB="0" distL="0" distR="0">
            <wp:extent cx="5731510" cy="3615690"/>
            <wp:effectExtent l="19050" t="0" r="2540" b="0"/>
            <wp:docPr id="6" name="5 Resim" descr="4_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pplications.PNG"/>
                    <pic:cNvPicPr/>
                  </pic:nvPicPr>
                  <pic:blipFill>
                    <a:blip r:embed="rId8"/>
                    <a:stretch>
                      <a:fillRect/>
                    </a:stretch>
                  </pic:blipFill>
                  <pic:spPr>
                    <a:xfrm>
                      <a:off x="0" y="0"/>
                      <a:ext cx="5731510" cy="3615690"/>
                    </a:xfrm>
                    <a:prstGeom prst="rect">
                      <a:avLst/>
                    </a:prstGeom>
                  </pic:spPr>
                </pic:pic>
              </a:graphicData>
            </a:graphic>
          </wp:inline>
        </w:drawing>
      </w:r>
    </w:p>
    <w:p w:rsidR="006F0CDD" w:rsidRPr="006F0CDD" w:rsidRDefault="006F0CDD"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lastRenderedPageBreak/>
        <w:t>Search</w:t>
      </w:r>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Can search for names within the text entered in the text line (e.g., entering 'Me' will bring all names starting with 'Me' recorded in the drive).</w:t>
      </w:r>
    </w:p>
    <w:p w:rsidR="006F0CDD" w:rsidRPr="006F0CDD" w:rsidRDefault="006F0CDD"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All Applications</w:t>
      </w:r>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When the All Applications button is clicked, all applications recorded in the applications file on the drive are displayed on the screen.</w:t>
      </w:r>
    </w:p>
    <w:p w:rsidR="006F0CDD" w:rsidRPr="006F0CDD" w:rsidRDefault="006F0CDD"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Assigned</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08270E">
        <w:rPr>
          <w:rFonts w:ascii="Segoe UI" w:eastAsia="Times New Roman" w:hAnsi="Segoe UI" w:cs="Segoe UI"/>
          <w:b/>
          <w:bCs/>
          <w:noProof w:val="0"/>
          <w:color w:val="0D0D0D"/>
          <w:kern w:val="0"/>
          <w:sz w:val="24"/>
          <w:szCs w:val="24"/>
          <w:bdr w:val="single" w:sz="2" w:space="0" w:color="E3E3E3" w:frame="1"/>
        </w:rPr>
        <w:t>Mentor</w:t>
      </w:r>
      <w:proofErr w:type="spellEnd"/>
      <w:r w:rsidR="0008270E">
        <w:rPr>
          <w:rFonts w:ascii="Segoe UI" w:eastAsia="Times New Roman" w:hAnsi="Segoe UI" w:cs="Segoe UI"/>
          <w:b/>
          <w:bCs/>
          <w:noProof w:val="0"/>
          <w:color w:val="0D0D0D"/>
          <w:kern w:val="0"/>
          <w:sz w:val="24"/>
          <w:szCs w:val="24"/>
          <w:bdr w:val="single" w:sz="2" w:space="0" w:color="E3E3E3" w:frame="1"/>
        </w:rPr>
        <w:t xml:space="preserve"> </w:t>
      </w:r>
      <w:proofErr w:type="spellStart"/>
      <w:r w:rsidR="0008270E">
        <w:rPr>
          <w:rFonts w:ascii="Segoe UI" w:eastAsia="Times New Roman" w:hAnsi="Segoe UI" w:cs="Segoe UI"/>
          <w:b/>
          <w:bCs/>
          <w:noProof w:val="0"/>
          <w:color w:val="0D0D0D"/>
          <w:kern w:val="0"/>
          <w:sz w:val="24"/>
          <w:szCs w:val="24"/>
          <w:bdr w:val="single" w:sz="2" w:space="0" w:color="E3E3E3" w:frame="1"/>
        </w:rPr>
        <w:t>Interviews</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Related</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Column</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in Applications File)</w:t>
      </w:r>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Assigned</w:t>
      </w:r>
      <w:proofErr w:type="spellEnd"/>
      <w:r w:rsidRPr="006F0CDD">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Mentor</w:t>
      </w:r>
      <w:proofErr w:type="spellEnd"/>
      <w:r w:rsidR="0008270E">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individuals who have been assigned a mentor meeting after applying are displayed on the screen.</w:t>
      </w:r>
    </w:p>
    <w:p w:rsidR="006F0CDD" w:rsidRPr="006F0CDD" w:rsidRDefault="0008270E"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Mentor</w:t>
      </w:r>
      <w:proofErr w:type="spellEnd"/>
      <w:r>
        <w:rPr>
          <w:rFonts w:ascii="Segoe UI" w:eastAsia="Times New Roman" w:hAnsi="Segoe UI" w:cs="Segoe UI"/>
          <w:b/>
          <w:bCs/>
          <w:noProof w:val="0"/>
          <w:color w:val="0D0D0D"/>
          <w:kern w:val="0"/>
          <w:sz w:val="24"/>
          <w:szCs w:val="24"/>
          <w:bdr w:val="single" w:sz="2" w:space="0" w:color="E3E3E3" w:frame="1"/>
        </w:rPr>
        <w:t xml:space="preserve"> Not </w:t>
      </w:r>
      <w:proofErr w:type="spellStart"/>
      <w:r>
        <w:rPr>
          <w:rFonts w:ascii="Segoe UI" w:eastAsia="Times New Roman" w:hAnsi="Segoe UI" w:cs="Segoe UI"/>
          <w:b/>
          <w:bCs/>
          <w:noProof w:val="0"/>
          <w:color w:val="0D0D0D"/>
          <w:kern w:val="0"/>
          <w:sz w:val="24"/>
          <w:szCs w:val="24"/>
          <w:bdr w:val="single" w:sz="2" w:space="0" w:color="E3E3E3" w:frame="1"/>
        </w:rPr>
        <w:t>AssignedInterviews</w:t>
      </w:r>
      <w:proofErr w:type="spellEnd"/>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Mentor</w:t>
      </w:r>
      <w:proofErr w:type="spellEnd"/>
      <w:r w:rsidR="0008270E">
        <w:rPr>
          <w:rFonts w:ascii="Segoe UI" w:eastAsia="Times New Roman" w:hAnsi="Segoe UI" w:cs="Segoe UI"/>
          <w:noProof w:val="0"/>
          <w:color w:val="0D0D0D"/>
          <w:kern w:val="0"/>
          <w:sz w:val="24"/>
          <w:szCs w:val="24"/>
        </w:rPr>
        <w:t xml:space="preserve"> Not </w:t>
      </w:r>
      <w:proofErr w:type="spellStart"/>
      <w:r w:rsidR="0008270E">
        <w:rPr>
          <w:rFonts w:ascii="Segoe UI" w:eastAsia="Times New Roman" w:hAnsi="Segoe UI" w:cs="Segoe UI"/>
          <w:noProof w:val="0"/>
          <w:color w:val="0D0D0D"/>
          <w:kern w:val="0"/>
          <w:sz w:val="24"/>
          <w:szCs w:val="24"/>
        </w:rPr>
        <w:t>AssignedInterviews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individuals who have not yet been assigned a mentor after applying are displayed on the screen.</w:t>
      </w:r>
    </w:p>
    <w:p w:rsidR="006F0CDD" w:rsidRPr="006F0CDD" w:rsidRDefault="0008270E"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Repeated</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Applications</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Button</w:t>
      </w:r>
      <w:proofErr w:type="spellEnd"/>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Repeated</w:t>
      </w:r>
      <w:proofErr w:type="spellEnd"/>
      <w:r w:rsidR="0008270E">
        <w:rPr>
          <w:rFonts w:ascii="Segoe UI" w:eastAsia="Times New Roman" w:hAnsi="Segoe UI" w:cs="Segoe UI"/>
          <w:noProof w:val="0"/>
          <w:color w:val="0D0D0D"/>
          <w:kern w:val="0"/>
          <w:sz w:val="24"/>
          <w:szCs w:val="24"/>
        </w:rPr>
        <w:t xml:space="preserve"> </w:t>
      </w:r>
      <w:proofErr w:type="spellStart"/>
      <w:r w:rsidR="0008270E">
        <w:rPr>
          <w:rFonts w:ascii="Segoe UI" w:eastAsia="Times New Roman" w:hAnsi="Segoe UI" w:cs="Segoe UI"/>
          <w:noProof w:val="0"/>
          <w:color w:val="0D0D0D"/>
          <w:kern w:val="0"/>
          <w:sz w:val="24"/>
          <w:szCs w:val="24"/>
        </w:rPr>
        <w:t>Applications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individuals who have registered with the same name and email address (only repeated candidates) in the applications file on the drive are displayed on the screen.</w:t>
      </w:r>
    </w:p>
    <w:p w:rsidR="006F0CDD" w:rsidRPr="006F0CDD" w:rsidRDefault="006F0CDD"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Previous VIT Control Button</w:t>
      </w:r>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When the Previous VIT button is clicked, all candidates who are common in the VIT1, VIT2, and Applications files or in any combination are displayed on the screen (to see if a candidate has applied to more than one VIT).</w:t>
      </w:r>
    </w:p>
    <w:p w:rsidR="006F0CDD" w:rsidRPr="006F0CDD" w:rsidRDefault="00AB2F82"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Pr>
          <w:rFonts w:ascii="Segoe UI" w:eastAsia="Times New Roman" w:hAnsi="Segoe UI" w:cs="Segoe UI"/>
          <w:b/>
          <w:bCs/>
          <w:noProof w:val="0"/>
          <w:color w:val="0D0D0D"/>
          <w:kern w:val="0"/>
          <w:sz w:val="24"/>
          <w:szCs w:val="24"/>
          <w:bdr w:val="single" w:sz="2" w:space="0" w:color="E3E3E3" w:frame="1"/>
        </w:rPr>
        <w:t xml:space="preserve">Show </w:t>
      </w:r>
      <w:proofErr w:type="spellStart"/>
      <w:r>
        <w:rPr>
          <w:rFonts w:ascii="Segoe UI" w:eastAsia="Times New Roman" w:hAnsi="Segoe UI" w:cs="Segoe UI"/>
          <w:b/>
          <w:bCs/>
          <w:noProof w:val="0"/>
          <w:color w:val="0D0D0D"/>
          <w:kern w:val="0"/>
          <w:sz w:val="24"/>
          <w:szCs w:val="24"/>
          <w:bdr w:val="single" w:sz="2" w:space="0" w:color="E3E3E3" w:frame="1"/>
        </w:rPr>
        <w:t>Unique</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Applications</w:t>
      </w:r>
      <w:proofErr w:type="spellEnd"/>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r w:rsidR="00AB2F82">
        <w:rPr>
          <w:rFonts w:ascii="Segoe UI" w:eastAsia="Times New Roman" w:hAnsi="Segoe UI" w:cs="Segoe UI"/>
          <w:noProof w:val="0"/>
          <w:color w:val="0D0D0D"/>
          <w:kern w:val="0"/>
          <w:sz w:val="24"/>
          <w:szCs w:val="24"/>
        </w:rPr>
        <w:t xml:space="preserve">Show </w:t>
      </w:r>
      <w:proofErr w:type="spellStart"/>
      <w:r w:rsidR="00AB2F82">
        <w:rPr>
          <w:rFonts w:ascii="Segoe UI" w:eastAsia="Times New Roman" w:hAnsi="Segoe UI" w:cs="Segoe UI"/>
          <w:noProof w:val="0"/>
          <w:color w:val="0D0D0D"/>
          <w:kern w:val="0"/>
          <w:sz w:val="24"/>
          <w:szCs w:val="24"/>
        </w:rPr>
        <w:t>Unique</w:t>
      </w:r>
      <w:proofErr w:type="spellEnd"/>
      <w:r w:rsidR="00AB2F82">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Applications</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records</w:t>
      </w:r>
      <w:proofErr w:type="spellEnd"/>
      <w:r w:rsidRPr="006F0CDD">
        <w:rPr>
          <w:rFonts w:ascii="Segoe UI" w:eastAsia="Times New Roman" w:hAnsi="Segoe UI" w:cs="Segoe UI"/>
          <w:noProof w:val="0"/>
          <w:color w:val="0D0D0D"/>
          <w:kern w:val="0"/>
          <w:sz w:val="24"/>
          <w:szCs w:val="24"/>
        </w:rPr>
        <w:t xml:space="preserve"> in the applications file are filtered and displayed without duplicate records (if a name is registered more than once, this record is displayed only once).</w:t>
      </w:r>
    </w:p>
    <w:p w:rsidR="006F0CDD" w:rsidRPr="006F0CDD" w:rsidRDefault="006F0CDD" w:rsidP="006F0CD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Return</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to</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A62572">
        <w:rPr>
          <w:rFonts w:ascii="Segoe UI" w:eastAsia="Times New Roman" w:hAnsi="Segoe UI" w:cs="Segoe UI"/>
          <w:b/>
          <w:bCs/>
          <w:noProof w:val="0"/>
          <w:color w:val="0D0D0D"/>
          <w:kern w:val="0"/>
          <w:sz w:val="24"/>
          <w:szCs w:val="24"/>
          <w:bdr w:val="single" w:sz="2" w:space="0" w:color="E3E3E3" w:frame="1"/>
        </w:rPr>
        <w:t>Choices</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Screen</w:t>
      </w:r>
      <w:proofErr w:type="spellEnd"/>
    </w:p>
    <w:p w:rsidR="006F0CDD" w:rsidRPr="006F0CDD" w:rsidRDefault="006F0CDD" w:rsidP="006F0CD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 xml:space="preserve">When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Return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clicked, the user </w:t>
      </w:r>
      <w:proofErr w:type="spellStart"/>
      <w:r w:rsidRPr="006F0CDD">
        <w:rPr>
          <w:rFonts w:ascii="Segoe UI" w:eastAsia="Times New Roman" w:hAnsi="Segoe UI" w:cs="Segoe UI"/>
          <w:noProof w:val="0"/>
          <w:color w:val="0D0D0D"/>
          <w:kern w:val="0"/>
          <w:sz w:val="24"/>
          <w:szCs w:val="24"/>
        </w:rPr>
        <w:t>returns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sidRPr="006F0CDD">
        <w:rPr>
          <w:rFonts w:ascii="Segoe UI" w:eastAsia="Times New Roman" w:hAnsi="Segoe UI" w:cs="Segoe UI"/>
          <w:b/>
          <w:bCs/>
          <w:noProof w:val="0"/>
          <w:color w:val="0D0D0D"/>
          <w:kern w:val="0"/>
          <w:sz w:val="30"/>
          <w:szCs w:val="30"/>
        </w:rPr>
        <w:t>Mentor</w:t>
      </w:r>
      <w:proofErr w:type="spellEnd"/>
      <w:r w:rsidR="00A62572">
        <w:rPr>
          <w:rFonts w:ascii="Segoe UI" w:eastAsia="Times New Roman" w:hAnsi="Segoe UI" w:cs="Segoe UI"/>
          <w:b/>
          <w:bCs/>
          <w:noProof w:val="0"/>
          <w:color w:val="0D0D0D"/>
          <w:kern w:val="0"/>
          <w:sz w:val="30"/>
          <w:szCs w:val="30"/>
        </w:rPr>
        <w:t xml:space="preserve"> </w:t>
      </w:r>
      <w:proofErr w:type="spellStart"/>
      <w:r w:rsidR="00A62572">
        <w:rPr>
          <w:rFonts w:ascii="Segoe UI" w:eastAsia="Times New Roman" w:hAnsi="Segoe UI" w:cs="Segoe UI"/>
          <w:b/>
          <w:bCs/>
          <w:noProof w:val="0"/>
          <w:color w:val="0D0D0D"/>
          <w:kern w:val="0"/>
          <w:sz w:val="30"/>
          <w:szCs w:val="30"/>
        </w:rPr>
        <w:t>menu</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r>
        <w:rPr>
          <w:rFonts w:ascii="Segoe UI" w:eastAsia="Times New Roman" w:hAnsi="Segoe UI" w:cs="Segoe UI"/>
          <w:b/>
          <w:bCs/>
          <w:color w:val="0D0D0D"/>
          <w:kern w:val="0"/>
          <w:sz w:val="30"/>
          <w:szCs w:val="30"/>
          <w:lang w:val="nl-NL" w:eastAsia="nl-NL"/>
        </w:rPr>
        <w:lastRenderedPageBreak/>
        <w:drawing>
          <wp:inline distT="0" distB="0" distL="0" distR="0">
            <wp:extent cx="5731510" cy="2945130"/>
            <wp:effectExtent l="19050" t="0" r="2540" b="0"/>
            <wp:docPr id="7" name="6 Resim" descr="6_mento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mentor_menu.PNG"/>
                    <pic:cNvPicPr/>
                  </pic:nvPicPr>
                  <pic:blipFill>
                    <a:blip r:embed="rId9"/>
                    <a:stretch>
                      <a:fillRect/>
                    </a:stretch>
                  </pic:blipFill>
                  <pic:spPr>
                    <a:xfrm>
                      <a:off x="0" y="0"/>
                      <a:ext cx="5731510" cy="2945130"/>
                    </a:xfrm>
                    <a:prstGeom prst="rect">
                      <a:avLst/>
                    </a:prstGeom>
                  </pic:spPr>
                </pic:pic>
              </a:graphicData>
            </a:graphic>
          </wp:inline>
        </w:drawing>
      </w:r>
    </w:p>
    <w:p w:rsidR="006F0CDD" w:rsidRPr="006F0CDD" w:rsidRDefault="006F0CDD" w:rsidP="006F0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Search</w:t>
      </w:r>
    </w:p>
    <w:p w:rsidR="006F0CDD" w:rsidRPr="006F0CDD" w:rsidRDefault="006F0CDD" w:rsidP="006F0CD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Can search for names within the text entered in the text line.</w:t>
      </w:r>
    </w:p>
    <w:p w:rsidR="006F0CDD" w:rsidRPr="006F0CDD" w:rsidRDefault="00AB2F82" w:rsidP="006F0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All</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Interviews</w:t>
      </w:r>
      <w:proofErr w:type="spellEnd"/>
    </w:p>
    <w:p w:rsidR="006F0CDD" w:rsidRPr="006F0CDD" w:rsidRDefault="006F0CDD" w:rsidP="006F0CD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All</w:t>
      </w:r>
      <w:proofErr w:type="spellEnd"/>
      <w:r w:rsidR="00AB2F82">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All</w:t>
      </w:r>
      <w:proofErr w:type="spellEnd"/>
      <w:r w:rsidR="00AB2F82">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Interviews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recorded</w:t>
      </w:r>
      <w:proofErr w:type="spellEnd"/>
      <w:r w:rsidRPr="006F0CDD">
        <w:rPr>
          <w:rFonts w:ascii="Segoe UI" w:eastAsia="Times New Roman" w:hAnsi="Segoe UI" w:cs="Segoe UI"/>
          <w:noProof w:val="0"/>
          <w:color w:val="0D0D0D"/>
          <w:kern w:val="0"/>
          <w:sz w:val="24"/>
          <w:szCs w:val="24"/>
        </w:rPr>
        <w:t xml:space="preserve"> in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Mentor file are displayed on the screen.</w:t>
      </w:r>
    </w:p>
    <w:p w:rsidR="006F0CDD" w:rsidRPr="006F0CDD" w:rsidRDefault="006F0CDD" w:rsidP="006F0CD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Return</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to</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A62572">
        <w:rPr>
          <w:rFonts w:ascii="Segoe UI" w:eastAsia="Times New Roman" w:hAnsi="Segoe UI" w:cs="Segoe UI"/>
          <w:b/>
          <w:bCs/>
          <w:noProof w:val="0"/>
          <w:color w:val="0D0D0D"/>
          <w:kern w:val="0"/>
          <w:sz w:val="24"/>
          <w:szCs w:val="24"/>
          <w:bdr w:val="single" w:sz="2" w:space="0" w:color="E3E3E3" w:frame="1"/>
        </w:rPr>
        <w:t>Choices</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Screen</w:t>
      </w:r>
      <w:proofErr w:type="spellEnd"/>
    </w:p>
    <w:p w:rsidR="006F0CDD" w:rsidRPr="006F0CDD" w:rsidRDefault="006F0CDD" w:rsidP="006F0CDD">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 xml:space="preserve">When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Return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clicked, the user </w:t>
      </w:r>
      <w:proofErr w:type="spellStart"/>
      <w:r w:rsidRPr="006F0CDD">
        <w:rPr>
          <w:rFonts w:ascii="Segoe UI" w:eastAsia="Times New Roman" w:hAnsi="Segoe UI" w:cs="Segoe UI"/>
          <w:noProof w:val="0"/>
          <w:color w:val="0D0D0D"/>
          <w:kern w:val="0"/>
          <w:sz w:val="24"/>
          <w:szCs w:val="24"/>
        </w:rPr>
        <w:t>returns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sidRPr="006F0CDD">
        <w:rPr>
          <w:rFonts w:ascii="Segoe UI" w:eastAsia="Times New Roman" w:hAnsi="Segoe UI" w:cs="Segoe UI"/>
          <w:b/>
          <w:bCs/>
          <w:noProof w:val="0"/>
          <w:color w:val="0D0D0D"/>
          <w:kern w:val="0"/>
          <w:sz w:val="30"/>
          <w:szCs w:val="30"/>
        </w:rPr>
        <w:t>Interviews</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r>
        <w:rPr>
          <w:rFonts w:ascii="Segoe UI" w:eastAsia="Times New Roman" w:hAnsi="Segoe UI" w:cs="Segoe UI"/>
          <w:b/>
          <w:bCs/>
          <w:color w:val="0D0D0D"/>
          <w:kern w:val="0"/>
          <w:sz w:val="30"/>
          <w:szCs w:val="30"/>
          <w:lang w:val="nl-NL" w:eastAsia="nl-NL"/>
        </w:rPr>
        <w:lastRenderedPageBreak/>
        <w:drawing>
          <wp:inline distT="0" distB="0" distL="0" distR="0">
            <wp:extent cx="5731510" cy="3449955"/>
            <wp:effectExtent l="19050" t="0" r="2540" b="0"/>
            <wp:docPr id="8" name="7 Resim" descr="5_inter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interviews.PNG"/>
                    <pic:cNvPicPr/>
                  </pic:nvPicPr>
                  <pic:blipFill>
                    <a:blip r:embed="rId10"/>
                    <a:stretch>
                      <a:fillRect/>
                    </a:stretch>
                  </pic:blipFill>
                  <pic:spPr>
                    <a:xfrm>
                      <a:off x="0" y="0"/>
                      <a:ext cx="5731510" cy="3449955"/>
                    </a:xfrm>
                    <a:prstGeom prst="rect">
                      <a:avLst/>
                    </a:prstGeom>
                  </pic:spPr>
                </pic:pic>
              </a:graphicData>
            </a:graphic>
          </wp:inline>
        </w:drawing>
      </w:r>
    </w:p>
    <w:p w:rsidR="006F0CDD" w:rsidRPr="006F0CDD" w:rsidRDefault="006F0CDD" w:rsidP="006F0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Search</w:t>
      </w:r>
    </w:p>
    <w:p w:rsidR="006F0CDD" w:rsidRPr="006F0CDD" w:rsidRDefault="006F0CDD" w:rsidP="006F0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Can search for names within the text entered in the text line.</w:t>
      </w:r>
    </w:p>
    <w:p w:rsidR="006F0CDD" w:rsidRPr="006F0CDD" w:rsidRDefault="00AB2F82" w:rsidP="006F0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Pr>
          <w:rFonts w:ascii="Segoe UI" w:eastAsia="Times New Roman" w:hAnsi="Segoe UI" w:cs="Segoe UI"/>
          <w:b/>
          <w:bCs/>
          <w:noProof w:val="0"/>
          <w:color w:val="0D0D0D"/>
          <w:kern w:val="0"/>
          <w:sz w:val="24"/>
          <w:szCs w:val="24"/>
          <w:bdr w:val="single" w:sz="2" w:space="0" w:color="E3E3E3" w:frame="1"/>
        </w:rPr>
        <w:t xml:space="preserve">Project </w:t>
      </w:r>
      <w:proofErr w:type="spellStart"/>
      <w:r>
        <w:rPr>
          <w:rFonts w:ascii="Segoe UI" w:eastAsia="Times New Roman" w:hAnsi="Segoe UI" w:cs="Segoe UI"/>
          <w:b/>
          <w:bCs/>
          <w:noProof w:val="0"/>
          <w:color w:val="0D0D0D"/>
          <w:kern w:val="0"/>
          <w:sz w:val="24"/>
          <w:szCs w:val="24"/>
          <w:bdr w:val="single" w:sz="2" w:space="0" w:color="E3E3E3" w:frame="1"/>
        </w:rPr>
        <w:t>Assigned</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Related</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Column</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in Interviews File)</w:t>
      </w:r>
    </w:p>
    <w:p w:rsidR="006F0CDD" w:rsidRPr="006F0CDD" w:rsidRDefault="006F0CDD" w:rsidP="006F0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proofErr w:type="gramStart"/>
      <w:r w:rsidR="00AB2F82">
        <w:rPr>
          <w:rFonts w:ascii="Segoe UI" w:eastAsia="Times New Roman" w:hAnsi="Segoe UI" w:cs="Segoe UI"/>
          <w:noProof w:val="0"/>
          <w:color w:val="0D0D0D"/>
          <w:kern w:val="0"/>
          <w:sz w:val="24"/>
          <w:szCs w:val="24"/>
        </w:rPr>
        <w:t>this</w:t>
      </w:r>
      <w:proofErr w:type="spellEnd"/>
      <w:r w:rsidR="00AB2F82">
        <w:rPr>
          <w:rFonts w:ascii="Segoe UI" w:eastAsia="Times New Roman" w:hAnsi="Segoe UI" w:cs="Segoe UI"/>
          <w:noProof w:val="0"/>
          <w:color w:val="0D0D0D"/>
          <w:kern w:val="0"/>
          <w:sz w:val="24"/>
          <w:szCs w:val="24"/>
        </w:rPr>
        <w:t xml:space="preserve"> </w:t>
      </w:r>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proofErr w:type="gram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candidates whose projects have been sent and are recorded in the Interviews file are displayed on the screen.</w:t>
      </w:r>
    </w:p>
    <w:p w:rsidR="006F0CDD" w:rsidRPr="006F0CDD" w:rsidRDefault="006F0CDD" w:rsidP="006F0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b/>
          <w:bCs/>
          <w:noProof w:val="0"/>
          <w:color w:val="0D0D0D"/>
          <w:kern w:val="0"/>
          <w:sz w:val="24"/>
          <w:szCs w:val="24"/>
          <w:bdr w:val="single" w:sz="2" w:space="0" w:color="E3E3E3" w:frame="1"/>
        </w:rPr>
        <w:t xml:space="preserve">Project </w:t>
      </w:r>
      <w:proofErr w:type="spellStart"/>
      <w:r w:rsidRPr="006F0CDD">
        <w:rPr>
          <w:rFonts w:ascii="Segoe UI" w:eastAsia="Times New Roman" w:hAnsi="Segoe UI" w:cs="Segoe UI"/>
          <w:b/>
          <w:bCs/>
          <w:noProof w:val="0"/>
          <w:color w:val="0D0D0D"/>
          <w:kern w:val="0"/>
          <w:sz w:val="24"/>
          <w:szCs w:val="24"/>
          <w:bdr w:val="single" w:sz="2" w:space="0" w:color="E3E3E3" w:frame="1"/>
        </w:rPr>
        <w:t>Received</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Related</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Column</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in </w:t>
      </w:r>
      <w:proofErr w:type="spellStart"/>
      <w:r w:rsidRPr="006F0CDD">
        <w:rPr>
          <w:rFonts w:ascii="Segoe UI" w:eastAsia="Times New Roman" w:hAnsi="Segoe UI" w:cs="Segoe UI"/>
          <w:b/>
          <w:bCs/>
          <w:noProof w:val="0"/>
          <w:color w:val="0D0D0D"/>
          <w:kern w:val="0"/>
          <w:sz w:val="24"/>
          <w:szCs w:val="24"/>
          <w:bdr w:val="single" w:sz="2" w:space="0" w:color="E3E3E3" w:frame="1"/>
        </w:rPr>
        <w:t>Interviews</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File)</w:t>
      </w:r>
    </w:p>
    <w:p w:rsidR="006F0CDD" w:rsidRPr="006F0CDD" w:rsidRDefault="006F0CDD" w:rsidP="006F0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00AB2F82">
        <w:rPr>
          <w:rFonts w:ascii="Segoe UI" w:eastAsia="Times New Roman" w:hAnsi="Segoe UI" w:cs="Segoe UI"/>
          <w:noProof w:val="0"/>
          <w:color w:val="0D0D0D"/>
          <w:kern w:val="0"/>
          <w:sz w:val="24"/>
          <w:szCs w:val="24"/>
        </w:rPr>
        <w:t>this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candidates whose projects have been received and are recorded in the Interviews file are displayed on the screen.</w:t>
      </w:r>
    </w:p>
    <w:p w:rsidR="006F0CDD" w:rsidRPr="006F0CDD" w:rsidRDefault="006F0CDD" w:rsidP="006F0CD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b/>
          <w:bCs/>
          <w:noProof w:val="0"/>
          <w:color w:val="0D0D0D"/>
          <w:kern w:val="0"/>
          <w:sz w:val="24"/>
          <w:szCs w:val="24"/>
          <w:bdr w:val="single" w:sz="2" w:space="0" w:color="E3E3E3" w:frame="1"/>
        </w:rPr>
        <w:t>Return</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to</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A62572">
        <w:rPr>
          <w:rFonts w:ascii="Segoe UI" w:eastAsia="Times New Roman" w:hAnsi="Segoe UI" w:cs="Segoe UI"/>
          <w:b/>
          <w:bCs/>
          <w:noProof w:val="0"/>
          <w:color w:val="0D0D0D"/>
          <w:kern w:val="0"/>
          <w:sz w:val="24"/>
          <w:szCs w:val="24"/>
          <w:bdr w:val="single" w:sz="2" w:space="0" w:color="E3E3E3" w:frame="1"/>
        </w:rPr>
        <w:t>Choices</w:t>
      </w:r>
      <w:proofErr w:type="spellEnd"/>
      <w:r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Pr="006F0CDD">
        <w:rPr>
          <w:rFonts w:ascii="Segoe UI" w:eastAsia="Times New Roman" w:hAnsi="Segoe UI" w:cs="Segoe UI"/>
          <w:b/>
          <w:bCs/>
          <w:noProof w:val="0"/>
          <w:color w:val="0D0D0D"/>
          <w:kern w:val="0"/>
          <w:sz w:val="24"/>
          <w:szCs w:val="24"/>
          <w:bdr w:val="single" w:sz="2" w:space="0" w:color="E3E3E3" w:frame="1"/>
        </w:rPr>
        <w:t>Screen</w:t>
      </w:r>
      <w:proofErr w:type="spellEnd"/>
    </w:p>
    <w:p w:rsidR="006F0CDD" w:rsidRPr="006F0CDD" w:rsidRDefault="006F0CDD" w:rsidP="006F0CD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 xml:space="preserve">When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Return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clicked, the user </w:t>
      </w:r>
      <w:proofErr w:type="spellStart"/>
      <w:r w:rsidRPr="006F0CDD">
        <w:rPr>
          <w:rFonts w:ascii="Segoe UI" w:eastAsia="Times New Roman" w:hAnsi="Segoe UI" w:cs="Segoe UI"/>
          <w:noProof w:val="0"/>
          <w:color w:val="0D0D0D"/>
          <w:kern w:val="0"/>
          <w:sz w:val="24"/>
          <w:szCs w:val="24"/>
        </w:rPr>
        <w:t>returns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w:t>
      </w:r>
    </w:p>
    <w:p w:rsidR="006F0CDD" w:rsidRDefault="006F0CDD"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proofErr w:type="spellStart"/>
      <w:r w:rsidRPr="006F0CDD">
        <w:rPr>
          <w:rFonts w:ascii="Segoe UI" w:eastAsia="Times New Roman" w:hAnsi="Segoe UI" w:cs="Segoe UI"/>
          <w:b/>
          <w:bCs/>
          <w:noProof w:val="0"/>
          <w:color w:val="0D0D0D"/>
          <w:kern w:val="0"/>
          <w:sz w:val="30"/>
          <w:szCs w:val="30"/>
        </w:rPr>
        <w:t>Admin</w:t>
      </w:r>
      <w:proofErr w:type="spellEnd"/>
      <w:r w:rsidRPr="006F0CDD">
        <w:rPr>
          <w:rFonts w:ascii="Segoe UI" w:eastAsia="Times New Roman" w:hAnsi="Segoe UI" w:cs="Segoe UI"/>
          <w:b/>
          <w:bCs/>
          <w:noProof w:val="0"/>
          <w:color w:val="0D0D0D"/>
          <w:kern w:val="0"/>
          <w:sz w:val="30"/>
          <w:szCs w:val="30"/>
        </w:rPr>
        <w:t xml:space="preserve"> </w:t>
      </w:r>
      <w:proofErr w:type="spellStart"/>
      <w:r w:rsidRPr="006F0CDD">
        <w:rPr>
          <w:rFonts w:ascii="Segoe UI" w:eastAsia="Times New Roman" w:hAnsi="Segoe UI" w:cs="Segoe UI"/>
          <w:b/>
          <w:bCs/>
          <w:noProof w:val="0"/>
          <w:color w:val="0D0D0D"/>
          <w:kern w:val="0"/>
          <w:sz w:val="30"/>
          <w:szCs w:val="30"/>
        </w:rPr>
        <w:t>Menu</w:t>
      </w:r>
      <w:proofErr w:type="spellEnd"/>
    </w:p>
    <w:p w:rsidR="00A62572" w:rsidRPr="006F0CDD" w:rsidRDefault="00A62572" w:rsidP="006F0CD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noProof w:val="0"/>
          <w:color w:val="0D0D0D"/>
          <w:kern w:val="0"/>
          <w:sz w:val="30"/>
          <w:szCs w:val="30"/>
        </w:rPr>
      </w:pPr>
      <w:r>
        <w:rPr>
          <w:rFonts w:ascii="Segoe UI" w:eastAsia="Times New Roman" w:hAnsi="Segoe UI" w:cs="Segoe UI"/>
          <w:b/>
          <w:bCs/>
          <w:color w:val="0D0D0D"/>
          <w:kern w:val="0"/>
          <w:sz w:val="30"/>
          <w:szCs w:val="30"/>
          <w:lang w:val="nl-NL" w:eastAsia="nl-NL"/>
        </w:rPr>
        <w:lastRenderedPageBreak/>
        <w:drawing>
          <wp:inline distT="0" distB="0" distL="0" distR="0">
            <wp:extent cx="5731510" cy="2896235"/>
            <wp:effectExtent l="19050" t="0" r="2540" b="0"/>
            <wp:docPr id="9" name="8 Resim" descr="7_adm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admin_menu.PNG"/>
                    <pic:cNvPicPr/>
                  </pic:nvPicPr>
                  <pic:blipFill>
                    <a:blip r:embed="rId11"/>
                    <a:stretch>
                      <a:fillRect/>
                    </a:stretch>
                  </pic:blipFill>
                  <pic:spPr>
                    <a:xfrm>
                      <a:off x="0" y="0"/>
                      <a:ext cx="5731510" cy="2896235"/>
                    </a:xfrm>
                    <a:prstGeom prst="rect">
                      <a:avLst/>
                    </a:prstGeom>
                  </pic:spPr>
                </pic:pic>
              </a:graphicData>
            </a:graphic>
          </wp:inline>
        </w:drawing>
      </w:r>
    </w:p>
    <w:p w:rsidR="006F0CDD" w:rsidRPr="006F0CDD" w:rsidRDefault="00E9548F" w:rsidP="006F0CD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Check</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Events</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Button</w:t>
      </w:r>
      <w:proofErr w:type="spellEnd"/>
    </w:p>
    <w:p w:rsidR="006F0CDD" w:rsidRPr="006F0CDD" w:rsidRDefault="006F0CDD" w:rsidP="006F0CD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This button displays the events recorded on Google Drive.</w:t>
      </w:r>
    </w:p>
    <w:p w:rsidR="006F0CDD" w:rsidRPr="006F0CDD" w:rsidRDefault="00E9548F" w:rsidP="006F0CD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Send</w:t>
      </w:r>
      <w:proofErr w:type="spellEnd"/>
      <w:r>
        <w:rPr>
          <w:rFonts w:ascii="Segoe UI" w:eastAsia="Times New Roman" w:hAnsi="Segoe UI" w:cs="Segoe UI"/>
          <w:b/>
          <w:bCs/>
          <w:noProof w:val="0"/>
          <w:color w:val="0D0D0D"/>
          <w:kern w:val="0"/>
          <w:sz w:val="24"/>
          <w:szCs w:val="24"/>
          <w:bdr w:val="single" w:sz="2" w:space="0" w:color="E3E3E3" w:frame="1"/>
        </w:rPr>
        <w:t xml:space="preserve"> </w:t>
      </w:r>
      <w:proofErr w:type="spellStart"/>
      <w:r>
        <w:rPr>
          <w:rFonts w:ascii="Segoe UI" w:eastAsia="Times New Roman" w:hAnsi="Segoe UI" w:cs="Segoe UI"/>
          <w:b/>
          <w:bCs/>
          <w:noProof w:val="0"/>
          <w:color w:val="0D0D0D"/>
          <w:kern w:val="0"/>
          <w:sz w:val="24"/>
          <w:szCs w:val="24"/>
          <w:bdr w:val="single" w:sz="2" w:space="0" w:color="E3E3E3" w:frame="1"/>
        </w:rPr>
        <w:t>e</w:t>
      </w:r>
      <w:r w:rsidR="006F0CDD" w:rsidRPr="006F0CDD">
        <w:rPr>
          <w:rFonts w:ascii="Segoe UI" w:eastAsia="Times New Roman" w:hAnsi="Segoe UI" w:cs="Segoe UI"/>
          <w:b/>
          <w:bCs/>
          <w:noProof w:val="0"/>
          <w:color w:val="0D0D0D"/>
          <w:kern w:val="0"/>
          <w:sz w:val="24"/>
          <w:szCs w:val="24"/>
          <w:bdr w:val="single" w:sz="2" w:space="0" w:color="E3E3E3" w:frame="1"/>
        </w:rPr>
        <w:t>Mail</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Button</w:t>
      </w:r>
      <w:proofErr w:type="spellEnd"/>
    </w:p>
    <w:p w:rsidR="006F0CDD" w:rsidRPr="006F0CDD" w:rsidRDefault="006F0CDD" w:rsidP="006F0CD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r w:rsidRPr="006F0CDD">
        <w:rPr>
          <w:rFonts w:ascii="Segoe UI" w:eastAsia="Times New Roman" w:hAnsi="Segoe UI" w:cs="Segoe UI"/>
          <w:noProof w:val="0"/>
          <w:color w:val="0D0D0D"/>
          <w:kern w:val="0"/>
          <w:sz w:val="24"/>
          <w:szCs w:val="24"/>
        </w:rPr>
        <w:t>After fetching the events from the calendar, this button allows sending automatic emails to the email addresses registered for the events.</w:t>
      </w:r>
    </w:p>
    <w:p w:rsidR="006F0CDD" w:rsidRPr="006F0CDD" w:rsidRDefault="00E9548F" w:rsidP="006F0CD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noProof w:val="0"/>
          <w:color w:val="0D0D0D"/>
          <w:kern w:val="0"/>
          <w:sz w:val="24"/>
          <w:szCs w:val="24"/>
        </w:rPr>
      </w:pPr>
      <w:proofErr w:type="spellStart"/>
      <w:r>
        <w:rPr>
          <w:rFonts w:ascii="Segoe UI" w:eastAsia="Times New Roman" w:hAnsi="Segoe UI" w:cs="Segoe UI"/>
          <w:b/>
          <w:bCs/>
          <w:noProof w:val="0"/>
          <w:color w:val="0D0D0D"/>
          <w:kern w:val="0"/>
          <w:sz w:val="24"/>
          <w:szCs w:val="24"/>
          <w:bdr w:val="single" w:sz="2" w:space="0" w:color="E3E3E3" w:frame="1"/>
        </w:rPr>
        <w:t>Return</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A62572">
        <w:rPr>
          <w:rFonts w:ascii="Segoe UI" w:eastAsia="Times New Roman" w:hAnsi="Segoe UI" w:cs="Segoe UI"/>
          <w:b/>
          <w:bCs/>
          <w:noProof w:val="0"/>
          <w:color w:val="0D0D0D"/>
          <w:kern w:val="0"/>
          <w:sz w:val="24"/>
          <w:szCs w:val="24"/>
          <w:bdr w:val="single" w:sz="2" w:space="0" w:color="E3E3E3" w:frame="1"/>
        </w:rPr>
        <w:t>Choice</w:t>
      </w:r>
      <w:proofErr w:type="spellEnd"/>
      <w:r w:rsidR="006F0CDD" w:rsidRPr="006F0CDD">
        <w:rPr>
          <w:rFonts w:ascii="Segoe UI" w:eastAsia="Times New Roman" w:hAnsi="Segoe UI" w:cs="Segoe UI"/>
          <w:b/>
          <w:bCs/>
          <w:noProof w:val="0"/>
          <w:color w:val="0D0D0D"/>
          <w:kern w:val="0"/>
          <w:sz w:val="24"/>
          <w:szCs w:val="24"/>
          <w:bdr w:val="single" w:sz="2" w:space="0" w:color="E3E3E3" w:frame="1"/>
        </w:rPr>
        <w:t>-</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Admin</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Screen</w:t>
      </w:r>
      <w:proofErr w:type="spellEnd"/>
      <w:r w:rsidR="006F0CDD" w:rsidRPr="006F0CDD">
        <w:rPr>
          <w:rFonts w:ascii="Segoe UI" w:eastAsia="Times New Roman" w:hAnsi="Segoe UI" w:cs="Segoe UI"/>
          <w:b/>
          <w:bCs/>
          <w:noProof w:val="0"/>
          <w:color w:val="0D0D0D"/>
          <w:kern w:val="0"/>
          <w:sz w:val="24"/>
          <w:szCs w:val="24"/>
          <w:bdr w:val="single" w:sz="2" w:space="0" w:color="E3E3E3" w:frame="1"/>
        </w:rPr>
        <w:t xml:space="preserve"> </w:t>
      </w:r>
      <w:proofErr w:type="spellStart"/>
      <w:r w:rsidR="006F0CDD" w:rsidRPr="006F0CDD">
        <w:rPr>
          <w:rFonts w:ascii="Segoe UI" w:eastAsia="Times New Roman" w:hAnsi="Segoe UI" w:cs="Segoe UI"/>
          <w:b/>
          <w:bCs/>
          <w:noProof w:val="0"/>
          <w:color w:val="0D0D0D"/>
          <w:kern w:val="0"/>
          <w:sz w:val="24"/>
          <w:szCs w:val="24"/>
          <w:bdr w:val="single" w:sz="2" w:space="0" w:color="E3E3E3" w:frame="1"/>
        </w:rPr>
        <w:t>Button</w:t>
      </w:r>
      <w:proofErr w:type="spellEnd"/>
    </w:p>
    <w:p w:rsidR="006F0CDD" w:rsidRPr="006F0CDD" w:rsidRDefault="006F0CDD" w:rsidP="006F0CDD">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noProof w:val="0"/>
          <w:color w:val="0D0D0D"/>
          <w:kern w:val="0"/>
          <w:sz w:val="24"/>
          <w:szCs w:val="24"/>
        </w:rPr>
      </w:pPr>
      <w:proofErr w:type="spellStart"/>
      <w:r w:rsidRPr="006F0CDD">
        <w:rPr>
          <w:rFonts w:ascii="Segoe UI" w:eastAsia="Times New Roman" w:hAnsi="Segoe UI" w:cs="Segoe UI"/>
          <w:noProof w:val="0"/>
          <w:color w:val="0D0D0D"/>
          <w:kern w:val="0"/>
          <w:sz w:val="24"/>
          <w:szCs w:val="24"/>
        </w:rPr>
        <w:t>When</w:t>
      </w:r>
      <w:proofErr w:type="spellEnd"/>
      <w:r w:rsidRPr="006F0CDD">
        <w:rPr>
          <w:rFonts w:ascii="Segoe UI" w:eastAsia="Times New Roman" w:hAnsi="Segoe UI" w:cs="Segoe UI"/>
          <w:noProof w:val="0"/>
          <w:color w:val="0D0D0D"/>
          <w:kern w:val="0"/>
          <w:sz w:val="24"/>
          <w:szCs w:val="24"/>
        </w:rPr>
        <w:t xml:space="preserve"> </w:t>
      </w:r>
      <w:proofErr w:type="spellStart"/>
      <w:r w:rsidR="00E9548F">
        <w:rPr>
          <w:rFonts w:ascii="Segoe UI" w:eastAsia="Times New Roman" w:hAnsi="Segoe UI" w:cs="Segoe UI"/>
          <w:noProof w:val="0"/>
          <w:color w:val="0D0D0D"/>
          <w:kern w:val="0"/>
          <w:sz w:val="24"/>
          <w:szCs w:val="24"/>
        </w:rPr>
        <w:t>this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button</w:t>
      </w:r>
      <w:proofErr w:type="spellEnd"/>
      <w:r w:rsidRPr="006F0CDD">
        <w:rPr>
          <w:rFonts w:ascii="Segoe UI" w:eastAsia="Times New Roman" w:hAnsi="Segoe UI" w:cs="Segoe UI"/>
          <w:noProof w:val="0"/>
          <w:color w:val="0D0D0D"/>
          <w:kern w:val="0"/>
          <w:sz w:val="24"/>
          <w:szCs w:val="24"/>
        </w:rPr>
        <w:t xml:space="preserve"> is </w:t>
      </w:r>
      <w:proofErr w:type="spellStart"/>
      <w:r w:rsidRPr="006F0CDD">
        <w:rPr>
          <w:rFonts w:ascii="Segoe UI" w:eastAsia="Times New Roman" w:hAnsi="Segoe UI" w:cs="Segoe UI"/>
          <w:noProof w:val="0"/>
          <w:color w:val="0D0D0D"/>
          <w:kern w:val="0"/>
          <w:sz w:val="24"/>
          <w:szCs w:val="24"/>
        </w:rPr>
        <w:t>clicked</w:t>
      </w:r>
      <w:proofErr w:type="spellEnd"/>
      <w:r w:rsidRPr="006F0CDD">
        <w:rPr>
          <w:rFonts w:ascii="Segoe UI" w:eastAsia="Times New Roman" w:hAnsi="Segoe UI" w:cs="Segoe UI"/>
          <w:noProof w:val="0"/>
          <w:color w:val="0D0D0D"/>
          <w:kern w:val="0"/>
          <w:sz w:val="24"/>
          <w:szCs w:val="24"/>
        </w:rPr>
        <w:t xml:space="preserve">, the admin </w:t>
      </w:r>
      <w:proofErr w:type="spellStart"/>
      <w:r w:rsidRPr="006F0CDD">
        <w:rPr>
          <w:rFonts w:ascii="Segoe UI" w:eastAsia="Times New Roman" w:hAnsi="Segoe UI" w:cs="Segoe UI"/>
          <w:noProof w:val="0"/>
          <w:color w:val="0D0D0D"/>
          <w:kern w:val="0"/>
          <w:sz w:val="24"/>
          <w:szCs w:val="24"/>
        </w:rPr>
        <w:t>returns</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to</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the</w:t>
      </w:r>
      <w:proofErr w:type="spellEnd"/>
      <w:r w:rsidRPr="006F0CDD">
        <w:rPr>
          <w:rFonts w:ascii="Segoe UI" w:eastAsia="Times New Roman" w:hAnsi="Segoe UI" w:cs="Segoe UI"/>
          <w:noProof w:val="0"/>
          <w:color w:val="0D0D0D"/>
          <w:kern w:val="0"/>
          <w:sz w:val="24"/>
          <w:szCs w:val="24"/>
        </w:rPr>
        <w:t xml:space="preserve"> </w:t>
      </w:r>
      <w:proofErr w:type="spellStart"/>
      <w:r w:rsidR="00A62572">
        <w:rPr>
          <w:rFonts w:ascii="Segoe UI" w:eastAsia="Times New Roman" w:hAnsi="Segoe UI" w:cs="Segoe UI"/>
          <w:noProof w:val="0"/>
          <w:color w:val="0D0D0D"/>
          <w:kern w:val="0"/>
          <w:sz w:val="24"/>
          <w:szCs w:val="24"/>
        </w:rPr>
        <w:t>Choices</w:t>
      </w:r>
      <w:proofErr w:type="spellEnd"/>
      <w:r w:rsidRPr="006F0CDD">
        <w:rPr>
          <w:rFonts w:ascii="Segoe UI" w:eastAsia="Times New Roman" w:hAnsi="Segoe UI" w:cs="Segoe UI"/>
          <w:noProof w:val="0"/>
          <w:color w:val="0D0D0D"/>
          <w:kern w:val="0"/>
          <w:sz w:val="24"/>
          <w:szCs w:val="24"/>
        </w:rPr>
        <w:t>-</w:t>
      </w:r>
      <w:proofErr w:type="spellStart"/>
      <w:r w:rsidRPr="006F0CDD">
        <w:rPr>
          <w:rFonts w:ascii="Segoe UI" w:eastAsia="Times New Roman" w:hAnsi="Segoe UI" w:cs="Segoe UI"/>
          <w:noProof w:val="0"/>
          <w:color w:val="0D0D0D"/>
          <w:kern w:val="0"/>
          <w:sz w:val="24"/>
          <w:szCs w:val="24"/>
        </w:rPr>
        <w:t>Admin</w:t>
      </w:r>
      <w:proofErr w:type="spellEnd"/>
      <w:r w:rsidRPr="006F0CDD">
        <w:rPr>
          <w:rFonts w:ascii="Segoe UI" w:eastAsia="Times New Roman" w:hAnsi="Segoe UI" w:cs="Segoe UI"/>
          <w:noProof w:val="0"/>
          <w:color w:val="0D0D0D"/>
          <w:kern w:val="0"/>
          <w:sz w:val="24"/>
          <w:szCs w:val="24"/>
        </w:rPr>
        <w:t xml:space="preserve"> </w:t>
      </w:r>
      <w:proofErr w:type="spellStart"/>
      <w:r w:rsidRPr="006F0CDD">
        <w:rPr>
          <w:rFonts w:ascii="Segoe UI" w:eastAsia="Times New Roman" w:hAnsi="Segoe UI" w:cs="Segoe UI"/>
          <w:noProof w:val="0"/>
          <w:color w:val="0D0D0D"/>
          <w:kern w:val="0"/>
          <w:sz w:val="24"/>
          <w:szCs w:val="24"/>
        </w:rPr>
        <w:t>screen</w:t>
      </w:r>
      <w:proofErr w:type="spellEnd"/>
      <w:r w:rsidRPr="006F0CDD">
        <w:rPr>
          <w:rFonts w:ascii="Segoe UI" w:eastAsia="Times New Roman" w:hAnsi="Segoe UI" w:cs="Segoe UI"/>
          <w:noProof w:val="0"/>
          <w:color w:val="0D0D0D"/>
          <w:kern w:val="0"/>
          <w:sz w:val="24"/>
          <w:szCs w:val="24"/>
        </w:rPr>
        <w:t>.</w:t>
      </w:r>
    </w:p>
    <w:p w:rsidR="00986A28" w:rsidRPr="006F0CDD" w:rsidRDefault="00986A28"/>
    <w:sectPr w:rsidR="00986A28" w:rsidRPr="006F0CDD" w:rsidSect="002E51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553"/>
    <w:multiLevelType w:val="multilevel"/>
    <w:tmpl w:val="DF76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C13E6D"/>
    <w:multiLevelType w:val="multilevel"/>
    <w:tmpl w:val="5C664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80D7D"/>
    <w:multiLevelType w:val="multilevel"/>
    <w:tmpl w:val="6C403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3F3D38"/>
    <w:multiLevelType w:val="multilevel"/>
    <w:tmpl w:val="9B06C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997084"/>
    <w:multiLevelType w:val="multilevel"/>
    <w:tmpl w:val="A45E4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0E13BE"/>
    <w:multiLevelType w:val="multilevel"/>
    <w:tmpl w:val="2AAA1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762CC6"/>
    <w:multiLevelType w:val="multilevel"/>
    <w:tmpl w:val="BFA47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hyphenationZone w:val="425"/>
  <w:characterSpacingControl w:val="doNotCompress"/>
  <w:compat/>
  <w:rsids>
    <w:rsidRoot w:val="008D5441"/>
    <w:rsid w:val="0008270E"/>
    <w:rsid w:val="002E5128"/>
    <w:rsid w:val="006F0CDD"/>
    <w:rsid w:val="008D5441"/>
    <w:rsid w:val="00986A28"/>
    <w:rsid w:val="00A62572"/>
    <w:rsid w:val="00AB2F82"/>
    <w:rsid w:val="00E61960"/>
    <w:rsid w:val="00E9548F"/>
    <w:rsid w:val="00F12AAF"/>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28"/>
    <w:rPr>
      <w:noProof/>
      <w:lang w:val="tr-TR"/>
    </w:rPr>
  </w:style>
  <w:style w:type="paragraph" w:styleId="Balk1">
    <w:name w:val="heading 1"/>
    <w:basedOn w:val="Normal"/>
    <w:next w:val="Normal"/>
    <w:link w:val="Balk1Char"/>
    <w:uiPriority w:val="9"/>
    <w:qFormat/>
    <w:rsid w:val="008D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D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D544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D544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D544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D544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D544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D544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D544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5441"/>
    <w:rPr>
      <w:rFonts w:asciiTheme="majorHAnsi" w:eastAsiaTheme="majorEastAsia" w:hAnsiTheme="majorHAnsi" w:cstheme="majorBidi"/>
      <w:noProof/>
      <w:color w:val="0F4761" w:themeColor="accent1" w:themeShade="BF"/>
      <w:sz w:val="40"/>
      <w:szCs w:val="40"/>
      <w:lang w:val="tr-TR"/>
    </w:rPr>
  </w:style>
  <w:style w:type="character" w:customStyle="1" w:styleId="Balk2Char">
    <w:name w:val="Başlık 2 Char"/>
    <w:basedOn w:val="VarsaylanParagrafYazTipi"/>
    <w:link w:val="Balk2"/>
    <w:uiPriority w:val="9"/>
    <w:rsid w:val="008D5441"/>
    <w:rPr>
      <w:rFonts w:asciiTheme="majorHAnsi" w:eastAsiaTheme="majorEastAsia" w:hAnsiTheme="majorHAnsi" w:cstheme="majorBidi"/>
      <w:noProof/>
      <w:color w:val="0F4761" w:themeColor="accent1" w:themeShade="BF"/>
      <w:sz w:val="32"/>
      <w:szCs w:val="32"/>
      <w:lang w:val="tr-TR"/>
    </w:rPr>
  </w:style>
  <w:style w:type="character" w:customStyle="1" w:styleId="Balk3Char">
    <w:name w:val="Başlık 3 Char"/>
    <w:basedOn w:val="VarsaylanParagrafYazTipi"/>
    <w:link w:val="Balk3"/>
    <w:uiPriority w:val="9"/>
    <w:rsid w:val="008D5441"/>
    <w:rPr>
      <w:rFonts w:eastAsiaTheme="majorEastAsia" w:cstheme="majorBidi"/>
      <w:noProof/>
      <w:color w:val="0F4761" w:themeColor="accent1" w:themeShade="BF"/>
      <w:sz w:val="28"/>
      <w:szCs w:val="28"/>
      <w:lang w:val="tr-TR"/>
    </w:rPr>
  </w:style>
  <w:style w:type="character" w:customStyle="1" w:styleId="Balk4Char">
    <w:name w:val="Başlık 4 Char"/>
    <w:basedOn w:val="VarsaylanParagrafYazTipi"/>
    <w:link w:val="Balk4"/>
    <w:uiPriority w:val="9"/>
    <w:rsid w:val="008D5441"/>
    <w:rPr>
      <w:rFonts w:eastAsiaTheme="majorEastAsia" w:cstheme="majorBidi"/>
      <w:i/>
      <w:iCs/>
      <w:noProof/>
      <w:color w:val="0F4761" w:themeColor="accent1" w:themeShade="BF"/>
      <w:lang w:val="tr-TR"/>
    </w:rPr>
  </w:style>
  <w:style w:type="character" w:customStyle="1" w:styleId="Balk5Char">
    <w:name w:val="Başlık 5 Char"/>
    <w:basedOn w:val="VarsaylanParagrafYazTipi"/>
    <w:link w:val="Balk5"/>
    <w:uiPriority w:val="9"/>
    <w:semiHidden/>
    <w:rsid w:val="008D5441"/>
    <w:rPr>
      <w:rFonts w:eastAsiaTheme="majorEastAsia" w:cstheme="majorBidi"/>
      <w:noProof/>
      <w:color w:val="0F4761" w:themeColor="accent1" w:themeShade="BF"/>
      <w:lang w:val="tr-TR"/>
    </w:rPr>
  </w:style>
  <w:style w:type="character" w:customStyle="1" w:styleId="Balk6Char">
    <w:name w:val="Başlık 6 Char"/>
    <w:basedOn w:val="VarsaylanParagrafYazTipi"/>
    <w:link w:val="Balk6"/>
    <w:uiPriority w:val="9"/>
    <w:semiHidden/>
    <w:rsid w:val="008D5441"/>
    <w:rPr>
      <w:rFonts w:eastAsiaTheme="majorEastAsia" w:cstheme="majorBidi"/>
      <w:i/>
      <w:iCs/>
      <w:noProof/>
      <w:color w:val="595959" w:themeColor="text1" w:themeTint="A6"/>
      <w:lang w:val="tr-TR"/>
    </w:rPr>
  </w:style>
  <w:style w:type="character" w:customStyle="1" w:styleId="Balk7Char">
    <w:name w:val="Başlık 7 Char"/>
    <w:basedOn w:val="VarsaylanParagrafYazTipi"/>
    <w:link w:val="Balk7"/>
    <w:uiPriority w:val="9"/>
    <w:semiHidden/>
    <w:rsid w:val="008D5441"/>
    <w:rPr>
      <w:rFonts w:eastAsiaTheme="majorEastAsia" w:cstheme="majorBidi"/>
      <w:noProof/>
      <w:color w:val="595959" w:themeColor="text1" w:themeTint="A6"/>
      <w:lang w:val="tr-TR"/>
    </w:rPr>
  </w:style>
  <w:style w:type="character" w:customStyle="1" w:styleId="Balk8Char">
    <w:name w:val="Başlık 8 Char"/>
    <w:basedOn w:val="VarsaylanParagrafYazTipi"/>
    <w:link w:val="Balk8"/>
    <w:uiPriority w:val="9"/>
    <w:semiHidden/>
    <w:rsid w:val="008D5441"/>
    <w:rPr>
      <w:rFonts w:eastAsiaTheme="majorEastAsia" w:cstheme="majorBidi"/>
      <w:i/>
      <w:iCs/>
      <w:noProof/>
      <w:color w:val="272727" w:themeColor="text1" w:themeTint="D8"/>
      <w:lang w:val="tr-TR"/>
    </w:rPr>
  </w:style>
  <w:style w:type="character" w:customStyle="1" w:styleId="Balk9Char">
    <w:name w:val="Başlık 9 Char"/>
    <w:basedOn w:val="VarsaylanParagrafYazTipi"/>
    <w:link w:val="Balk9"/>
    <w:uiPriority w:val="9"/>
    <w:semiHidden/>
    <w:rsid w:val="008D5441"/>
    <w:rPr>
      <w:rFonts w:eastAsiaTheme="majorEastAsia" w:cstheme="majorBidi"/>
      <w:noProof/>
      <w:color w:val="272727" w:themeColor="text1" w:themeTint="D8"/>
      <w:lang w:val="tr-TR"/>
    </w:rPr>
  </w:style>
  <w:style w:type="paragraph" w:styleId="KonuBal">
    <w:name w:val="Title"/>
    <w:basedOn w:val="Normal"/>
    <w:next w:val="Normal"/>
    <w:link w:val="KonuBalChar"/>
    <w:uiPriority w:val="10"/>
    <w:qFormat/>
    <w:rsid w:val="008D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D5441"/>
    <w:rPr>
      <w:rFonts w:asciiTheme="majorHAnsi" w:eastAsiaTheme="majorEastAsia" w:hAnsiTheme="majorHAnsi" w:cstheme="majorBidi"/>
      <w:noProof/>
      <w:spacing w:val="-10"/>
      <w:kern w:val="28"/>
      <w:sz w:val="56"/>
      <w:szCs w:val="56"/>
      <w:lang w:val="tr-TR"/>
    </w:rPr>
  </w:style>
  <w:style w:type="paragraph" w:styleId="AltKonuBal">
    <w:name w:val="Subtitle"/>
    <w:basedOn w:val="Normal"/>
    <w:next w:val="Normal"/>
    <w:link w:val="AltKonuBalChar"/>
    <w:uiPriority w:val="11"/>
    <w:qFormat/>
    <w:rsid w:val="008D5441"/>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8D5441"/>
    <w:rPr>
      <w:rFonts w:eastAsiaTheme="majorEastAsia" w:cstheme="majorBidi"/>
      <w:noProof/>
      <w:color w:val="595959" w:themeColor="text1" w:themeTint="A6"/>
      <w:spacing w:val="15"/>
      <w:sz w:val="28"/>
      <w:szCs w:val="28"/>
      <w:lang w:val="tr-TR"/>
    </w:rPr>
  </w:style>
  <w:style w:type="paragraph" w:styleId="Trnak">
    <w:name w:val="Quote"/>
    <w:basedOn w:val="Normal"/>
    <w:next w:val="Normal"/>
    <w:link w:val="TrnakChar"/>
    <w:uiPriority w:val="29"/>
    <w:qFormat/>
    <w:rsid w:val="008D5441"/>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8D5441"/>
    <w:rPr>
      <w:i/>
      <w:iCs/>
      <w:noProof/>
      <w:color w:val="404040" w:themeColor="text1" w:themeTint="BF"/>
      <w:lang w:val="tr-TR"/>
    </w:rPr>
  </w:style>
  <w:style w:type="paragraph" w:styleId="ListeParagraf">
    <w:name w:val="List Paragraph"/>
    <w:basedOn w:val="Normal"/>
    <w:uiPriority w:val="34"/>
    <w:qFormat/>
    <w:rsid w:val="008D5441"/>
    <w:pPr>
      <w:ind w:left="720"/>
      <w:contextualSpacing/>
    </w:pPr>
  </w:style>
  <w:style w:type="character" w:styleId="GlVurgulama">
    <w:name w:val="Intense Emphasis"/>
    <w:basedOn w:val="VarsaylanParagrafYazTipi"/>
    <w:uiPriority w:val="21"/>
    <w:qFormat/>
    <w:rsid w:val="008D5441"/>
    <w:rPr>
      <w:i/>
      <w:iCs/>
      <w:color w:val="0F4761" w:themeColor="accent1" w:themeShade="BF"/>
    </w:rPr>
  </w:style>
  <w:style w:type="paragraph" w:styleId="KeskinTrnak">
    <w:name w:val="Intense Quote"/>
    <w:basedOn w:val="Normal"/>
    <w:next w:val="Normal"/>
    <w:link w:val="KeskinTrnakChar"/>
    <w:uiPriority w:val="30"/>
    <w:qFormat/>
    <w:rsid w:val="008D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8D5441"/>
    <w:rPr>
      <w:i/>
      <w:iCs/>
      <w:noProof/>
      <w:color w:val="0F4761" w:themeColor="accent1" w:themeShade="BF"/>
      <w:lang w:val="tr-TR"/>
    </w:rPr>
  </w:style>
  <w:style w:type="character" w:styleId="GlBavuru">
    <w:name w:val="Intense Reference"/>
    <w:basedOn w:val="VarsaylanParagrafYazTipi"/>
    <w:uiPriority w:val="32"/>
    <w:qFormat/>
    <w:rsid w:val="008D5441"/>
    <w:rPr>
      <w:b/>
      <w:bCs/>
      <w:smallCaps/>
      <w:color w:val="0F4761" w:themeColor="accent1" w:themeShade="BF"/>
      <w:spacing w:val="5"/>
    </w:rPr>
  </w:style>
  <w:style w:type="character" w:styleId="Gl">
    <w:name w:val="Strong"/>
    <w:basedOn w:val="VarsaylanParagrafYazTipi"/>
    <w:uiPriority w:val="22"/>
    <w:qFormat/>
    <w:rsid w:val="006F0CDD"/>
    <w:rPr>
      <w:b/>
      <w:bCs/>
    </w:rPr>
  </w:style>
  <w:style w:type="paragraph" w:styleId="BalonMetni">
    <w:name w:val="Balloon Text"/>
    <w:basedOn w:val="Normal"/>
    <w:link w:val="BalonMetniChar"/>
    <w:uiPriority w:val="99"/>
    <w:semiHidden/>
    <w:unhideWhenUsed/>
    <w:rsid w:val="00A6257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62572"/>
    <w:rPr>
      <w:rFonts w:ascii="Tahoma" w:hAnsi="Tahoma" w:cs="Tahoma"/>
      <w:noProof/>
      <w:sz w:val="16"/>
      <w:szCs w:val="16"/>
      <w:lang w:val="tr-TR"/>
    </w:rPr>
  </w:style>
</w:styles>
</file>

<file path=word/webSettings.xml><?xml version="1.0" encoding="utf-8"?>
<w:webSettings xmlns:r="http://schemas.openxmlformats.org/officeDocument/2006/relationships" xmlns:w="http://schemas.openxmlformats.org/wordprocessingml/2006/main">
  <w:divs>
    <w:div w:id="2698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644</Words>
  <Characters>3544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 Soysaç</dc:creator>
  <cp:lastModifiedBy>gebruiker</cp:lastModifiedBy>
  <cp:revision>4</cp:revision>
  <dcterms:created xsi:type="dcterms:W3CDTF">2024-05-25T17:15:00Z</dcterms:created>
  <dcterms:modified xsi:type="dcterms:W3CDTF">2024-05-25T17:29:00Z</dcterms:modified>
</cp:coreProperties>
</file>