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KEALEE PLATFORM v10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1B4F72"/>
          <w:sz w:val="36"/>
          <w:szCs w:val="36"/>
        </w:rPr>
        <w:t xml:space="preserve">Restructured Service Packages</w:t>
      </w: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For General Contractors, Builders &amp; Subcontractors</w:t>
      </w:r>
    </w:p>
    <w:p>
      <w:pPr>
        <w:spacing w:after="3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Based on 50-Task Pain Point Audit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Kealee Construction LLC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restructures the Kealee Platform service packages based on the complete 50-Task Pain Point Audit. The key changes are: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Package A gets 2.5x more features at the same price. </w:t>
      </w:r>
      <w:r>
        <w:rPr>
          <w:rFonts w:ascii="Arial" w:cs="Arial" w:eastAsia="Arial" w:hAnsi="Arial"/>
          <w:sz w:val="21"/>
          <w:szCs w:val="21"/>
        </w:rPr>
        <w:t xml:space="preserve">Moving from 6 to 15 features by including the daily-use tools every GC needs. The marginal cost of software access is near-zero. The real revenue comes from platform adoption and upselling to higher tiers.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Packages restructured around buyer type, not feature count. </w:t>
      </w:r>
      <w:r>
        <w:rPr>
          <w:rFonts w:ascii="Arial" w:cs="Arial" w:eastAsia="Arial" w:hAnsi="Arial"/>
          <w:sz w:val="21"/>
          <w:szCs w:val="21"/>
        </w:rPr>
        <w:t xml:space="preserve">Solo GCs, established contractors, large firms, and enterprise builders each get exactly what they need at their stage.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 new individual products created. </w:t>
      </w:r>
      <w:r>
        <w:rPr>
          <w:rFonts w:ascii="Arial" w:cs="Arial" w:eastAsia="Arial" w:hAnsi="Arial"/>
          <w:sz w:val="21"/>
          <w:szCs w:val="21"/>
        </w:rPr>
        <w:t xml:space="preserve">High-pain, high-value tools sold as standalone purchases for contractors who want specific solutions without a full subscription.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Pricing anchored to pain, not cost. </w:t>
      </w:r>
      <w:r>
        <w:rPr>
          <w:rFonts w:ascii="Arial" w:cs="Arial" w:eastAsia="Arial" w:hAnsi="Arial"/>
          <w:sz w:val="21"/>
          <w:szCs w:val="21"/>
        </w:rPr>
        <w:t xml:space="preserve">Each product priced against the cost of the problem it solves, not the cost to deliver it.</w:t>
      </w:r>
    </w:p>
    <w:p>
      <w:pPr>
        <w:spacing w:after="6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Restructured Package Overview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2400"/>
        <w:gridCol w:w="7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A: Foundation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$49 - $199/mo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GCs, New Builders, Subs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B: Professional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$1,750 - $4,500/mo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Established GCs, Growing Subs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5-25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C: Enterprise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$8,500 - $16,500/mo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GCs, Multi-Project Ops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25-100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D: Platform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$25,000 - $50,000/mo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Enterprise, Developer-Builders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100+</w:t>
            </w:r>
          </w:p>
        </w:tc>
      </w:tr>
    </w:tbl>
    <w:p>
      <w:pPr>
        <w:spacing w:after="1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Why Package A Gets More Features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current Package A at 6 features is too thin. A solo GC managing 1-3 jobs still needs scheduling, change orders, budgets, permits, and contract execution. Without these basics, the platform is not useful enough to justify even $49/mo. The result: low adoption and no path to upsell.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By loading Package A with 15 daily-use features, every GC who signs up immediately depends on Kealee for their core workflow. Once they grow to 5+ jobs and need automation, AI, and advanced financial tools, Package B becomes the natural next step. This is the Slack/Notion playbook: give away the daily tools, charge for the power features.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9 features moved from Package B to A are all BUILT and production-ready, meaning zero additional development cost to offer them.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2. Package A: Foundation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Price: </w:t>
      </w:r>
      <w:r>
        <w:rPr>
          <w:rFonts w:ascii="Arial" w:cs="Arial" w:eastAsia="Arial" w:hAnsi="Arial"/>
          <w:sz w:val="21"/>
          <w:szCs w:val="21"/>
        </w:rPr>
        <w:t xml:space="preserve">$49 - $199/month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Target: </w:t>
      </w:r>
      <w:r>
        <w:rPr>
          <w:rFonts w:ascii="Arial" w:cs="Arial" w:eastAsia="Arial" w:hAnsi="Arial"/>
          <w:sz w:val="21"/>
          <w:szCs w:val="21"/>
        </w:rPr>
        <w:t xml:space="preserve">Solo GCs, new builders, subcontractors starting to formalize their business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Jobs: </w:t>
      </w:r>
      <w:r>
        <w:rPr>
          <w:rFonts w:ascii="Arial" w:cs="Arial" w:eastAsia="Arial" w:hAnsi="Arial"/>
          <w:sz w:val="21"/>
          <w:szCs w:val="21"/>
        </w:rPr>
        <w:t xml:space="preserve">1-5 active projects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Features: </w:t>
      </w:r>
      <w:r>
        <w:rPr>
          <w:rFonts w:ascii="Arial" w:cs="Arial" w:eastAsia="Arial" w:hAnsi="Arial"/>
          <w:sz w:val="21"/>
          <w:szCs w:val="21"/>
        </w:rPr>
        <w:t xml:space="preserve">15 (was 6 — increased 2.5x at same price)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 A is designed to be indispensable from day one. Every feature solves a daily pain point that solo contractors currently handle with spreadsheets, texts, and paper. The goal: make Kealee the first tool opened every morning.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Package A Features (15 Total)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200"/>
        <w:gridCol w:w="1000"/>
        <w:gridCol w:w="9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 Solved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In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Tracker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Missed deadlines = lost revenue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Reports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Hours wasted on paper documentation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Punch List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Forgotten items delay final payment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Dashboard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calls asking for updates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Reports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reports take 2+ hours manually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access to project data on site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Manager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Missed dependencies = cascading delays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Order Tracking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Untracked COs = unpaid work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Lien Waiver Workflow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waivers = legal exposure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Reports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visibility into profit margins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Matrix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disputes with subs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Manager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Verbal agreements = no protection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Permit Wizard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docs = rejected applications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 Scheduler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Missed inspections = project stops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Manager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OSHA fines average $15,717/violation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15 features are BUILT and production-ready. Zero development cost to offer. The 9 new features moved from B and C are daily-use tools that cost near-zero to deliver but create massive platform stickiness.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3. Package B: Professional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Price: </w:t>
      </w:r>
      <w:r>
        <w:rPr>
          <w:rFonts w:ascii="Arial" w:cs="Arial" w:eastAsia="Arial" w:hAnsi="Arial"/>
          <w:sz w:val="21"/>
          <w:szCs w:val="21"/>
        </w:rPr>
        <w:t xml:space="preserve">$1,750 - $4,500/month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Target: </w:t>
      </w:r>
      <w:r>
        <w:rPr>
          <w:rFonts w:ascii="Arial" w:cs="Arial" w:eastAsia="Arial" w:hAnsi="Arial"/>
          <w:sz w:val="21"/>
          <w:szCs w:val="21"/>
        </w:rPr>
        <w:t xml:space="preserve">Established GCs with office staff, growing subcontractors with multiple crews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Jobs: </w:t>
      </w:r>
      <w:r>
        <w:rPr>
          <w:rFonts w:ascii="Arial" w:cs="Arial" w:eastAsia="Arial" w:hAnsi="Arial"/>
          <w:sz w:val="21"/>
          <w:szCs w:val="21"/>
        </w:rPr>
        <w:t xml:space="preserve">5-25 active projects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Features: </w:t>
      </w:r>
      <w:r>
        <w:rPr>
          <w:rFonts w:ascii="Arial" w:cs="Arial" w:eastAsia="Arial" w:hAnsi="Arial"/>
          <w:sz w:val="21"/>
          <w:szCs w:val="21"/>
        </w:rPr>
        <w:t xml:space="preserve">30 (all Package A features + 15 Professional features)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 B is where Kealee starts making money. These features provide the automation, financial management, and team collaboration that growing contractors need but cannot build themselves. The upsell story is clear: you outgrew the spreadsheet. Now you need systems.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Package B Exclusive Features (15 New)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9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RFI Portal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routing, response tracking, deadline enforcement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Submittal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review, revision tracking, approval workflows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AIA Pay Applications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One-click G702/G703 generation from schedule of values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retention calc with release milestone alerts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Prequalification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prequal forms with automated verification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Look-Ahead Scheduler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2-week look-ahead with commitment tracking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Broadcast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bid invitations with follow-up sequences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 Inspections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Customizable checklists with photo documentation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Flow Dashboard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projections based on schedule + billing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Cost Reports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committed vs actual tracking by cost code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 Tracker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expiration alerts + verification requests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Back-Charge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Photo-documented workflow with cost tracking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Ratings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Scorecard: quality, schedule adherence, safety metrics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Pay App Review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Side-by-side SOV comparison with field verification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tracking, distribution logs, cloud sync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4. Package C: Enterprise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Price: </w:t>
      </w:r>
      <w:r>
        <w:rPr>
          <w:rFonts w:ascii="Arial" w:cs="Arial" w:eastAsia="Arial" w:hAnsi="Arial"/>
          <w:sz w:val="21"/>
          <w:szCs w:val="21"/>
        </w:rPr>
        <w:t xml:space="preserve">$8,500 - $16,500/month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Target: </w:t>
      </w:r>
      <w:r>
        <w:rPr>
          <w:rFonts w:ascii="Arial" w:cs="Arial" w:eastAsia="Arial" w:hAnsi="Arial"/>
          <w:sz w:val="21"/>
          <w:szCs w:val="21"/>
        </w:rPr>
        <w:t xml:space="preserve">Large GCs running multiple projects, firms with dedicated PMs and office teams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Jobs: </w:t>
      </w:r>
      <w:r>
        <w:rPr>
          <w:rFonts w:ascii="Arial" w:cs="Arial" w:eastAsia="Arial" w:hAnsi="Arial"/>
          <w:sz w:val="21"/>
          <w:szCs w:val="21"/>
        </w:rPr>
        <w:t xml:space="preserve">25-100 active projects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Features: </w:t>
      </w:r>
      <w:r>
        <w:rPr>
          <w:rFonts w:ascii="Arial" w:cs="Arial" w:eastAsia="Arial" w:hAnsi="Arial"/>
          <w:sz w:val="21"/>
          <w:szCs w:val="21"/>
        </w:rPr>
        <w:t xml:space="preserve">42 (all A+B features + 12 Enterprise features)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 C adds AI-powered analytics, advanced estimating, and cross-project intelligence. At this scale, the ROI is clear: saving 1 PM 5 hours/week across 50 projects = $300K+/year in labor savings.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Package C Exclusive Features (12 New)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9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Takeoff Analysis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AI-powered quantity takeoffs with accuracy tracking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Connect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material price APIs with cost alerts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Labor Analytics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Regional labor rate database with productivity factors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Minutes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transcription with action item extraction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 Tracking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weather logging + schedule impact calculation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As-Built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Drawing markup, revision tracking, cloud sync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Accounts payable optimization with cash flow impact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Monitor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update alerts with project-specific impact analysis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Selection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Selection tracking with deadline alerts + approval flow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Warranty Portal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Warranty claim tracking and resolution management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Intelligence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Close-out cost capture with trend analysis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 expiration dashboard with renewal reminders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5. Package D: Platform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Price: </w:t>
      </w:r>
      <w:r>
        <w:rPr>
          <w:rFonts w:ascii="Arial" w:cs="Arial" w:eastAsia="Arial" w:hAnsi="Arial"/>
          <w:sz w:val="21"/>
          <w:szCs w:val="21"/>
        </w:rPr>
        <w:t xml:space="preserve">$25,000 - $50,000/month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Target: </w:t>
      </w:r>
      <w:r>
        <w:rPr>
          <w:rFonts w:ascii="Arial" w:cs="Arial" w:eastAsia="Arial" w:hAnsi="Arial"/>
          <w:sz w:val="21"/>
          <w:szCs w:val="21"/>
        </w:rPr>
        <w:t xml:space="preserve">Enterprise developer-builders, national GCs, multi-state operations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Jobs: </w:t>
      </w:r>
      <w:r>
        <w:rPr>
          <w:rFonts w:ascii="Arial" w:cs="Arial" w:eastAsia="Arial" w:hAnsi="Arial"/>
          <w:sz w:val="21"/>
          <w:szCs w:val="21"/>
        </w:rPr>
        <w:t xml:space="preserve">100+ active projects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Features: </w:t>
      </w:r>
      <w:r>
        <w:rPr>
          <w:rFonts w:ascii="Arial" w:cs="Arial" w:eastAsia="Arial" w:hAnsi="Arial"/>
          <w:sz w:val="21"/>
          <w:szCs w:val="21"/>
        </w:rPr>
        <w:t xml:space="preserve">50 (all A+B+C features + 8 Platform features)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 D is the full platform with API access, AI plan analysis, competitive intelligence, and workforce planning. These features require significant AI training data or third-party integrations, justifying the premium pricing.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Package D Exclusive Features (8 New)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9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Scope Analyzer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compares plans to standard inclusions, finds gaps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Analytics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Win/loss analytics with market positioning insights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Bonding Dashboard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bonding utilization with forecasting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1099 generation and exemption tracking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Tracker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visibility across committed projects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 Tracker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 checklists with photo documentation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Tracker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Dispute escalation workflows and resolution docs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Hub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Unified API connecting all modules + accounting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6. Individual Products (A La Carte)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standalone products target contractors who want specific solutions without a full subscription. Each product is priced against the cost of the problem it solves, NOT the cost to deliver. Products marked with ★ are the highest priority for marketing and sales.</w:t>
      </w:r>
    </w:p>
    <w:p>
      <w:pPr>
        <w:spacing w:after="6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Tier 1: Quick Wins ($95 - $295)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One-time or low-monthly products that solve one sharp pain. High volume, low friction, instant value. These are door-openers that get contractors onto the platform.</w:t>
      </w:r>
    </w:p>
    <w:p>
      <w:pPr>
        <w:spacing w:after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4400"/>
        <w:gridCol w:w="1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Permit Prep Kit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docs = rejected permit apps. 40% rejection rate industry avg. Kit includes jurisdiction-specific checklists for DC/MD/VA.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OSHA Safety Pack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OSHA fines avg $15,717/violation. Digital safety forms, toolbox talk templates, auto record retention.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Lien Waiver Kit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waivers = payment holds. Automated conditional/unconditional templates for DC/MD/VA tied to payment releases.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 Template Pack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disputes are #1 cause of contractor lawsuits. 25+ trade-specific inclusion/exclusion templates.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Bid Package Builder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Poorly formatted bids lose jobs. Professional bid document generator with cover letter, scope, and schedule templates.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Log Starter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documentation = no defense in disputes. Mobile daily log with photo capture for 90 days.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Punch List Pro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Forgotten punch items delay final payment by 30+ days avg. Photo-based punch with GPS tagging, single project.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Tier 2: Monthly Tools ($49 - $199/mo)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Recurring subscription products for contractors who need ongoing tools but are not ready for a full package. Each builds habit and platform dependency.</w:t>
      </w:r>
    </w:p>
    <w:p>
      <w:pPr>
        <w:spacing w:after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4700"/>
        <w:gridCol w:w="1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Client Portal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Owners call 5-10x/week asking for updates. Give them real-time visibility. Reduces PM phone time by 60%. Per-project pricing.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Budget Tracker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 of GCs don't know their margins until the job is done. Live budget vs actual with variance alerts. Up to 5 projects.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Schedule Manager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Missed dependencies = cascading delays costing $2K-10K/week. Visual Gantt with drag-and-drop. Up to 3 projects.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Insurance Tracker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Expired COIs = $50K+ liability exposure. Expiration alerts + automated verification requests. Unlimited subs.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 Order Tracker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Untracked COs average $12K in unpaid work per project. Tracking + cost impact + approval routing. Up to 5 projects.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Vault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Lost documents delay projects by 1-2 weeks avg. Version control, distribution logs, cloud sync. 50GB storage.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Manager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Verbal agreements = zero legal protection. Digital subcontract workflow with e-signature. Up to 10 contracts.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Tier 3: Professional Services ($295 - $5,995)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High-value services delivered through the platform. These combine Kealee tools with human or AI expertise. Highest margin products.</w:t>
      </w:r>
    </w:p>
    <w:p>
      <w:pPr>
        <w:spacing w:after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300"/>
        <w:gridCol w:w="11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AI Estimation Report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 estimates kill margins. AI-powered takeoff with material, labor, and equipment costs. Regional pricing. Includes comparison to historical data.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Pre-Construction Package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GCs lack systems. Includes: site assessment template, schedule template, budget template, permit checklist, contractor qualification form. Customized to their first project.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Permit Filing 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$595 - $2,995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Permit process takes 30-60 hours per application. Full jurisdiction research, document assembly, AI pre-review, submission. DC/MD/VA.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Bid Analysis Report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Choosing the wrong sub costs $20K+ avg. Side-by-side bid comparison with AI scoring on price, timeline, qualifications.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Cash Flow Forecast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flow surprises = missed payroll or material orders. 6-month projection based on schedule, contracts, and billing terms.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Recovery Audit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$2,995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Troubled projects lose $50K-500K before intervention. Full analysis of schedule, budget, and contractor performance with corrective action plan.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Estimation Package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Enterprise-grade detailed estimate with assembly-based costing, regional indexes, and 3-scenario analysis.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Expert Consultation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$195/hr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 situations need expert guidance. On-demand construction management consulting via platform.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7. Marketing Priority Matrix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Ranked by marketability, sellability, and urgency of the pain point solved. These are the products to launch FIRST and advertise the hardest.</w:t>
      </w:r>
    </w:p>
    <w:p>
      <w:pPr>
        <w:spacing w:after="6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Top 10 Products to Launch First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000"/>
        <w:gridCol w:w="1200"/>
        <w:gridCol w:w="39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Sells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Package A: Foundation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$49-199/mo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features at $49 = irresistible for any GC. Hooks them onto platform. Volume play.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GC is tired of owner phone calls. Instant ROI demo. Easy to show, easy to sell.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Estimation Report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 estimates are the #1 way contractors lose money. Tangible deliverable with clear before/after.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Permit Prep Kit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 rejection rate means real pain. Jurisdiction-specific = high value, low competition.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Budget Tracker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$149/mo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GCs find out they lost money AFTER the job. This shows them in real-time.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OSHA Safety Pack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$15K+ avg fine makes the $195 price a no-brainer. Fear-based selling works.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Pre-Construction Package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GCs desperately need structure. High-touch upsell to Package A.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Permit Filing Service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$595-2,995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30-60 hours of permit work saved. Clear time = money proposition.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 Manager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Cascading delays cost $2K-10K/week. Visual tool demos well.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Lien Waiver Kit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protection + payment flow. Every GC and sub needs this yesterday.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8. Conversion Funnels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individual product is designed to funnel into a package subscription. The customer journey: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Funnel 1: Solo GC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Permit Prep Kit ($295) → Sees platform value → Package A ($49/mo) → Grows to 5+ jobs → Package B ($1,750/mo)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Funnel 2: Established GC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AI Estimation Report ($495) → Realizes accuracy gap → Package B ($1,750/mo) → Multi-project scaling → Package C ($8,500/mo)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Funnel 3: Sub/Specialty Contractor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OSHA Safety Pack ($195) → Client Portal ($99/mo) → Package A ($49/mo) → Needs bid management + pay apps → Package B ($1,750/mo)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Funnel 4: New Builder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Pre-Construction Package ($1,295) → Package A ($199/mo) → First year of projects → Package B ($1,750/mo)</w:t>
      </w:r>
    </w:p>
    <w:p>
      <w:pPr>
        <w:spacing w:after="4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Revenue Impact Model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100"/>
        <w:gridCol w:w="1900"/>
        <w:gridCol w:w="3100"/>
      </w:tblGrid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Pkg A Subscribers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La Carte Sales/mo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to B (10%)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Revenue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products ($15K)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at $1,750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$24K A + $15K products + $35K B = $74K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products ($36K)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at $2,500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$49K A + $36K products + $125K B = $210K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 products ($75K)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at $3,000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$118K A + $75K products + $360K B = $553K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model assumes 10% monthly conversion from Package A to Package B, which is conservative for B2B SaaS with strong product-market fit. The individual products serve as both revenue AND acquisition channels.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9. Complete Feature Comparison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feature across all 4 packages. Features marked with ● are included.</w:t>
      </w:r>
    </w:p>
    <w:p>
      <w:pPr>
        <w:spacing w:after="4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00"/>
        <w:gridCol w:w="1100"/>
        <w:gridCol w:w="1100"/>
        <w:gridCol w:w="1100"/>
        <w:gridCol w:w="11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Reports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Punch List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Dashboard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Reports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Order Tracking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Lien Waiver Workflow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Reports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Matrix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Permit Wizard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 Scheduler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RFI Portal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Submittal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AIA Pay Applications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Prequalification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Look-Ahead Scheduler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Broadcast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 Inspections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Flow Dashboard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Cost Reports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Back-Charge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Ratings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Pay App Review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Takeoff Analysis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Connect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Labor Analytics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Minutes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 Tracking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As-Built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Monitor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Selection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Warranty Portal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Intelligence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Scope Analyzer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Analytics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Bonding Dashboard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Hub / API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10. Software-Only Packages (SaaS Subscription)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  <w:color w:val="000000"/>
        </w:rPr>
        <w:t xml:space="preserve">Packages A–D are full-service bundles that include professional consulting, human expertise, and hands-on project management support. The packages below are software-only — pure platform access with no professional services included. Designed for contractors who want the tools and can self-manage their operations.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  <w:color w:val="000000"/>
        </w:rPr>
        <w:t xml:space="preserve">Software-only pricing is anchored to platform value, not labor cost. The marginal cost of each additional software user is near-zero, making these packages high-margin recurring revenue streams that complement the full-service offerings.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Software Package Overview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2400"/>
        <w:gridCol w:w="7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S1: Starter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$29 – $79/mo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Solo GCs, Handymen, Small Subs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1–3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S2: Builder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$149 – $349/mo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Growing GCs, Established Subs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3–10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S3: Pro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$599 – $1,299/mo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Mid-Size GCs, Multi-Crew Firms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10–30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S4: Enterprise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$1,999 – $4,999/mo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Large GCs, Multi-Project Ops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30–100+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Why Offer Software-Only Packages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  <w:color w:val="000000"/>
        </w:rPr>
        <w:t xml:space="preserve">The full-service Packages A–D include consulting, project management, and human expertise that justify their premium pricing. But many contractors already have operational know-how — they just lack the tools. Software-only packages capture this segment by removing the services overhead and offering the platform at a self-serve price point.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  <w:color w:val="000000"/>
        </w:rPr>
        <w:t xml:space="preserve">Revenue impact: Software-only subscribers generate 85–95% gross margins vs. 40–60% for full-service packages. They also serve as an on-ramp to full-service upgrades when projects outgrow DIY management.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Package S1: Starter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Price: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$29 – $79/month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Target: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Solo GCs, handymen, small subs getting organized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Active Projects: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1–3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Users: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1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Support: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Help center + community forum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Onboarding: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Self-serve (video tutorials + templates)</w:t>
      </w:r>
    </w:p>
    <w:p>
      <w:pPr>
        <w:spacing w:after="8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</w:rPr>
        <w:t xml:space="preserve">S1 Features (8 Total)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9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 Solved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Bid Tracker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Missed deadlines = lost revenue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Daily Reports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Hours wasted on paper documentation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Punch List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Forgotten items delay final payment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Progress Reports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Weekly reports take 2+ hours manually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access to project data on site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 Order Tracking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Untracked COs = unpaid work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Contract Manager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Verbal agreements = no protection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Safety Manager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OSHA fines average $15,717/violation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</w:rPr>
        <w:t xml:space="preserve">S1 Pricing Tiers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2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S1 Basic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project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$29/mo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S1 Standard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projects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$49/mo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S1 Plus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projects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$79/mo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Package S2: Builder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Price: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$149 – $349/month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Target: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Growing GCs, established subs, small remodelers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Active Projects: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3–10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Users: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Up to 5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Support: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Email support (48hr response)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Onboarding: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Self-serve + 1 onboarding call (30 min)</w:t>
      </w:r>
    </w:p>
    <w:p>
      <w:pPr>
        <w:spacing w:after="8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</w:rPr>
        <w:t xml:space="preserve">S2 Exclusive Features (12 New — 20 Total incl. S1)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6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Owner Dashboard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Client-facing project portal — reduces PM phone time 60%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Schedule Manager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Visual Gantt with drag-and-drop + dependency tracking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Lien Waiver Workflow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conditional/unconditional waivers tied to payments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Budget Reports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budget vs. actual with variance alerts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Scope Matrix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Trade-specific inclusion/exclusion tracking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Permit Wizard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Jurisdiction-specific permit checklists (DC/MD/VA)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Inspection Scheduler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Inspection scheduling with calendar sync + reminders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RFI Portal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routing, response tracking, deadline enforcement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Submittal Manager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Parallel review, revision tracking, approval workflows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COI Tracker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Insurance expiration alerts + verification requests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QC Inspections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Customizable checklists with photo documentation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 tracking, distribution logs, cloud sync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</w:rPr>
        <w:t xml:space="preserve">S2 Pricing Tiers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2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S2 Basic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$149/mo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S2 Standard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$249/mo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S2 Plus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$349/mo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Package S3: Pro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Price: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$599 – $1,299/month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Target: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Mid-size GCs, multi-crew subs, firms with a PM or office admin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Active Projects: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10–30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Users: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Up to 15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Support: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Priority email + chat (24hr response)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Onboarding: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2 onboarding calls + data migration assistance</w:t>
      </w:r>
    </w:p>
    <w:p>
      <w:pPr>
        <w:spacing w:after="8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</w:rPr>
        <w:t xml:space="preserve">S3 Exclusive Features (15 New — 35 Total incl. S1+S2)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6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AIA Pay Applications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One-click G702/G703 generation from SOV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Retention Manager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retention calc with release milestone alerts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 Prequalification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Digital prequal forms with automated verification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Look-Ahead Scheduler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2-week rolling look-ahead with commitment tracking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Bid Broadcast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bid invitations with follow-up sequences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Cash Flow Dashboard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projections based on schedule + billing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Job Cost Reports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committed vs. actual by cost code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Back-Charge Manager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Photo-documented back-charge workflow + tracking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 Ratings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Scorecard: quality, schedule adherence, safety metrics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 Pay App Review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Side-by-side SOV comparison with field verification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Takeoff Analysis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AI-powered quantity takeoffs with accuracy tracking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Labor Analytics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Regional labor rate database with productivity factors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As-Built Manager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Drawing markup, revision tracking, cloud sync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Selection Manager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Selection tracking with deadline alerts + approval flow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Warranty Portal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Warranty claim tracking and resolution management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</w:rPr>
        <w:t xml:space="preserve">S3 Pricing Tiers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2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S3 Basic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15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$599/mo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S3 Standard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20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$899/mo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S3 Plus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30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$1,299/mo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Package S4: Enterprise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Price: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$1,999 – $4,999/month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Target: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Large GCs, multi-project operations, firms with dedicated PMs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Active Projects: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30–100+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Users: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Up to 50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Support: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Dedicated account manager + phone support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Onboarding: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Full onboarding program + custom training + data migration</w:t>
      </w:r>
    </w:p>
    <w:p>
      <w:pPr>
        <w:spacing w:after="8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</w:rPr>
        <w:t xml:space="preserve">S4 Exclusive Features (15 New — All 50 Features)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6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Supplier Connect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Real-time material price APIs with cost alerts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Meeting Minutes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transcription with action item extraction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Weather Tracking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 weather logging + schedule impact calculation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 Manager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Accounts payable optimization with cash flow impact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 Monitor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 update alerts with project-specific impact analysis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 Intelligence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Close-out cost capture with trend analysis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License Manager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License expiration dashboard with renewal reminders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Scope Analyzer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compares plans to standard inclusions, finds gaps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Bid Analytics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Win/loss analytics with market positioning insights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Bonding Dashboard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Real-time bonding utilization with forecasting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Tax Manager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1099 generation and exemption tracking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Capacity Tracker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Resource visibility across committed projects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Environmental Tracker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Environmental checklists with photo documentation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Issue Tracker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Dispute escalation workflows and resolution docs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Integration Hub / API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Unified API connecting all modules + accounting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</w:rPr>
        <w:t xml:space="preserve">S4 Pricing Tiers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2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S4 Basic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50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$1,999/mo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S4 Standard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75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$3,499/mo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S4 Plus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100+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$4,999/mo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Software-Only vs. Full-Service Comparison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  <w:color w:val="000000"/>
        </w:rPr>
        <w:t xml:space="preserve">The table below shows what contractors get with software-only packages versus the full-service Packages A–D. The key differentiator is human expertise and hands-on management.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Software-Only (S1–S4)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Full-Service (A–D)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Platform Access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All features by tier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All features by tier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AI-Powered Tools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(S3+)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(B+)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Access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(S4 only)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(D only)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Onboarding Support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Self-serve / limited calls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Dedicated onboarding team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S4 only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packages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 Consulting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 Not included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Estimation Services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 Not included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Included (C+)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Permit Filing Services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 Not included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Included (B+)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 Recovery Audits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 Not included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Included (C+)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 Integrations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✗ Not included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✓ Included (D)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Self-serve SaaS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Managed service + SaaS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85–95%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40–60%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Software-to-Service Conversion Funnels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  <w:color w:val="000000"/>
        </w:rPr>
        <w:t xml:space="preserve">Every software-only subscriber is a warm lead for full-service packages. The conversion path: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1"/>
          <w:szCs w:val="21"/>
          <w:color w:val="1B4F72"/>
          <w:b/>
          <w:bCs/>
        </w:rPr>
        <w:t xml:space="preserve">Funnel A: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S1 Starter ($29/mo) → S2 Builder ($149/mo) → Package A Full-Service ($49–$199/mo + services)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  <w:color w:val="1B4F72"/>
          <w:b/>
          <w:bCs/>
        </w:rPr>
        <w:t xml:space="preserve">Funnel B: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S2 Builder ($149/mo) → S3 Pro ($599/mo) → Package B Full-Service ($1,750/mo)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  <w:color w:val="1B4F72"/>
          <w:b/>
          <w:bCs/>
        </w:rPr>
        <w:t xml:space="preserve">Funnel C: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S3 Pro ($599/mo) → S4 Enterprise ($1,999/mo) → Package C Full-Service ($8,500/mo)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  <w:color w:val="1B4F72"/>
          <w:b/>
          <w:bCs/>
        </w:rPr>
        <w:t xml:space="preserve">Funnel D: </w:t>
      </w:r>
      <w:r>
        <w:rPr>
          <w:rFonts w:ascii="Arial" w:cs="Arial" w:eastAsia="Arial" w:hAnsi="Arial"/>
          <w:sz w:val="21"/>
          <w:szCs w:val="21"/>
          <w:color w:val="000000"/>
        </w:rPr>
        <w:t xml:space="preserve">A La Carte Product → S1 Starter → S2 Builder → Full-Service Package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Software-Only Revenue Impact Model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400"/>
        <w:gridCol w:w="1200"/>
        <w:gridCol w:w="14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 Subs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 Subs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Subs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 Subs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Rev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$28K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 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$78K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 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$192K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 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1,500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$398K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 24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$645K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  <w:color w:val="000000"/>
        </w:rPr>
        <w:t xml:space="preserve">Assumes: 50% of S1 subs at $49/mo avg, S2 at $249/mo avg, S3 at $899/mo avg, S4 at $3,499/mo avg. 8% monthly upgrade rate between tiers. 3% monthly churn for S1, 2% for S2+.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Implementation Prompt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  <w:color w:val="000000"/>
          <w:b/>
          <w:bCs/>
        </w:rPr>
        <w:t xml:space="preserve">Use the following prompt with Claude or Cursor to implement the software-only pricing packages into the Kealee Platform codebase.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You are helping me implement software-only SaaS subscription packages for the Kealee Platform v10. The platform is a Next.js monorepo using Fastify, Prisma, Supabase, and Stripe. I need you to create the following: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1B4F72"/>
          <w:b/>
          <w:bCs/>
        </w:rPr>
        <w:t xml:space="preserve">1. Stripe Product/Price Setup Script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Create a script that provisions these 4 new software-only packages in Stripe with their pricing tiers: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S1 Starter: $29/mo (1 project), $49/mo (2 projects), $79/mo (3 projects)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S2 Builder: $149/mo (5 projects), $249/mo (7 projects), $349/mo (10 projects)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S3 Pro: $599/mo (15 projects), $899/mo (20 projects), $1,299/mo (30 projects)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S4 Enterprise: $1,999/mo (50 projects), $3,499/mo (75 projects), $4,999/mo (100+ projects)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Each Stripe product should include metadata for: max_projects, max_users, feature_tier (s1/s2/s3/s4), and package_type: &amp;#x201C;software_only&amp;#x201D;.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1B4F72"/>
          <w:b/>
          <w:bCs/>
        </w:rPr>
        <w:t xml:space="preserve">2. Prisma Schema Updates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Add to the existing subscription model: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packageType enum: SERVICE, SOFTWARE_ONLY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softwareTier enum: S1, S2, S3, S4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Update the Subscription model with these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Add feature entitlement checking based on tier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1B4F72"/>
          <w:b/>
          <w:bCs/>
        </w:rPr>
        <w:t xml:space="preserve">3. Feature Gating Middleware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Create middleware that checks the user&amp;#x2019;s software tier and gates access to features: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S1 (8 features): Bid Tracker, Daily Reports, Punch List, Progress Reports, Mobile Field Access, Change Order Tracking, Contract Manager, Safety Manager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S2 (20 features): All S1 + Owner Dashboard, Schedule Manager, Lien Waiver Workflow, Budget Reports, Scope Matrix, Permit Wizard, Inspection Scheduler, RFI Portal, Submittal Manager, COI Tracker, QC Inspections, Document Control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S3 (35 features): All S2 + AIA Pay Applications, Retention Manager, Sub Prequalification, Look-Ahead Scheduler, Bid Broadcast, Cash Flow Dashboard, Job Cost Reports, Back-Charge Manager, Sub Ratings, Sub Pay App Review, AI Takeoff Analysis, Labor Analytics, As-Built Manager, Selection Manager, Warranty Portal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S4 (50 features): All S3 + all remaining features including Integration Hub/API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1B4F72"/>
          <w:b/>
          <w:bCs/>
        </w:rPr>
        <w:t xml:space="preserve">4. Pricing Page Component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Create a React pricing page at /pricing/software that: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Shows all 4 packages in a comparison grid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Highlights the most popular tier (S2 Builder)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Toggles between monthly and annual pricing (20% annual discount)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Links to Stripe Checkout for each tier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Includes a &amp;#x201C;Compare to Full-Service&amp;#x201D; section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Mobile responsive with swipeable cards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1B4F72"/>
          <w:b/>
          <w:bCs/>
        </w:rPr>
        <w:t xml:space="preserve">5. Usage Limits Enforcement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Implement project and user limits per tier: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Check max_projects before allowing new project creation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Check max_users before allowing team member invites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Show upgrade prompts when approaching limits (80% threshold)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Soft-lock (warning) at limit, hard-lock at limit + 1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1B4F72"/>
          <w:b/>
          <w:bCs/>
        </w:rPr>
        <w:t xml:space="preserve">6. Upgrade/Downgrade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Allow self-serve upgrades within software tiers (S1 &amp;#x2192; S2 &amp;#x2192; S3 &amp;#x2192; S4)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Prorate billing on upgrades via Stripe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Show &amp;#x201C;Unlock Full-Service&amp;#x201D; CTA on software tier dashboards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  • Allow downgrade at end of billing period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  <w:color w:val="000000"/>
        </w:rPr>
        <w:t xml:space="preserve">Use the existing Kealee Platform conventions: app.kealee.com for the main app, api.kealee.com for the Fastify backend, Prisma for ORM, Supabase for auth, Stripe for billing. Follow the existing code patterns in the monorepo.</w:t>
      </w:r>
    </w:p>
    <w:p>
      <w:pPr>
        <w:spacing w:after="6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2026 Kealee Construction LLC. All rights 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Kealee Platform v10 — Restructured Packages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2026-02-15T21:20:22.815Z</dcterms:created>
  <dcterms:modified xsi:type="dcterms:W3CDTF">2026-02-15T21:20:22.816Z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